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6E" w:rsidRPr="00FF475C" w:rsidRDefault="008C366E" w:rsidP="00815366"/>
    <w:p w:rsidR="00FF475C" w:rsidRDefault="00FF475C" w:rsidP="00815366">
      <w:pPr>
        <w:jc w:val="center"/>
      </w:pPr>
    </w:p>
    <w:p w:rsidR="00FF475C" w:rsidRDefault="00FF475C" w:rsidP="00815366">
      <w:pPr>
        <w:jc w:val="center"/>
      </w:pPr>
    </w:p>
    <w:p w:rsidR="00FF475C" w:rsidRDefault="00FF475C" w:rsidP="00815366">
      <w:pPr>
        <w:jc w:val="center"/>
      </w:pPr>
    </w:p>
    <w:p w:rsidR="00FF475C" w:rsidRDefault="00FF475C" w:rsidP="00815366">
      <w:pPr>
        <w:jc w:val="center"/>
      </w:pPr>
    </w:p>
    <w:p w:rsidR="00FF475C" w:rsidRDefault="00FF475C" w:rsidP="00815366">
      <w:pPr>
        <w:jc w:val="center"/>
      </w:pPr>
    </w:p>
    <w:p w:rsidR="00FF475C" w:rsidRDefault="00FF475C" w:rsidP="00815366">
      <w:pPr>
        <w:jc w:val="center"/>
      </w:pPr>
    </w:p>
    <w:p w:rsidR="00FF475C" w:rsidRDefault="00FF475C" w:rsidP="00815366">
      <w:pPr>
        <w:jc w:val="center"/>
      </w:pPr>
    </w:p>
    <w:p w:rsidR="00FF475C" w:rsidRPr="00DC21D5" w:rsidRDefault="00FF475C" w:rsidP="00815366">
      <w:pPr>
        <w:jc w:val="center"/>
        <w:rPr>
          <w:sz w:val="36"/>
          <w:szCs w:val="36"/>
        </w:rPr>
      </w:pPr>
      <w:r w:rsidRPr="00DC21D5">
        <w:rPr>
          <w:sz w:val="36"/>
          <w:szCs w:val="36"/>
        </w:rPr>
        <w:t>ОЦЕНОЧНЫЕ СРЕДСТВА</w:t>
      </w:r>
    </w:p>
    <w:p w:rsidR="00FF475C" w:rsidRPr="00DC21D5" w:rsidRDefault="00FF475C" w:rsidP="00815366">
      <w:pPr>
        <w:jc w:val="center"/>
      </w:pPr>
      <w:r w:rsidRPr="00DC21D5">
        <w:t>для оценки квалификации</w:t>
      </w:r>
    </w:p>
    <w:p w:rsidR="00FF475C" w:rsidRPr="00AE6BB1" w:rsidRDefault="00AE6BB1" w:rsidP="00815366">
      <w:pPr>
        <w:jc w:val="center"/>
        <w:rPr>
          <w:rFonts w:ascii="YS Text" w:hAnsi="YS Text"/>
          <w:color w:val="000000"/>
          <w:u w:val="single"/>
        </w:rPr>
      </w:pPr>
      <w:r w:rsidRPr="00AE6BB1">
        <w:rPr>
          <w:rFonts w:eastAsia="Calibri"/>
          <w:bCs/>
          <w:u w:val="single"/>
          <w:lang w:bidi="ru-RU"/>
        </w:rPr>
        <w:t>«Специалист по оказанию первичной специализированной медико-санитарной помощи взрослому населению по профилю «урология» в амбулаторных условиях и (или) в условиях дневного стационара (8 уровень квалификации)»</w:t>
      </w:r>
    </w:p>
    <w:p w:rsidR="00FF475C" w:rsidRPr="00DC21D5" w:rsidRDefault="00FF475C" w:rsidP="00815366">
      <w:pPr>
        <w:jc w:val="center"/>
        <w:rPr>
          <w:vertAlign w:val="superscript"/>
        </w:rPr>
      </w:pPr>
      <w:r w:rsidRPr="00DC21D5">
        <w:rPr>
          <w:vertAlign w:val="superscript"/>
        </w:rPr>
        <w:t>(наименование квалификации)</w:t>
      </w:r>
    </w:p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>
      <w:pPr>
        <w:jc w:val="center"/>
      </w:pPr>
      <w:r w:rsidRPr="00DC21D5">
        <w:t>202</w:t>
      </w:r>
      <w:r w:rsidR="00B34053">
        <w:t>3</w:t>
      </w:r>
      <w:r w:rsidRPr="00DC21D5">
        <w:t xml:space="preserve"> год</w:t>
      </w:r>
    </w:p>
    <w:p w:rsidR="00FF475C" w:rsidRPr="00DC21D5" w:rsidRDefault="00FF475C" w:rsidP="00815366">
      <w:r w:rsidRPr="00DC21D5">
        <w:br w:type="page"/>
      </w:r>
    </w:p>
    <w:p w:rsidR="00FF475C" w:rsidRPr="00DC21D5" w:rsidRDefault="00FF475C" w:rsidP="00815366">
      <w:pPr>
        <w:jc w:val="center"/>
        <w:rPr>
          <w:b/>
          <w:bCs/>
          <w:position w:val="10"/>
          <w:sz w:val="18"/>
          <w:szCs w:val="18"/>
        </w:rPr>
      </w:pPr>
      <w:r w:rsidRPr="00DC21D5">
        <w:rPr>
          <w:b/>
          <w:bCs/>
          <w:sz w:val="28"/>
          <w:szCs w:val="28"/>
        </w:rPr>
        <w:lastRenderedPageBreak/>
        <w:t>Состав комплекта оценочных средств</w:t>
      </w:r>
      <w:r w:rsidR="005525C9" w:rsidRPr="00DC21D5">
        <w:rPr>
          <w:rStyle w:val="ab"/>
          <w:b/>
          <w:bCs/>
          <w:sz w:val="28"/>
          <w:szCs w:val="28"/>
        </w:rPr>
        <w:footnoteReference w:id="1"/>
      </w:r>
    </w:p>
    <w:p w:rsidR="00FF475C" w:rsidRPr="00DC21D5" w:rsidRDefault="00FF475C" w:rsidP="00815366">
      <w:pPr>
        <w:jc w:val="center"/>
        <w:rPr>
          <w:b/>
          <w:bCs/>
          <w:position w:val="1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988"/>
        <w:gridCol w:w="6945"/>
        <w:gridCol w:w="1412"/>
      </w:tblGrid>
      <w:tr w:rsidR="00FF475C" w:rsidRPr="00DC21D5" w:rsidTr="00FF475C">
        <w:tc>
          <w:tcPr>
            <w:tcW w:w="988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  <w:lang w:val="en-US"/>
              </w:rPr>
              <w:t xml:space="preserve">N </w:t>
            </w:r>
            <w:r w:rsidRPr="00DC21D5">
              <w:rPr>
                <w:sz w:val="28"/>
                <w:szCs w:val="28"/>
              </w:rPr>
              <w:t>п/п</w:t>
            </w:r>
          </w:p>
        </w:tc>
        <w:tc>
          <w:tcPr>
            <w:tcW w:w="6945" w:type="dxa"/>
          </w:tcPr>
          <w:p w:rsidR="00FF475C" w:rsidRPr="00DC21D5" w:rsidRDefault="00FF475C" w:rsidP="008153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Раздел</w:t>
            </w:r>
          </w:p>
        </w:tc>
        <w:tc>
          <w:tcPr>
            <w:tcW w:w="1412" w:type="dxa"/>
          </w:tcPr>
          <w:p w:rsidR="00FF475C" w:rsidRPr="00DC21D5" w:rsidRDefault="00FF475C" w:rsidP="008153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Страница</w:t>
            </w:r>
          </w:p>
        </w:tc>
      </w:tr>
      <w:tr w:rsidR="00FF475C" w:rsidRPr="00DC21D5" w:rsidTr="00FF475C">
        <w:tc>
          <w:tcPr>
            <w:tcW w:w="988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Наименование квалификации и уровень</w:t>
            </w:r>
          </w:p>
        </w:tc>
        <w:tc>
          <w:tcPr>
            <w:tcW w:w="1412" w:type="dxa"/>
          </w:tcPr>
          <w:p w:rsidR="00FF475C" w:rsidRPr="00DC21D5" w:rsidRDefault="00EB7DEB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3</w:t>
            </w:r>
          </w:p>
        </w:tc>
      </w:tr>
      <w:tr w:rsidR="00FF475C" w:rsidRPr="00DC21D5" w:rsidTr="00FF475C">
        <w:tc>
          <w:tcPr>
            <w:tcW w:w="988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Номер квалификации</w:t>
            </w:r>
          </w:p>
        </w:tc>
        <w:tc>
          <w:tcPr>
            <w:tcW w:w="1412" w:type="dxa"/>
          </w:tcPr>
          <w:p w:rsidR="00FF475C" w:rsidRPr="00DC21D5" w:rsidRDefault="00EB7DEB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3</w:t>
            </w:r>
          </w:p>
        </w:tc>
      </w:tr>
      <w:tr w:rsidR="00FF475C" w:rsidRPr="00DC21D5" w:rsidTr="00FF475C">
        <w:tc>
          <w:tcPr>
            <w:tcW w:w="988" w:type="dxa"/>
            <w:vAlign w:val="center"/>
          </w:tcPr>
          <w:p w:rsidR="00FF475C" w:rsidRPr="00DC21D5" w:rsidRDefault="00FF475C" w:rsidP="00815366">
            <w:pPr>
              <w:spacing w:before="100" w:beforeAutospacing="1" w:after="100" w:afterAutospacing="1"/>
            </w:pPr>
            <w:r w:rsidRPr="00DC21D5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945" w:type="dxa"/>
            <w:vAlign w:val="center"/>
          </w:tcPr>
          <w:p w:rsidR="00FF475C" w:rsidRPr="00DC21D5" w:rsidRDefault="00FF475C" w:rsidP="00815366">
            <w:pPr>
              <w:spacing w:before="100" w:beforeAutospacing="1" w:after="100" w:afterAutospacing="1"/>
              <w:jc w:val="both"/>
            </w:pPr>
            <w:r w:rsidRPr="00DC21D5">
              <w:rPr>
                <w:sz w:val="28"/>
                <w:szCs w:val="28"/>
              </w:rPr>
              <w:t xml:space="preserve"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</w:t>
            </w:r>
          </w:p>
        </w:tc>
        <w:tc>
          <w:tcPr>
            <w:tcW w:w="1412" w:type="dxa"/>
          </w:tcPr>
          <w:p w:rsidR="00FF475C" w:rsidRPr="00DC21D5" w:rsidRDefault="00EB7DEB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3</w:t>
            </w:r>
          </w:p>
        </w:tc>
      </w:tr>
      <w:tr w:rsidR="00FF475C" w:rsidRPr="00DC21D5" w:rsidTr="00FF475C">
        <w:tc>
          <w:tcPr>
            <w:tcW w:w="988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4.</w:t>
            </w:r>
          </w:p>
        </w:tc>
        <w:tc>
          <w:tcPr>
            <w:tcW w:w="6945" w:type="dxa"/>
          </w:tcPr>
          <w:p w:rsidR="00FF475C" w:rsidRPr="00DC21D5" w:rsidRDefault="00FF475C" w:rsidP="008153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Вид профессиональной деятельности</w:t>
            </w:r>
          </w:p>
        </w:tc>
        <w:tc>
          <w:tcPr>
            <w:tcW w:w="1412" w:type="dxa"/>
          </w:tcPr>
          <w:p w:rsidR="00FF475C" w:rsidRPr="00DC21D5" w:rsidRDefault="00EB7DEB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3</w:t>
            </w:r>
          </w:p>
        </w:tc>
      </w:tr>
      <w:tr w:rsidR="00FF475C" w:rsidRPr="00DC21D5" w:rsidTr="00FF475C">
        <w:tc>
          <w:tcPr>
            <w:tcW w:w="988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5.</w:t>
            </w:r>
          </w:p>
        </w:tc>
        <w:tc>
          <w:tcPr>
            <w:tcW w:w="6945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Спецификация заданий для теоретического этапа профессионального экзамена</w:t>
            </w:r>
          </w:p>
        </w:tc>
        <w:tc>
          <w:tcPr>
            <w:tcW w:w="1412" w:type="dxa"/>
          </w:tcPr>
          <w:p w:rsidR="00FF475C" w:rsidRPr="00DC21D5" w:rsidRDefault="00EB7DEB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3</w:t>
            </w:r>
          </w:p>
        </w:tc>
      </w:tr>
      <w:tr w:rsidR="00FF475C" w:rsidRPr="00DC21D5" w:rsidTr="00FF475C">
        <w:tc>
          <w:tcPr>
            <w:tcW w:w="988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6.</w:t>
            </w:r>
          </w:p>
        </w:tc>
        <w:tc>
          <w:tcPr>
            <w:tcW w:w="6945" w:type="dxa"/>
          </w:tcPr>
          <w:p w:rsidR="00FF475C" w:rsidRPr="00DC21D5" w:rsidRDefault="00FF475C" w:rsidP="008153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Спецификация заданий для практического этапа профессионального экзамена</w:t>
            </w:r>
          </w:p>
        </w:tc>
        <w:tc>
          <w:tcPr>
            <w:tcW w:w="1412" w:type="dxa"/>
          </w:tcPr>
          <w:p w:rsidR="00FF475C" w:rsidRPr="00DC21D5" w:rsidRDefault="00DC21D5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F475C" w:rsidRPr="00DC21D5" w:rsidTr="00FF475C">
        <w:tc>
          <w:tcPr>
            <w:tcW w:w="988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7.</w:t>
            </w:r>
          </w:p>
        </w:tc>
        <w:tc>
          <w:tcPr>
            <w:tcW w:w="6945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Материально-техническое обеспечение оценочных мероприятий</w:t>
            </w:r>
          </w:p>
        </w:tc>
        <w:tc>
          <w:tcPr>
            <w:tcW w:w="1412" w:type="dxa"/>
          </w:tcPr>
          <w:p w:rsidR="00FF475C" w:rsidRPr="00DC21D5" w:rsidRDefault="00DC21D5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F475C" w:rsidRPr="00DC21D5" w:rsidTr="00FF475C">
        <w:tc>
          <w:tcPr>
            <w:tcW w:w="988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8.</w:t>
            </w:r>
          </w:p>
        </w:tc>
        <w:tc>
          <w:tcPr>
            <w:tcW w:w="6945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Кадровое обеспечение оценочных мероприятий</w:t>
            </w:r>
          </w:p>
        </w:tc>
        <w:tc>
          <w:tcPr>
            <w:tcW w:w="1412" w:type="dxa"/>
          </w:tcPr>
          <w:p w:rsidR="00FF475C" w:rsidRPr="00DC21D5" w:rsidRDefault="00DC21D5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F475C" w:rsidRPr="00DC21D5" w:rsidTr="00FF475C">
        <w:tc>
          <w:tcPr>
            <w:tcW w:w="988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9.</w:t>
            </w:r>
          </w:p>
        </w:tc>
        <w:tc>
          <w:tcPr>
            <w:tcW w:w="6945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Требования безопасности к проведению оценочных мероприятий (при необходимости)</w:t>
            </w:r>
          </w:p>
        </w:tc>
        <w:tc>
          <w:tcPr>
            <w:tcW w:w="1412" w:type="dxa"/>
          </w:tcPr>
          <w:p w:rsidR="00FF475C" w:rsidRPr="00DC21D5" w:rsidRDefault="00DC21D5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F475C" w:rsidRPr="00DC21D5" w:rsidTr="00FF475C">
        <w:tc>
          <w:tcPr>
            <w:tcW w:w="988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10.</w:t>
            </w:r>
          </w:p>
        </w:tc>
        <w:tc>
          <w:tcPr>
            <w:tcW w:w="6945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Задания для теоретического этапа профессионального экзамена</w:t>
            </w:r>
          </w:p>
        </w:tc>
        <w:tc>
          <w:tcPr>
            <w:tcW w:w="1412" w:type="dxa"/>
          </w:tcPr>
          <w:p w:rsidR="00FF475C" w:rsidRPr="00DC21D5" w:rsidRDefault="00DC21D5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D31E2" w:rsidRPr="00DC21D5" w:rsidTr="00FF475C">
        <w:tc>
          <w:tcPr>
            <w:tcW w:w="988" w:type="dxa"/>
          </w:tcPr>
          <w:p w:rsidR="00CD31E2" w:rsidRPr="00DC21D5" w:rsidRDefault="00CD31E2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11.</w:t>
            </w:r>
          </w:p>
        </w:tc>
        <w:tc>
          <w:tcPr>
            <w:tcW w:w="6945" w:type="dxa"/>
          </w:tcPr>
          <w:p w:rsidR="00CD31E2" w:rsidRPr="00DC21D5" w:rsidRDefault="00CD31E2" w:rsidP="008153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      </w:r>
          </w:p>
        </w:tc>
        <w:tc>
          <w:tcPr>
            <w:tcW w:w="1412" w:type="dxa"/>
          </w:tcPr>
          <w:p w:rsidR="00CD31E2" w:rsidRPr="00DC21D5" w:rsidRDefault="00AE347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1</w:t>
            </w:r>
            <w:r w:rsidR="00DC21D5">
              <w:rPr>
                <w:sz w:val="28"/>
                <w:szCs w:val="28"/>
              </w:rPr>
              <w:t>8</w:t>
            </w:r>
          </w:p>
        </w:tc>
      </w:tr>
      <w:tr w:rsidR="00CD31E2" w:rsidRPr="00DC21D5" w:rsidTr="00FF475C">
        <w:tc>
          <w:tcPr>
            <w:tcW w:w="988" w:type="dxa"/>
          </w:tcPr>
          <w:p w:rsidR="00CD31E2" w:rsidRPr="00DC21D5" w:rsidRDefault="00CD31E2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12.</w:t>
            </w:r>
          </w:p>
        </w:tc>
        <w:tc>
          <w:tcPr>
            <w:tcW w:w="6945" w:type="dxa"/>
          </w:tcPr>
          <w:p w:rsidR="00CD31E2" w:rsidRPr="00DC21D5" w:rsidRDefault="00CD31E2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Задания для практического этапа профессионального экзамена</w:t>
            </w:r>
          </w:p>
        </w:tc>
        <w:tc>
          <w:tcPr>
            <w:tcW w:w="1412" w:type="dxa"/>
          </w:tcPr>
          <w:p w:rsidR="00CD31E2" w:rsidRPr="00DC21D5" w:rsidRDefault="007639DE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2</w:t>
            </w:r>
            <w:r w:rsidR="00DC21D5">
              <w:rPr>
                <w:sz w:val="28"/>
                <w:szCs w:val="28"/>
              </w:rPr>
              <w:t>1</w:t>
            </w:r>
          </w:p>
        </w:tc>
      </w:tr>
      <w:tr w:rsidR="00CD31E2" w:rsidRPr="00DC21D5" w:rsidTr="00FF475C">
        <w:tc>
          <w:tcPr>
            <w:tcW w:w="988" w:type="dxa"/>
          </w:tcPr>
          <w:p w:rsidR="00CD31E2" w:rsidRPr="00DC21D5" w:rsidRDefault="00CD31E2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13.</w:t>
            </w:r>
          </w:p>
        </w:tc>
        <w:tc>
          <w:tcPr>
            <w:tcW w:w="6945" w:type="dxa"/>
          </w:tcPr>
          <w:p w:rsidR="00CD31E2" w:rsidRPr="00DC21D5" w:rsidRDefault="00CD31E2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    </w:r>
          </w:p>
        </w:tc>
        <w:tc>
          <w:tcPr>
            <w:tcW w:w="1412" w:type="dxa"/>
          </w:tcPr>
          <w:p w:rsidR="00CD31E2" w:rsidRPr="00DC21D5" w:rsidRDefault="006F5E3E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2</w:t>
            </w:r>
            <w:r w:rsidR="00DC21D5">
              <w:rPr>
                <w:sz w:val="28"/>
                <w:szCs w:val="28"/>
              </w:rPr>
              <w:t>4</w:t>
            </w:r>
          </w:p>
        </w:tc>
      </w:tr>
      <w:tr w:rsidR="00CD31E2" w:rsidRPr="00DC21D5" w:rsidTr="00FF475C">
        <w:tc>
          <w:tcPr>
            <w:tcW w:w="988" w:type="dxa"/>
          </w:tcPr>
          <w:p w:rsidR="00CD31E2" w:rsidRPr="00DC21D5" w:rsidRDefault="00CD31E2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14.</w:t>
            </w:r>
          </w:p>
        </w:tc>
        <w:tc>
          <w:tcPr>
            <w:tcW w:w="6945" w:type="dxa"/>
          </w:tcPr>
          <w:p w:rsidR="00CD31E2" w:rsidRPr="00DC21D5" w:rsidRDefault="00CD31E2" w:rsidP="008153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Перечень нормативных правовых и иных документов, использованных при подготовке комплекта оценочных средств (при наличии)</w:t>
            </w:r>
          </w:p>
        </w:tc>
        <w:tc>
          <w:tcPr>
            <w:tcW w:w="1412" w:type="dxa"/>
          </w:tcPr>
          <w:p w:rsidR="00CD31E2" w:rsidRPr="00DC21D5" w:rsidRDefault="006F5E3E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2</w:t>
            </w:r>
            <w:r w:rsidR="00F45923">
              <w:rPr>
                <w:sz w:val="28"/>
                <w:szCs w:val="28"/>
              </w:rPr>
              <w:t>5</w:t>
            </w:r>
          </w:p>
        </w:tc>
      </w:tr>
    </w:tbl>
    <w:p w:rsidR="00FF475C" w:rsidRPr="00DC21D5" w:rsidRDefault="00FF475C" w:rsidP="00815366">
      <w:pPr>
        <w:spacing w:before="100" w:beforeAutospacing="1" w:after="100" w:afterAutospacing="1"/>
      </w:pPr>
    </w:p>
    <w:p w:rsidR="00FF475C" w:rsidRPr="00DC21D5" w:rsidRDefault="00FF475C" w:rsidP="00815366"/>
    <w:p w:rsidR="00FF475C" w:rsidRPr="00DC21D5" w:rsidRDefault="00FF475C" w:rsidP="00815366"/>
    <w:p w:rsidR="005525C9" w:rsidRPr="00DC21D5" w:rsidRDefault="005525C9" w:rsidP="00815366"/>
    <w:p w:rsidR="005525C9" w:rsidRPr="00DC21D5" w:rsidRDefault="005525C9" w:rsidP="00815366">
      <w:r w:rsidRPr="00DC21D5">
        <w:br w:type="page"/>
      </w:r>
    </w:p>
    <w:p w:rsidR="005525C9" w:rsidRPr="00DC21D5" w:rsidRDefault="005525C9" w:rsidP="00815366">
      <w:pPr>
        <w:spacing w:before="100" w:beforeAutospacing="1" w:after="100" w:afterAutospacing="1"/>
        <w:jc w:val="center"/>
        <w:rPr>
          <w:b/>
          <w:bCs/>
        </w:rPr>
      </w:pPr>
      <w:r w:rsidRPr="00DC21D5">
        <w:rPr>
          <w:b/>
          <w:bCs/>
          <w:sz w:val="28"/>
          <w:szCs w:val="28"/>
        </w:rPr>
        <w:lastRenderedPageBreak/>
        <w:t>Структура оценочного средства</w:t>
      </w:r>
    </w:p>
    <w:p w:rsidR="001D434D" w:rsidRPr="00DC21D5" w:rsidRDefault="005525C9" w:rsidP="00815366">
      <w:r w:rsidRPr="00DC21D5">
        <w:t xml:space="preserve">1. Наименование квалификации и уровень квалификации: </w:t>
      </w:r>
    </w:p>
    <w:p w:rsidR="00C54CFD" w:rsidRPr="00DC21D5" w:rsidRDefault="00C54CFD" w:rsidP="00815366">
      <w:pPr>
        <w:pStyle w:val="afd"/>
        <w:tabs>
          <w:tab w:val="left" w:pos="292"/>
        </w:tabs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4F2E" w:rsidRDefault="00B34053" w:rsidP="00815366">
      <w:pPr>
        <w:pStyle w:val="f95337a930b84c47msoplaintext"/>
        <w:spacing w:before="0" w:beforeAutospacing="0" w:after="0" w:afterAutospacing="0"/>
        <w:jc w:val="both"/>
        <w:rPr>
          <w:rFonts w:eastAsia="Calibri"/>
          <w:bCs/>
          <w:lang w:bidi="ru-RU"/>
        </w:rPr>
      </w:pPr>
      <w:r w:rsidRPr="00AF5950">
        <w:rPr>
          <w:rFonts w:eastAsia="Calibri"/>
          <w:bCs/>
          <w:lang w:bidi="ru-RU"/>
        </w:rPr>
        <w:t>«Специалист по оказанию первичной специализированной медико-санитарной помощи взрослому населению по профилю «урология» в амбулаторных условиях и (или) в условиях дневного стационара (8 уровень квалификации)»</w:t>
      </w:r>
    </w:p>
    <w:p w:rsidR="00B34053" w:rsidRPr="00DC21D5" w:rsidRDefault="00B34053" w:rsidP="00815366">
      <w:pPr>
        <w:pStyle w:val="f95337a930b84c47msoplaintext"/>
        <w:spacing w:before="0" w:beforeAutospacing="0" w:after="0" w:afterAutospacing="0"/>
        <w:jc w:val="both"/>
        <w:rPr>
          <w:rFonts w:ascii="YS Text" w:hAnsi="YS Text"/>
        </w:rPr>
      </w:pPr>
    </w:p>
    <w:p w:rsidR="00252DC3" w:rsidRPr="00DC21D5" w:rsidRDefault="005525C9" w:rsidP="00815366">
      <w:r w:rsidRPr="00DC21D5">
        <w:t xml:space="preserve">2. Номер квалификации: </w:t>
      </w:r>
      <w:r w:rsidR="004C11F7" w:rsidRPr="00DC21D5">
        <w:rPr>
          <w:shd w:val="clear" w:color="auto" w:fill="FFFFFF"/>
        </w:rPr>
        <w:t>02.0</w:t>
      </w:r>
      <w:r w:rsidR="00B34053">
        <w:rPr>
          <w:shd w:val="clear" w:color="auto" w:fill="FFFFFF"/>
        </w:rPr>
        <w:t>3600</w:t>
      </w:r>
      <w:r w:rsidR="004C11F7" w:rsidRPr="00DC21D5">
        <w:rPr>
          <w:shd w:val="clear" w:color="auto" w:fill="FFFFFF"/>
        </w:rPr>
        <w:t>.01</w:t>
      </w:r>
    </w:p>
    <w:p w:rsidR="00124F2E" w:rsidRPr="00DC21D5" w:rsidRDefault="00124F2E" w:rsidP="00815366"/>
    <w:p w:rsidR="00574B83" w:rsidRPr="00DC21D5" w:rsidRDefault="005525C9" w:rsidP="00815366">
      <w:pPr>
        <w:jc w:val="both"/>
      </w:pPr>
      <w:r w:rsidRPr="00DC21D5">
        <w:t>3. Профессиональны</w:t>
      </w:r>
      <w:r w:rsidR="00574B83" w:rsidRPr="00DC21D5">
        <w:t>й</w:t>
      </w:r>
      <w:r w:rsidRPr="00DC21D5">
        <w:t xml:space="preserve"> стандарт или квалификационные требования, установленные федеральными законами и иными нормативными правовыми актами Росси</w:t>
      </w:r>
      <w:r w:rsidR="00574B83" w:rsidRPr="00DC21D5">
        <w:t>й</w:t>
      </w:r>
      <w:r w:rsidRPr="00DC21D5">
        <w:t>ско</w:t>
      </w:r>
      <w:r w:rsidR="00574B83" w:rsidRPr="00DC21D5">
        <w:t>й</w:t>
      </w:r>
      <w:r w:rsidRPr="00DC21D5">
        <w:t xml:space="preserve"> Федерации (далее - требования к квалификации): </w:t>
      </w:r>
    </w:p>
    <w:p w:rsidR="00121423" w:rsidRPr="00DC21D5" w:rsidRDefault="005525C9" w:rsidP="00815366">
      <w:pPr>
        <w:jc w:val="both"/>
      </w:pPr>
      <w:r w:rsidRPr="00DC21D5">
        <w:t>Профессиональны</w:t>
      </w:r>
      <w:r w:rsidR="00574B83" w:rsidRPr="00DC21D5">
        <w:t>й</w:t>
      </w:r>
      <w:r w:rsidRPr="00DC21D5">
        <w:t xml:space="preserve"> стандарт </w:t>
      </w:r>
      <w:r w:rsidR="004C11F7" w:rsidRPr="00DC21D5">
        <w:rPr>
          <w:shd w:val="clear" w:color="auto" w:fill="FFFFFF"/>
        </w:rPr>
        <w:t>12</w:t>
      </w:r>
      <w:r w:rsidR="00B34053">
        <w:rPr>
          <w:shd w:val="clear" w:color="auto" w:fill="FFFFFF"/>
        </w:rPr>
        <w:t>2</w:t>
      </w:r>
      <w:r w:rsidR="004C11F7" w:rsidRPr="00DC21D5">
        <w:rPr>
          <w:shd w:val="clear" w:color="auto" w:fill="FFFFFF"/>
        </w:rPr>
        <w:t>1</w:t>
      </w:r>
      <w:r w:rsidR="004C11F7" w:rsidRPr="00DC21D5">
        <w:t xml:space="preserve"> «Врач</w:t>
      </w:r>
      <w:r w:rsidR="00B34053">
        <w:t>-уролог</w:t>
      </w:r>
      <w:r w:rsidR="004C11F7" w:rsidRPr="00DC21D5">
        <w:t xml:space="preserve">» (код </w:t>
      </w:r>
      <w:r w:rsidR="004C11F7" w:rsidRPr="00DC21D5">
        <w:rPr>
          <w:shd w:val="clear" w:color="auto" w:fill="FFFFFF"/>
        </w:rPr>
        <w:t>02.0</w:t>
      </w:r>
      <w:r w:rsidR="00B34053">
        <w:rPr>
          <w:shd w:val="clear" w:color="auto" w:fill="FFFFFF"/>
        </w:rPr>
        <w:t>36</w:t>
      </w:r>
      <w:r w:rsidR="004C11F7" w:rsidRPr="00DC21D5">
        <w:t>, Приказ Министерства труда и социальной защиты РФ. №13</w:t>
      </w:r>
      <w:r w:rsidR="00B34053">
        <w:t>7</w:t>
      </w:r>
      <w:r w:rsidR="004C11F7" w:rsidRPr="00DC21D5">
        <w:t>н от 1</w:t>
      </w:r>
      <w:r w:rsidR="00B34053">
        <w:t>4</w:t>
      </w:r>
      <w:r w:rsidR="004C11F7" w:rsidRPr="00DC21D5">
        <w:t>.03.201</w:t>
      </w:r>
      <w:r w:rsidR="00B34053">
        <w:t>8</w:t>
      </w:r>
      <w:r w:rsidR="004C11F7" w:rsidRPr="00DC21D5">
        <w:t>г., зарегистрирован Минюстом России 0</w:t>
      </w:r>
      <w:r w:rsidR="00B34053">
        <w:t>5</w:t>
      </w:r>
      <w:r w:rsidR="004C11F7" w:rsidRPr="00DC21D5">
        <w:t>.04.201</w:t>
      </w:r>
      <w:r w:rsidR="00B34053">
        <w:t>8</w:t>
      </w:r>
      <w:r w:rsidR="004C11F7" w:rsidRPr="00DC21D5">
        <w:t xml:space="preserve"> г., рег. № 5</w:t>
      </w:r>
      <w:r w:rsidR="00B34053">
        <w:t>0632</w:t>
      </w:r>
      <w:r w:rsidR="004C11F7" w:rsidRPr="00DC21D5">
        <w:t>)</w:t>
      </w:r>
      <w:r w:rsidR="000A42BF" w:rsidRPr="00DC21D5">
        <w:t>.</w:t>
      </w:r>
    </w:p>
    <w:p w:rsidR="00124F2E" w:rsidRPr="00DC21D5" w:rsidRDefault="00124F2E" w:rsidP="00815366">
      <w:pPr>
        <w:jc w:val="both"/>
        <w:rPr>
          <w:color w:val="000000" w:themeColor="text1"/>
        </w:rPr>
      </w:pPr>
    </w:p>
    <w:p w:rsidR="00B34053" w:rsidRPr="00B34053" w:rsidRDefault="005525C9" w:rsidP="00B3405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34053">
        <w:rPr>
          <w:rFonts w:ascii="Times New Roman" w:hAnsi="Times New Roman" w:cs="Times New Roman"/>
          <w:sz w:val="24"/>
          <w:szCs w:val="24"/>
        </w:rPr>
        <w:t>4. Вид профессионально</w:t>
      </w:r>
      <w:r w:rsidR="00574B83" w:rsidRPr="00B34053">
        <w:rPr>
          <w:rFonts w:ascii="Times New Roman" w:hAnsi="Times New Roman" w:cs="Times New Roman"/>
          <w:sz w:val="24"/>
          <w:szCs w:val="24"/>
        </w:rPr>
        <w:t>й</w:t>
      </w:r>
      <w:r w:rsidRPr="00B34053">
        <w:rPr>
          <w:rFonts w:ascii="Times New Roman" w:hAnsi="Times New Roman" w:cs="Times New Roman"/>
          <w:sz w:val="24"/>
          <w:szCs w:val="24"/>
        </w:rPr>
        <w:t xml:space="preserve"> деятельности: </w:t>
      </w:r>
      <w:r w:rsidR="00B34053" w:rsidRPr="002A18DC">
        <w:rPr>
          <w:rFonts w:ascii="Times New Roman" w:hAnsi="Times New Roman" w:cs="Times New Roman"/>
          <w:sz w:val="24"/>
          <w:szCs w:val="24"/>
        </w:rPr>
        <w:t xml:space="preserve">врачебная практика в области </w:t>
      </w:r>
      <w:r w:rsidR="00B34053" w:rsidRPr="00B34053">
        <w:rPr>
          <w:rFonts w:ascii="Times New Roman" w:hAnsi="Times New Roman" w:cs="Times New Roman"/>
          <w:sz w:val="24"/>
          <w:szCs w:val="24"/>
        </w:rPr>
        <w:t>урологии.</w:t>
      </w:r>
    </w:p>
    <w:p w:rsidR="00B34053" w:rsidRPr="00B34053" w:rsidRDefault="00B34053" w:rsidP="00B3405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5525C9" w:rsidRPr="00B34053" w:rsidRDefault="005525C9" w:rsidP="00B3405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34053">
        <w:rPr>
          <w:rFonts w:ascii="Times New Roman" w:hAnsi="Times New Roman" w:cs="Times New Roman"/>
          <w:sz w:val="24"/>
          <w:szCs w:val="24"/>
        </w:rPr>
        <w:t xml:space="preserve">5. Спецификация заданий для теоретического этапа профессионального экзамена </w:t>
      </w:r>
    </w:p>
    <w:tbl>
      <w:tblPr>
        <w:tblStyle w:val="a8"/>
        <w:tblW w:w="0" w:type="auto"/>
        <w:tblLook w:val="04A0"/>
      </w:tblPr>
      <w:tblGrid>
        <w:gridCol w:w="4452"/>
        <w:gridCol w:w="237"/>
        <w:gridCol w:w="2367"/>
        <w:gridCol w:w="2289"/>
      </w:tblGrid>
      <w:tr w:rsidR="008E41B2" w:rsidRPr="00DC21D5" w:rsidTr="008F01E6">
        <w:tc>
          <w:tcPr>
            <w:tcW w:w="4689" w:type="dxa"/>
            <w:gridSpan w:val="2"/>
            <w:shd w:val="clear" w:color="auto" w:fill="auto"/>
          </w:tcPr>
          <w:p w:rsidR="00C065B2" w:rsidRPr="00DC21D5" w:rsidRDefault="00C065B2" w:rsidP="00815366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367" w:type="dxa"/>
            <w:shd w:val="clear" w:color="auto" w:fill="auto"/>
          </w:tcPr>
          <w:p w:rsidR="00C065B2" w:rsidRPr="00DC21D5" w:rsidRDefault="00C065B2" w:rsidP="0081536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Критерии оценки квалификации</w:t>
            </w:r>
          </w:p>
        </w:tc>
        <w:tc>
          <w:tcPr>
            <w:tcW w:w="2289" w:type="dxa"/>
            <w:shd w:val="clear" w:color="auto" w:fill="auto"/>
          </w:tcPr>
          <w:p w:rsidR="00C065B2" w:rsidRPr="00DC21D5" w:rsidRDefault="00C065B2" w:rsidP="00815366">
            <w:pPr>
              <w:jc w:val="center"/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Тип и N задания</w:t>
            </w:r>
          </w:p>
        </w:tc>
      </w:tr>
      <w:tr w:rsidR="008E41B2" w:rsidRPr="00DC21D5" w:rsidTr="008F01E6">
        <w:tc>
          <w:tcPr>
            <w:tcW w:w="4689" w:type="dxa"/>
            <w:gridSpan w:val="2"/>
            <w:shd w:val="clear" w:color="auto" w:fill="auto"/>
          </w:tcPr>
          <w:p w:rsidR="00C065B2" w:rsidRPr="00DC21D5" w:rsidRDefault="00C065B2" w:rsidP="00815366">
            <w:pPr>
              <w:jc w:val="center"/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C065B2" w:rsidRPr="00DC21D5" w:rsidRDefault="00C065B2" w:rsidP="00815366">
            <w:pPr>
              <w:jc w:val="center"/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2</w:t>
            </w:r>
          </w:p>
        </w:tc>
        <w:tc>
          <w:tcPr>
            <w:tcW w:w="2289" w:type="dxa"/>
            <w:shd w:val="clear" w:color="auto" w:fill="auto"/>
          </w:tcPr>
          <w:p w:rsidR="00C065B2" w:rsidRPr="00DC21D5" w:rsidRDefault="00C065B2" w:rsidP="00815366">
            <w:pPr>
              <w:jc w:val="center"/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3</w:t>
            </w:r>
          </w:p>
        </w:tc>
      </w:tr>
      <w:tr w:rsidR="008E41B2" w:rsidRPr="00DC21D5" w:rsidTr="008F01E6">
        <w:tc>
          <w:tcPr>
            <w:tcW w:w="9345" w:type="dxa"/>
            <w:gridSpan w:val="4"/>
            <w:shd w:val="clear" w:color="auto" w:fill="auto"/>
          </w:tcPr>
          <w:p w:rsidR="00BA3A00" w:rsidRPr="00DC21D5" w:rsidRDefault="009F3FB5" w:rsidP="00815366">
            <w:pPr>
              <w:jc w:val="both"/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А</w:t>
            </w:r>
            <w:r w:rsidR="00F1659C" w:rsidRPr="00DC21D5">
              <w:rPr>
                <w:color w:val="000000" w:themeColor="text1"/>
              </w:rPr>
              <w:t>/01</w:t>
            </w:r>
            <w:r w:rsidR="00BA3A00" w:rsidRPr="00DC21D5">
              <w:rPr>
                <w:color w:val="000000" w:themeColor="text1"/>
              </w:rPr>
              <w:t xml:space="preserve">.8 </w:t>
            </w:r>
            <w:r w:rsidR="00356344" w:rsidRPr="007F073B">
              <w:t>Проведение обследования пациентов в целях выявления заболеваний и (или) состояний почек, мочевыводящих путей и мужских половых органов, установление диагноза</w:t>
            </w:r>
          </w:p>
        </w:tc>
      </w:tr>
      <w:tr w:rsidR="008E41B2" w:rsidRPr="00DC21D5" w:rsidTr="008F01E6">
        <w:tc>
          <w:tcPr>
            <w:tcW w:w="9345" w:type="dxa"/>
            <w:gridSpan w:val="4"/>
            <w:shd w:val="clear" w:color="auto" w:fill="auto"/>
          </w:tcPr>
          <w:p w:rsidR="00415E90" w:rsidRPr="00DC21D5" w:rsidRDefault="00415E90" w:rsidP="00815366">
            <w:pPr>
              <w:jc w:val="both"/>
              <w:rPr>
                <w:b/>
                <w:color w:val="000000" w:themeColor="text1"/>
              </w:rPr>
            </w:pPr>
            <w:r w:rsidRPr="00DC21D5">
              <w:rPr>
                <w:b/>
                <w:color w:val="000000" w:themeColor="text1"/>
              </w:rPr>
              <w:t>Необходимые умения</w:t>
            </w:r>
          </w:p>
        </w:tc>
      </w:tr>
      <w:tr w:rsidR="008E41B2" w:rsidRPr="00DC21D5" w:rsidTr="008F01E6">
        <w:tc>
          <w:tcPr>
            <w:tcW w:w="4689" w:type="dxa"/>
            <w:gridSpan w:val="2"/>
            <w:shd w:val="clear" w:color="auto" w:fill="auto"/>
          </w:tcPr>
          <w:p w:rsidR="0084054D" w:rsidRPr="00356344" w:rsidRDefault="00356344" w:rsidP="00356344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7F073B">
              <w:rPr>
                <w:lang w:val="ru-RU"/>
              </w:rPr>
              <w:t>Интерпретировать и анализировать информацию, полученную от пациентов (их законных представителей) с заболеваниями и (или) состояниями почек, мочевыводящих путей и мужских половых органов</w:t>
            </w:r>
          </w:p>
        </w:tc>
        <w:tc>
          <w:tcPr>
            <w:tcW w:w="2367" w:type="dxa"/>
            <w:shd w:val="clear" w:color="auto" w:fill="auto"/>
          </w:tcPr>
          <w:p w:rsidR="00BA3A00" w:rsidRPr="00DC21D5" w:rsidRDefault="00BA3A00" w:rsidP="00815366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BA3A00" w:rsidRPr="00DC21D5" w:rsidRDefault="00BA3A00" w:rsidP="00815366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B3702F" w:rsidRPr="00DC21D5" w:rsidRDefault="008F01E6" w:rsidP="008F01E6">
            <w:pPr>
              <w:tabs>
                <w:tab w:val="left" w:pos="93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151C0" w:rsidRPr="00DC21D5">
              <w:rPr>
                <w:color w:val="000000" w:themeColor="text1"/>
              </w:rPr>
              <w:t xml:space="preserve"> </w:t>
            </w:r>
            <w:r w:rsidR="00B3702F" w:rsidRPr="00DC21D5">
              <w:rPr>
                <w:color w:val="000000" w:themeColor="text1"/>
              </w:rPr>
              <w:t>– выбор одного варианта ответа</w:t>
            </w:r>
          </w:p>
        </w:tc>
      </w:tr>
      <w:tr w:rsidR="008E41B2" w:rsidRPr="00DC21D5" w:rsidTr="008F01E6">
        <w:tc>
          <w:tcPr>
            <w:tcW w:w="9345" w:type="dxa"/>
            <w:gridSpan w:val="4"/>
            <w:shd w:val="clear" w:color="auto" w:fill="auto"/>
          </w:tcPr>
          <w:p w:rsidR="00415E90" w:rsidRPr="00DC21D5" w:rsidRDefault="00415E90" w:rsidP="00815366">
            <w:pPr>
              <w:jc w:val="both"/>
              <w:rPr>
                <w:color w:val="000000" w:themeColor="text1"/>
              </w:rPr>
            </w:pPr>
            <w:r w:rsidRPr="00DC21D5">
              <w:rPr>
                <w:b/>
                <w:color w:val="000000" w:themeColor="text1"/>
              </w:rPr>
              <w:t>Необходимые знания</w:t>
            </w:r>
          </w:p>
        </w:tc>
      </w:tr>
      <w:tr w:rsidR="008E41B2" w:rsidRPr="00DC21D5" w:rsidTr="008F01E6">
        <w:tc>
          <w:tcPr>
            <w:tcW w:w="4689" w:type="dxa"/>
            <w:gridSpan w:val="2"/>
            <w:shd w:val="clear" w:color="auto" w:fill="auto"/>
          </w:tcPr>
          <w:p w:rsidR="00415E90" w:rsidRPr="008F01E6" w:rsidRDefault="00415E90" w:rsidP="008F01E6">
            <w:pPr>
              <w:pStyle w:val="pTextStyle"/>
              <w:rPr>
                <w:lang w:val="ru-RU"/>
              </w:rPr>
            </w:pPr>
            <w:r w:rsidRPr="008F01E6"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  <w:t xml:space="preserve">1. </w:t>
            </w:r>
            <w:r w:rsidR="008F01E6" w:rsidRPr="007F073B">
              <w:rPr>
                <w:lang w:val="ru-RU"/>
              </w:rPr>
              <w:t>Этиология, патогенез заболеваний и (или) состояний почек, мочевыводящих путей и мужских половых органов у пациентов</w:t>
            </w:r>
          </w:p>
        </w:tc>
        <w:tc>
          <w:tcPr>
            <w:tcW w:w="2367" w:type="dxa"/>
            <w:shd w:val="clear" w:color="auto" w:fill="auto"/>
          </w:tcPr>
          <w:p w:rsidR="00415E90" w:rsidRPr="00DC21D5" w:rsidRDefault="00415E90" w:rsidP="00815366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415E90" w:rsidRPr="00DC21D5" w:rsidRDefault="00415E90" w:rsidP="00815366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8F01E6" w:rsidRPr="00DC21D5" w:rsidRDefault="008F01E6" w:rsidP="008F01E6">
            <w:pPr>
              <w:tabs>
                <w:tab w:val="left" w:pos="93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2,3</w:t>
            </w:r>
            <w:r w:rsidRPr="00DC21D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4</w:t>
            </w:r>
            <w:r w:rsidRPr="00DC21D5">
              <w:rPr>
                <w:color w:val="000000" w:themeColor="text1"/>
              </w:rPr>
              <w:t xml:space="preserve"> – выбор одного варианта ответа</w:t>
            </w:r>
          </w:p>
          <w:p w:rsidR="008F01E6" w:rsidRPr="00DC21D5" w:rsidRDefault="008F01E6" w:rsidP="008F01E6">
            <w:pPr>
              <w:tabs>
                <w:tab w:val="left" w:pos="935"/>
              </w:tabs>
              <w:rPr>
                <w:color w:val="000000" w:themeColor="text1"/>
              </w:rPr>
            </w:pPr>
          </w:p>
          <w:p w:rsidR="00A57D3D" w:rsidRPr="00DC21D5" w:rsidRDefault="008F01E6" w:rsidP="008F01E6">
            <w:pPr>
              <w:tabs>
                <w:tab w:val="left" w:pos="93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C21D5">
              <w:rPr>
                <w:color w:val="000000" w:themeColor="text1"/>
              </w:rPr>
              <w:t xml:space="preserve"> – с выбором нескольких вариантов ответа</w:t>
            </w:r>
          </w:p>
        </w:tc>
      </w:tr>
      <w:tr w:rsidR="008E41B2" w:rsidRPr="00DC21D5" w:rsidTr="008F01E6">
        <w:tc>
          <w:tcPr>
            <w:tcW w:w="4689" w:type="dxa"/>
            <w:gridSpan w:val="2"/>
            <w:shd w:val="clear" w:color="auto" w:fill="auto"/>
          </w:tcPr>
          <w:p w:rsidR="00415E90" w:rsidRPr="008F01E6" w:rsidRDefault="008E41B2" w:rsidP="008F01E6">
            <w:pPr>
              <w:pStyle w:val="pTextStyle"/>
              <w:rPr>
                <w:lang w:val="ru-RU"/>
              </w:rPr>
            </w:pPr>
            <w:r w:rsidRPr="008F01E6"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  <w:t xml:space="preserve">2. </w:t>
            </w:r>
            <w:r w:rsidR="008F01E6" w:rsidRPr="007F073B">
              <w:rPr>
                <w:lang w:val="ru-RU"/>
              </w:rPr>
              <w:t>Этиология и патогенез и диагностика новообразований почек, мочевыводящих путей и мужских половых органов у пациентов</w:t>
            </w:r>
          </w:p>
        </w:tc>
        <w:tc>
          <w:tcPr>
            <w:tcW w:w="2367" w:type="dxa"/>
            <w:shd w:val="clear" w:color="auto" w:fill="auto"/>
          </w:tcPr>
          <w:p w:rsidR="00415E90" w:rsidRPr="00DC21D5" w:rsidRDefault="00415E90" w:rsidP="00815366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415E90" w:rsidRPr="00DC21D5" w:rsidRDefault="00415E90" w:rsidP="00815366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415E90" w:rsidRPr="00DC21D5" w:rsidRDefault="008F01E6" w:rsidP="0017570D">
            <w:pPr>
              <w:tabs>
                <w:tab w:val="center" w:pos="1036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17570D" w:rsidRPr="00DC21D5">
              <w:rPr>
                <w:color w:val="000000" w:themeColor="text1"/>
              </w:rPr>
              <w:t xml:space="preserve"> </w:t>
            </w:r>
            <w:r w:rsidR="00415E90" w:rsidRPr="00DC21D5">
              <w:rPr>
                <w:color w:val="000000" w:themeColor="text1"/>
              </w:rPr>
              <w:t>– с</w:t>
            </w:r>
            <w:r w:rsidR="00B3702F" w:rsidRPr="00DC21D5">
              <w:rPr>
                <w:color w:val="000000" w:themeColor="text1"/>
              </w:rPr>
              <w:t xml:space="preserve"> выбором одного варианта ответа</w:t>
            </w:r>
          </w:p>
          <w:p w:rsidR="00415E90" w:rsidRPr="00DC21D5" w:rsidRDefault="00415E90" w:rsidP="00815366">
            <w:pPr>
              <w:jc w:val="both"/>
              <w:rPr>
                <w:color w:val="000000" w:themeColor="text1"/>
              </w:rPr>
            </w:pPr>
          </w:p>
        </w:tc>
      </w:tr>
      <w:tr w:rsidR="008F01E6" w:rsidRPr="00DC21D5" w:rsidTr="008F01E6">
        <w:tc>
          <w:tcPr>
            <w:tcW w:w="4689" w:type="dxa"/>
            <w:gridSpan w:val="2"/>
            <w:shd w:val="clear" w:color="auto" w:fill="auto"/>
          </w:tcPr>
          <w:p w:rsidR="008F01E6" w:rsidRPr="008F01E6" w:rsidRDefault="008A2DE2" w:rsidP="008F01E6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3. </w:t>
            </w:r>
            <w:r w:rsidR="008F01E6" w:rsidRPr="007F073B">
              <w:rPr>
                <w:lang w:val="ru-RU"/>
              </w:rPr>
              <w:t>Этиология и патогенез, диагностика недержания мочи и пролапса тазовых органов у пациентов</w:t>
            </w:r>
          </w:p>
        </w:tc>
        <w:tc>
          <w:tcPr>
            <w:tcW w:w="2367" w:type="dxa"/>
            <w:shd w:val="clear" w:color="auto" w:fill="auto"/>
          </w:tcPr>
          <w:p w:rsidR="008F01E6" w:rsidRPr="00DC21D5" w:rsidRDefault="008F01E6" w:rsidP="008F01E6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8F01E6" w:rsidRPr="00DC21D5" w:rsidRDefault="008F01E6" w:rsidP="008F01E6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8F01E6" w:rsidRPr="00DC21D5" w:rsidRDefault="008F01E6" w:rsidP="008A2DE2">
            <w:pPr>
              <w:tabs>
                <w:tab w:val="center" w:pos="1036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DC21D5">
              <w:rPr>
                <w:color w:val="000000" w:themeColor="text1"/>
              </w:rPr>
              <w:t xml:space="preserve"> – с выбором одного варианта ответа</w:t>
            </w:r>
          </w:p>
        </w:tc>
      </w:tr>
      <w:tr w:rsidR="008F01E6" w:rsidRPr="00DC21D5" w:rsidTr="008F01E6">
        <w:tc>
          <w:tcPr>
            <w:tcW w:w="4689" w:type="dxa"/>
            <w:gridSpan w:val="2"/>
            <w:shd w:val="clear" w:color="auto" w:fill="auto"/>
          </w:tcPr>
          <w:p w:rsidR="008F01E6" w:rsidRPr="007F073B" w:rsidRDefault="008A2DE2" w:rsidP="008F01E6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="008F01E6" w:rsidRPr="007F073B">
              <w:rPr>
                <w:lang w:val="ru-RU"/>
              </w:rPr>
              <w:t>Медицинские показания и медицинские противопоказания к использованию инструментальных и лабораторных методов диагностики при заболеваниях и (или) состояниях почек, мочевыводящих путей и мужских половых органов</w:t>
            </w:r>
          </w:p>
        </w:tc>
        <w:tc>
          <w:tcPr>
            <w:tcW w:w="2367" w:type="dxa"/>
            <w:shd w:val="clear" w:color="auto" w:fill="auto"/>
          </w:tcPr>
          <w:p w:rsidR="008A2DE2" w:rsidRPr="00DC21D5" w:rsidRDefault="008A2DE2" w:rsidP="008A2DE2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8F01E6" w:rsidRPr="00DC21D5" w:rsidRDefault="008A2DE2" w:rsidP="008A2DE2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8F01E6" w:rsidRPr="00DC21D5" w:rsidRDefault="008A2DE2" w:rsidP="008F01E6">
            <w:pPr>
              <w:tabs>
                <w:tab w:val="center" w:pos="1036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8F01E6" w:rsidRPr="00DC21D5">
              <w:rPr>
                <w:color w:val="000000" w:themeColor="text1"/>
              </w:rPr>
              <w:t xml:space="preserve"> – с выбором одного варианта ответа</w:t>
            </w:r>
          </w:p>
          <w:p w:rsidR="008F01E6" w:rsidRDefault="008A2DE2" w:rsidP="008F01E6">
            <w:pPr>
              <w:tabs>
                <w:tab w:val="center" w:pos="1036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C21D5">
              <w:rPr>
                <w:color w:val="000000" w:themeColor="text1"/>
              </w:rPr>
              <w:t xml:space="preserve"> – установление соответствия</w:t>
            </w:r>
          </w:p>
        </w:tc>
      </w:tr>
      <w:tr w:rsidR="008A2DE2" w:rsidRPr="00DC21D5" w:rsidTr="008F01E6">
        <w:tc>
          <w:tcPr>
            <w:tcW w:w="4689" w:type="dxa"/>
            <w:gridSpan w:val="2"/>
            <w:shd w:val="clear" w:color="auto" w:fill="auto"/>
          </w:tcPr>
          <w:p w:rsidR="008A2DE2" w:rsidRDefault="008A2DE2" w:rsidP="008A2DE2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 xml:space="preserve">5. </w:t>
            </w:r>
            <w:r w:rsidRPr="007F073B">
              <w:rPr>
                <w:lang w:val="ru-RU"/>
              </w:rPr>
              <w:t>Заболевания и (или) состояния почек, мочевыводящих путей и мужских половых органов, требующие неотложной помощи</w:t>
            </w:r>
          </w:p>
        </w:tc>
        <w:tc>
          <w:tcPr>
            <w:tcW w:w="2367" w:type="dxa"/>
            <w:shd w:val="clear" w:color="auto" w:fill="auto"/>
          </w:tcPr>
          <w:p w:rsidR="008A2DE2" w:rsidRPr="00DC21D5" w:rsidRDefault="008A2DE2" w:rsidP="008A2DE2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8A2DE2" w:rsidRPr="00DC21D5" w:rsidRDefault="008A2DE2" w:rsidP="008A2DE2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8A2DE2" w:rsidRDefault="008A2DE2" w:rsidP="008A2DE2">
            <w:pPr>
              <w:tabs>
                <w:tab w:val="center" w:pos="1036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10,11,12,13</w:t>
            </w:r>
            <w:r w:rsidRPr="00DC21D5">
              <w:rPr>
                <w:color w:val="000000" w:themeColor="text1"/>
              </w:rPr>
              <w:t xml:space="preserve"> – с выбором одного варианта ответа</w:t>
            </w:r>
          </w:p>
        </w:tc>
      </w:tr>
      <w:tr w:rsidR="008A2DE2" w:rsidRPr="00DC21D5" w:rsidTr="008F01E6">
        <w:tc>
          <w:tcPr>
            <w:tcW w:w="9345" w:type="dxa"/>
            <w:gridSpan w:val="4"/>
            <w:shd w:val="clear" w:color="auto" w:fill="auto"/>
          </w:tcPr>
          <w:p w:rsidR="008A2DE2" w:rsidRPr="00DC21D5" w:rsidRDefault="008A2DE2" w:rsidP="008A2DE2">
            <w:pPr>
              <w:jc w:val="both"/>
              <w:rPr>
                <w:color w:val="000000" w:themeColor="text1"/>
              </w:rPr>
            </w:pPr>
            <w:r w:rsidRPr="00DC21D5"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</w:rPr>
              <w:t xml:space="preserve">А/02.8 </w:t>
            </w:r>
            <w:r w:rsidRPr="007F073B">
              <w:t>Назначение лечения пациентам с заболеваниями и (или) состояниями почек, мочевыводящих путей и мужских половых органов, контроль его эффективности и безопасности</w:t>
            </w:r>
          </w:p>
        </w:tc>
      </w:tr>
      <w:tr w:rsidR="008A2DE2" w:rsidRPr="00DC21D5" w:rsidTr="008F01E6">
        <w:tc>
          <w:tcPr>
            <w:tcW w:w="9345" w:type="dxa"/>
            <w:gridSpan w:val="4"/>
            <w:shd w:val="clear" w:color="auto" w:fill="auto"/>
          </w:tcPr>
          <w:p w:rsidR="008A2DE2" w:rsidRPr="00DC21D5" w:rsidRDefault="008A2DE2" w:rsidP="008A2DE2">
            <w:pPr>
              <w:jc w:val="both"/>
              <w:rPr>
                <w:b/>
                <w:color w:val="000000" w:themeColor="text1"/>
              </w:rPr>
            </w:pPr>
            <w:r w:rsidRPr="00DC21D5">
              <w:rPr>
                <w:b/>
                <w:color w:val="000000" w:themeColor="text1"/>
                <w:shd w:val="clear" w:color="auto" w:fill="FFFFFF"/>
              </w:rPr>
              <w:t>Необходимые умения</w:t>
            </w:r>
          </w:p>
        </w:tc>
      </w:tr>
      <w:tr w:rsidR="008A2DE2" w:rsidRPr="00DC21D5" w:rsidTr="008F01E6">
        <w:tc>
          <w:tcPr>
            <w:tcW w:w="4689" w:type="dxa"/>
            <w:gridSpan w:val="2"/>
            <w:shd w:val="clear" w:color="auto" w:fill="auto"/>
          </w:tcPr>
          <w:p w:rsidR="008A2DE2" w:rsidRPr="00C6406D" w:rsidRDefault="008A2DE2" w:rsidP="00C6406D">
            <w:pPr>
              <w:pStyle w:val="pTextStyle"/>
              <w:jc w:val="both"/>
              <w:rPr>
                <w:lang w:val="ru-RU"/>
              </w:rPr>
            </w:pPr>
            <w:r w:rsidRPr="00C6406D"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  <w:t>1.</w:t>
            </w:r>
            <w:r w:rsidR="00C6406D" w:rsidRPr="00C6406D">
              <w:rPr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  <w:t xml:space="preserve">  </w:t>
            </w:r>
            <w:r w:rsidR="00C6406D" w:rsidRPr="007F073B">
              <w:rPr>
                <w:lang w:val="ru-RU"/>
              </w:rPr>
              <w:t>Разрабатывать тактику лечения пациентов с заболеваниям и (или) состояниями почек, мочевыводящих путей и мужских половых органов в соответствии с действующими клиническими рекомендациями (протоколами лечения) по вопросам оказания медицинской помощи, порядками оказания медицинской помощи, с учетом стандартов медицинской помощи</w:t>
            </w:r>
          </w:p>
        </w:tc>
        <w:tc>
          <w:tcPr>
            <w:tcW w:w="2367" w:type="dxa"/>
            <w:shd w:val="clear" w:color="auto" w:fill="auto"/>
          </w:tcPr>
          <w:p w:rsidR="008A2DE2" w:rsidRPr="00DC21D5" w:rsidRDefault="008A2DE2" w:rsidP="008A2DE2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8A2DE2" w:rsidRPr="00DC21D5" w:rsidRDefault="008A2DE2" w:rsidP="008A2DE2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8A2DE2" w:rsidRPr="00DC21D5" w:rsidRDefault="008A2DE2" w:rsidP="008A2DE2">
            <w:pPr>
              <w:jc w:val="both"/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</w:t>
            </w:r>
            <w:r w:rsidR="00945167">
              <w:rPr>
                <w:color w:val="000000" w:themeColor="text1"/>
              </w:rPr>
              <w:t>4</w:t>
            </w:r>
            <w:r w:rsidRPr="00DC21D5">
              <w:rPr>
                <w:color w:val="000000" w:themeColor="text1"/>
              </w:rPr>
              <w:t>, 1</w:t>
            </w:r>
            <w:r w:rsidR="00945167">
              <w:rPr>
                <w:color w:val="000000" w:themeColor="text1"/>
              </w:rPr>
              <w:t>5</w:t>
            </w:r>
            <w:r w:rsidRPr="00DC21D5">
              <w:rPr>
                <w:color w:val="000000" w:themeColor="text1"/>
              </w:rPr>
              <w:t>, 1</w:t>
            </w:r>
            <w:r w:rsidR="00945167">
              <w:rPr>
                <w:color w:val="000000" w:themeColor="text1"/>
              </w:rPr>
              <w:t>6, 17</w:t>
            </w:r>
            <w:r w:rsidRPr="00DC21D5">
              <w:rPr>
                <w:color w:val="000000" w:themeColor="text1"/>
              </w:rPr>
              <w:t xml:space="preserve"> – выбор одного варианта ответа</w:t>
            </w:r>
          </w:p>
        </w:tc>
      </w:tr>
      <w:tr w:rsidR="008A2DE2" w:rsidRPr="00DC21D5" w:rsidTr="008F01E6">
        <w:tc>
          <w:tcPr>
            <w:tcW w:w="4689" w:type="dxa"/>
            <w:gridSpan w:val="2"/>
            <w:shd w:val="clear" w:color="auto" w:fill="auto"/>
          </w:tcPr>
          <w:p w:rsidR="00C6406D" w:rsidRPr="006E16C6" w:rsidRDefault="008A2DE2" w:rsidP="007541C5">
            <w:pPr>
              <w:pStyle w:val="pTextStyle"/>
              <w:jc w:val="both"/>
              <w:rPr>
                <w:lang w:val="ru-RU"/>
              </w:rPr>
            </w:pPr>
            <w:r w:rsidRPr="006E16C6"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  <w:t xml:space="preserve">2. </w:t>
            </w:r>
            <w:r w:rsidR="006E16C6" w:rsidRPr="007F073B">
              <w:rPr>
                <w:lang w:val="ru-RU"/>
              </w:rPr>
              <w:t>Обосновывать выбор лекарственных препаратов, медицинских изделий, немедикаментозного и (или) хирургического лечения пациентов с заболеваниями и (или) состояниями почек, мочевыводящих путей и мужских половых органов в соответствии с действующими клиническими рекомендациями (протоколами лечения) по вопросам оказания медицинской помощи, порядками оказания медицинской помощи, с учетом стандартов медицинской помощи</w:t>
            </w:r>
          </w:p>
        </w:tc>
        <w:tc>
          <w:tcPr>
            <w:tcW w:w="2367" w:type="dxa"/>
            <w:shd w:val="clear" w:color="auto" w:fill="auto"/>
          </w:tcPr>
          <w:p w:rsidR="008A2DE2" w:rsidRPr="00DC21D5" w:rsidRDefault="008A2DE2" w:rsidP="008A2DE2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8A2DE2" w:rsidRPr="00DC21D5" w:rsidRDefault="008A2DE2" w:rsidP="008A2DE2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8A2DE2" w:rsidRPr="00DC21D5" w:rsidRDefault="006E16C6" w:rsidP="008A2DE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8A2DE2" w:rsidRPr="00DC21D5">
              <w:rPr>
                <w:color w:val="000000" w:themeColor="text1"/>
              </w:rPr>
              <w:t xml:space="preserve"> – выбор одного варианта ответа</w:t>
            </w:r>
          </w:p>
        </w:tc>
      </w:tr>
      <w:tr w:rsidR="009C4C41" w:rsidRPr="00DC21D5" w:rsidTr="008F01E6">
        <w:tc>
          <w:tcPr>
            <w:tcW w:w="4689" w:type="dxa"/>
            <w:gridSpan w:val="2"/>
            <w:shd w:val="clear" w:color="auto" w:fill="auto"/>
          </w:tcPr>
          <w:p w:rsidR="009C4C41" w:rsidRPr="007541C5" w:rsidRDefault="007541C5" w:rsidP="007541C5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="009C4C41" w:rsidRPr="007F073B">
              <w:rPr>
                <w:lang w:val="ru-RU"/>
              </w:rPr>
              <w:t xml:space="preserve">Назначать лекарственные препараты пациентам с заболеваниями и (или) состояниями почек, мочевыводящих путей и мужских половых органов в </w:t>
            </w:r>
            <w:r w:rsidR="009C4C41" w:rsidRPr="007F073B">
              <w:rPr>
                <w:lang w:val="ru-RU"/>
              </w:rPr>
              <w:lastRenderedPageBreak/>
              <w:t>соответствии с действующими клиническими рекомендациями (протоколами лечения) по вопросам оказания медицинской помощи, порядками оказания медицинской помощи, с учетом стандартов медицинской помощи</w:t>
            </w:r>
          </w:p>
        </w:tc>
        <w:tc>
          <w:tcPr>
            <w:tcW w:w="2367" w:type="dxa"/>
            <w:shd w:val="clear" w:color="auto" w:fill="auto"/>
          </w:tcPr>
          <w:p w:rsidR="009C4C41" w:rsidRPr="00DC21D5" w:rsidRDefault="009C4C41" w:rsidP="009C4C41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lastRenderedPageBreak/>
              <w:t>1 балл за правильное выполнение каждого задания</w:t>
            </w:r>
          </w:p>
          <w:p w:rsidR="009C4C41" w:rsidRPr="00DC21D5" w:rsidRDefault="009C4C41" w:rsidP="009C4C41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 xml:space="preserve">0 баллов за </w:t>
            </w:r>
            <w:r w:rsidRPr="00DC21D5">
              <w:rPr>
                <w:color w:val="000000" w:themeColor="text1"/>
              </w:rPr>
              <w:lastRenderedPageBreak/>
              <w:t>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9C4C41" w:rsidRPr="00DC21D5" w:rsidRDefault="009C4C41" w:rsidP="009C4C4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19, 20</w:t>
            </w:r>
            <w:r w:rsidRPr="00DC21D5">
              <w:rPr>
                <w:color w:val="000000" w:themeColor="text1"/>
              </w:rPr>
              <w:t xml:space="preserve"> – выбор одного варианта ответа</w:t>
            </w:r>
          </w:p>
        </w:tc>
      </w:tr>
      <w:tr w:rsidR="009C4C41" w:rsidRPr="00DC21D5" w:rsidTr="008F01E6">
        <w:tc>
          <w:tcPr>
            <w:tcW w:w="4689" w:type="dxa"/>
            <w:gridSpan w:val="2"/>
            <w:shd w:val="clear" w:color="auto" w:fill="auto"/>
          </w:tcPr>
          <w:p w:rsidR="009C4C41" w:rsidRPr="007F073B" w:rsidRDefault="007541C5" w:rsidP="007541C5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4. </w:t>
            </w:r>
            <w:r w:rsidR="009C4C41" w:rsidRPr="007F073B">
              <w:rPr>
                <w:lang w:val="ru-RU"/>
              </w:rPr>
              <w:t>Проводить мониторинг эффективности и безопасности использования немедикаментозной терапии и медицинских изделий у пациентов с заболеваниями и (или) состояниями почек, мочевыводящих путей и мужских половых органов в соответствии с действующими клиническими рекомендациями (протоколами лечения) по вопросам оказания медицинской помощи, порядками оказания медицинской помощи, с учетом стандартов медицинской помощи</w:t>
            </w:r>
          </w:p>
        </w:tc>
        <w:tc>
          <w:tcPr>
            <w:tcW w:w="2367" w:type="dxa"/>
            <w:shd w:val="clear" w:color="auto" w:fill="auto"/>
          </w:tcPr>
          <w:p w:rsidR="009C4C41" w:rsidRPr="00DC21D5" w:rsidRDefault="009C4C41" w:rsidP="009C4C41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9C4C41" w:rsidRPr="00DC21D5" w:rsidRDefault="009C4C41" w:rsidP="009C4C41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9C4C41" w:rsidRPr="00DC21D5" w:rsidRDefault="009C4C41" w:rsidP="009C4C4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C21D5">
              <w:rPr>
                <w:color w:val="000000" w:themeColor="text1"/>
              </w:rPr>
              <w:t xml:space="preserve"> – выбор </w:t>
            </w:r>
            <w:r>
              <w:rPr>
                <w:color w:val="000000" w:themeColor="text1"/>
              </w:rPr>
              <w:t>нескольких</w:t>
            </w:r>
            <w:r w:rsidRPr="00DC21D5">
              <w:rPr>
                <w:color w:val="000000" w:themeColor="text1"/>
              </w:rPr>
              <w:t xml:space="preserve"> вариант</w:t>
            </w:r>
            <w:r>
              <w:rPr>
                <w:color w:val="000000" w:themeColor="text1"/>
              </w:rPr>
              <w:t>ов</w:t>
            </w:r>
            <w:r w:rsidRPr="00DC21D5">
              <w:rPr>
                <w:color w:val="000000" w:themeColor="text1"/>
              </w:rPr>
              <w:t xml:space="preserve"> ответа</w:t>
            </w:r>
          </w:p>
        </w:tc>
      </w:tr>
      <w:tr w:rsidR="007541C5" w:rsidRPr="00DC21D5" w:rsidTr="008F01E6">
        <w:tc>
          <w:tcPr>
            <w:tcW w:w="4689" w:type="dxa"/>
            <w:gridSpan w:val="2"/>
            <w:shd w:val="clear" w:color="auto" w:fill="auto"/>
          </w:tcPr>
          <w:p w:rsidR="007541C5" w:rsidRPr="007F073B" w:rsidRDefault="007541C5" w:rsidP="007541C5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5. </w:t>
            </w:r>
            <w:r w:rsidRPr="007F073B">
              <w:rPr>
                <w:lang w:val="ru-RU"/>
              </w:rPr>
              <w:t>Определять медицинские показания и медицинские противопоказания для оперативных вмешательств и манипуляций на почках, мочевыводящих путях и мужских половых органах в соответствии с действующими клиническими рекомендациями (протоколами лечения) по вопросам оказания медицинской помощи, порядками оказания медицинской помощи, с учетом стандартов медицинской помощи</w:t>
            </w:r>
          </w:p>
        </w:tc>
        <w:tc>
          <w:tcPr>
            <w:tcW w:w="2367" w:type="dxa"/>
            <w:shd w:val="clear" w:color="auto" w:fill="auto"/>
          </w:tcPr>
          <w:p w:rsidR="007541C5" w:rsidRPr="00DC21D5" w:rsidRDefault="007541C5" w:rsidP="007541C5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7541C5" w:rsidRPr="00DC21D5" w:rsidRDefault="007541C5" w:rsidP="007541C5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7541C5" w:rsidRPr="00DC21D5" w:rsidRDefault="007541C5" w:rsidP="007541C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22,23,24</w:t>
            </w:r>
            <w:r w:rsidRPr="00DC21D5">
              <w:rPr>
                <w:color w:val="000000" w:themeColor="text1"/>
              </w:rPr>
              <w:t xml:space="preserve"> – выбор </w:t>
            </w:r>
            <w:r>
              <w:rPr>
                <w:color w:val="000000" w:themeColor="text1"/>
              </w:rPr>
              <w:t>нескольких</w:t>
            </w:r>
            <w:r w:rsidRPr="00DC21D5">
              <w:rPr>
                <w:color w:val="000000" w:themeColor="text1"/>
              </w:rPr>
              <w:t xml:space="preserve"> вариант</w:t>
            </w:r>
            <w:r>
              <w:rPr>
                <w:color w:val="000000" w:themeColor="text1"/>
              </w:rPr>
              <w:t>ов</w:t>
            </w:r>
            <w:r w:rsidRPr="00DC21D5">
              <w:rPr>
                <w:color w:val="000000" w:themeColor="text1"/>
              </w:rPr>
              <w:t xml:space="preserve"> ответа</w:t>
            </w:r>
          </w:p>
        </w:tc>
      </w:tr>
      <w:tr w:rsidR="007541C5" w:rsidRPr="00DC21D5" w:rsidTr="008F01E6">
        <w:tc>
          <w:tcPr>
            <w:tcW w:w="4689" w:type="dxa"/>
            <w:gridSpan w:val="2"/>
            <w:shd w:val="clear" w:color="auto" w:fill="auto"/>
          </w:tcPr>
          <w:p w:rsidR="007541C5" w:rsidRPr="007F073B" w:rsidRDefault="007541C5" w:rsidP="007541C5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6. </w:t>
            </w:r>
            <w:r w:rsidRPr="007F073B">
              <w:rPr>
                <w:lang w:val="ru-RU"/>
              </w:rPr>
              <w:t>Оказывать медицинскую помощь в неотложной форме пациентам при неотложных состояниях, вызванных заболеваниями и (или) состояниями почек, мочевыводящих путей и мужских половых органов, в том числе в чрезвычайных ситуациях:</w:t>
            </w:r>
          </w:p>
        </w:tc>
        <w:tc>
          <w:tcPr>
            <w:tcW w:w="2367" w:type="dxa"/>
            <w:shd w:val="clear" w:color="auto" w:fill="auto"/>
          </w:tcPr>
          <w:p w:rsidR="007541C5" w:rsidRPr="00DC21D5" w:rsidRDefault="007541C5" w:rsidP="007541C5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7541C5" w:rsidRPr="00DC21D5" w:rsidRDefault="007541C5" w:rsidP="007541C5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7541C5" w:rsidRPr="00DC21D5" w:rsidRDefault="007541C5" w:rsidP="007541C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C21D5">
              <w:rPr>
                <w:color w:val="000000" w:themeColor="text1"/>
              </w:rPr>
              <w:t xml:space="preserve"> – выбор </w:t>
            </w:r>
            <w:r>
              <w:rPr>
                <w:color w:val="000000" w:themeColor="text1"/>
              </w:rPr>
              <w:t>одного</w:t>
            </w:r>
            <w:r w:rsidRPr="00DC21D5">
              <w:rPr>
                <w:color w:val="000000" w:themeColor="text1"/>
              </w:rPr>
              <w:t xml:space="preserve"> вариант</w:t>
            </w:r>
            <w:r>
              <w:rPr>
                <w:color w:val="000000" w:themeColor="text1"/>
              </w:rPr>
              <w:t>а</w:t>
            </w:r>
            <w:r w:rsidRPr="00DC21D5">
              <w:rPr>
                <w:color w:val="000000" w:themeColor="text1"/>
              </w:rPr>
              <w:t xml:space="preserve"> ответа</w:t>
            </w:r>
          </w:p>
        </w:tc>
      </w:tr>
      <w:tr w:rsidR="007541C5" w:rsidRPr="00DC21D5" w:rsidTr="008F01E6">
        <w:tc>
          <w:tcPr>
            <w:tcW w:w="9345" w:type="dxa"/>
            <w:gridSpan w:val="4"/>
            <w:shd w:val="clear" w:color="auto" w:fill="auto"/>
          </w:tcPr>
          <w:p w:rsidR="007541C5" w:rsidRPr="00DC21D5" w:rsidRDefault="007541C5" w:rsidP="007541C5">
            <w:pPr>
              <w:jc w:val="both"/>
              <w:rPr>
                <w:b/>
                <w:color w:val="000000" w:themeColor="text1"/>
              </w:rPr>
            </w:pPr>
            <w:r w:rsidRPr="00DC21D5">
              <w:rPr>
                <w:b/>
                <w:color w:val="000000" w:themeColor="text1"/>
              </w:rPr>
              <w:t>Необходимые знания</w:t>
            </w:r>
          </w:p>
        </w:tc>
      </w:tr>
      <w:tr w:rsidR="007541C5" w:rsidRPr="00DC21D5" w:rsidTr="008F01E6">
        <w:tc>
          <w:tcPr>
            <w:tcW w:w="4689" w:type="dxa"/>
            <w:gridSpan w:val="2"/>
            <w:shd w:val="clear" w:color="auto" w:fill="auto"/>
          </w:tcPr>
          <w:p w:rsidR="007541C5" w:rsidRPr="000D2AA8" w:rsidRDefault="007541C5" w:rsidP="000D2AA8">
            <w:pPr>
              <w:pStyle w:val="pTextStyle"/>
              <w:rPr>
                <w:lang w:val="ru-RU"/>
              </w:rPr>
            </w:pPr>
            <w:r w:rsidRPr="000D2AA8"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  <w:t xml:space="preserve">1. </w:t>
            </w:r>
            <w:r w:rsidR="000D2AA8" w:rsidRPr="007F073B">
              <w:rPr>
                <w:lang w:val="ru-RU"/>
              </w:rPr>
              <w:t>Клинические рекомендации (протоколы лечения) по вопросам оказания медицинской помощи пациентам с заболеваниями и (или) состояниями почек, мочевыводящих путей и мужских половых органов</w:t>
            </w:r>
          </w:p>
        </w:tc>
        <w:tc>
          <w:tcPr>
            <w:tcW w:w="2367" w:type="dxa"/>
            <w:shd w:val="clear" w:color="auto" w:fill="auto"/>
          </w:tcPr>
          <w:p w:rsidR="007541C5" w:rsidRPr="00DC21D5" w:rsidRDefault="007541C5" w:rsidP="007541C5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7541C5" w:rsidRPr="00DC21D5" w:rsidRDefault="007541C5" w:rsidP="007541C5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7541C5" w:rsidRPr="00DC21D5" w:rsidRDefault="000D2AA8" w:rsidP="007541C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26,27,28</w:t>
            </w:r>
            <w:r w:rsidR="007541C5" w:rsidRPr="00DC21D5">
              <w:rPr>
                <w:color w:val="000000" w:themeColor="text1"/>
              </w:rPr>
              <w:t xml:space="preserve"> – с выбором одного варианта ответа</w:t>
            </w:r>
          </w:p>
        </w:tc>
      </w:tr>
      <w:tr w:rsidR="007541C5" w:rsidRPr="00DC21D5" w:rsidTr="008F01E6">
        <w:tc>
          <w:tcPr>
            <w:tcW w:w="4689" w:type="dxa"/>
            <w:gridSpan w:val="2"/>
            <w:shd w:val="clear" w:color="auto" w:fill="auto"/>
          </w:tcPr>
          <w:p w:rsidR="007541C5" w:rsidRPr="000D2AA8" w:rsidRDefault="007541C5" w:rsidP="000D2AA8">
            <w:pPr>
              <w:pStyle w:val="pTextStyle"/>
              <w:rPr>
                <w:lang w:val="ru-RU"/>
              </w:rPr>
            </w:pPr>
            <w:r w:rsidRPr="000D2AA8"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  <w:t xml:space="preserve">2. </w:t>
            </w:r>
            <w:r w:rsidR="000D2AA8" w:rsidRPr="007F073B">
              <w:rPr>
                <w:lang w:val="ru-RU"/>
              </w:rPr>
              <w:t xml:space="preserve">Методы оперативного лечения заболеваний и (или) состояний почек, мочевыводящих путей и мужских половых органов в соответствии с действующими порядками оказания медицинской помощи и стандартами медицинской помощи, клиническими рекомендациями </w:t>
            </w:r>
            <w:r w:rsidR="000D2AA8" w:rsidRPr="007F073B">
              <w:rPr>
                <w:lang w:val="ru-RU"/>
              </w:rPr>
              <w:lastRenderedPageBreak/>
              <w:t>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367" w:type="dxa"/>
            <w:shd w:val="clear" w:color="auto" w:fill="auto"/>
          </w:tcPr>
          <w:p w:rsidR="007541C5" w:rsidRPr="00DC21D5" w:rsidRDefault="007541C5" w:rsidP="007541C5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lastRenderedPageBreak/>
              <w:t>1 балл за правильное выполнение каждого задания</w:t>
            </w:r>
          </w:p>
          <w:p w:rsidR="007541C5" w:rsidRPr="00DC21D5" w:rsidRDefault="007541C5" w:rsidP="007541C5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7541C5" w:rsidRPr="00DC21D5" w:rsidRDefault="007541C5" w:rsidP="007541C5">
            <w:pPr>
              <w:jc w:val="both"/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2</w:t>
            </w:r>
            <w:r w:rsidR="000D2AA8">
              <w:rPr>
                <w:color w:val="000000" w:themeColor="text1"/>
              </w:rPr>
              <w:t>9</w:t>
            </w:r>
            <w:r w:rsidRPr="00DC21D5">
              <w:rPr>
                <w:color w:val="000000" w:themeColor="text1"/>
              </w:rPr>
              <w:t xml:space="preserve"> – выбор одного варианта ответа</w:t>
            </w:r>
          </w:p>
        </w:tc>
      </w:tr>
      <w:tr w:rsidR="00F262CA" w:rsidRPr="00DC21D5" w:rsidTr="008F01E6">
        <w:tc>
          <w:tcPr>
            <w:tcW w:w="4689" w:type="dxa"/>
            <w:gridSpan w:val="2"/>
            <w:shd w:val="clear" w:color="auto" w:fill="auto"/>
          </w:tcPr>
          <w:p w:rsidR="00F262CA" w:rsidRPr="00F262CA" w:rsidRDefault="00FC157A" w:rsidP="00FC157A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3. </w:t>
            </w:r>
            <w:r w:rsidR="00F262CA" w:rsidRPr="007F073B">
              <w:rPr>
                <w:lang w:val="ru-RU"/>
              </w:rPr>
              <w:t>Методы подбора и (или) назначения медицинских изделий пациентам с заболеваниями и состояниями почек, мочевыводящих путей и мужских половых органов в соответствии с действующими клиническими рекомендациями (протоколами лечения) по вопросам оказания медицинской помощи, порядками оказания медицинской помощи, с учетом стандартов медицинской помощи, медицинские показания и медицинские противопоказания, возможные осложнения и побочные действия, нежелательные реакции, в том числе серьезные и непредвиденные</w:t>
            </w:r>
          </w:p>
        </w:tc>
        <w:tc>
          <w:tcPr>
            <w:tcW w:w="2367" w:type="dxa"/>
            <w:shd w:val="clear" w:color="auto" w:fill="auto"/>
          </w:tcPr>
          <w:p w:rsidR="00F262CA" w:rsidRPr="00DC21D5" w:rsidRDefault="00F262CA" w:rsidP="00F262CA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F262CA" w:rsidRPr="00DC21D5" w:rsidRDefault="00F262CA" w:rsidP="00F262CA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F262CA" w:rsidRPr="00DC21D5" w:rsidRDefault="00F262CA" w:rsidP="00F262C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C21D5">
              <w:rPr>
                <w:color w:val="000000" w:themeColor="text1"/>
              </w:rPr>
              <w:t xml:space="preserve"> – выбор </w:t>
            </w:r>
            <w:r>
              <w:rPr>
                <w:color w:val="000000" w:themeColor="text1"/>
              </w:rPr>
              <w:t xml:space="preserve">нескольких </w:t>
            </w:r>
            <w:r w:rsidRPr="00DC21D5">
              <w:rPr>
                <w:color w:val="000000" w:themeColor="text1"/>
              </w:rPr>
              <w:t>вариант</w:t>
            </w:r>
            <w:r>
              <w:rPr>
                <w:color w:val="000000" w:themeColor="text1"/>
              </w:rPr>
              <w:t>ов</w:t>
            </w:r>
            <w:r w:rsidRPr="00DC21D5">
              <w:rPr>
                <w:color w:val="000000" w:themeColor="text1"/>
              </w:rPr>
              <w:t xml:space="preserve"> ответа</w:t>
            </w:r>
          </w:p>
        </w:tc>
      </w:tr>
      <w:tr w:rsidR="00F262CA" w:rsidRPr="00DC21D5" w:rsidTr="008F01E6">
        <w:tc>
          <w:tcPr>
            <w:tcW w:w="4689" w:type="dxa"/>
            <w:gridSpan w:val="2"/>
            <w:shd w:val="clear" w:color="auto" w:fill="auto"/>
          </w:tcPr>
          <w:p w:rsidR="00F262CA" w:rsidRPr="00F262CA" w:rsidRDefault="00FC157A" w:rsidP="00FC157A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="00F262CA" w:rsidRPr="007F073B">
              <w:rPr>
                <w:lang w:val="ru-RU"/>
              </w:rPr>
              <w:t>Принципы и методы оказания медицинской помощи в неотложной форме пациентам при неотложных состояниях, вызванных заболеваниями и (или) состояниями почек, мочевыводящих путей и мужских половых органов, в том числе в чрезвычайных ситуациях</w:t>
            </w:r>
          </w:p>
        </w:tc>
        <w:tc>
          <w:tcPr>
            <w:tcW w:w="2367" w:type="dxa"/>
            <w:shd w:val="clear" w:color="auto" w:fill="auto"/>
          </w:tcPr>
          <w:p w:rsidR="00F262CA" w:rsidRPr="00DC21D5" w:rsidRDefault="00F262CA" w:rsidP="00F262CA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F262CA" w:rsidRPr="00DC21D5" w:rsidRDefault="00F262CA" w:rsidP="00F262CA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F262CA" w:rsidRPr="00DC21D5" w:rsidRDefault="00FC157A" w:rsidP="00F262C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Pr="00DC21D5">
              <w:rPr>
                <w:color w:val="000000" w:themeColor="text1"/>
              </w:rPr>
              <w:t xml:space="preserve"> – с выбором одного варианта ответа</w:t>
            </w:r>
          </w:p>
        </w:tc>
      </w:tr>
      <w:tr w:rsidR="00F262CA" w:rsidRPr="00DC21D5" w:rsidTr="008F01E6">
        <w:tc>
          <w:tcPr>
            <w:tcW w:w="4689" w:type="dxa"/>
            <w:gridSpan w:val="2"/>
            <w:shd w:val="clear" w:color="auto" w:fill="auto"/>
          </w:tcPr>
          <w:p w:rsidR="00F262CA" w:rsidRPr="00FC157A" w:rsidRDefault="00FC157A" w:rsidP="00FC157A">
            <w:pPr>
              <w:pStyle w:val="pTextStyle"/>
              <w:jc w:val="both"/>
              <w:rPr>
                <w:lang w:val="ru-RU"/>
              </w:rPr>
            </w:pPr>
            <w:r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  <w:t xml:space="preserve">5. </w:t>
            </w:r>
            <w:r w:rsidRPr="007F073B">
              <w:rPr>
                <w:lang w:val="ru-RU"/>
              </w:rPr>
              <w:t>Принципы и методы проведения оперативного лечения пациентов с заболеваниями и (или) состояниями почек, мочевыводящих путей и мужских половых органов, в том числе медицинские показания, медицинские противопоказания, возможные осложнения и побочные действия, нежелательные реакции, в том числе серьезные и непредвиденные</w:t>
            </w:r>
          </w:p>
        </w:tc>
        <w:tc>
          <w:tcPr>
            <w:tcW w:w="2367" w:type="dxa"/>
            <w:shd w:val="clear" w:color="auto" w:fill="auto"/>
          </w:tcPr>
          <w:p w:rsidR="00F262CA" w:rsidRPr="00DC21D5" w:rsidRDefault="00F262CA" w:rsidP="00F262CA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F262CA" w:rsidRPr="00DC21D5" w:rsidRDefault="00F262CA" w:rsidP="00F262CA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F262CA" w:rsidRDefault="00FC157A" w:rsidP="00F262C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  <w:r w:rsidRPr="00DC21D5">
              <w:rPr>
                <w:color w:val="000000" w:themeColor="text1"/>
              </w:rPr>
              <w:t xml:space="preserve"> – с выбором одного варианта ответа</w:t>
            </w:r>
          </w:p>
          <w:p w:rsidR="00FC157A" w:rsidRDefault="00FC157A" w:rsidP="00F262CA">
            <w:pPr>
              <w:jc w:val="both"/>
              <w:rPr>
                <w:color w:val="000000" w:themeColor="text1"/>
              </w:rPr>
            </w:pPr>
          </w:p>
          <w:p w:rsidR="00FC157A" w:rsidRPr="00DC21D5" w:rsidRDefault="00FC157A" w:rsidP="00F262C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  <w:r w:rsidRPr="00DC21D5">
              <w:rPr>
                <w:color w:val="000000" w:themeColor="text1"/>
              </w:rPr>
              <w:t xml:space="preserve"> – выбор </w:t>
            </w:r>
            <w:r>
              <w:rPr>
                <w:color w:val="000000" w:themeColor="text1"/>
              </w:rPr>
              <w:t xml:space="preserve">нескольких </w:t>
            </w:r>
            <w:r w:rsidRPr="00DC21D5">
              <w:rPr>
                <w:color w:val="000000" w:themeColor="text1"/>
              </w:rPr>
              <w:t>вариант</w:t>
            </w:r>
            <w:r>
              <w:rPr>
                <w:color w:val="000000" w:themeColor="text1"/>
              </w:rPr>
              <w:t>ов</w:t>
            </w:r>
            <w:r w:rsidRPr="00DC21D5">
              <w:rPr>
                <w:color w:val="000000" w:themeColor="text1"/>
              </w:rPr>
              <w:t xml:space="preserve"> ответа</w:t>
            </w:r>
          </w:p>
        </w:tc>
      </w:tr>
      <w:tr w:rsidR="00F262CA" w:rsidRPr="00DC21D5" w:rsidTr="008F01E6">
        <w:tc>
          <w:tcPr>
            <w:tcW w:w="4689" w:type="dxa"/>
            <w:gridSpan w:val="2"/>
            <w:shd w:val="clear" w:color="auto" w:fill="auto"/>
          </w:tcPr>
          <w:p w:rsidR="00F262CA" w:rsidRPr="002C27B2" w:rsidRDefault="002C27B2" w:rsidP="002C27B2">
            <w:pPr>
              <w:pStyle w:val="pTextStyle"/>
              <w:jc w:val="both"/>
              <w:rPr>
                <w:lang w:val="ru-RU"/>
              </w:rPr>
            </w:pPr>
            <w:r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  <w:t xml:space="preserve">6. </w:t>
            </w:r>
            <w:r w:rsidRPr="007F073B">
              <w:rPr>
                <w:lang w:val="ru-RU"/>
              </w:rPr>
              <w:t>Принципы и методы проведения оперативного лечения пациентов с новообразованиями почек, мочевыводящих путей и мужских половых органов, в том числе медицинские показания, медицинские противопоказания, возможные осложнения и побочные действия, нежелательные реакции, в том числе серьезные и непредвиденные</w:t>
            </w:r>
          </w:p>
        </w:tc>
        <w:tc>
          <w:tcPr>
            <w:tcW w:w="2367" w:type="dxa"/>
            <w:shd w:val="clear" w:color="auto" w:fill="auto"/>
          </w:tcPr>
          <w:p w:rsidR="00F262CA" w:rsidRPr="00DC21D5" w:rsidRDefault="00F262CA" w:rsidP="00F262CA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F262CA" w:rsidRPr="00DC21D5" w:rsidRDefault="00F262CA" w:rsidP="00F262CA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F262CA" w:rsidRPr="00DC21D5" w:rsidRDefault="002C27B2" w:rsidP="00F262C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  <w:r w:rsidRPr="00DC21D5">
              <w:rPr>
                <w:color w:val="000000" w:themeColor="text1"/>
              </w:rPr>
              <w:t xml:space="preserve"> – выбор </w:t>
            </w:r>
            <w:r>
              <w:rPr>
                <w:color w:val="000000" w:themeColor="text1"/>
              </w:rPr>
              <w:t xml:space="preserve">нескольких </w:t>
            </w:r>
            <w:r w:rsidRPr="00DC21D5">
              <w:rPr>
                <w:color w:val="000000" w:themeColor="text1"/>
              </w:rPr>
              <w:t>вариант</w:t>
            </w:r>
            <w:r>
              <w:rPr>
                <w:color w:val="000000" w:themeColor="text1"/>
              </w:rPr>
              <w:t>ов</w:t>
            </w:r>
            <w:r w:rsidRPr="00DC21D5">
              <w:rPr>
                <w:color w:val="000000" w:themeColor="text1"/>
              </w:rPr>
              <w:t xml:space="preserve"> ответа</w:t>
            </w:r>
          </w:p>
        </w:tc>
      </w:tr>
      <w:tr w:rsidR="00F262CA" w:rsidRPr="00DC21D5" w:rsidTr="008F01E6">
        <w:tc>
          <w:tcPr>
            <w:tcW w:w="4689" w:type="dxa"/>
            <w:gridSpan w:val="2"/>
            <w:shd w:val="clear" w:color="auto" w:fill="auto"/>
          </w:tcPr>
          <w:p w:rsidR="00F262CA" w:rsidRPr="008C7C69" w:rsidRDefault="008C7C69" w:rsidP="00F262CA">
            <w:pPr>
              <w:pStyle w:val="pTextStyle"/>
              <w:rPr>
                <w:lang w:val="ru-RU"/>
              </w:rPr>
            </w:pPr>
            <w:r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  <w:t xml:space="preserve">7. </w:t>
            </w:r>
            <w:r w:rsidRPr="007F073B">
              <w:rPr>
                <w:lang w:val="ru-RU"/>
              </w:rPr>
              <w:t xml:space="preserve">Способы предотвращения или устранения осложнений, побочных действий, нежелательных реакций, в том числе серьезных и непредвиденных, возникших при обследовании или лечении </w:t>
            </w:r>
            <w:r w:rsidRPr="007F073B">
              <w:rPr>
                <w:lang w:val="ru-RU"/>
              </w:rPr>
              <w:lastRenderedPageBreak/>
              <w:t>пациентов с заболеваниями и (или) состояниями почек, мочевыводящих путей и мужских половых органов</w:t>
            </w:r>
          </w:p>
        </w:tc>
        <w:tc>
          <w:tcPr>
            <w:tcW w:w="2367" w:type="dxa"/>
            <w:shd w:val="clear" w:color="auto" w:fill="auto"/>
          </w:tcPr>
          <w:p w:rsidR="00F262CA" w:rsidRPr="00DC21D5" w:rsidRDefault="00F262CA" w:rsidP="00F262CA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lastRenderedPageBreak/>
              <w:t>1 балл за правильное выполнение каждого задания</w:t>
            </w:r>
          </w:p>
          <w:p w:rsidR="00F262CA" w:rsidRPr="00DC21D5" w:rsidRDefault="00F262CA" w:rsidP="00F262CA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 xml:space="preserve">0 баллов за неправильное </w:t>
            </w:r>
            <w:r w:rsidRPr="00DC21D5">
              <w:rPr>
                <w:color w:val="000000" w:themeColor="text1"/>
              </w:rPr>
              <w:lastRenderedPageBreak/>
              <w:t>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F262CA" w:rsidRPr="00DC21D5" w:rsidRDefault="008C7C69" w:rsidP="00F262C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35</w:t>
            </w:r>
            <w:r w:rsidRPr="00DC21D5">
              <w:rPr>
                <w:color w:val="000000" w:themeColor="text1"/>
              </w:rPr>
              <w:t xml:space="preserve"> – выбор </w:t>
            </w:r>
            <w:r>
              <w:rPr>
                <w:color w:val="000000" w:themeColor="text1"/>
              </w:rPr>
              <w:t xml:space="preserve">нескольких </w:t>
            </w:r>
            <w:r w:rsidRPr="00DC21D5">
              <w:rPr>
                <w:color w:val="000000" w:themeColor="text1"/>
              </w:rPr>
              <w:t>вариант</w:t>
            </w:r>
            <w:r>
              <w:rPr>
                <w:color w:val="000000" w:themeColor="text1"/>
              </w:rPr>
              <w:t>ов</w:t>
            </w:r>
            <w:r w:rsidRPr="00DC21D5">
              <w:rPr>
                <w:color w:val="000000" w:themeColor="text1"/>
              </w:rPr>
              <w:t xml:space="preserve"> ответа</w:t>
            </w:r>
          </w:p>
        </w:tc>
      </w:tr>
      <w:tr w:rsidR="000002FE" w:rsidRPr="00DC21D5" w:rsidTr="008F01E6">
        <w:tc>
          <w:tcPr>
            <w:tcW w:w="4689" w:type="dxa"/>
            <w:gridSpan w:val="2"/>
            <w:shd w:val="clear" w:color="auto" w:fill="auto"/>
          </w:tcPr>
          <w:p w:rsidR="000002FE" w:rsidRDefault="000002FE" w:rsidP="00F262CA">
            <w:pPr>
              <w:pStyle w:val="pTextStyle"/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</w:pPr>
            <w:r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  <w:lastRenderedPageBreak/>
              <w:t>8. Методы местной анестезии в урологии</w:t>
            </w:r>
          </w:p>
        </w:tc>
        <w:tc>
          <w:tcPr>
            <w:tcW w:w="2367" w:type="dxa"/>
            <w:shd w:val="clear" w:color="auto" w:fill="auto"/>
          </w:tcPr>
          <w:p w:rsidR="000002FE" w:rsidRPr="00DC21D5" w:rsidRDefault="000002FE" w:rsidP="000002FE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0002FE" w:rsidRPr="00DC21D5" w:rsidRDefault="000002FE" w:rsidP="000002FE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0002FE" w:rsidRDefault="000002FE" w:rsidP="00F262C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39 – на установление соответствия </w:t>
            </w:r>
          </w:p>
        </w:tc>
      </w:tr>
      <w:tr w:rsidR="003E5388" w:rsidRPr="00DC21D5" w:rsidTr="008F01E6">
        <w:tc>
          <w:tcPr>
            <w:tcW w:w="4689" w:type="dxa"/>
            <w:gridSpan w:val="2"/>
            <w:shd w:val="clear" w:color="auto" w:fill="auto"/>
          </w:tcPr>
          <w:p w:rsidR="003E5388" w:rsidRPr="003E5388" w:rsidRDefault="000002FE" w:rsidP="003E5388">
            <w:pPr>
              <w:pStyle w:val="pTextStyle"/>
              <w:rPr>
                <w:lang w:val="ru-RU"/>
              </w:rPr>
            </w:pPr>
            <w:r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  <w:t>9</w:t>
            </w:r>
            <w:r w:rsidR="003E5388"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  <w:t xml:space="preserve">. </w:t>
            </w:r>
            <w:r w:rsidR="003E5388" w:rsidRPr="007F073B">
              <w:rPr>
                <w:lang w:val="ru-RU"/>
              </w:rPr>
              <w:t>Принципы подбора лечебного питания пациентам с заболеваниями и (или) состояниями почек, мочевыводящих путей и мужских половых органов</w:t>
            </w:r>
          </w:p>
        </w:tc>
        <w:tc>
          <w:tcPr>
            <w:tcW w:w="2367" w:type="dxa"/>
            <w:shd w:val="clear" w:color="auto" w:fill="auto"/>
          </w:tcPr>
          <w:p w:rsidR="003E5388" w:rsidRPr="00DC21D5" w:rsidRDefault="003E5388" w:rsidP="003E5388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3E5388" w:rsidRPr="00DC21D5" w:rsidRDefault="003E5388" w:rsidP="003E5388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3E5388" w:rsidRPr="00DC21D5" w:rsidRDefault="003E5388" w:rsidP="003E538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36,37</w:t>
            </w:r>
            <w:r w:rsidRPr="00DC21D5">
              <w:rPr>
                <w:color w:val="000000" w:themeColor="text1"/>
              </w:rPr>
              <w:t xml:space="preserve"> – выбор </w:t>
            </w:r>
            <w:r>
              <w:rPr>
                <w:color w:val="000000" w:themeColor="text1"/>
              </w:rPr>
              <w:t xml:space="preserve">нескольких </w:t>
            </w:r>
            <w:r w:rsidRPr="00DC21D5">
              <w:rPr>
                <w:color w:val="000000" w:themeColor="text1"/>
              </w:rPr>
              <w:t>вариант</w:t>
            </w:r>
            <w:r>
              <w:rPr>
                <w:color w:val="000000" w:themeColor="text1"/>
              </w:rPr>
              <w:t>ов</w:t>
            </w:r>
            <w:r w:rsidRPr="00DC21D5">
              <w:rPr>
                <w:color w:val="000000" w:themeColor="text1"/>
              </w:rPr>
              <w:t xml:space="preserve"> ответа</w:t>
            </w:r>
          </w:p>
        </w:tc>
      </w:tr>
      <w:tr w:rsidR="003E5388" w:rsidRPr="00DC21D5" w:rsidTr="008F01E6">
        <w:tc>
          <w:tcPr>
            <w:tcW w:w="9345" w:type="dxa"/>
            <w:gridSpan w:val="4"/>
            <w:shd w:val="clear" w:color="auto" w:fill="auto"/>
          </w:tcPr>
          <w:p w:rsidR="003E5388" w:rsidRPr="00DC21D5" w:rsidRDefault="003E5388" w:rsidP="003E5388">
            <w:pPr>
              <w:jc w:val="both"/>
              <w:rPr>
                <w:color w:val="000000" w:themeColor="text1"/>
              </w:rPr>
            </w:pPr>
            <w:r w:rsidRPr="00DC21D5"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</w:rPr>
              <w:t xml:space="preserve">А/03.8 </w:t>
            </w:r>
            <w:r w:rsidR="00635698" w:rsidRPr="007F073B">
              <w:t>Проведение и контроль эффективности медицинской реабилитации пациентов с заболеваниями и (или) состояниями почек, мочевыводящих путей и мужских половых органов, в том числе реализация индивидуальных программ реабилитации или абилитации инвалидов</w:t>
            </w:r>
          </w:p>
        </w:tc>
      </w:tr>
      <w:tr w:rsidR="003E5388" w:rsidRPr="00DC21D5" w:rsidTr="008F01E6">
        <w:tc>
          <w:tcPr>
            <w:tcW w:w="9345" w:type="dxa"/>
            <w:gridSpan w:val="4"/>
            <w:shd w:val="clear" w:color="auto" w:fill="auto"/>
          </w:tcPr>
          <w:p w:rsidR="003E5388" w:rsidRPr="00DC21D5" w:rsidRDefault="003E5388" w:rsidP="003E5388">
            <w:pPr>
              <w:jc w:val="both"/>
              <w:rPr>
                <w:b/>
                <w:color w:val="000000" w:themeColor="text1"/>
              </w:rPr>
            </w:pPr>
            <w:r w:rsidRPr="00DC21D5">
              <w:rPr>
                <w:b/>
                <w:color w:val="000000" w:themeColor="text1"/>
                <w:shd w:val="clear" w:color="auto" w:fill="FFFFFF"/>
              </w:rPr>
              <w:t>Необходимые умения</w:t>
            </w:r>
          </w:p>
        </w:tc>
      </w:tr>
      <w:tr w:rsidR="003E5388" w:rsidRPr="00DC21D5" w:rsidTr="008F01E6">
        <w:tc>
          <w:tcPr>
            <w:tcW w:w="4689" w:type="dxa"/>
            <w:gridSpan w:val="2"/>
            <w:shd w:val="clear" w:color="auto" w:fill="auto"/>
          </w:tcPr>
          <w:p w:rsidR="00635698" w:rsidRDefault="003E5388" w:rsidP="00635698">
            <w:pPr>
              <w:pStyle w:val="pTextStyle"/>
              <w:rPr>
                <w:lang w:val="ru-RU"/>
              </w:rPr>
            </w:pPr>
            <w:r w:rsidRPr="00635698"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  <w:t xml:space="preserve">1. </w:t>
            </w:r>
            <w:r w:rsidR="00635698" w:rsidRPr="007F073B">
              <w:rPr>
                <w:lang w:val="ru-RU"/>
              </w:rPr>
              <w:t>Разрабатывать план мероприятий по медицинской реабилитации пациентов с заболеваниями и (или) состояниями почек, мочевыводящих путей и мужских половых органов, в том числе при реализации индивидуальной программы реабилитации или абилитации инвалидов</w:t>
            </w:r>
          </w:p>
          <w:p w:rsidR="003E5388" w:rsidRPr="00635698" w:rsidRDefault="00635698" w:rsidP="00635698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Установить последовательность этапов реабилитации при заболеваниях почек</w:t>
            </w:r>
          </w:p>
        </w:tc>
        <w:tc>
          <w:tcPr>
            <w:tcW w:w="2367" w:type="dxa"/>
            <w:shd w:val="clear" w:color="auto" w:fill="auto"/>
          </w:tcPr>
          <w:p w:rsidR="003E5388" w:rsidRPr="00DC21D5" w:rsidRDefault="003E5388" w:rsidP="003E5388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3E5388" w:rsidRPr="00DC21D5" w:rsidRDefault="003E5388" w:rsidP="003E5388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3E5388" w:rsidRPr="00DC21D5" w:rsidRDefault="003E5388" w:rsidP="003E5388">
            <w:pPr>
              <w:jc w:val="both"/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3</w:t>
            </w:r>
            <w:r w:rsidR="00635698">
              <w:rPr>
                <w:color w:val="000000" w:themeColor="text1"/>
              </w:rPr>
              <w:t>8</w:t>
            </w:r>
            <w:r w:rsidRPr="00DC21D5">
              <w:rPr>
                <w:color w:val="000000" w:themeColor="text1"/>
              </w:rPr>
              <w:t xml:space="preserve"> </w:t>
            </w:r>
            <w:r w:rsidR="00635698" w:rsidRPr="00DC21D5">
              <w:rPr>
                <w:color w:val="000000" w:themeColor="text1"/>
              </w:rPr>
              <w:t>– установление последовательности</w:t>
            </w:r>
          </w:p>
          <w:p w:rsidR="003E5388" w:rsidRPr="00DC21D5" w:rsidRDefault="003E5388" w:rsidP="003E5388">
            <w:pPr>
              <w:jc w:val="both"/>
              <w:rPr>
                <w:color w:val="000000" w:themeColor="text1"/>
              </w:rPr>
            </w:pPr>
          </w:p>
          <w:p w:rsidR="003E5388" w:rsidRPr="00DC21D5" w:rsidRDefault="003E5388" w:rsidP="003E5388">
            <w:pPr>
              <w:jc w:val="both"/>
              <w:rPr>
                <w:color w:val="000000" w:themeColor="text1"/>
              </w:rPr>
            </w:pPr>
          </w:p>
        </w:tc>
      </w:tr>
      <w:tr w:rsidR="003E5388" w:rsidRPr="00DC21D5" w:rsidTr="008F01E6">
        <w:tc>
          <w:tcPr>
            <w:tcW w:w="9345" w:type="dxa"/>
            <w:gridSpan w:val="4"/>
          </w:tcPr>
          <w:p w:rsidR="003E5388" w:rsidRPr="00DC21D5" w:rsidRDefault="003E5388" w:rsidP="003E5388">
            <w:pPr>
              <w:jc w:val="both"/>
            </w:pPr>
            <w:r w:rsidRPr="00DC21D5">
              <w:rPr>
                <w:rFonts w:ascii="PT Serif" w:hAnsi="PT Serif"/>
                <w:sz w:val="23"/>
                <w:szCs w:val="23"/>
                <w:shd w:val="clear" w:color="auto" w:fill="FFFFFF"/>
              </w:rPr>
              <w:t>А/07.8 Оказание медицинской помощи пациентам в экстренной форме</w:t>
            </w:r>
          </w:p>
        </w:tc>
      </w:tr>
      <w:tr w:rsidR="003E5388" w:rsidRPr="00DC21D5" w:rsidTr="008F01E6">
        <w:tc>
          <w:tcPr>
            <w:tcW w:w="9345" w:type="dxa"/>
            <w:gridSpan w:val="4"/>
          </w:tcPr>
          <w:p w:rsidR="003E5388" w:rsidRPr="00DC21D5" w:rsidRDefault="003E5388" w:rsidP="003E5388">
            <w:pPr>
              <w:jc w:val="both"/>
              <w:rPr>
                <w:rFonts w:ascii="PT Serif" w:hAnsi="PT Serif"/>
                <w:b/>
                <w:sz w:val="23"/>
                <w:szCs w:val="23"/>
                <w:shd w:val="clear" w:color="auto" w:fill="FFFFFF"/>
              </w:rPr>
            </w:pPr>
            <w:r w:rsidRPr="00DC21D5">
              <w:rPr>
                <w:rFonts w:ascii="PT Serif" w:hAnsi="PT Serif"/>
                <w:b/>
                <w:sz w:val="23"/>
                <w:szCs w:val="23"/>
                <w:shd w:val="clear" w:color="auto" w:fill="FFFFFF"/>
              </w:rPr>
              <w:t>Необходимые умения</w:t>
            </w:r>
          </w:p>
        </w:tc>
      </w:tr>
      <w:tr w:rsidR="003E5388" w:rsidRPr="00DC21D5" w:rsidTr="008F01E6">
        <w:tc>
          <w:tcPr>
            <w:tcW w:w="4452" w:type="dxa"/>
          </w:tcPr>
          <w:p w:rsidR="003E5388" w:rsidRPr="00DC21D5" w:rsidRDefault="003E5388" w:rsidP="003E5388">
            <w:pPr>
              <w:jc w:val="both"/>
              <w:rPr>
                <w:rFonts w:ascii="PT Serif" w:hAnsi="PT Serif"/>
                <w:sz w:val="23"/>
                <w:szCs w:val="23"/>
                <w:shd w:val="clear" w:color="auto" w:fill="FFFFFF"/>
              </w:rPr>
            </w:pPr>
            <w:r w:rsidRPr="00DC21D5">
              <w:rPr>
                <w:rFonts w:ascii="PT Serif" w:hAnsi="PT Serif"/>
                <w:sz w:val="23"/>
                <w:szCs w:val="23"/>
                <w:shd w:val="clear" w:color="auto" w:fill="FFFFFF"/>
              </w:rPr>
              <w:t>1. Распознавать состояния, представляющие угрозу жизни пациентов, включая состояние клинической смерти (остановка жизненно важных функций организма человека (кровообращения и (или) дыхания) потенциально обратимого характера на фоне отсутствия признаков смерти мозг1), требующих оказания медицинской помощи в экстренной форме</w:t>
            </w:r>
          </w:p>
        </w:tc>
        <w:tc>
          <w:tcPr>
            <w:tcW w:w="2604" w:type="dxa"/>
            <w:gridSpan w:val="2"/>
          </w:tcPr>
          <w:p w:rsidR="003E5388" w:rsidRPr="00DC21D5" w:rsidRDefault="003E5388" w:rsidP="003E5388">
            <w:r w:rsidRPr="00DC21D5">
              <w:t>1 балл за правильное выполнение каждого задания</w:t>
            </w:r>
          </w:p>
          <w:p w:rsidR="003E5388" w:rsidRPr="00DC21D5" w:rsidRDefault="003E5388" w:rsidP="003E5388">
            <w:r w:rsidRPr="00DC21D5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3E5388" w:rsidRPr="00DC21D5" w:rsidRDefault="00CC6263" w:rsidP="003E5388">
            <w:pPr>
              <w:jc w:val="both"/>
            </w:pPr>
            <w:r>
              <w:t>40</w:t>
            </w:r>
            <w:r w:rsidR="003E5388" w:rsidRPr="00DC21D5">
              <w:t xml:space="preserve"> – выбор </w:t>
            </w:r>
            <w:r>
              <w:t>нескольких</w:t>
            </w:r>
            <w:r w:rsidR="003E5388" w:rsidRPr="00DC21D5">
              <w:t xml:space="preserve"> вариант</w:t>
            </w:r>
            <w:r>
              <w:t>ов</w:t>
            </w:r>
            <w:r w:rsidR="003E5388" w:rsidRPr="00DC21D5">
              <w:t xml:space="preserve"> ответа</w:t>
            </w:r>
          </w:p>
        </w:tc>
      </w:tr>
    </w:tbl>
    <w:p w:rsidR="008F00EC" w:rsidRPr="00DC21D5" w:rsidRDefault="008F00EC" w:rsidP="00815366">
      <w:pPr>
        <w:spacing w:before="100" w:beforeAutospacing="1" w:after="100" w:afterAutospacing="1"/>
      </w:pPr>
      <w:r w:rsidRPr="00DC21D5">
        <w:t>Общая информация по структуре заданий для теоретического этапа профессионального экзамена:</w:t>
      </w:r>
    </w:p>
    <w:p w:rsidR="00F94DF5" w:rsidRPr="00DC21D5" w:rsidRDefault="00F94DF5" w:rsidP="00815366">
      <w:r w:rsidRPr="00DC21D5">
        <w:t xml:space="preserve">Количество заданий на </w:t>
      </w:r>
    </w:p>
    <w:p w:rsidR="00F94DF5" w:rsidRPr="00DC21D5" w:rsidRDefault="00F94DF5" w:rsidP="00815366">
      <w:r w:rsidRPr="00DC21D5">
        <w:t xml:space="preserve">Выбор ответа: </w:t>
      </w:r>
      <w:r w:rsidR="00DC21D5">
        <w:t>3</w:t>
      </w:r>
      <w:r w:rsidR="00CC6263">
        <w:t>7</w:t>
      </w:r>
    </w:p>
    <w:p w:rsidR="005A1E93" w:rsidRPr="00DC21D5" w:rsidRDefault="005A1E93" w:rsidP="00815366">
      <w:r w:rsidRPr="00DC21D5">
        <w:t>Количество заданий на установление последовательности: 1</w:t>
      </w:r>
    </w:p>
    <w:p w:rsidR="00F94DF5" w:rsidRPr="00DC21D5" w:rsidRDefault="00F94DF5" w:rsidP="00815366">
      <w:r w:rsidRPr="00DC21D5">
        <w:t xml:space="preserve">Количество заданий на </w:t>
      </w:r>
      <w:r w:rsidR="002312E8" w:rsidRPr="00DC21D5">
        <w:t xml:space="preserve">установление </w:t>
      </w:r>
      <w:r w:rsidRPr="00DC21D5">
        <w:t xml:space="preserve">соответствия: </w:t>
      </w:r>
      <w:r w:rsidR="00CC6263">
        <w:t>2</w:t>
      </w:r>
    </w:p>
    <w:p w:rsidR="00F94DF5" w:rsidRPr="00DC21D5" w:rsidRDefault="00F94DF5" w:rsidP="00815366">
      <w:r w:rsidRPr="00DC21D5">
        <w:t>Время выполнения теоретического этапа экзамена: 60 минут</w:t>
      </w:r>
    </w:p>
    <w:p w:rsidR="00E569A6" w:rsidRPr="00DC21D5" w:rsidRDefault="00E569A6" w:rsidP="00815366">
      <w:pPr>
        <w:spacing w:before="100" w:beforeAutospacing="1" w:after="100" w:afterAutospacing="1"/>
        <w:rPr>
          <w:b/>
        </w:rPr>
      </w:pPr>
    </w:p>
    <w:p w:rsidR="008F00EC" w:rsidRPr="00DC21D5" w:rsidRDefault="008F00EC" w:rsidP="00815366">
      <w:pPr>
        <w:spacing w:before="100" w:beforeAutospacing="1" w:after="100" w:afterAutospacing="1"/>
        <w:rPr>
          <w:b/>
        </w:rPr>
      </w:pPr>
      <w:r w:rsidRPr="00DC21D5">
        <w:rPr>
          <w:b/>
        </w:rPr>
        <w:t xml:space="preserve">6. Спецификация заданий для практического этапа профессионального экзамена </w:t>
      </w:r>
    </w:p>
    <w:tbl>
      <w:tblPr>
        <w:tblStyle w:val="a8"/>
        <w:tblW w:w="0" w:type="auto"/>
        <w:tblLook w:val="04A0"/>
      </w:tblPr>
      <w:tblGrid>
        <w:gridCol w:w="2994"/>
        <w:gridCol w:w="2574"/>
        <w:gridCol w:w="2090"/>
        <w:gridCol w:w="1687"/>
      </w:tblGrid>
      <w:tr w:rsidR="008F00EC" w:rsidRPr="00DC21D5" w:rsidTr="000A59DB">
        <w:tc>
          <w:tcPr>
            <w:tcW w:w="2994" w:type="dxa"/>
          </w:tcPr>
          <w:p w:rsidR="008F00EC" w:rsidRPr="00DC21D5" w:rsidRDefault="00D50753" w:rsidP="00815366">
            <w:pPr>
              <w:pStyle w:val="a6"/>
              <w:spacing w:before="0" w:beforeAutospacing="0" w:after="0" w:afterAutospacing="0"/>
              <w:jc w:val="both"/>
            </w:pPr>
            <w:r w:rsidRPr="00DC21D5">
              <w:t>Трудовые действия</w:t>
            </w:r>
            <w:r w:rsidR="008F00EC" w:rsidRPr="00DC21D5">
              <w:t>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574" w:type="dxa"/>
          </w:tcPr>
          <w:p w:rsidR="008F00EC" w:rsidRPr="00DC21D5" w:rsidRDefault="008F00EC" w:rsidP="00815366">
            <w:pPr>
              <w:pStyle w:val="a6"/>
              <w:spacing w:before="0" w:beforeAutospacing="0" w:after="0" w:afterAutospacing="0"/>
              <w:jc w:val="center"/>
            </w:pPr>
            <w:r w:rsidRPr="00DC21D5">
              <w:t>Показатели</w:t>
            </w:r>
          </w:p>
        </w:tc>
        <w:tc>
          <w:tcPr>
            <w:tcW w:w="2090" w:type="dxa"/>
          </w:tcPr>
          <w:p w:rsidR="008F00EC" w:rsidRPr="00DC21D5" w:rsidRDefault="008F00EC" w:rsidP="00815366">
            <w:pPr>
              <w:jc w:val="center"/>
            </w:pPr>
            <w:r w:rsidRPr="00DC21D5">
              <w:t>Критерии оценки квалификации</w:t>
            </w:r>
          </w:p>
        </w:tc>
        <w:tc>
          <w:tcPr>
            <w:tcW w:w="1687" w:type="dxa"/>
          </w:tcPr>
          <w:p w:rsidR="008F00EC" w:rsidRPr="00DC21D5" w:rsidRDefault="008F00EC" w:rsidP="00815366">
            <w:pPr>
              <w:jc w:val="center"/>
            </w:pPr>
            <w:r w:rsidRPr="00DC21D5">
              <w:t>Тип и N задания</w:t>
            </w:r>
          </w:p>
        </w:tc>
      </w:tr>
      <w:tr w:rsidR="008F00EC" w:rsidRPr="00DC21D5" w:rsidTr="000A59DB">
        <w:tc>
          <w:tcPr>
            <w:tcW w:w="2994" w:type="dxa"/>
          </w:tcPr>
          <w:p w:rsidR="008F00EC" w:rsidRPr="00DC21D5" w:rsidRDefault="008F00EC" w:rsidP="00815366">
            <w:pPr>
              <w:jc w:val="center"/>
            </w:pPr>
            <w:r w:rsidRPr="00DC21D5">
              <w:t>1</w:t>
            </w:r>
          </w:p>
        </w:tc>
        <w:tc>
          <w:tcPr>
            <w:tcW w:w="2574" w:type="dxa"/>
          </w:tcPr>
          <w:p w:rsidR="008F00EC" w:rsidRPr="00DC21D5" w:rsidRDefault="008F00EC" w:rsidP="00815366">
            <w:pPr>
              <w:jc w:val="center"/>
            </w:pPr>
            <w:r w:rsidRPr="00DC21D5">
              <w:t>2</w:t>
            </w:r>
          </w:p>
        </w:tc>
        <w:tc>
          <w:tcPr>
            <w:tcW w:w="2090" w:type="dxa"/>
          </w:tcPr>
          <w:p w:rsidR="008F00EC" w:rsidRPr="00DC21D5" w:rsidRDefault="008F00EC" w:rsidP="00815366">
            <w:pPr>
              <w:jc w:val="center"/>
            </w:pPr>
            <w:r w:rsidRPr="00DC21D5">
              <w:t>3</w:t>
            </w:r>
          </w:p>
        </w:tc>
        <w:tc>
          <w:tcPr>
            <w:tcW w:w="1687" w:type="dxa"/>
          </w:tcPr>
          <w:p w:rsidR="008F00EC" w:rsidRPr="00DC21D5" w:rsidRDefault="008F00EC" w:rsidP="00815366">
            <w:pPr>
              <w:jc w:val="center"/>
            </w:pPr>
            <w:r w:rsidRPr="00DC21D5">
              <w:t>4</w:t>
            </w:r>
          </w:p>
        </w:tc>
      </w:tr>
      <w:tr w:rsidR="00D202F4" w:rsidRPr="00DC21D5" w:rsidTr="000A59DB">
        <w:tc>
          <w:tcPr>
            <w:tcW w:w="9345" w:type="dxa"/>
            <w:gridSpan w:val="4"/>
          </w:tcPr>
          <w:p w:rsidR="00D202F4" w:rsidRPr="00DC21D5" w:rsidRDefault="00140C96" w:rsidP="00234F49">
            <w:pPr>
              <w:jc w:val="both"/>
            </w:pPr>
            <w:r w:rsidRPr="0005372B">
              <w:t>Трудовая функция: А/04.8 Проведение экспертизы временной нетрудоспособности, медицинских осмотров пациентов с заболеваниями и (или) состояниями почек, мочевыводящих путей и мужских половых органов</w:t>
            </w:r>
          </w:p>
        </w:tc>
      </w:tr>
      <w:tr w:rsidR="008F00EC" w:rsidRPr="00DC21D5" w:rsidTr="000A59DB">
        <w:tc>
          <w:tcPr>
            <w:tcW w:w="2994" w:type="dxa"/>
          </w:tcPr>
          <w:p w:rsidR="00140C96" w:rsidRDefault="00140C96" w:rsidP="00140C96">
            <w:pPr>
              <w:adjustRightInd w:val="0"/>
              <w:snapToGrid w:val="0"/>
              <w:jc w:val="both"/>
            </w:pPr>
            <w:r w:rsidRPr="0005372B">
              <w:t>Трудовые действия: Проведение</w:t>
            </w:r>
            <w:r w:rsidRPr="007F073B">
              <w:t xml:space="preserve"> экспертизы временной нетрудоспособности пациентов с заболеваниями и (или) состояниями почек, мочевыводящих путей и мужских половых органов и работа в составе врачебной комиссии медицинской организации, осуществляющей экспертизу временной нетрудоспособности</w:t>
            </w:r>
          </w:p>
          <w:p w:rsidR="008F00EC" w:rsidRPr="00DC21D5" w:rsidRDefault="008F00EC" w:rsidP="00815366"/>
        </w:tc>
        <w:tc>
          <w:tcPr>
            <w:tcW w:w="2574" w:type="dxa"/>
          </w:tcPr>
          <w:p w:rsidR="008F00EC" w:rsidRPr="00DC21D5" w:rsidRDefault="00BC46B5" w:rsidP="00234F49">
            <w:pPr>
              <w:rPr>
                <w:color w:val="000000"/>
              </w:rPr>
            </w:pPr>
            <w:r w:rsidRPr="00DC21D5">
              <w:rPr>
                <w:color w:val="000000"/>
              </w:rPr>
              <w:t xml:space="preserve">Уметь </w:t>
            </w:r>
            <w:r w:rsidR="00B83722">
              <w:rPr>
                <w:color w:val="000000"/>
              </w:rPr>
              <w:t xml:space="preserve">диагностировать, </w:t>
            </w:r>
            <w:r w:rsidR="00140C96">
              <w:rPr>
                <w:color w:val="000000"/>
              </w:rPr>
              <w:t>оформлять документы временной нетрудоспособности</w:t>
            </w:r>
          </w:p>
        </w:tc>
        <w:tc>
          <w:tcPr>
            <w:tcW w:w="2090" w:type="dxa"/>
          </w:tcPr>
          <w:p w:rsidR="000A59DB" w:rsidRPr="00DC21D5" w:rsidRDefault="00F9637F" w:rsidP="00815366">
            <w:pPr>
              <w:rPr>
                <w:color w:val="000000"/>
              </w:rPr>
            </w:pPr>
            <w:r w:rsidRPr="00DC21D5">
              <w:rPr>
                <w:color w:val="000000"/>
              </w:rPr>
              <w:t>«</w:t>
            </w:r>
            <w:r w:rsidR="000A59DB" w:rsidRPr="00DC21D5">
              <w:rPr>
                <w:color w:val="000000"/>
              </w:rPr>
              <w:t>3</w:t>
            </w:r>
            <w:r w:rsidRPr="00DC21D5">
              <w:rPr>
                <w:color w:val="000000"/>
              </w:rPr>
              <w:t>»</w:t>
            </w:r>
            <w:r w:rsidR="000A59DB" w:rsidRPr="00DC21D5">
              <w:rPr>
                <w:color w:val="000000"/>
              </w:rPr>
              <w:t>- если задача решена без ошибок;</w:t>
            </w:r>
          </w:p>
          <w:p w:rsidR="000A59DB" w:rsidRPr="00DC21D5" w:rsidRDefault="00F9637F" w:rsidP="00815366">
            <w:pPr>
              <w:rPr>
                <w:color w:val="000000"/>
              </w:rPr>
            </w:pPr>
            <w:r w:rsidRPr="00DC21D5">
              <w:rPr>
                <w:color w:val="000000"/>
              </w:rPr>
              <w:t>«</w:t>
            </w:r>
            <w:r w:rsidR="000A59DB" w:rsidRPr="00DC21D5">
              <w:rPr>
                <w:color w:val="000000"/>
              </w:rPr>
              <w:t>2</w:t>
            </w:r>
            <w:r w:rsidRPr="00DC21D5">
              <w:rPr>
                <w:color w:val="000000"/>
              </w:rPr>
              <w:t>»</w:t>
            </w:r>
            <w:r w:rsidR="000A59DB" w:rsidRPr="00DC21D5">
              <w:rPr>
                <w:color w:val="000000"/>
              </w:rPr>
              <w:t>- если допущены 1-2 негрубые ошибки;</w:t>
            </w:r>
          </w:p>
          <w:p w:rsidR="000A59DB" w:rsidRPr="00DC21D5" w:rsidRDefault="00F9637F" w:rsidP="00815366">
            <w:pPr>
              <w:rPr>
                <w:color w:val="000000"/>
              </w:rPr>
            </w:pPr>
            <w:r w:rsidRPr="00DC21D5">
              <w:rPr>
                <w:color w:val="000000"/>
              </w:rPr>
              <w:t>«</w:t>
            </w:r>
            <w:r w:rsidR="000A59DB" w:rsidRPr="00DC21D5">
              <w:rPr>
                <w:color w:val="000000"/>
              </w:rPr>
              <w:t>1</w:t>
            </w:r>
            <w:r w:rsidRPr="00DC21D5">
              <w:rPr>
                <w:color w:val="000000"/>
              </w:rPr>
              <w:t>»</w:t>
            </w:r>
            <w:r w:rsidR="000A59DB" w:rsidRPr="00DC21D5">
              <w:rPr>
                <w:color w:val="000000"/>
              </w:rPr>
              <w:t>- если допущены 1 грубая и 3-4 негрубые ошибки;</w:t>
            </w:r>
          </w:p>
          <w:p w:rsidR="001B0AB0" w:rsidRPr="00DC21D5" w:rsidRDefault="00F9637F" w:rsidP="00815366">
            <w:pPr>
              <w:rPr>
                <w:color w:val="000000"/>
              </w:rPr>
            </w:pPr>
            <w:r w:rsidRPr="00DC21D5">
              <w:rPr>
                <w:color w:val="000000"/>
              </w:rPr>
              <w:t>«</w:t>
            </w:r>
            <w:r w:rsidR="000A59DB" w:rsidRPr="00DC21D5">
              <w:rPr>
                <w:color w:val="000000"/>
              </w:rPr>
              <w:t>0</w:t>
            </w:r>
            <w:r w:rsidRPr="00DC21D5">
              <w:rPr>
                <w:color w:val="000000"/>
              </w:rPr>
              <w:t>»</w:t>
            </w:r>
            <w:r w:rsidR="000A59DB" w:rsidRPr="00DC21D5">
              <w:rPr>
                <w:color w:val="000000"/>
              </w:rPr>
              <w:t>- если задача не выполнена</w:t>
            </w:r>
          </w:p>
        </w:tc>
        <w:tc>
          <w:tcPr>
            <w:tcW w:w="1687" w:type="dxa"/>
          </w:tcPr>
          <w:p w:rsidR="008F00EC" w:rsidRPr="00DC21D5" w:rsidRDefault="0096265C" w:rsidP="00815366">
            <w:r w:rsidRPr="00DC21D5">
              <w:t>Задание на выполнение трудовых действий в реальных или модельных условиях</w:t>
            </w:r>
          </w:p>
          <w:p w:rsidR="004D785D" w:rsidRPr="00DC21D5" w:rsidRDefault="004D785D" w:rsidP="00815366">
            <w:r w:rsidRPr="00DC21D5">
              <w:t xml:space="preserve">Задание № </w:t>
            </w:r>
            <w:r w:rsidR="000A59DB" w:rsidRPr="00DC21D5">
              <w:t>1</w:t>
            </w:r>
          </w:p>
        </w:tc>
      </w:tr>
      <w:tr w:rsidR="0036384D" w:rsidRPr="00DC21D5" w:rsidTr="000A59DB">
        <w:tc>
          <w:tcPr>
            <w:tcW w:w="9345" w:type="dxa"/>
            <w:gridSpan w:val="4"/>
          </w:tcPr>
          <w:p w:rsidR="0036384D" w:rsidRPr="00DC21D5" w:rsidRDefault="00140C96" w:rsidP="009F3FB5">
            <w:pPr>
              <w:contextualSpacing/>
              <w:jc w:val="both"/>
            </w:pPr>
            <w:r w:rsidRPr="00DC21D5">
              <w:t xml:space="preserve">Трудовая функция: </w:t>
            </w:r>
            <w:r>
              <w:t>А</w:t>
            </w:r>
            <w:r w:rsidRPr="00DC21D5">
              <w:t>/0</w:t>
            </w:r>
            <w:r>
              <w:t>1</w:t>
            </w:r>
            <w:r w:rsidRPr="00DC21D5">
              <w:t xml:space="preserve">.8 </w:t>
            </w:r>
            <w:r w:rsidRPr="007F073B">
              <w:t>Проведение обследования пациентов в целях выявления заболеваний и (или) состояний почек, мочевыводящих путей и мужских половых органов, установление диагноза</w:t>
            </w:r>
          </w:p>
        </w:tc>
      </w:tr>
      <w:tr w:rsidR="0036384D" w:rsidRPr="00DC21D5" w:rsidTr="000A59DB">
        <w:tc>
          <w:tcPr>
            <w:tcW w:w="2994" w:type="dxa"/>
          </w:tcPr>
          <w:p w:rsidR="0036384D" w:rsidRPr="00DC21D5" w:rsidRDefault="00140C96" w:rsidP="00140C96">
            <w:pPr>
              <w:jc w:val="both"/>
            </w:pPr>
            <w:r w:rsidRPr="00DC21D5">
              <w:t xml:space="preserve">Трудовые действия: </w:t>
            </w:r>
            <w:r w:rsidRPr="007F073B">
              <w:t xml:space="preserve">Формулирование предварительного диагноза и обоснование объема лабораторного и инструментального обследований пациентов с заболеваниями и (или) состояниями почек, мочевыводящих путей и мужских половых органов в соответствии с действующим порядком оказания медицинской помощи, клиническими рекомендациями (протоколами лечения) по вопросам оказания </w:t>
            </w:r>
            <w:r w:rsidRPr="007F073B">
              <w:lastRenderedPageBreak/>
              <w:t>медицинской помощи, с учетом стандартов медицинской помощи.</w:t>
            </w:r>
          </w:p>
        </w:tc>
        <w:tc>
          <w:tcPr>
            <w:tcW w:w="2574" w:type="dxa"/>
          </w:tcPr>
          <w:p w:rsidR="0036384D" w:rsidRPr="00DC21D5" w:rsidRDefault="0058787D" w:rsidP="00815366">
            <w:pPr>
              <w:rPr>
                <w:color w:val="000000"/>
              </w:rPr>
            </w:pPr>
            <w:r w:rsidRPr="00DC21D5">
              <w:rPr>
                <w:color w:val="000000"/>
              </w:rPr>
              <w:lastRenderedPageBreak/>
              <w:t xml:space="preserve">Уметь </w:t>
            </w:r>
            <w:r w:rsidR="00140C96">
              <w:rPr>
                <w:bCs/>
              </w:rPr>
              <w:t>формулировать предварительный диагноз и обосновывать методы диагностики</w:t>
            </w:r>
          </w:p>
        </w:tc>
        <w:tc>
          <w:tcPr>
            <w:tcW w:w="2090" w:type="dxa"/>
          </w:tcPr>
          <w:p w:rsidR="00F9637F" w:rsidRPr="00DC21D5" w:rsidRDefault="00F9637F" w:rsidP="00815366">
            <w:pPr>
              <w:rPr>
                <w:color w:val="000000"/>
              </w:rPr>
            </w:pPr>
            <w:r w:rsidRPr="00DC21D5">
              <w:rPr>
                <w:color w:val="000000"/>
              </w:rPr>
              <w:t>«3»- если задача решена без ошибок;</w:t>
            </w:r>
          </w:p>
          <w:p w:rsidR="00F9637F" w:rsidRPr="00DC21D5" w:rsidRDefault="00F9637F" w:rsidP="00815366">
            <w:pPr>
              <w:rPr>
                <w:color w:val="000000"/>
              </w:rPr>
            </w:pPr>
            <w:r w:rsidRPr="00DC21D5">
              <w:rPr>
                <w:color w:val="000000"/>
              </w:rPr>
              <w:t>«2»- если допущены 1-2 негрубые ошибки;</w:t>
            </w:r>
          </w:p>
          <w:p w:rsidR="00F9637F" w:rsidRPr="00DC21D5" w:rsidRDefault="00F9637F" w:rsidP="00815366">
            <w:pPr>
              <w:rPr>
                <w:color w:val="000000"/>
              </w:rPr>
            </w:pPr>
            <w:r w:rsidRPr="00DC21D5">
              <w:rPr>
                <w:color w:val="000000"/>
              </w:rPr>
              <w:t>«1»- если допущены 1 грубая и 3-4 негрубые ошибки;</w:t>
            </w:r>
          </w:p>
          <w:p w:rsidR="0036384D" w:rsidRPr="00DC21D5" w:rsidRDefault="00F9637F" w:rsidP="00815366">
            <w:pPr>
              <w:rPr>
                <w:color w:val="000000"/>
              </w:rPr>
            </w:pPr>
            <w:r w:rsidRPr="00DC21D5">
              <w:rPr>
                <w:color w:val="000000"/>
              </w:rPr>
              <w:t>«0»- если задача не выполнена</w:t>
            </w:r>
          </w:p>
        </w:tc>
        <w:tc>
          <w:tcPr>
            <w:tcW w:w="1687" w:type="dxa"/>
          </w:tcPr>
          <w:p w:rsidR="0036384D" w:rsidRPr="00DC21D5" w:rsidRDefault="0036384D" w:rsidP="00815366">
            <w:r w:rsidRPr="00DC21D5">
              <w:t xml:space="preserve">Задание на выполнение трудовых действий в реальных или модельных условиях Задание № </w:t>
            </w:r>
            <w:r w:rsidR="006F5E3E" w:rsidRPr="00DC21D5">
              <w:t>2</w:t>
            </w:r>
          </w:p>
        </w:tc>
      </w:tr>
    </w:tbl>
    <w:p w:rsidR="007639DE" w:rsidRPr="00DC21D5" w:rsidRDefault="007639DE" w:rsidP="00815366">
      <w:pPr>
        <w:pStyle w:val="a6"/>
        <w:tabs>
          <w:tab w:val="left" w:pos="5309"/>
        </w:tabs>
        <w:rPr>
          <w:rFonts w:ascii="Times New Roman,Bold" w:hAnsi="Times New Roman,Bold"/>
          <w:b/>
          <w:bCs/>
        </w:rPr>
      </w:pPr>
    </w:p>
    <w:p w:rsidR="00C13AC6" w:rsidRPr="00DC21D5" w:rsidRDefault="00C13AC6" w:rsidP="00815366">
      <w:pPr>
        <w:pStyle w:val="a6"/>
        <w:jc w:val="center"/>
        <w:rPr>
          <w:rFonts w:ascii="Times New Roman,Bold" w:hAnsi="Times New Roman,Bold"/>
          <w:b/>
          <w:bCs/>
        </w:rPr>
      </w:pPr>
      <w:r w:rsidRPr="00DC21D5">
        <w:rPr>
          <w:rFonts w:ascii="Times New Roman,Bold" w:hAnsi="Times New Roman,Bold"/>
          <w:b/>
          <w:bCs/>
        </w:rPr>
        <w:t>7. Материально-техническое обеспечение оценочных мероприятий</w:t>
      </w:r>
    </w:p>
    <w:p w:rsidR="00472333" w:rsidRDefault="00472333" w:rsidP="00815366">
      <w:pPr>
        <w:pStyle w:val="a6"/>
        <w:spacing w:before="0" w:beforeAutospacing="0" w:after="0" w:afterAutospacing="0"/>
        <w:ind w:firstLine="708"/>
        <w:jc w:val="both"/>
      </w:pPr>
    </w:p>
    <w:p w:rsidR="00497BB0" w:rsidRPr="00DC21D5" w:rsidRDefault="00483DB1" w:rsidP="00815366">
      <w:pPr>
        <w:pStyle w:val="a6"/>
        <w:spacing w:before="0" w:beforeAutospacing="0" w:after="0" w:afterAutospacing="0"/>
        <w:ind w:firstLine="708"/>
        <w:jc w:val="both"/>
      </w:pPr>
      <w:r w:rsidRPr="00DC21D5">
        <w:t>М</w:t>
      </w:r>
      <w:r w:rsidR="00C13AC6" w:rsidRPr="00DC21D5">
        <w:t>атериально-технические ресурсы и требования для обеспечения профессионального экзамена:</w:t>
      </w:r>
    </w:p>
    <w:p w:rsidR="00497BB0" w:rsidRPr="00DC21D5" w:rsidRDefault="00C13AC6" w:rsidP="00815366">
      <w:pPr>
        <w:pStyle w:val="a6"/>
        <w:spacing w:before="0" w:beforeAutospacing="0" w:after="0" w:afterAutospacing="0"/>
        <w:jc w:val="both"/>
      </w:pPr>
      <w:r w:rsidRPr="00DC21D5">
        <w:t>- помещение из расчета не менее 2,5 кв. м на одного соискателя и одного</w:t>
      </w:r>
      <w:r w:rsidR="00483DB1" w:rsidRPr="00DC21D5">
        <w:t>/нескольких</w:t>
      </w:r>
      <w:r w:rsidRPr="00DC21D5">
        <w:t xml:space="preserve"> эксперт</w:t>
      </w:r>
      <w:r w:rsidR="00483DB1" w:rsidRPr="00DC21D5">
        <w:t>ов</w:t>
      </w:r>
      <w:r w:rsidRPr="00DC21D5">
        <w:t xml:space="preserve"> в административном здании, отвечающем требованиям пожарно</w:t>
      </w:r>
      <w:r w:rsidR="00497BB0" w:rsidRPr="00DC21D5">
        <w:t>й</w:t>
      </w:r>
      <w:r w:rsidRPr="00DC21D5">
        <w:t xml:space="preserve"> безопасности и санитарным правилам и нормам (СанПиН), предъявляемым к административным помещениям;</w:t>
      </w:r>
    </w:p>
    <w:p w:rsidR="00C13AC6" w:rsidRPr="00DC21D5" w:rsidRDefault="00C13AC6" w:rsidP="00815366">
      <w:pPr>
        <w:pStyle w:val="a6"/>
        <w:spacing w:before="0" w:beforeAutospacing="0" w:after="0" w:afterAutospacing="0"/>
        <w:jc w:val="both"/>
      </w:pPr>
      <w:r w:rsidRPr="00DC21D5">
        <w:t>- персональное рабочее место соискателя: стол, стул, портативны</w:t>
      </w:r>
      <w:r w:rsidR="00497BB0" w:rsidRPr="00DC21D5">
        <w:t>й</w:t>
      </w:r>
      <w:r w:rsidRPr="00DC21D5">
        <w:t xml:space="preserve"> или стационарны</w:t>
      </w:r>
      <w:r w:rsidR="00497BB0" w:rsidRPr="00DC21D5">
        <w:t>й</w:t>
      </w:r>
      <w:r w:rsidRPr="00DC21D5">
        <w:t xml:space="preserve"> персональны</w:t>
      </w:r>
      <w:r w:rsidR="00497BB0" w:rsidRPr="00DC21D5">
        <w:t>й</w:t>
      </w:r>
      <w:r w:rsidRPr="00DC21D5">
        <w:t xml:space="preserve"> компьютер, соответствующи</w:t>
      </w:r>
      <w:r w:rsidR="00497BB0" w:rsidRPr="00DC21D5">
        <w:t>й</w:t>
      </w:r>
      <w:r w:rsidRPr="00DC21D5">
        <w:t xml:space="preserve"> техническим требованиям (по числу соискателе</w:t>
      </w:r>
      <w:r w:rsidR="00497BB0" w:rsidRPr="00DC21D5">
        <w:t>й</w:t>
      </w:r>
      <w:r w:rsidRPr="00DC21D5">
        <w:t>);</w:t>
      </w:r>
    </w:p>
    <w:p w:rsidR="00483DB1" w:rsidRPr="00DC21D5" w:rsidRDefault="00483DB1" w:rsidP="00815366">
      <w:pPr>
        <w:jc w:val="both"/>
      </w:pPr>
      <w:r w:rsidRPr="00DC21D5">
        <w:t>- программное обеспечение, позволяющее проводить теоретический этап профессионального экзамена в форме компьютерного тестирования;</w:t>
      </w:r>
    </w:p>
    <w:p w:rsidR="00483DB1" w:rsidRPr="00DC21D5" w:rsidRDefault="00483DB1" w:rsidP="00815366">
      <w:pPr>
        <w:jc w:val="both"/>
      </w:pPr>
      <w:r w:rsidRPr="00DC21D5">
        <w:t>- оргтехника для печати;</w:t>
      </w:r>
    </w:p>
    <w:p w:rsidR="00483DB1" w:rsidRPr="00DC21D5" w:rsidRDefault="00483DB1" w:rsidP="00815366">
      <w:pPr>
        <w:jc w:val="both"/>
      </w:pPr>
      <w:r w:rsidRPr="00DC21D5">
        <w:t xml:space="preserve">- канцелярские принадлежности: ручки и бумага. </w:t>
      </w:r>
    </w:p>
    <w:p w:rsidR="00483DB1" w:rsidRPr="00DC21D5" w:rsidRDefault="00483DB1" w:rsidP="00815366">
      <w:pPr>
        <w:ind w:firstLine="708"/>
        <w:jc w:val="both"/>
      </w:pPr>
      <w:r w:rsidRPr="00DC21D5">
        <w:t xml:space="preserve">Помещение, в котором проводится профессиональный экзамен должно быть оборудовано средствами видеофиксации. В помещении должны быть размещены объявления (таблички), оповещающие о ведении видеонаблюдения и запрете использования средств связи. </w:t>
      </w:r>
    </w:p>
    <w:p w:rsidR="00483DB1" w:rsidRPr="00DC21D5" w:rsidRDefault="00483DB1" w:rsidP="00815366">
      <w:pPr>
        <w:ind w:firstLine="708"/>
        <w:jc w:val="both"/>
      </w:pPr>
      <w:r w:rsidRPr="00DC21D5">
        <w:t>Соискатели, находящиеся в помещении во время проведения профессионального экзамена, предупреждаются о ведении видеозаписи профессионального экзамена.</w:t>
      </w:r>
    </w:p>
    <w:p w:rsidR="000C1DB7" w:rsidRPr="00DC21D5" w:rsidRDefault="00C901FB" w:rsidP="00815366">
      <w:pPr>
        <w:ind w:firstLine="709"/>
        <w:jc w:val="both"/>
      </w:pPr>
      <w:r w:rsidRPr="00DC21D5">
        <w:t>М</w:t>
      </w:r>
      <w:r w:rsidR="001B0AB0" w:rsidRPr="00DC21D5">
        <w:t xml:space="preserve">атериально-технические ресурсы для обеспечения практического этапа профессионального экзамена: </w:t>
      </w:r>
    </w:p>
    <w:p w:rsidR="00121423" w:rsidRPr="00DC21D5" w:rsidRDefault="00121423" w:rsidP="00815366">
      <w:pPr>
        <w:pStyle w:val="a6"/>
        <w:spacing w:before="0" w:beforeAutospacing="0" w:after="0" w:afterAutospacing="0"/>
        <w:jc w:val="both"/>
      </w:pPr>
      <w:r w:rsidRPr="00DC21D5">
        <w:t>- помещение из расчета не менее 2,5 кв. м на одного соискателя и одного/нескольких экспертов в административном здании, отвечающем требованиям пожарной безопасности и санитарным правилам и нормам (СанПиН), предъявляемым к административным помещениям;</w:t>
      </w:r>
    </w:p>
    <w:p w:rsidR="00121423" w:rsidRPr="00DC21D5" w:rsidRDefault="00121423" w:rsidP="00815366">
      <w:pPr>
        <w:pStyle w:val="a6"/>
        <w:spacing w:before="0" w:beforeAutospacing="0" w:after="0" w:afterAutospacing="0"/>
        <w:jc w:val="both"/>
      </w:pPr>
      <w:r w:rsidRPr="00DC21D5">
        <w:t>- персональное рабочее место соискателя: стол, стул, портативный или стационарный персональный компьютер, соответствующий техническим требованиям (по числу соискателей);</w:t>
      </w:r>
    </w:p>
    <w:p w:rsidR="00121423" w:rsidRPr="00DC21D5" w:rsidRDefault="00121423" w:rsidP="00815366">
      <w:pPr>
        <w:jc w:val="both"/>
      </w:pPr>
      <w:r w:rsidRPr="00DC21D5">
        <w:t>- программное обеспечение, позволяющее проводить практический этап профессионального экзамена в форме компьютерного тестирования;</w:t>
      </w:r>
    </w:p>
    <w:p w:rsidR="00121423" w:rsidRPr="00DC21D5" w:rsidRDefault="00121423" w:rsidP="00815366">
      <w:pPr>
        <w:jc w:val="both"/>
      </w:pPr>
      <w:r w:rsidRPr="00DC21D5">
        <w:t>- оргтехника для печати;</w:t>
      </w:r>
    </w:p>
    <w:p w:rsidR="00121423" w:rsidRPr="00DC21D5" w:rsidRDefault="00121423" w:rsidP="00815366">
      <w:pPr>
        <w:jc w:val="both"/>
      </w:pPr>
      <w:r w:rsidRPr="00DC21D5">
        <w:t xml:space="preserve">- канцелярские принадлежности: ручки и бумага. </w:t>
      </w:r>
    </w:p>
    <w:p w:rsidR="00121423" w:rsidRPr="00DC21D5" w:rsidRDefault="00121423" w:rsidP="00815366">
      <w:pPr>
        <w:ind w:firstLine="708"/>
        <w:jc w:val="both"/>
      </w:pPr>
      <w:r w:rsidRPr="00DC21D5">
        <w:t xml:space="preserve">Помещение, в котором проводится профессиональный экзамен должно быть оборудовано средствами видеофиксации. В помещении должны быть размещены объявления (таблички), оповещающие о ведении видеонаблюдения и запрете использования средств связи. </w:t>
      </w:r>
    </w:p>
    <w:p w:rsidR="00121423" w:rsidRPr="00DC21D5" w:rsidRDefault="00121423" w:rsidP="00815366">
      <w:pPr>
        <w:ind w:firstLine="708"/>
        <w:jc w:val="both"/>
      </w:pPr>
      <w:r w:rsidRPr="00DC21D5">
        <w:t>Соискатели, находящиеся в помещении во время проведения профессионального экзамена, предупреждаются о ведении видеозаписи профессионального экзамена.</w:t>
      </w:r>
    </w:p>
    <w:p w:rsidR="00121423" w:rsidRDefault="00121423" w:rsidP="00815366">
      <w:pPr>
        <w:jc w:val="both"/>
      </w:pPr>
    </w:p>
    <w:p w:rsidR="00CC6263" w:rsidRDefault="00CC6263" w:rsidP="00815366">
      <w:pPr>
        <w:jc w:val="both"/>
      </w:pPr>
    </w:p>
    <w:p w:rsidR="00CC6263" w:rsidRPr="00DC21D5" w:rsidRDefault="00CC6263" w:rsidP="00815366">
      <w:pPr>
        <w:jc w:val="both"/>
      </w:pPr>
    </w:p>
    <w:p w:rsidR="0064194F" w:rsidRPr="00DC21D5" w:rsidRDefault="0064194F" w:rsidP="00815366">
      <w:pPr>
        <w:spacing w:before="100" w:beforeAutospacing="1" w:after="100" w:afterAutospacing="1"/>
        <w:jc w:val="center"/>
        <w:rPr>
          <w:b/>
          <w:bCs/>
        </w:rPr>
      </w:pPr>
      <w:r w:rsidRPr="00DC21D5">
        <w:rPr>
          <w:rFonts w:ascii="Times New Roman,Bold" w:hAnsi="Times New Roman,Bold"/>
          <w:b/>
          <w:bCs/>
        </w:rPr>
        <w:t>8. Кадровое обеспечение оценочных мероприятий</w:t>
      </w:r>
    </w:p>
    <w:p w:rsidR="00307641" w:rsidRPr="00DC21D5" w:rsidRDefault="00307641" w:rsidP="00815366">
      <w:pPr>
        <w:pStyle w:val="ConsPlusNormal"/>
        <w:jc w:val="both"/>
        <w:rPr>
          <w:lang w:eastAsia="zh-CN"/>
        </w:rPr>
      </w:pPr>
      <w:r w:rsidRPr="00DC21D5">
        <w:rPr>
          <w:lang w:eastAsia="zh-CN"/>
        </w:rPr>
        <w:lastRenderedPageBreak/>
        <w:t xml:space="preserve">8.1. Проведение независимой оценки квалификации соискателя осуществляет экспертная комиссия, формируемая центром оценки квалификации (далее - экспертная комиссия). </w:t>
      </w:r>
    </w:p>
    <w:p w:rsidR="00307641" w:rsidRPr="00DC21D5" w:rsidRDefault="00307641" w:rsidP="00815366">
      <w:pPr>
        <w:pStyle w:val="ConsPlusNormal"/>
        <w:jc w:val="both"/>
        <w:rPr>
          <w:lang w:eastAsia="zh-CN"/>
        </w:rPr>
      </w:pPr>
      <w:r w:rsidRPr="00DC21D5">
        <w:rPr>
          <w:lang w:eastAsia="zh-CN"/>
        </w:rPr>
        <w:t>8.2. В состав экспертной комиссии включается не менее 3 (трех) экспертов из числа специалистов, информация о которых размещена в реестре экспертов по независимой оценке квалификации Совета по профессиональным квалификациям в здравоохранении (СПКЗО), не менее 2 (двух) из них являются штатными сотрудниками центра оценки квалификации (ЦОК).</w:t>
      </w:r>
    </w:p>
    <w:p w:rsidR="00307641" w:rsidRPr="00DC21D5" w:rsidRDefault="00307641" w:rsidP="00815366">
      <w:pPr>
        <w:pStyle w:val="ConsPlusNormal"/>
        <w:numPr>
          <w:ilvl w:val="0"/>
          <w:numId w:val="25"/>
        </w:numPr>
        <w:jc w:val="both"/>
        <w:rPr>
          <w:lang w:eastAsia="zh-CN"/>
        </w:rPr>
      </w:pPr>
      <w:r w:rsidRPr="00DC21D5">
        <w:rPr>
          <w:lang w:eastAsia="zh-CN"/>
        </w:rPr>
        <w:t>8.3. В состав экспертной комиссии включаются эксперты по оценке квалификации и эксперты по виду профессиональной деятельности:</w:t>
      </w:r>
    </w:p>
    <w:p w:rsidR="00307641" w:rsidRPr="00DC21D5" w:rsidRDefault="00307641" w:rsidP="00815366">
      <w:pPr>
        <w:pStyle w:val="ConsPlusNormal"/>
        <w:numPr>
          <w:ilvl w:val="0"/>
          <w:numId w:val="25"/>
        </w:numPr>
        <w:jc w:val="both"/>
        <w:rPr>
          <w:lang w:eastAsia="zh-CN"/>
        </w:rPr>
      </w:pPr>
      <w:r w:rsidRPr="00DC21D5">
        <w:rPr>
          <w:lang w:eastAsia="zh-CN"/>
        </w:rPr>
        <w:t>- эксперт по оценке квалификации (как правило 2 (дв</w:t>
      </w:r>
      <w:r w:rsidR="004408F4" w:rsidRPr="00DC21D5">
        <w:rPr>
          <w:lang w:eastAsia="zh-CN"/>
        </w:rPr>
        <w:t>а)</w:t>
      </w:r>
      <w:r w:rsidR="00B3702F" w:rsidRPr="00DC21D5">
        <w:rPr>
          <w:lang w:eastAsia="zh-CN"/>
        </w:rPr>
        <w:t xml:space="preserve"> </w:t>
      </w:r>
      <w:r w:rsidRPr="00DC21D5">
        <w:rPr>
          <w:lang w:eastAsia="zh-CN"/>
        </w:rPr>
        <w:t>и более) - лицо, обладающее знаниями и опытом для проведения работ в области оценки квалификации и организации проведения профессионального экзамена, штатный сотрудник ЦОК;</w:t>
      </w:r>
    </w:p>
    <w:p w:rsidR="00307641" w:rsidRPr="00DC21D5" w:rsidRDefault="00307641" w:rsidP="00815366">
      <w:pPr>
        <w:pStyle w:val="ConsPlusNormal"/>
        <w:numPr>
          <w:ilvl w:val="0"/>
          <w:numId w:val="25"/>
        </w:numPr>
        <w:jc w:val="both"/>
        <w:rPr>
          <w:lang w:eastAsia="zh-CN"/>
        </w:rPr>
      </w:pPr>
      <w:r w:rsidRPr="00DC21D5">
        <w:rPr>
          <w:lang w:eastAsia="zh-CN"/>
        </w:rPr>
        <w:t>- эксперт по виду профессиональной деятельности (как правило 1 (один) и более) - лицо, обладающее специальными знаниями, опытом работы и квалификацией в определенной области профессиональной деятельности, необходимыми для проведения оценки соответствия требованиям профессионального стандарта соискателей квалификации.</w:t>
      </w:r>
    </w:p>
    <w:p w:rsidR="00307641" w:rsidRPr="00DC21D5" w:rsidRDefault="00307641" w:rsidP="00815366">
      <w:pPr>
        <w:pStyle w:val="ConsPlusNormal"/>
        <w:numPr>
          <w:ilvl w:val="0"/>
          <w:numId w:val="25"/>
        </w:numPr>
        <w:jc w:val="both"/>
        <w:rPr>
          <w:lang w:eastAsia="zh-CN"/>
        </w:rPr>
      </w:pPr>
      <w:r w:rsidRPr="00DC21D5">
        <w:rPr>
          <w:lang w:eastAsia="zh-CN"/>
        </w:rPr>
        <w:t xml:space="preserve">8.4. Эксперты </w:t>
      </w:r>
      <w:bookmarkStart w:id="0" w:name="_Hlk38296792"/>
      <w:r w:rsidRPr="00DC21D5">
        <w:rPr>
          <w:lang w:eastAsia="zh-CN"/>
        </w:rPr>
        <w:t xml:space="preserve">по оценке квалификации </w:t>
      </w:r>
      <w:bookmarkEnd w:id="0"/>
      <w:r w:rsidRPr="00DC21D5">
        <w:rPr>
          <w:lang w:eastAsia="zh-CN"/>
        </w:rPr>
        <w:t>должны:</w:t>
      </w:r>
    </w:p>
    <w:p w:rsidR="00307641" w:rsidRPr="00DC21D5" w:rsidRDefault="00307641" w:rsidP="00815366">
      <w:pPr>
        <w:pStyle w:val="ConsPlusNormal"/>
        <w:numPr>
          <w:ilvl w:val="0"/>
          <w:numId w:val="25"/>
        </w:numPr>
        <w:jc w:val="both"/>
        <w:rPr>
          <w:lang w:eastAsia="zh-CN"/>
        </w:rPr>
      </w:pPr>
      <w:r w:rsidRPr="00DC21D5">
        <w:rPr>
          <w:lang w:eastAsia="zh-CN"/>
        </w:rPr>
        <w:t>- соответствовать Требованиям и порядку отбора экспертов по независимой оценке квалификации и ведения реестра экспертов, утвержденным решением Совета по профессиональным квалификациям в здравоохранении</w:t>
      </w:r>
      <w:r w:rsidRPr="00DC21D5">
        <w:rPr>
          <w:color w:val="FF0000"/>
        </w:rPr>
        <w:t xml:space="preserve">. </w:t>
      </w:r>
    </w:p>
    <w:p w:rsidR="00307641" w:rsidRPr="00DC21D5" w:rsidRDefault="00307641" w:rsidP="00815366">
      <w:pPr>
        <w:pStyle w:val="ConsPlusNormal"/>
        <w:numPr>
          <w:ilvl w:val="0"/>
          <w:numId w:val="25"/>
        </w:numPr>
        <w:jc w:val="both"/>
        <w:rPr>
          <w:lang w:eastAsia="zh-CN"/>
        </w:rPr>
      </w:pPr>
      <w:r w:rsidRPr="00DC21D5">
        <w:rPr>
          <w:lang w:eastAsia="zh-CN"/>
        </w:rPr>
        <w:t>8.5. Эксперты по виду профессиональной деятельности должны:</w:t>
      </w:r>
    </w:p>
    <w:p w:rsidR="00307641" w:rsidRPr="00DC21D5" w:rsidRDefault="00307641" w:rsidP="00815366">
      <w:pPr>
        <w:pStyle w:val="ConsPlusNormal"/>
        <w:numPr>
          <w:ilvl w:val="0"/>
          <w:numId w:val="25"/>
        </w:numPr>
        <w:jc w:val="both"/>
        <w:rPr>
          <w:lang w:eastAsia="zh-CN"/>
        </w:rPr>
      </w:pPr>
      <w:r w:rsidRPr="00DC21D5">
        <w:rPr>
          <w:lang w:eastAsia="zh-CN"/>
        </w:rPr>
        <w:t>- соответствовать Требованиям и порядку отбора экспертов по независимой оценке квалификации и ведения реестра экспертов, утвержденным решением Совета по профессиональным квалификациям в здравоохранении</w:t>
      </w:r>
      <w:r w:rsidRPr="00DC21D5">
        <w:rPr>
          <w:rFonts w:eastAsia="SimSun"/>
          <w:kern w:val="3"/>
          <w:lang w:eastAsia="zh-CN" w:bidi="hi-IN"/>
        </w:rPr>
        <w:t>;</w:t>
      </w:r>
    </w:p>
    <w:p w:rsidR="00307641" w:rsidRPr="00DC21D5" w:rsidRDefault="00307641" w:rsidP="00815366">
      <w:pPr>
        <w:numPr>
          <w:ilvl w:val="0"/>
          <w:numId w:val="25"/>
        </w:numPr>
        <w:jc w:val="both"/>
        <w:rPr>
          <w:lang w:bidi="ru-RU"/>
        </w:rPr>
      </w:pPr>
      <w:r w:rsidRPr="00DC21D5">
        <w:t xml:space="preserve">- иметь: </w:t>
      </w:r>
    </w:p>
    <w:p w:rsidR="00307641" w:rsidRPr="00DC21D5" w:rsidRDefault="00307641" w:rsidP="00815366">
      <w:pPr>
        <w:numPr>
          <w:ilvl w:val="0"/>
          <w:numId w:val="25"/>
        </w:numPr>
        <w:jc w:val="both"/>
        <w:rPr>
          <w:lang w:bidi="ru-RU"/>
        </w:rPr>
      </w:pPr>
      <w:r w:rsidRPr="00DC21D5">
        <w:t>1. Д</w:t>
      </w:r>
      <w:r w:rsidRPr="00DC21D5">
        <w:rPr>
          <w:lang w:bidi="ru-RU"/>
        </w:rPr>
        <w:t>окумент, подтверждающий наличие высшего образования по укрупненной группе специальностей и направлений подготовки «</w:t>
      </w:r>
      <w:r w:rsidR="002A18DC">
        <w:rPr>
          <w:lang w:bidi="ru-RU"/>
        </w:rPr>
        <w:t xml:space="preserve">31.00.00 </w:t>
      </w:r>
      <w:r w:rsidRPr="00DC21D5">
        <w:rPr>
          <w:lang w:bidi="ru-RU"/>
        </w:rPr>
        <w:t>Клиническая медицина».</w:t>
      </w:r>
    </w:p>
    <w:p w:rsidR="00307641" w:rsidRPr="002A18DC" w:rsidRDefault="00307641" w:rsidP="002A18DC">
      <w:pPr>
        <w:pStyle w:val="f95337a930b84c47msoplaintext"/>
        <w:spacing w:before="0" w:beforeAutospacing="0" w:after="0" w:afterAutospacing="0"/>
        <w:jc w:val="both"/>
        <w:rPr>
          <w:rFonts w:eastAsia="Calibri"/>
          <w:bCs/>
          <w:lang w:bidi="ru-RU"/>
        </w:rPr>
      </w:pPr>
      <w:r w:rsidRPr="00DC21D5">
        <w:rPr>
          <w:lang w:bidi="ru-RU"/>
        </w:rPr>
        <w:t xml:space="preserve">2. Документ, подтверждающий наличие опыта практической работы в должности </w:t>
      </w:r>
      <w:r w:rsidR="004408F4" w:rsidRPr="00DC21D5">
        <w:rPr>
          <w:rFonts w:eastAsia="Calibri"/>
          <w:bCs/>
          <w:lang w:bidi="ru-RU"/>
        </w:rPr>
        <w:t>«врач</w:t>
      </w:r>
      <w:r w:rsidR="004408F4" w:rsidRPr="00DC21D5">
        <w:t xml:space="preserve"> </w:t>
      </w:r>
      <w:r w:rsidR="002A18DC">
        <w:t>-уролог</w:t>
      </w:r>
      <w:r w:rsidRPr="00DC21D5">
        <w:rPr>
          <w:rFonts w:eastAsia="Calibri"/>
          <w:bCs/>
          <w:lang w:bidi="ru-RU"/>
        </w:rPr>
        <w:t>»</w:t>
      </w:r>
      <w:r w:rsidRPr="00DC21D5">
        <w:rPr>
          <w:lang w:bidi="ru-RU"/>
        </w:rPr>
        <w:t xml:space="preserve"> не менее пяти лет либо свидетельство о независимой оценке квалификации по квалификации </w:t>
      </w:r>
      <w:r w:rsidR="002A18DC" w:rsidRPr="00AF5950">
        <w:rPr>
          <w:rFonts w:eastAsia="Calibri"/>
          <w:bCs/>
          <w:lang w:bidi="ru-RU"/>
        </w:rPr>
        <w:t>«Специалист по оказанию первичной специализированной медико-санитарной помощи взрослому населению по профилю «урология» в амбулаторных условиях и (или) в условиях дневного стационара (8 уровень квалификации)»</w:t>
      </w:r>
      <w:r w:rsidRPr="00DC21D5">
        <w:rPr>
          <w:lang w:bidi="ru-RU"/>
        </w:rPr>
        <w:t>.</w:t>
      </w:r>
    </w:p>
    <w:p w:rsidR="00307641" w:rsidRPr="00DC21D5" w:rsidRDefault="00307641" w:rsidP="00815366">
      <w:pPr>
        <w:numPr>
          <w:ilvl w:val="0"/>
          <w:numId w:val="25"/>
        </w:numPr>
        <w:tabs>
          <w:tab w:val="num" w:pos="720"/>
        </w:tabs>
        <w:jc w:val="both"/>
        <w:rPr>
          <w:lang w:bidi="ru-RU"/>
        </w:rPr>
      </w:pPr>
      <w:r w:rsidRPr="00DC21D5">
        <w:rPr>
          <w:lang w:bidi="ru-RU"/>
        </w:rPr>
        <w:t xml:space="preserve">3. Сертификат или свидетельство об аккредитации специалиста по специальности </w:t>
      </w:r>
      <w:r w:rsidRPr="00DC21D5">
        <w:rPr>
          <w:rFonts w:eastAsia="Calibri"/>
          <w:bCs/>
          <w:lang w:bidi="ru-RU"/>
        </w:rPr>
        <w:t>«</w:t>
      </w:r>
      <w:r w:rsidR="002A18DC">
        <w:t>Урология</w:t>
      </w:r>
      <w:r w:rsidRPr="00DC21D5">
        <w:rPr>
          <w:rFonts w:eastAsia="Calibri"/>
          <w:bCs/>
          <w:lang w:bidi="ru-RU"/>
        </w:rPr>
        <w:t>»</w:t>
      </w:r>
      <w:r w:rsidR="00E134AA">
        <w:rPr>
          <w:rFonts w:eastAsia="Calibri"/>
          <w:bCs/>
          <w:lang w:bidi="ru-RU"/>
        </w:rPr>
        <w:t>.</w:t>
      </w:r>
    </w:p>
    <w:p w:rsidR="00307641" w:rsidRPr="00DC21D5" w:rsidRDefault="00307641" w:rsidP="00815366">
      <w:pPr>
        <w:pStyle w:val="ConsPlusNormal"/>
        <w:jc w:val="both"/>
        <w:rPr>
          <w:lang w:eastAsia="zh-CN"/>
        </w:rPr>
      </w:pPr>
    </w:p>
    <w:p w:rsidR="00307641" w:rsidRPr="00DC21D5" w:rsidRDefault="00307641" w:rsidP="00815366">
      <w:pPr>
        <w:pStyle w:val="ConsPlusNormal"/>
        <w:jc w:val="both"/>
        <w:rPr>
          <w:lang w:eastAsia="zh-CN"/>
        </w:rPr>
      </w:pPr>
      <w:r w:rsidRPr="00DC21D5">
        <w:rPr>
          <w:lang w:eastAsia="zh-CN"/>
        </w:rPr>
        <w:t>8.6. Эксперты должны: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680"/>
      </w:tblGrid>
      <w:tr w:rsidR="00307641" w:rsidRPr="00DC21D5" w:rsidTr="00307641">
        <w:tc>
          <w:tcPr>
            <w:tcW w:w="4784" w:type="dxa"/>
            <w:shd w:val="clear" w:color="auto" w:fill="auto"/>
          </w:tcPr>
          <w:p w:rsidR="00307641" w:rsidRPr="00DC21D5" w:rsidRDefault="00307641" w:rsidP="00815366">
            <w:pPr>
              <w:contextualSpacing/>
              <w:jc w:val="center"/>
            </w:pPr>
            <w:r w:rsidRPr="00DC21D5">
              <w:t>Эксперт по оценке квалификации</w:t>
            </w:r>
          </w:p>
        </w:tc>
        <w:tc>
          <w:tcPr>
            <w:tcW w:w="4680" w:type="dxa"/>
            <w:shd w:val="clear" w:color="auto" w:fill="auto"/>
          </w:tcPr>
          <w:p w:rsidR="00307641" w:rsidRPr="00DC21D5" w:rsidRDefault="00307641" w:rsidP="00815366">
            <w:pPr>
              <w:contextualSpacing/>
              <w:jc w:val="center"/>
            </w:pPr>
            <w:r w:rsidRPr="00DC21D5">
              <w:t xml:space="preserve">Эксперт </w:t>
            </w:r>
            <w:r w:rsidRPr="00DC21D5">
              <w:rPr>
                <w:lang w:eastAsia="zh-CN"/>
              </w:rPr>
              <w:t>по виду профессиональной деятельности</w:t>
            </w:r>
          </w:p>
        </w:tc>
      </w:tr>
      <w:tr w:rsidR="00307641" w:rsidRPr="00DC21D5" w:rsidTr="00307641">
        <w:tc>
          <w:tcPr>
            <w:tcW w:w="4784" w:type="dxa"/>
            <w:shd w:val="clear" w:color="auto" w:fill="auto"/>
          </w:tcPr>
          <w:p w:rsidR="00307641" w:rsidRPr="00DC21D5" w:rsidRDefault="004408F4" w:rsidP="00815366">
            <w:pPr>
              <w:ind w:firstLine="731"/>
              <w:contextualSpacing/>
              <w:jc w:val="both"/>
            </w:pPr>
            <w:r w:rsidRPr="00DC21D5">
              <w:t>а)</w:t>
            </w:r>
            <w:r w:rsidR="00B3702F" w:rsidRPr="00DC21D5">
              <w:t xml:space="preserve"> </w:t>
            </w:r>
            <w:r w:rsidR="00307641" w:rsidRPr="00DC21D5">
              <w:t xml:space="preserve">знать: 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>- нормативные правовые акты в области независимой оценки квалификации и особенности их применения при проведении профессионального экзамена;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>- требования и установленный СПК порядок проведения теоретической и практической части профессионального экзамена и документирование результатов оценки;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>- содержание и критерии оценки квалификации, определенные утвержденным СПК оценочным средством (оценочными средствами);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lastRenderedPageBreak/>
              <w:t>- порядок работы с персональными данными и информацией ограниченного использования (доступ</w:t>
            </w:r>
            <w:r w:rsidR="004408F4" w:rsidRPr="00DC21D5">
              <w:t>а)</w:t>
            </w:r>
            <w:r w:rsidRPr="00DC21D5">
              <w:t>;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>- правила деловой этики;</w:t>
            </w:r>
          </w:p>
        </w:tc>
        <w:tc>
          <w:tcPr>
            <w:tcW w:w="4680" w:type="dxa"/>
            <w:shd w:val="clear" w:color="auto" w:fill="auto"/>
          </w:tcPr>
          <w:p w:rsidR="00307641" w:rsidRPr="00DC21D5" w:rsidRDefault="004408F4" w:rsidP="00815366">
            <w:pPr>
              <w:ind w:firstLine="709"/>
              <w:contextualSpacing/>
              <w:jc w:val="both"/>
            </w:pPr>
            <w:r w:rsidRPr="00DC21D5">
              <w:lastRenderedPageBreak/>
              <w:t>б)</w:t>
            </w:r>
            <w:r w:rsidR="00B3702F" w:rsidRPr="00DC21D5">
              <w:t xml:space="preserve"> </w:t>
            </w:r>
            <w:r w:rsidR="00307641" w:rsidRPr="00DC21D5">
              <w:t>знать: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t>- нормативные правовые акты в области независимой оценки квалификации и особенности их применения при проведении профессионального экзамена;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t>- нормативные правовые акты, регулирующие вид профессиональной деятельности и проверяемую квалификацию;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t>- содержание и критерии оценки квалификации, определенные утвержденным СПК оценочным средством (оценочными средствами);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lastRenderedPageBreak/>
              <w:t>- порядок работы с персональными данными и информацией ограниченного использования (доступ</w:t>
            </w:r>
            <w:r w:rsidR="004408F4" w:rsidRPr="00DC21D5">
              <w:t>а)</w:t>
            </w:r>
            <w:r w:rsidRPr="00DC21D5">
              <w:t>;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t>- правила деловой этики;</w:t>
            </w:r>
          </w:p>
        </w:tc>
      </w:tr>
      <w:tr w:rsidR="00307641" w:rsidRPr="00DC21D5" w:rsidTr="00307641">
        <w:tc>
          <w:tcPr>
            <w:tcW w:w="4784" w:type="dxa"/>
            <w:shd w:val="clear" w:color="auto" w:fill="auto"/>
          </w:tcPr>
          <w:p w:rsidR="00307641" w:rsidRPr="00DC21D5" w:rsidRDefault="004408F4" w:rsidP="00815366">
            <w:pPr>
              <w:ind w:firstLine="731"/>
              <w:contextualSpacing/>
              <w:jc w:val="both"/>
            </w:pPr>
            <w:r w:rsidRPr="00DC21D5">
              <w:lastRenderedPageBreak/>
              <w:t>а)</w:t>
            </w:r>
            <w:r w:rsidR="00B3702F" w:rsidRPr="00DC21D5">
              <w:t xml:space="preserve"> </w:t>
            </w:r>
            <w:r w:rsidR="00307641" w:rsidRPr="00DC21D5">
              <w:t xml:space="preserve">уметь: 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>- организовывать выполнение заданий соискателями, отвечать на вопросы организационно-технического характера;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>- контролировать соблюдение процедуры профессионального экзамена, в т.ч. фиксировать нарушения (при наличии);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>- анализировать полученную при проведении профессионального экзамена информацию, проводить экспертизу документов и материалов;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>- 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>- предупреждать и разрешать возможные конфликтные ситуации при проведении профессионального экзамена;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>- проводить инструктажи соискателей, предусмотренные процедурой профессионального экзамена и оценочными средствами;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>- оформлять протокол экспертной комиссии и других материалов профессионального экзамена;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>- документировать результаты профессионального экзамена;</w:t>
            </w:r>
          </w:p>
        </w:tc>
        <w:tc>
          <w:tcPr>
            <w:tcW w:w="4680" w:type="dxa"/>
            <w:shd w:val="clear" w:color="auto" w:fill="auto"/>
          </w:tcPr>
          <w:p w:rsidR="00307641" w:rsidRPr="00DC21D5" w:rsidRDefault="004408F4" w:rsidP="00815366">
            <w:pPr>
              <w:ind w:firstLine="709"/>
              <w:contextualSpacing/>
              <w:jc w:val="both"/>
            </w:pPr>
            <w:r w:rsidRPr="00DC21D5">
              <w:t>б)</w:t>
            </w:r>
            <w:r w:rsidR="00B3702F" w:rsidRPr="00DC21D5">
              <w:t xml:space="preserve"> </w:t>
            </w:r>
            <w:r w:rsidR="00307641" w:rsidRPr="00DC21D5">
              <w:t xml:space="preserve">уметь: 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t>- применять оценочные средства в соответствии с компетенцией;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t>- 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t>- предупреждать и разрешать возможные конфликтные ситуации при проведении профессионального экзамена;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t>- оценивать выполнение практического задания по критериям с фиксацией результатов оценки;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t>- при защите портфолио формулировать вопросы к соискателю на основе типовых вопросов;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t>-  оценивать портфолио по критериям с фиксацией результатов оценки в индивидуальной оценочной ведомости;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t>- принимать экспертные решения по оценке квалификации на основе критериев оценки, содержащихся в оценочных средствах, и результатов контроля соблюдения процедуры экзамена;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t>- проверять и дополнять (при необходимости) протокол профессионального экзамена.</w:t>
            </w:r>
          </w:p>
        </w:tc>
      </w:tr>
    </w:tbl>
    <w:p w:rsidR="0096265C" w:rsidRPr="00DC21D5" w:rsidRDefault="0096265C" w:rsidP="00815366">
      <w:pPr>
        <w:jc w:val="both"/>
      </w:pPr>
    </w:p>
    <w:p w:rsidR="00483DB1" w:rsidRPr="00DC21D5" w:rsidRDefault="00483DB1" w:rsidP="00815366">
      <w:pPr>
        <w:jc w:val="center"/>
        <w:rPr>
          <w:b/>
          <w:bCs/>
        </w:rPr>
      </w:pPr>
      <w:r w:rsidRPr="00DC21D5">
        <w:rPr>
          <w:b/>
          <w:bCs/>
        </w:rPr>
        <w:t xml:space="preserve">9. Требования безопасности к проведению оценочных мероприятий </w:t>
      </w:r>
    </w:p>
    <w:p w:rsidR="00483DB1" w:rsidRPr="00DC21D5" w:rsidRDefault="00483DB1" w:rsidP="00815366"/>
    <w:p w:rsidR="00483DB1" w:rsidRPr="00DC21D5" w:rsidRDefault="00483DB1" w:rsidP="00815366">
      <w:pPr>
        <w:ind w:firstLine="708"/>
        <w:jc w:val="both"/>
      </w:pPr>
      <w:r w:rsidRPr="00DC21D5">
        <w:t xml:space="preserve">Проведение обязательного инструктажа руководителем центра оценки квалификации либо уполномоченным им лицом для экспертов и соискателей по вопросам: </w:t>
      </w:r>
    </w:p>
    <w:p w:rsidR="00483DB1" w:rsidRPr="00DC21D5" w:rsidRDefault="00483DB1" w:rsidP="00815366">
      <w:pPr>
        <w:ind w:firstLine="708"/>
        <w:jc w:val="both"/>
      </w:pPr>
      <w:r w:rsidRPr="00DC21D5">
        <w:t>-  безопасной работы с компьютером;</w:t>
      </w:r>
    </w:p>
    <w:p w:rsidR="00483DB1" w:rsidRPr="00DC21D5" w:rsidRDefault="00483DB1" w:rsidP="00815366">
      <w:pPr>
        <w:ind w:firstLine="708"/>
        <w:jc w:val="both"/>
      </w:pPr>
      <w:r w:rsidRPr="00DC21D5">
        <w:t>- информирования об аварийных выходах и плане эвакуации из помещения, где проводится профессиональный экзамен</w:t>
      </w:r>
      <w:r w:rsidR="00461737" w:rsidRPr="00DC21D5">
        <w:t>.</w:t>
      </w:r>
    </w:p>
    <w:p w:rsidR="00461737" w:rsidRPr="00DC21D5" w:rsidRDefault="00483DB1" w:rsidP="00815366">
      <w:pPr>
        <w:ind w:firstLine="708"/>
        <w:jc w:val="both"/>
      </w:pPr>
      <w:r w:rsidRPr="00DC21D5">
        <w:t xml:space="preserve">Наличие условий для охраны здоровья соискателей: </w:t>
      </w:r>
    </w:p>
    <w:p w:rsidR="00461737" w:rsidRPr="00DC21D5" w:rsidRDefault="00461737" w:rsidP="00815366">
      <w:pPr>
        <w:ind w:firstLine="708"/>
        <w:jc w:val="both"/>
      </w:pPr>
      <w:r w:rsidRPr="00DC21D5">
        <w:t xml:space="preserve">- </w:t>
      </w:r>
      <w:r w:rsidR="00483DB1" w:rsidRPr="00DC21D5">
        <w:t xml:space="preserve">обеспечение безопасности соискателей во время пребывания в организации, осуществляющей независимую оценку квалификаций; </w:t>
      </w:r>
    </w:p>
    <w:p w:rsidR="00461737" w:rsidRPr="00DC21D5" w:rsidRDefault="00461737" w:rsidP="00815366">
      <w:pPr>
        <w:ind w:firstLine="708"/>
        <w:jc w:val="both"/>
      </w:pPr>
      <w:r w:rsidRPr="00DC21D5">
        <w:t>-</w:t>
      </w:r>
      <w:r w:rsidR="00483DB1" w:rsidRPr="00DC21D5">
        <w:t xml:space="preserve"> в помещениях для ожидания профессионального экзамена оборудуются места (помещения), имеющие стулья, столы (стойки) для возможности оформления документов.</w:t>
      </w:r>
    </w:p>
    <w:p w:rsidR="00461737" w:rsidRPr="00DC21D5" w:rsidRDefault="00483DB1" w:rsidP="00815366">
      <w:pPr>
        <w:ind w:firstLine="708"/>
        <w:jc w:val="both"/>
      </w:pPr>
      <w:r w:rsidRPr="00DC21D5">
        <w:t>Количество мест ожидания определяется исходя из фактической нагрузки и возможностей для их размещения в помещении.</w:t>
      </w:r>
    </w:p>
    <w:p w:rsidR="00483DB1" w:rsidRPr="00DC21D5" w:rsidRDefault="00483DB1" w:rsidP="00815366">
      <w:pPr>
        <w:ind w:firstLine="708"/>
        <w:jc w:val="both"/>
      </w:pPr>
      <w:r w:rsidRPr="00DC21D5">
        <w:t>Наличие в помещении, где проводятся оценочные мероприятия</w:t>
      </w:r>
      <w:r w:rsidR="00461737" w:rsidRPr="00DC21D5">
        <w:t>,</w:t>
      </w:r>
      <w:r w:rsidRPr="00DC21D5">
        <w:t xml:space="preserve"> системы кондиционирования воздуха, противопожарной системы и средств пожаротушения, системы охраны, туалета</w:t>
      </w:r>
      <w:r w:rsidR="00461737" w:rsidRPr="00DC21D5">
        <w:t>.</w:t>
      </w:r>
    </w:p>
    <w:p w:rsidR="00483DB1" w:rsidRPr="00DC21D5" w:rsidRDefault="00483DB1" w:rsidP="00815366"/>
    <w:p w:rsidR="000C1DB7" w:rsidRPr="00DC21D5" w:rsidRDefault="000C1DB7" w:rsidP="00815366">
      <w:pPr>
        <w:jc w:val="center"/>
        <w:rPr>
          <w:b/>
          <w:bCs/>
        </w:rPr>
      </w:pPr>
      <w:r w:rsidRPr="00DC21D5">
        <w:rPr>
          <w:b/>
          <w:bCs/>
        </w:rPr>
        <w:lastRenderedPageBreak/>
        <w:t>10. Задания для теоретического этапа профессионального экзамена</w:t>
      </w:r>
    </w:p>
    <w:p w:rsidR="00753EA6" w:rsidRPr="00DC21D5" w:rsidRDefault="00753EA6" w:rsidP="00815366">
      <w:pPr>
        <w:jc w:val="both"/>
      </w:pPr>
    </w:p>
    <w:p w:rsidR="00CC6263" w:rsidRPr="00C50A27" w:rsidRDefault="00CC6263" w:rsidP="00CC6263">
      <w:pPr>
        <w:adjustRightInd w:val="0"/>
        <w:snapToGrid w:val="0"/>
        <w:jc w:val="both"/>
      </w:pPr>
    </w:p>
    <w:p w:rsidR="00CC6263" w:rsidRPr="00C50A27" w:rsidRDefault="00CC6263" w:rsidP="00CC6263">
      <w:pPr>
        <w:jc w:val="both"/>
      </w:pPr>
      <w:r w:rsidRPr="00C50A27">
        <w:t>Задание № 1. Выберите один правильный вариант ответа. Наиболее характерной жалобой при подковообразной почке является</w:t>
      </w:r>
    </w:p>
    <w:p w:rsidR="00CC6263" w:rsidRPr="00C50A27" w:rsidRDefault="00CC6263" w:rsidP="00CC6263">
      <w:pPr>
        <w:jc w:val="both"/>
      </w:pPr>
      <w:r w:rsidRPr="00C50A27">
        <w:rPr>
          <w:b/>
          <w:bCs/>
        </w:rPr>
        <w:t>1) боль в животе вокруг пупка</w:t>
      </w:r>
    </w:p>
    <w:p w:rsidR="00CC6263" w:rsidRPr="00C50A27" w:rsidRDefault="00CC6263" w:rsidP="00CC6263">
      <w:pPr>
        <w:jc w:val="both"/>
      </w:pPr>
      <w:r w:rsidRPr="00C50A27">
        <w:t>2)  боль в поясничной области</w:t>
      </w:r>
    </w:p>
    <w:p w:rsidR="00CC6263" w:rsidRPr="00C50A27" w:rsidRDefault="00CC6263" w:rsidP="00CC6263">
      <w:pPr>
        <w:jc w:val="both"/>
      </w:pPr>
      <w:r w:rsidRPr="00C50A27">
        <w:t>3)  поллакиурия</w:t>
      </w:r>
    </w:p>
    <w:p w:rsidR="00CC6263" w:rsidRPr="00C50A27" w:rsidRDefault="00CC6263" w:rsidP="00CC6263">
      <w:pPr>
        <w:jc w:val="both"/>
      </w:pPr>
      <w:r w:rsidRPr="00C50A27">
        <w:t>4)  полиурия</w:t>
      </w:r>
    </w:p>
    <w:p w:rsidR="00CC6263" w:rsidRPr="00C50A27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</w:pPr>
      <w:r w:rsidRPr="00C50A27">
        <w:t>5)   никтурия</w:t>
      </w:r>
    </w:p>
    <w:p w:rsidR="00CC6263" w:rsidRPr="00C50A27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</w:pPr>
    </w:p>
    <w:p w:rsidR="00CC6263" w:rsidRPr="00C50A27" w:rsidRDefault="00CC6263" w:rsidP="00CC6263">
      <w:pPr>
        <w:jc w:val="both"/>
      </w:pPr>
      <w:r w:rsidRPr="00C50A27">
        <w:t>Задание № 2. Выберите один правильный вариант ответа.</w:t>
      </w:r>
      <w:r w:rsidRPr="00C50A27">
        <w:rPr>
          <w:rStyle w:val="afc"/>
        </w:rPr>
        <w:t xml:space="preserve"> </w:t>
      </w:r>
      <w:r w:rsidRPr="00C50A27">
        <w:t>Наружный сфинктер мочевого пузыря расположен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1) в мочеполовой диафрагме</w:t>
      </w:r>
    </w:p>
    <w:p w:rsidR="00CC6263" w:rsidRPr="00C50A27" w:rsidRDefault="00CC6263" w:rsidP="00CC6263">
      <w:pPr>
        <w:jc w:val="both"/>
      </w:pPr>
      <w:r w:rsidRPr="00C50A27">
        <w:t>2) в основании мочевого пузыря</w:t>
      </w:r>
    </w:p>
    <w:p w:rsidR="00CC6263" w:rsidRPr="00C50A27" w:rsidRDefault="00CC6263" w:rsidP="00CC6263">
      <w:pPr>
        <w:jc w:val="both"/>
      </w:pPr>
      <w:r w:rsidRPr="00C50A27">
        <w:t>3) в сухожильном центре промежности</w:t>
      </w:r>
    </w:p>
    <w:p w:rsidR="00CC6263" w:rsidRPr="00C50A27" w:rsidRDefault="00CC6263" w:rsidP="00CC6263">
      <w:pPr>
        <w:jc w:val="both"/>
      </w:pPr>
      <w:r w:rsidRPr="00C50A27">
        <w:t>4) в мышце, поднимающей задний проход прямой кишки</w:t>
      </w:r>
    </w:p>
    <w:p w:rsidR="00CC6263" w:rsidRPr="00C50A27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  <w:rPr>
          <w:rStyle w:val="afc"/>
          <w:b w:val="0"/>
          <w:bCs w:val="0"/>
        </w:rPr>
      </w:pPr>
    </w:p>
    <w:p w:rsidR="00CC6263" w:rsidRPr="00C50A27" w:rsidRDefault="00CC6263" w:rsidP="00CC6263">
      <w:pPr>
        <w:jc w:val="both"/>
      </w:pPr>
      <w:r w:rsidRPr="00C50A27">
        <w:t>Задание № 3. Выберите один правильный вариант ответа.</w:t>
      </w:r>
      <w:r w:rsidRPr="00C50A27">
        <w:rPr>
          <w:rStyle w:val="afc"/>
        </w:rPr>
        <w:t xml:space="preserve"> </w:t>
      </w:r>
      <w:r w:rsidRPr="00C50A27">
        <w:t>Мочеточник по отношению к артерии яичка у пограничной линии таза расположен</w:t>
      </w:r>
    </w:p>
    <w:p w:rsidR="00CC6263" w:rsidRPr="00C50A27" w:rsidRDefault="00CC6263" w:rsidP="00CC6263">
      <w:pPr>
        <w:jc w:val="both"/>
      </w:pPr>
      <w:r w:rsidRPr="00C50A27">
        <w:t>1) спиралеобразно</w:t>
      </w:r>
    </w:p>
    <w:p w:rsidR="00CC6263" w:rsidRPr="00C50A27" w:rsidRDefault="00CC6263" w:rsidP="00CC6263">
      <w:pPr>
        <w:jc w:val="both"/>
      </w:pPr>
      <w:r w:rsidRPr="00C50A27">
        <w:t>2) кпереди от артерии яичка</w:t>
      </w:r>
    </w:p>
    <w:p w:rsidR="00CC6263" w:rsidRPr="00C50A27" w:rsidRDefault="00CC6263" w:rsidP="00CC6263">
      <w:pPr>
        <w:jc w:val="both"/>
      </w:pPr>
      <w:r w:rsidRPr="00C50A27">
        <w:t>3) над артерией</w:t>
      </w:r>
    </w:p>
    <w:p w:rsidR="00CC6263" w:rsidRPr="00C50A27" w:rsidRDefault="00CC6263" w:rsidP="00CC6263">
      <w:pPr>
        <w:jc w:val="both"/>
      </w:pPr>
      <w:r w:rsidRPr="00C50A27">
        <w:t>4) под артерией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 xml:space="preserve">5) </w:t>
      </w:r>
      <w:r w:rsidR="00880E2E">
        <w:rPr>
          <w:b/>
          <w:bCs/>
        </w:rPr>
        <w:t>с</w:t>
      </w:r>
      <w:r w:rsidRPr="00C50A27">
        <w:rPr>
          <w:b/>
          <w:bCs/>
        </w:rPr>
        <w:t>зади от яичковой артерии</w:t>
      </w:r>
    </w:p>
    <w:p w:rsidR="00CC6263" w:rsidRPr="00C50A27" w:rsidRDefault="00CC6263" w:rsidP="00CC6263">
      <w:pPr>
        <w:pStyle w:val="a6"/>
        <w:tabs>
          <w:tab w:val="left" w:pos="6512"/>
        </w:tabs>
        <w:adjustRightInd w:val="0"/>
        <w:snapToGrid w:val="0"/>
        <w:spacing w:before="0" w:beforeAutospacing="0" w:after="0" w:afterAutospacing="0"/>
        <w:jc w:val="both"/>
        <w:rPr>
          <w:rStyle w:val="afc"/>
          <w:b w:val="0"/>
          <w:bCs w:val="0"/>
        </w:rPr>
      </w:pPr>
    </w:p>
    <w:p w:rsidR="00CC6263" w:rsidRPr="00C50A27" w:rsidRDefault="00CC6263" w:rsidP="00CC6263">
      <w:pPr>
        <w:jc w:val="both"/>
      </w:pPr>
      <w:r w:rsidRPr="00C50A27">
        <w:t>Задание № 4. Выберите один правильный вариант ответа.</w:t>
      </w:r>
      <w:r w:rsidRPr="00C50A27">
        <w:rPr>
          <w:rStyle w:val="afc"/>
        </w:rPr>
        <w:t xml:space="preserve"> </w:t>
      </w:r>
      <w:r w:rsidRPr="00C50A27">
        <w:t>Правый мочеточник у пограничной линии таза перекрещивается</w:t>
      </w:r>
    </w:p>
    <w:p w:rsidR="00CC6263" w:rsidRPr="00C50A27" w:rsidRDefault="00CC6263" w:rsidP="00CC6263">
      <w:pPr>
        <w:jc w:val="both"/>
      </w:pPr>
      <w:r w:rsidRPr="00C50A27">
        <w:t>1) с общей подвздошной артерией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2) с наружной подвздошной артерией</w:t>
      </w:r>
    </w:p>
    <w:p w:rsidR="00CC6263" w:rsidRPr="00C50A27" w:rsidRDefault="00CC6263" w:rsidP="00CC6263">
      <w:pPr>
        <w:jc w:val="both"/>
      </w:pPr>
      <w:r w:rsidRPr="00C50A27">
        <w:t>3) с внутренней подвздошной артерией</w:t>
      </w:r>
    </w:p>
    <w:p w:rsidR="00CC6263" w:rsidRPr="00C50A27" w:rsidRDefault="00CC6263" w:rsidP="00CC6263">
      <w:pPr>
        <w:jc w:val="both"/>
      </w:pPr>
      <w:r w:rsidRPr="00C50A27">
        <w:t>4) с подчревной артерией</w:t>
      </w:r>
    </w:p>
    <w:p w:rsidR="00CC6263" w:rsidRPr="00C50A27" w:rsidRDefault="00CC6263" w:rsidP="00CC6263">
      <w:pPr>
        <w:jc w:val="both"/>
      </w:pPr>
      <w:r w:rsidRPr="00C50A27">
        <w:t>5) с запирательной артерией</w:t>
      </w:r>
    </w:p>
    <w:p w:rsidR="00CC6263" w:rsidRPr="00C50A27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</w:pPr>
    </w:p>
    <w:p w:rsidR="00CC6263" w:rsidRPr="00C50A27" w:rsidRDefault="00CC6263" w:rsidP="00CC6263">
      <w:pPr>
        <w:jc w:val="both"/>
      </w:pPr>
      <w:r w:rsidRPr="00C50A27">
        <w:t>Задание № 5. Выберите несколько правильных вариантов ответа. К левой почке спереди и снаружи примыкают</w:t>
      </w:r>
    </w:p>
    <w:p w:rsidR="00CC6263" w:rsidRPr="00880E2E" w:rsidRDefault="00CC6263" w:rsidP="00CC6263">
      <w:pPr>
        <w:jc w:val="both"/>
        <w:rPr>
          <w:b/>
          <w:bCs/>
        </w:rPr>
      </w:pPr>
      <w:r w:rsidRPr="00880E2E">
        <w:rPr>
          <w:b/>
          <w:bCs/>
        </w:rPr>
        <w:t>1</w:t>
      </w:r>
      <w:r w:rsidR="00880E2E">
        <w:rPr>
          <w:b/>
          <w:bCs/>
        </w:rPr>
        <w:t>)</w:t>
      </w:r>
      <w:r w:rsidRPr="00880E2E">
        <w:rPr>
          <w:b/>
          <w:bCs/>
        </w:rPr>
        <w:t xml:space="preserve"> селезенка</w:t>
      </w:r>
    </w:p>
    <w:p w:rsidR="00CC6263" w:rsidRPr="00880E2E" w:rsidRDefault="00CC6263" w:rsidP="00CC6263">
      <w:pPr>
        <w:jc w:val="both"/>
        <w:rPr>
          <w:b/>
          <w:bCs/>
        </w:rPr>
      </w:pPr>
      <w:r w:rsidRPr="00880E2E">
        <w:rPr>
          <w:b/>
          <w:bCs/>
        </w:rPr>
        <w:t>2</w:t>
      </w:r>
      <w:r w:rsidR="00880E2E">
        <w:rPr>
          <w:b/>
          <w:bCs/>
        </w:rPr>
        <w:t>)</w:t>
      </w:r>
      <w:r w:rsidRPr="00880E2E">
        <w:rPr>
          <w:b/>
          <w:bCs/>
        </w:rPr>
        <w:t xml:space="preserve"> нисходящая ободочная кишка</w:t>
      </w:r>
    </w:p>
    <w:p w:rsidR="00CC6263" w:rsidRPr="00C50A27" w:rsidRDefault="00CC6263" w:rsidP="00CC6263">
      <w:pPr>
        <w:jc w:val="both"/>
      </w:pPr>
      <w:r w:rsidRPr="00C50A27">
        <w:t>3</w:t>
      </w:r>
      <w:r w:rsidR="00880E2E">
        <w:t>)</w:t>
      </w:r>
      <w:r w:rsidRPr="00C50A27">
        <w:t xml:space="preserve"> петли тонкого кишечника</w:t>
      </w:r>
    </w:p>
    <w:p w:rsidR="00CC6263" w:rsidRPr="00C50A27" w:rsidRDefault="00CC6263" w:rsidP="00CC6263">
      <w:pPr>
        <w:jc w:val="both"/>
      </w:pPr>
      <w:r w:rsidRPr="00C50A27">
        <w:t>4</w:t>
      </w:r>
      <w:r w:rsidR="00880E2E">
        <w:t>)</w:t>
      </w:r>
      <w:r w:rsidRPr="00C50A27">
        <w:t xml:space="preserve"> поджелудочная железа</w:t>
      </w:r>
    </w:p>
    <w:p w:rsidR="00CC6263" w:rsidRPr="00C50A27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</w:pPr>
    </w:p>
    <w:p w:rsidR="00CC6263" w:rsidRPr="00C50A27" w:rsidRDefault="00CC6263" w:rsidP="00CC6263">
      <w:pPr>
        <w:jc w:val="both"/>
      </w:pPr>
      <w:r w:rsidRPr="00C50A27">
        <w:t>Задание № 6. Выберите один правильный вариант ответа. Быстрое метастазирование клеток опухоли яичка возможно</w:t>
      </w:r>
    </w:p>
    <w:p w:rsidR="00CC6263" w:rsidRPr="00C50A27" w:rsidRDefault="00CC6263" w:rsidP="00CC6263">
      <w:pPr>
        <w:jc w:val="both"/>
      </w:pPr>
      <w:r w:rsidRPr="00C50A27">
        <w:t>1) в поверхностные и глубокие паховые лимфатические узлы</w:t>
      </w:r>
    </w:p>
    <w:p w:rsidR="00CC6263" w:rsidRPr="00C50A27" w:rsidRDefault="00CC6263" w:rsidP="00CC6263">
      <w:pPr>
        <w:jc w:val="both"/>
      </w:pPr>
      <w:r w:rsidRPr="00C50A27">
        <w:t>2) во внутренние подвздошные лимфатические узлы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3) в забрюшинные поясничные лимфатические узлы</w:t>
      </w:r>
    </w:p>
    <w:p w:rsidR="00CC6263" w:rsidRPr="00C50A27" w:rsidRDefault="00CC6263" w:rsidP="00CC6263">
      <w:pPr>
        <w:jc w:val="both"/>
      </w:pPr>
      <w:r w:rsidRPr="00C50A27">
        <w:t>4) в общие подвздошные лимфатические узлы</w:t>
      </w:r>
    </w:p>
    <w:p w:rsidR="00CC6263" w:rsidRPr="00C50A27" w:rsidRDefault="00CC6263" w:rsidP="00CC6263">
      <w:pPr>
        <w:jc w:val="both"/>
      </w:pPr>
      <w:r w:rsidRPr="00C50A27">
        <w:t>5) в запирательные лимфатические узлы</w:t>
      </w:r>
    </w:p>
    <w:p w:rsidR="00CC6263" w:rsidRPr="00C50A27" w:rsidRDefault="00CC6263" w:rsidP="00CC6263">
      <w:pPr>
        <w:adjustRightInd w:val="0"/>
        <w:snapToGrid w:val="0"/>
        <w:jc w:val="both"/>
      </w:pPr>
    </w:p>
    <w:p w:rsidR="00CC6263" w:rsidRPr="00C50A27" w:rsidRDefault="00CC6263" w:rsidP="00CC6263">
      <w:pPr>
        <w:jc w:val="both"/>
      </w:pPr>
      <w:r w:rsidRPr="00C50A27">
        <w:t>Задание № 7. Выберите один правильный вариант ответа. Императивное недержание мочи (неудержание) - это</w:t>
      </w:r>
    </w:p>
    <w:p w:rsidR="00CC6263" w:rsidRPr="00C50A27" w:rsidRDefault="00CC6263" w:rsidP="00CC6263">
      <w:pPr>
        <w:jc w:val="both"/>
      </w:pPr>
      <w:r w:rsidRPr="00C50A27">
        <w:t>1) непроизвольное выделение мочи без позыва</w:t>
      </w:r>
    </w:p>
    <w:p w:rsidR="00CC6263" w:rsidRPr="00C50A27" w:rsidRDefault="00CC6263" w:rsidP="00CC6263">
      <w:pPr>
        <w:jc w:val="both"/>
      </w:pPr>
      <w:r w:rsidRPr="00C50A27">
        <w:lastRenderedPageBreak/>
        <w:t>2) императивные позывы к мочеиспусканию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3) непроизвольное выделение мочи в результате императивного позыва</w:t>
      </w:r>
    </w:p>
    <w:p w:rsidR="00CC6263" w:rsidRPr="00C50A27" w:rsidRDefault="00CC6263" w:rsidP="00CC6263">
      <w:pPr>
        <w:jc w:val="both"/>
      </w:pPr>
      <w:r w:rsidRPr="00C50A27">
        <w:t>4) непроизвольное выделение мочи</w:t>
      </w:r>
    </w:p>
    <w:p w:rsidR="00CC6263" w:rsidRPr="00C50A27" w:rsidRDefault="00CC6263" w:rsidP="00CC6263">
      <w:pPr>
        <w:jc w:val="both"/>
      </w:pPr>
      <w:r w:rsidRPr="00C50A27">
        <w:t>5) непроизвольное выделение мочи в вертикальном положении</w:t>
      </w:r>
    </w:p>
    <w:p w:rsidR="00CC6263" w:rsidRPr="00C50A27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</w:pPr>
    </w:p>
    <w:p w:rsidR="00CC6263" w:rsidRPr="00C50A27" w:rsidRDefault="00CC6263" w:rsidP="00CC6263">
      <w:pPr>
        <w:jc w:val="both"/>
      </w:pPr>
      <w:r w:rsidRPr="00C50A27">
        <w:t>Задание № 8. Выберите один правильный вариант ответа. Для подготовки больного к радиоизотопному исследованию применяется</w:t>
      </w:r>
    </w:p>
    <w:p w:rsidR="00CC6263" w:rsidRPr="00C50A27" w:rsidRDefault="00CC6263" w:rsidP="00CC6263">
      <w:pPr>
        <w:jc w:val="both"/>
      </w:pPr>
      <w:r w:rsidRPr="00C50A27">
        <w:t>1) очистительная клизма</w:t>
      </w:r>
    </w:p>
    <w:p w:rsidR="00CC6263" w:rsidRPr="00C50A27" w:rsidRDefault="00CC6263" w:rsidP="00CC6263">
      <w:pPr>
        <w:jc w:val="both"/>
      </w:pPr>
      <w:r w:rsidRPr="00C50A27">
        <w:t>2) сухоедение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3) обычный питьевой и пищевой режим</w:t>
      </w:r>
    </w:p>
    <w:p w:rsidR="00CC6263" w:rsidRPr="00C50A27" w:rsidRDefault="00CC6263" w:rsidP="00CC6263">
      <w:pPr>
        <w:jc w:val="both"/>
      </w:pPr>
      <w:r w:rsidRPr="00C50A27">
        <w:t>4) введение пробной дозы препарата</w:t>
      </w:r>
    </w:p>
    <w:p w:rsidR="00CC6263" w:rsidRPr="00C50A27" w:rsidRDefault="00CC6263" w:rsidP="00CC6263">
      <w:pPr>
        <w:jc w:val="both"/>
      </w:pPr>
      <w:r w:rsidRPr="00C50A27">
        <w:t>5) голод накануне исследования</w:t>
      </w:r>
    </w:p>
    <w:p w:rsidR="00CC6263" w:rsidRPr="00C50A27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  <w:rPr>
          <w:rStyle w:val="afc"/>
          <w:b w:val="0"/>
          <w:bCs w:val="0"/>
        </w:rPr>
      </w:pPr>
    </w:p>
    <w:p w:rsidR="00CC6263" w:rsidRPr="00C50A27" w:rsidRDefault="00CC6263" w:rsidP="00CC6263">
      <w:pPr>
        <w:adjustRightInd w:val="0"/>
        <w:snapToGrid w:val="0"/>
        <w:jc w:val="both"/>
        <w:rPr>
          <w:rStyle w:val="afc"/>
          <w:b w:val="0"/>
          <w:bCs w:val="0"/>
        </w:rPr>
      </w:pPr>
      <w:r w:rsidRPr="00C50A27">
        <w:t xml:space="preserve">Задание № </w:t>
      </w:r>
      <w:r w:rsidR="004F2EDF">
        <w:t>9</w:t>
      </w:r>
      <w:r w:rsidRPr="00C50A27">
        <w:t xml:space="preserve">. </w:t>
      </w:r>
      <w:r w:rsidRPr="00C50A27">
        <w:rPr>
          <w:rStyle w:val="afc"/>
          <w:b w:val="0"/>
          <w:bCs w:val="0"/>
        </w:rPr>
        <w:t>Установите соответствие колонки А колонке Б</w:t>
      </w:r>
    </w:p>
    <w:tbl>
      <w:tblPr>
        <w:tblStyle w:val="a8"/>
        <w:tblW w:w="9351" w:type="dxa"/>
        <w:tblLook w:val="04A0"/>
      </w:tblPr>
      <w:tblGrid>
        <w:gridCol w:w="2547"/>
        <w:gridCol w:w="6804"/>
      </w:tblGrid>
      <w:tr w:rsidR="00CC6263" w:rsidRPr="00C50A27" w:rsidTr="005F5BD4">
        <w:tc>
          <w:tcPr>
            <w:tcW w:w="2547" w:type="dxa"/>
          </w:tcPr>
          <w:p w:rsidR="00CC6263" w:rsidRPr="00C50A27" w:rsidRDefault="00CC6263" w:rsidP="005F5BD4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 w:rsidRPr="00C50A27">
              <w:rPr>
                <w:lang w:val="ru-RU"/>
              </w:rPr>
              <w:t>А</w:t>
            </w:r>
          </w:p>
        </w:tc>
        <w:tc>
          <w:tcPr>
            <w:tcW w:w="6804" w:type="dxa"/>
          </w:tcPr>
          <w:p w:rsidR="00CC6263" w:rsidRPr="00C50A27" w:rsidRDefault="00CC6263" w:rsidP="005F5BD4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 w:rsidRPr="00C50A27">
              <w:rPr>
                <w:lang w:val="ru-RU"/>
              </w:rPr>
              <w:t>Б</w:t>
            </w:r>
          </w:p>
        </w:tc>
      </w:tr>
      <w:tr w:rsidR="00CC6263" w:rsidRPr="00C50A27" w:rsidTr="005F5BD4">
        <w:tc>
          <w:tcPr>
            <w:tcW w:w="2547" w:type="dxa"/>
          </w:tcPr>
          <w:p w:rsidR="00CC6263" w:rsidRPr="00C50A27" w:rsidRDefault="00CC6263" w:rsidP="005F5BD4">
            <w:pPr>
              <w:pStyle w:val="pTextStyle"/>
              <w:spacing w:line="240" w:lineRule="auto"/>
              <w:jc w:val="both"/>
              <w:rPr>
                <w:lang w:val="ru-RU"/>
              </w:rPr>
            </w:pPr>
          </w:p>
        </w:tc>
        <w:tc>
          <w:tcPr>
            <w:tcW w:w="6804" w:type="dxa"/>
          </w:tcPr>
          <w:p w:rsidR="00CC6263" w:rsidRPr="00C50A27" w:rsidRDefault="00CC6263" w:rsidP="005F5BD4">
            <w:pPr>
              <w:pStyle w:val="pTextStyle"/>
              <w:spacing w:line="240" w:lineRule="auto"/>
              <w:jc w:val="both"/>
              <w:rPr>
                <w:lang w:val="ru-RU"/>
              </w:rPr>
            </w:pPr>
          </w:p>
        </w:tc>
      </w:tr>
      <w:tr w:rsidR="004F2EDF" w:rsidRPr="00C50A27" w:rsidTr="005F5BD4">
        <w:tc>
          <w:tcPr>
            <w:tcW w:w="2547" w:type="dxa"/>
          </w:tcPr>
          <w:p w:rsidR="004F2EDF" w:rsidRPr="00C50A27" w:rsidRDefault="004F2EDF" w:rsidP="005F5BD4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C50A27">
              <w:rPr>
                <w:lang w:val="ru-RU"/>
              </w:rPr>
              <w:t>. Функциональное исследование почек</w:t>
            </w:r>
          </w:p>
        </w:tc>
        <w:tc>
          <w:tcPr>
            <w:tcW w:w="6804" w:type="dxa"/>
          </w:tcPr>
          <w:p w:rsidR="004F2EDF" w:rsidRPr="00C50A27" w:rsidRDefault="004F2EDF" w:rsidP="00B63B75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 w:rsidRPr="00C50A27">
              <w:rPr>
                <w:lang w:val="ru-RU"/>
              </w:rPr>
              <w:t>А. Осмотр мочевого пузыря, можно обнаружить опухоли, камни, изъязвления</w:t>
            </w:r>
          </w:p>
        </w:tc>
      </w:tr>
      <w:tr w:rsidR="004F2EDF" w:rsidRPr="00C50A27" w:rsidTr="005F5BD4">
        <w:tc>
          <w:tcPr>
            <w:tcW w:w="2547" w:type="dxa"/>
          </w:tcPr>
          <w:p w:rsidR="004F2EDF" w:rsidRPr="00C50A27" w:rsidRDefault="004F2EDF" w:rsidP="005F5BD4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C50A27">
              <w:rPr>
                <w:lang w:val="ru-RU"/>
              </w:rPr>
              <w:t>. Ультразвуковое исследование</w:t>
            </w:r>
          </w:p>
        </w:tc>
        <w:tc>
          <w:tcPr>
            <w:tcW w:w="6804" w:type="dxa"/>
          </w:tcPr>
          <w:p w:rsidR="004F2EDF" w:rsidRPr="00C50A27" w:rsidRDefault="004F2EDF" w:rsidP="00B63B75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 w:rsidRPr="00C50A27">
              <w:rPr>
                <w:lang w:val="ru-RU"/>
              </w:rPr>
              <w:t>Б. Методы определения функционального состояния почек по относительной плотности и</w:t>
            </w:r>
          </w:p>
          <w:p w:rsidR="004F2EDF" w:rsidRPr="00C50A27" w:rsidRDefault="004F2EDF" w:rsidP="00B63B75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 w:rsidRPr="00C50A27">
              <w:rPr>
                <w:lang w:val="ru-RU"/>
              </w:rPr>
              <w:t>количеству мочи: проба Зимницкого, проба Реберга</w:t>
            </w:r>
          </w:p>
        </w:tc>
      </w:tr>
      <w:tr w:rsidR="004F2EDF" w:rsidRPr="00C50A27" w:rsidTr="005F5BD4">
        <w:tc>
          <w:tcPr>
            <w:tcW w:w="2547" w:type="dxa"/>
          </w:tcPr>
          <w:p w:rsidR="004F2EDF" w:rsidRPr="00C50A27" w:rsidRDefault="004F2EDF" w:rsidP="005F5BD4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C50A27">
              <w:rPr>
                <w:lang w:val="ru-RU"/>
              </w:rPr>
              <w:t>. Рентгенологическое исследование</w:t>
            </w:r>
          </w:p>
        </w:tc>
        <w:tc>
          <w:tcPr>
            <w:tcW w:w="6804" w:type="dxa"/>
          </w:tcPr>
          <w:p w:rsidR="004F2EDF" w:rsidRPr="00C50A27" w:rsidRDefault="004F2EDF" w:rsidP="00B63B75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 w:rsidRPr="00C50A27">
              <w:rPr>
                <w:lang w:val="ru-RU"/>
              </w:rPr>
              <w:t>В. Используют для диагностики опухолевых поражений мочевыделительной системы</w:t>
            </w:r>
          </w:p>
        </w:tc>
      </w:tr>
      <w:tr w:rsidR="004F2EDF" w:rsidRPr="00C50A27" w:rsidTr="005F5BD4">
        <w:tc>
          <w:tcPr>
            <w:tcW w:w="2547" w:type="dxa"/>
          </w:tcPr>
          <w:p w:rsidR="004F2EDF" w:rsidRPr="00C50A27" w:rsidRDefault="004F2EDF" w:rsidP="005F5B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  <w:r>
              <w:t>4</w:t>
            </w:r>
            <w:r w:rsidRPr="00C50A27">
              <w:t>. Компьютерная томография</w:t>
            </w:r>
          </w:p>
        </w:tc>
        <w:tc>
          <w:tcPr>
            <w:tcW w:w="6804" w:type="dxa"/>
          </w:tcPr>
          <w:p w:rsidR="004F2EDF" w:rsidRPr="00C50A27" w:rsidRDefault="004F2EDF" w:rsidP="00B63B75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Pr="00C50A27">
              <w:rPr>
                <w:lang w:val="ru-RU"/>
              </w:rPr>
              <w:t>. Используется для определения инфекционного возбудителя, характера опухоли, диагностики гломерулонфрита, амилоидоза</w:t>
            </w:r>
          </w:p>
        </w:tc>
      </w:tr>
      <w:tr w:rsidR="004F2EDF" w:rsidRPr="00C50A27" w:rsidTr="005F5BD4">
        <w:tc>
          <w:tcPr>
            <w:tcW w:w="2547" w:type="dxa"/>
          </w:tcPr>
          <w:p w:rsidR="004F2EDF" w:rsidRPr="00C50A27" w:rsidRDefault="004F2EDF" w:rsidP="005F5B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  <w:r>
              <w:t>5</w:t>
            </w:r>
            <w:r w:rsidRPr="00C50A27">
              <w:t>. Цистоскопия</w:t>
            </w:r>
          </w:p>
        </w:tc>
        <w:tc>
          <w:tcPr>
            <w:tcW w:w="6804" w:type="dxa"/>
          </w:tcPr>
          <w:p w:rsidR="004F2EDF" w:rsidRPr="00C50A27" w:rsidRDefault="004F2EDF" w:rsidP="00B63B75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C50A27">
              <w:rPr>
                <w:lang w:val="ru-RU"/>
              </w:rPr>
              <w:t>. Для оценки функции почек, диагностики опухоли, туберкулезного поражения и других деструктивных процессов</w:t>
            </w:r>
          </w:p>
        </w:tc>
      </w:tr>
      <w:tr w:rsidR="004F2EDF" w:rsidRPr="00C50A27" w:rsidTr="005F5BD4">
        <w:tc>
          <w:tcPr>
            <w:tcW w:w="2547" w:type="dxa"/>
          </w:tcPr>
          <w:p w:rsidR="004F2EDF" w:rsidRPr="00C50A27" w:rsidRDefault="004F2EDF" w:rsidP="005F5B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  <w:r>
              <w:t>6</w:t>
            </w:r>
            <w:r w:rsidRPr="00C50A27">
              <w:t>. Биопсия почек</w:t>
            </w:r>
          </w:p>
        </w:tc>
        <w:tc>
          <w:tcPr>
            <w:tcW w:w="6804" w:type="dxa"/>
          </w:tcPr>
          <w:p w:rsidR="004F2EDF" w:rsidRPr="00C50A27" w:rsidRDefault="004F2EDF" w:rsidP="00B63B75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Е</w:t>
            </w:r>
            <w:r w:rsidRPr="00C50A27">
              <w:rPr>
                <w:lang w:val="ru-RU"/>
              </w:rPr>
              <w:t>. Используют экскреторную урографию и при помощи ее определяют функциональную способность почек и наличие какой-либо патологии</w:t>
            </w:r>
          </w:p>
        </w:tc>
      </w:tr>
      <w:tr w:rsidR="004F2EDF" w:rsidRPr="00C50A27" w:rsidTr="005F5BD4">
        <w:tc>
          <w:tcPr>
            <w:tcW w:w="2547" w:type="dxa"/>
          </w:tcPr>
          <w:p w:rsidR="004F2EDF" w:rsidRPr="00C50A27" w:rsidRDefault="004F2EDF" w:rsidP="005F5B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  <w:r>
              <w:t>7</w:t>
            </w:r>
            <w:r w:rsidRPr="00C50A27">
              <w:t xml:space="preserve">. </w:t>
            </w:r>
            <w:r w:rsidRPr="00C50A27">
              <w:rPr>
                <w:rFonts w:ascii="Calibri" w:hAnsi="Calibri" w:cs="Calibri"/>
              </w:rPr>
              <w:t>﻿</w:t>
            </w:r>
            <w:r w:rsidRPr="00C50A27">
              <w:t>Радиоизотопные методы исследования</w:t>
            </w:r>
          </w:p>
        </w:tc>
        <w:tc>
          <w:tcPr>
            <w:tcW w:w="6804" w:type="dxa"/>
          </w:tcPr>
          <w:p w:rsidR="004F2EDF" w:rsidRPr="00C50A27" w:rsidRDefault="004F2EDF" w:rsidP="00B63B75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Ж</w:t>
            </w:r>
            <w:r w:rsidRPr="00C50A27">
              <w:rPr>
                <w:lang w:val="ru-RU"/>
              </w:rPr>
              <w:t>. Инструментальный метод исследования в диагностике врожденных и приобретенных заболеваний мочевыделительной системы.</w:t>
            </w:r>
          </w:p>
        </w:tc>
      </w:tr>
    </w:tbl>
    <w:p w:rsidR="004F2EDF" w:rsidRDefault="004F2EDF" w:rsidP="00CC6263">
      <w:pPr>
        <w:jc w:val="both"/>
        <w:rPr>
          <w:rStyle w:val="afc"/>
          <w:b w:val="0"/>
          <w:bCs w:val="0"/>
        </w:rPr>
      </w:pPr>
      <w:r>
        <w:t>1.Б, 2.Ж, 3.Е, 4.В, 5.А, 6.Г, 7.Д</w:t>
      </w:r>
    </w:p>
    <w:p w:rsidR="004F2EDF" w:rsidRDefault="004F2EDF" w:rsidP="00CC6263">
      <w:pPr>
        <w:jc w:val="both"/>
        <w:rPr>
          <w:rStyle w:val="afc"/>
          <w:b w:val="0"/>
          <w:bCs w:val="0"/>
        </w:rPr>
      </w:pPr>
    </w:p>
    <w:p w:rsidR="00CC6263" w:rsidRPr="00C50A27" w:rsidRDefault="00CC6263" w:rsidP="00CC6263">
      <w:pPr>
        <w:jc w:val="both"/>
      </w:pPr>
      <w:r w:rsidRPr="00C50A27">
        <w:t>Задание № 10. Выберите один правильный вариант ответа.  При камне интрамурального отдела мочеточника, нарушающего уродинамику, боли носят</w:t>
      </w:r>
      <w:r w:rsidR="004F2EDF">
        <w:t xml:space="preserve"> </w:t>
      </w:r>
      <w:r w:rsidRPr="00C50A27">
        <w:t>характер</w:t>
      </w:r>
    </w:p>
    <w:p w:rsidR="00CC6263" w:rsidRPr="00C50A27" w:rsidRDefault="00CC6263" w:rsidP="00CC6263">
      <w:pPr>
        <w:jc w:val="both"/>
      </w:pPr>
      <w:r w:rsidRPr="00C50A27">
        <w:t>1) ноющих</w:t>
      </w:r>
    </w:p>
    <w:p w:rsidR="00CC6263" w:rsidRPr="00C50A27" w:rsidRDefault="00CC6263" w:rsidP="00CC6263">
      <w:pPr>
        <w:jc w:val="both"/>
      </w:pPr>
      <w:r w:rsidRPr="00C50A27">
        <w:t>2) тупых</w:t>
      </w:r>
    </w:p>
    <w:p w:rsidR="00CC6263" w:rsidRPr="00C50A27" w:rsidRDefault="00CC6263" w:rsidP="00CC6263">
      <w:pPr>
        <w:jc w:val="both"/>
      </w:pPr>
      <w:r w:rsidRPr="00C50A27">
        <w:t>3) острых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4) приступообразных острых</w:t>
      </w:r>
    </w:p>
    <w:p w:rsidR="00CC6263" w:rsidRPr="00C50A27" w:rsidRDefault="00CC6263" w:rsidP="00CC6263">
      <w:pPr>
        <w:jc w:val="both"/>
      </w:pPr>
      <w:r w:rsidRPr="00C50A27">
        <w:t>5) постоянных ноющих</w:t>
      </w:r>
    </w:p>
    <w:p w:rsidR="00CC6263" w:rsidRPr="00C50A27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</w:pPr>
    </w:p>
    <w:p w:rsidR="00CC6263" w:rsidRPr="00C50A27" w:rsidRDefault="00CC6263" w:rsidP="00CC6263">
      <w:pPr>
        <w:jc w:val="both"/>
      </w:pPr>
      <w:r w:rsidRPr="00C50A27">
        <w:t>Задание № 11. Выберите один правильный вариант ответа.  При камне интрамурального отдела мочеточника, нарушающего уродинамику, локализация и иррадиация болей</w:t>
      </w:r>
    </w:p>
    <w:p w:rsidR="00CC6263" w:rsidRPr="00C50A27" w:rsidRDefault="00CC6263" w:rsidP="00CC6263">
      <w:pPr>
        <w:jc w:val="both"/>
      </w:pPr>
      <w:r w:rsidRPr="00C50A27">
        <w:t>1) поясничная область без иррадиации</w:t>
      </w:r>
    </w:p>
    <w:p w:rsidR="00CC6263" w:rsidRPr="00C50A27" w:rsidRDefault="00CC6263" w:rsidP="00CC6263">
      <w:pPr>
        <w:jc w:val="both"/>
      </w:pPr>
      <w:r w:rsidRPr="00C50A27">
        <w:t>2) подреберье с иррадиацией под лопатку</w:t>
      </w:r>
    </w:p>
    <w:p w:rsidR="00CC6263" w:rsidRPr="00C50A27" w:rsidRDefault="00CC6263" w:rsidP="00CC6263">
      <w:pPr>
        <w:jc w:val="both"/>
      </w:pPr>
      <w:r w:rsidRPr="00C50A27">
        <w:t>3) боковые отделы живота с иррадиацией в поясничную область</w:t>
      </w:r>
    </w:p>
    <w:p w:rsidR="00CC6263" w:rsidRPr="00C50A27" w:rsidRDefault="00CC6263" w:rsidP="00CC6263">
      <w:pPr>
        <w:jc w:val="both"/>
      </w:pPr>
      <w:r w:rsidRPr="00C50A27">
        <w:t>4) паховая область с иррадиацией в бедро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5) поясничная область с иррадиацией в паховую область, внутреннюю поверхность бедра и половые органы</w:t>
      </w:r>
    </w:p>
    <w:p w:rsidR="00CC6263" w:rsidRPr="00C50A27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</w:pPr>
    </w:p>
    <w:p w:rsidR="00CC6263" w:rsidRPr="00C50A27" w:rsidRDefault="00CC6263" w:rsidP="00CC6263">
      <w:pPr>
        <w:jc w:val="both"/>
      </w:pPr>
      <w:r w:rsidRPr="00C50A27">
        <w:lastRenderedPageBreak/>
        <w:t>Задание № 12. Выберите один правильный вариант ответа.  При остром паренхиматозном простатите боли</w:t>
      </w:r>
    </w:p>
    <w:p w:rsidR="00CC6263" w:rsidRPr="00C50A27" w:rsidRDefault="00CC6263" w:rsidP="00CC6263">
      <w:pPr>
        <w:jc w:val="both"/>
      </w:pPr>
      <w:r w:rsidRPr="00C50A27">
        <w:t>1) постоянные ноющие</w:t>
      </w:r>
    </w:p>
    <w:p w:rsidR="00CC6263" w:rsidRPr="00C50A27" w:rsidRDefault="00CC6263" w:rsidP="00CC6263">
      <w:pPr>
        <w:jc w:val="both"/>
      </w:pPr>
      <w:r w:rsidRPr="00C50A27">
        <w:t>2) приступообразные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3) интенсивные, вплоть до пульсирующих</w:t>
      </w:r>
    </w:p>
    <w:p w:rsidR="00CC6263" w:rsidRPr="00C50A27" w:rsidRDefault="00CC6263" w:rsidP="00CC6263">
      <w:pPr>
        <w:jc w:val="both"/>
      </w:pPr>
      <w:r w:rsidRPr="00C50A27">
        <w:t>4) тупые</w:t>
      </w:r>
    </w:p>
    <w:p w:rsidR="00CC6263" w:rsidRPr="00C50A27" w:rsidRDefault="00CC6263" w:rsidP="00CC6263">
      <w:pPr>
        <w:jc w:val="both"/>
      </w:pPr>
      <w:r w:rsidRPr="00C50A27">
        <w:t>5) острые</w:t>
      </w:r>
    </w:p>
    <w:p w:rsidR="00CC6263" w:rsidRPr="00C50A27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</w:pPr>
    </w:p>
    <w:p w:rsidR="00CC6263" w:rsidRPr="00C50A27" w:rsidRDefault="00CC6263" w:rsidP="00CC6263">
      <w:pPr>
        <w:jc w:val="both"/>
      </w:pPr>
      <w:r w:rsidRPr="00C50A27">
        <w:t>Задание № 13. Выберите один правильный вариант ответа.  При остром паренхиматозном простатите боли локализуются</w:t>
      </w:r>
    </w:p>
    <w:p w:rsidR="00CC6263" w:rsidRPr="00C50A27" w:rsidRDefault="00CC6263" w:rsidP="00CC6263">
      <w:pPr>
        <w:jc w:val="both"/>
      </w:pPr>
      <w:r w:rsidRPr="00C50A27">
        <w:t>1) над лоном</w:t>
      </w:r>
    </w:p>
    <w:p w:rsidR="00CC6263" w:rsidRPr="00C50A27" w:rsidRDefault="00CC6263" w:rsidP="00CC6263">
      <w:pPr>
        <w:jc w:val="both"/>
      </w:pPr>
      <w:r w:rsidRPr="00C50A27">
        <w:t>2) в поясничной области</w:t>
      </w:r>
    </w:p>
    <w:p w:rsidR="00CC6263" w:rsidRPr="00C50A27" w:rsidRDefault="00CC6263" w:rsidP="00CC6263">
      <w:pPr>
        <w:jc w:val="both"/>
      </w:pPr>
      <w:r w:rsidRPr="00C50A27">
        <w:t>3) в пояснично-крестцовом отделе позвоночника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4) в промежности и крестце</w:t>
      </w:r>
    </w:p>
    <w:p w:rsidR="00CC6263" w:rsidRPr="00C50A27" w:rsidRDefault="00CC6263" w:rsidP="00CC6263">
      <w:pPr>
        <w:jc w:val="both"/>
      </w:pPr>
      <w:r w:rsidRPr="00C50A27">
        <w:t>5) в промежности</w:t>
      </w:r>
    </w:p>
    <w:p w:rsidR="00CC6263" w:rsidRPr="00C50A27" w:rsidRDefault="00CC6263" w:rsidP="00CC6263">
      <w:pPr>
        <w:adjustRightInd w:val="0"/>
        <w:snapToGrid w:val="0"/>
        <w:jc w:val="both"/>
      </w:pPr>
    </w:p>
    <w:p w:rsidR="00CC6263" w:rsidRPr="00C50A27" w:rsidRDefault="00CC6263" w:rsidP="00CC6263">
      <w:pPr>
        <w:jc w:val="both"/>
      </w:pPr>
      <w:r w:rsidRPr="00C50A27">
        <w:t>Задание № 14. Выберите один правильный вариант ответа.  Лечение острой кровопотери начинают всегда с переливания</w:t>
      </w:r>
    </w:p>
    <w:p w:rsidR="00CC6263" w:rsidRPr="00C50A27" w:rsidRDefault="00CC6263" w:rsidP="00CC6263">
      <w:pPr>
        <w:jc w:val="both"/>
      </w:pPr>
      <w:r w:rsidRPr="00C50A27">
        <w:t>1) эритромассы</w:t>
      </w:r>
    </w:p>
    <w:p w:rsidR="00CC6263" w:rsidRPr="00C50A27" w:rsidRDefault="00CC6263" w:rsidP="00CC6263">
      <w:pPr>
        <w:jc w:val="both"/>
      </w:pPr>
      <w:r w:rsidRPr="00C50A27">
        <w:t>2) консервированной донорской крови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3) кристаллоидных и коллоидных растворов</w:t>
      </w:r>
    </w:p>
    <w:p w:rsidR="00CC6263" w:rsidRPr="00C50A27" w:rsidRDefault="00CC6263" w:rsidP="00CC6263">
      <w:pPr>
        <w:jc w:val="both"/>
      </w:pPr>
      <w:r w:rsidRPr="00C50A27">
        <w:t>4) значения не имеет</w:t>
      </w:r>
    </w:p>
    <w:p w:rsidR="00CC6263" w:rsidRPr="00C50A27" w:rsidRDefault="00CC6263" w:rsidP="00CC6263">
      <w:pPr>
        <w:adjustRightInd w:val="0"/>
        <w:snapToGrid w:val="0"/>
        <w:jc w:val="both"/>
      </w:pPr>
    </w:p>
    <w:p w:rsidR="00CC6263" w:rsidRPr="00C50A27" w:rsidRDefault="00CC6263" w:rsidP="00CC6263">
      <w:pPr>
        <w:jc w:val="both"/>
      </w:pPr>
      <w:r w:rsidRPr="00C50A27">
        <w:t>Задание № 15. Выберите один правильный вариант ответа</w:t>
      </w:r>
      <w:r w:rsidRPr="00C50A27">
        <w:rPr>
          <w:rStyle w:val="afc"/>
        </w:rPr>
        <w:t xml:space="preserve">. </w:t>
      </w:r>
      <w:r w:rsidRPr="00C50A27">
        <w:t>Лечение кровопотери до 1 л (20% ОЦК) производится</w:t>
      </w:r>
    </w:p>
    <w:p w:rsidR="00CC6263" w:rsidRPr="00C50A27" w:rsidRDefault="00CC6263" w:rsidP="00CC6263">
      <w:pPr>
        <w:jc w:val="both"/>
      </w:pPr>
      <w:r w:rsidRPr="00C50A27">
        <w:t>1) донорской кровью и эритромассой</w:t>
      </w:r>
    </w:p>
    <w:p w:rsidR="00CC6263" w:rsidRPr="00C50A27" w:rsidRDefault="00CC6263" w:rsidP="00CC6263">
      <w:pPr>
        <w:jc w:val="both"/>
      </w:pPr>
      <w:r w:rsidRPr="00C50A27">
        <w:t>2) реинфузией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3) коллоидами и кристаллоидами</w:t>
      </w:r>
    </w:p>
    <w:p w:rsidR="00CC6263" w:rsidRPr="00C50A27" w:rsidRDefault="00CC6263" w:rsidP="00CC6263">
      <w:pPr>
        <w:jc w:val="both"/>
      </w:pPr>
      <w:r w:rsidRPr="00C50A27">
        <w:rPr>
          <w:shd w:val="clear" w:color="auto" w:fill="FFFFFF"/>
        </w:rPr>
        <w:t>4) прямой трансфузией свежезамороженной плазмы или тромбоцитарной массы</w:t>
      </w:r>
    </w:p>
    <w:p w:rsidR="00CC6263" w:rsidRPr="00C50A27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</w:pPr>
    </w:p>
    <w:p w:rsidR="00CC6263" w:rsidRPr="00C50A27" w:rsidRDefault="00CC6263" w:rsidP="00CC6263">
      <w:pPr>
        <w:jc w:val="both"/>
      </w:pPr>
      <w:r w:rsidRPr="00C50A27">
        <w:t>Задание № 16. Выберите один правильный вариант ответа</w:t>
      </w:r>
      <w:r w:rsidRPr="00C50A27">
        <w:rPr>
          <w:rStyle w:val="afc"/>
        </w:rPr>
        <w:t xml:space="preserve">. </w:t>
      </w:r>
      <w:r w:rsidRPr="00C50A27">
        <w:t>Оптимальный курс лечения антибактериальным препаратом при лёгком течении острого пиелонефрита составляет</w:t>
      </w:r>
    </w:p>
    <w:p w:rsidR="00CC6263" w:rsidRPr="00C50A27" w:rsidRDefault="00CC6263" w:rsidP="00CC6263">
      <w:pPr>
        <w:jc w:val="both"/>
      </w:pPr>
      <w:r w:rsidRPr="00C50A27">
        <w:t>1) 2 дня</w:t>
      </w:r>
    </w:p>
    <w:p w:rsidR="00CC6263" w:rsidRPr="00C50A27" w:rsidRDefault="00CC6263" w:rsidP="00CC6263">
      <w:pPr>
        <w:jc w:val="both"/>
      </w:pPr>
      <w:r w:rsidRPr="00C50A27">
        <w:t>2) 5-6 дней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3) 7-10 дней</w:t>
      </w:r>
    </w:p>
    <w:p w:rsidR="00CC6263" w:rsidRPr="00C50A27" w:rsidRDefault="00CC6263" w:rsidP="00CC6263">
      <w:pPr>
        <w:jc w:val="both"/>
      </w:pPr>
      <w:r w:rsidRPr="00C50A27">
        <w:t>4) 15-20 дней</w:t>
      </w:r>
    </w:p>
    <w:p w:rsidR="00CC6263" w:rsidRPr="00C50A27" w:rsidRDefault="00CC6263" w:rsidP="00CC6263">
      <w:pPr>
        <w:jc w:val="both"/>
      </w:pPr>
      <w:r w:rsidRPr="00C50A27">
        <w:t>5) более 20 дней</w:t>
      </w:r>
    </w:p>
    <w:p w:rsidR="00CC6263" w:rsidRPr="00C50A27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</w:pPr>
    </w:p>
    <w:p w:rsidR="00CC6263" w:rsidRPr="00C50A27" w:rsidRDefault="00CC6263" w:rsidP="00CC6263">
      <w:pPr>
        <w:jc w:val="both"/>
      </w:pPr>
      <w:r w:rsidRPr="00C50A27">
        <w:t>Задание № 17. Выберите один правильный вариант ответа</w:t>
      </w:r>
      <w:r w:rsidRPr="00C50A27">
        <w:rPr>
          <w:rStyle w:val="afc"/>
        </w:rPr>
        <w:t xml:space="preserve">. </w:t>
      </w:r>
      <w:r w:rsidRPr="00C50A27">
        <w:t>После пиелолитотомии, нефролитотомии или нефростомии по поводу коралловидного камня показана антибактериальная терапия</w:t>
      </w:r>
    </w:p>
    <w:p w:rsidR="00CC6263" w:rsidRPr="00C50A27" w:rsidRDefault="00CC6263" w:rsidP="00CC6263">
      <w:pPr>
        <w:jc w:val="both"/>
      </w:pPr>
      <w:r w:rsidRPr="00C50A27">
        <w:t>1) гентамицином внутримышечно непрерывно 15 дней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2) антибактериальным препаратом с учётом чувствительности выделенной микрофлоры до стойкой нормализации ОАМ</w:t>
      </w:r>
    </w:p>
    <w:p w:rsidR="00CC6263" w:rsidRPr="00C50A27" w:rsidRDefault="00CC6263" w:rsidP="00CC6263">
      <w:pPr>
        <w:jc w:val="both"/>
      </w:pPr>
      <w:r w:rsidRPr="00C50A27">
        <w:t>3) антибиотиками внутривенно</w:t>
      </w:r>
    </w:p>
    <w:p w:rsidR="00CC6263" w:rsidRPr="00C50A27" w:rsidRDefault="00CC6263" w:rsidP="00CC6263">
      <w:pPr>
        <w:jc w:val="both"/>
      </w:pPr>
      <w:r w:rsidRPr="00C50A27">
        <w:t>4) антибиотиками (эритромицин, тетрациклин и др.) в таблетках</w:t>
      </w:r>
    </w:p>
    <w:p w:rsidR="00CC6263" w:rsidRPr="00C50A27" w:rsidRDefault="00CC6263" w:rsidP="00CC6263">
      <w:pPr>
        <w:jc w:val="both"/>
      </w:pPr>
      <w:r w:rsidRPr="00C50A27">
        <w:t>5) капельное орошение лоханки раствором антибиотиков</w:t>
      </w:r>
    </w:p>
    <w:p w:rsidR="00CC6263" w:rsidRPr="00C50A27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</w:pPr>
    </w:p>
    <w:p w:rsidR="00CC6263" w:rsidRPr="00C50A27" w:rsidRDefault="00CC6263" w:rsidP="00CC6263">
      <w:pPr>
        <w:jc w:val="both"/>
      </w:pPr>
      <w:r w:rsidRPr="00C50A27">
        <w:t>Задание № 18. Выберите один правильный вариант ответа. При лечении массивной кровопотери, составляющей более 30% объема циркулирующей крови, следует отдать предпочтение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1) эритроцитарной массе</w:t>
      </w:r>
    </w:p>
    <w:p w:rsidR="00CC6263" w:rsidRPr="00C50A27" w:rsidRDefault="00CC6263" w:rsidP="00CC6263">
      <w:pPr>
        <w:jc w:val="both"/>
      </w:pPr>
      <w:r w:rsidRPr="00C50A27">
        <w:lastRenderedPageBreak/>
        <w:t>2) тромбоцитарной массе</w:t>
      </w:r>
    </w:p>
    <w:p w:rsidR="00CC6263" w:rsidRPr="00C50A27" w:rsidRDefault="00CC6263" w:rsidP="00CC6263">
      <w:pPr>
        <w:jc w:val="both"/>
      </w:pPr>
      <w:r w:rsidRPr="00C50A27">
        <w:t>3) лейкоцитарной массе</w:t>
      </w:r>
    </w:p>
    <w:p w:rsidR="00CC6263" w:rsidRPr="00C50A27" w:rsidRDefault="00CC6263" w:rsidP="00CC6263">
      <w:pPr>
        <w:jc w:val="both"/>
      </w:pPr>
      <w:r w:rsidRPr="00C50A27">
        <w:t>4) цельной крови</w:t>
      </w:r>
    </w:p>
    <w:p w:rsidR="00CC6263" w:rsidRPr="00C50A27" w:rsidRDefault="00CC6263" w:rsidP="00CC6263">
      <w:pPr>
        <w:jc w:val="both"/>
      </w:pPr>
      <w:r w:rsidRPr="00C50A27">
        <w:t>5) прямому переливанию крови</w:t>
      </w:r>
    </w:p>
    <w:p w:rsidR="00CC6263" w:rsidRPr="00C50A27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</w:pPr>
    </w:p>
    <w:p w:rsidR="00CC6263" w:rsidRPr="00C50A27" w:rsidRDefault="00CC6263" w:rsidP="00CC6263">
      <w:pPr>
        <w:jc w:val="both"/>
      </w:pPr>
      <w:r w:rsidRPr="00C50A27">
        <w:t>Задание № 19. Выберите один правильный вариант ответа</w:t>
      </w:r>
      <w:r w:rsidRPr="00C50A27">
        <w:rPr>
          <w:rStyle w:val="afc"/>
        </w:rPr>
        <w:t xml:space="preserve">. </w:t>
      </w:r>
      <w:r w:rsidRPr="00C50A27">
        <w:t>Антидотом гепарина является</w:t>
      </w:r>
    </w:p>
    <w:p w:rsidR="00CC6263" w:rsidRPr="00C50A27" w:rsidRDefault="00CC6263" w:rsidP="00CC6263">
      <w:pPr>
        <w:jc w:val="both"/>
      </w:pPr>
      <w:r w:rsidRPr="00C50A27">
        <w:t>1) хлористый кальций</w:t>
      </w:r>
    </w:p>
    <w:p w:rsidR="00CC6263" w:rsidRPr="00C50A27" w:rsidRDefault="00CC6263" w:rsidP="00CC6263">
      <w:pPr>
        <w:jc w:val="both"/>
      </w:pPr>
      <w:r w:rsidRPr="00C50A27">
        <w:t>2) дицинон</w:t>
      </w:r>
    </w:p>
    <w:p w:rsidR="00CC6263" w:rsidRPr="00C50A27" w:rsidRDefault="00CC6263" w:rsidP="00CC6263">
      <w:pPr>
        <w:jc w:val="both"/>
      </w:pPr>
      <w:r w:rsidRPr="00C50A27">
        <w:t>3) криопреципитат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4) протамин-сульфат</w:t>
      </w:r>
    </w:p>
    <w:p w:rsidR="00CC6263" w:rsidRPr="00C50A27" w:rsidRDefault="00CC6263" w:rsidP="00CC6263">
      <w:pPr>
        <w:jc w:val="both"/>
      </w:pPr>
      <w:r w:rsidRPr="00C50A27">
        <w:t>5) тромбин</w:t>
      </w:r>
    </w:p>
    <w:p w:rsidR="00CC6263" w:rsidRPr="00C50A27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  <w:rPr>
          <w:rStyle w:val="afc"/>
        </w:rPr>
      </w:pPr>
    </w:p>
    <w:p w:rsidR="00CC6263" w:rsidRPr="00C50A27" w:rsidRDefault="00CC6263" w:rsidP="00CC6263">
      <w:pPr>
        <w:jc w:val="both"/>
      </w:pPr>
      <w:r w:rsidRPr="00C50A27">
        <w:t>Задание № 20. Выберите один правильный вариант ответа. Антибактериальное лечение при остром пиелонефрите следует проводить</w:t>
      </w:r>
    </w:p>
    <w:p w:rsidR="00CC6263" w:rsidRPr="00C50A27" w:rsidRDefault="00CC6263" w:rsidP="00CC6263">
      <w:pPr>
        <w:jc w:val="both"/>
      </w:pPr>
      <w:r w:rsidRPr="00C50A27">
        <w:t>1) до нормализации температуры</w:t>
      </w:r>
    </w:p>
    <w:p w:rsidR="00CC6263" w:rsidRPr="00C50A27" w:rsidRDefault="00CC6263" w:rsidP="00CC6263">
      <w:pPr>
        <w:jc w:val="both"/>
      </w:pPr>
      <w:r w:rsidRPr="00C50A27">
        <w:t>2) до исчезновения пиурии</w:t>
      </w:r>
    </w:p>
    <w:p w:rsidR="00CC6263" w:rsidRPr="00C50A27" w:rsidRDefault="00CC6263" w:rsidP="00CC6263">
      <w:pPr>
        <w:jc w:val="both"/>
      </w:pPr>
      <w:r w:rsidRPr="00C50A27">
        <w:t>3) до исчезновения бактериурии</w:t>
      </w:r>
    </w:p>
    <w:p w:rsidR="00CC6263" w:rsidRPr="00C50A27" w:rsidRDefault="00CC6263" w:rsidP="00CC6263">
      <w:pPr>
        <w:jc w:val="both"/>
      </w:pPr>
      <w:r w:rsidRPr="00C50A27">
        <w:t>4) до выписки больного из стационара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5) длительно, прерывисто в течение нескольких месяцев</w:t>
      </w:r>
    </w:p>
    <w:p w:rsidR="00CC6263" w:rsidRPr="00C50A27" w:rsidRDefault="00CC6263" w:rsidP="00CC6263">
      <w:pPr>
        <w:pStyle w:val="pTextStyle"/>
        <w:adjustRightInd w:val="0"/>
        <w:snapToGrid w:val="0"/>
        <w:spacing w:line="240" w:lineRule="auto"/>
        <w:jc w:val="both"/>
        <w:rPr>
          <w:lang w:val="ru-RU"/>
        </w:rPr>
      </w:pPr>
    </w:p>
    <w:p w:rsidR="00CC6263" w:rsidRPr="00C50A27" w:rsidRDefault="00CC6263" w:rsidP="00CC6263">
      <w:pPr>
        <w:jc w:val="both"/>
      </w:pPr>
      <w:r w:rsidRPr="00C50A27">
        <w:t>Задание № 21. Выберите несколько правильных вариантов ответа. Осложнениями бужирования уретры являются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1) уретральную лихорадку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2) острый простатит и эпидидимит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3) уретроррагию</w:t>
      </w:r>
    </w:p>
    <w:p w:rsidR="00CC6263" w:rsidRPr="00C50A27" w:rsidRDefault="00CC6263" w:rsidP="00CC6263">
      <w:pPr>
        <w:jc w:val="both"/>
      </w:pPr>
      <w:r w:rsidRPr="00C50A27">
        <w:t>4) форникальное кровотечение</w:t>
      </w:r>
    </w:p>
    <w:p w:rsidR="00CC6263" w:rsidRPr="00C50A27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</w:pPr>
    </w:p>
    <w:p w:rsidR="00CC6263" w:rsidRPr="00C50A27" w:rsidRDefault="00CC6263" w:rsidP="00CC6263">
      <w:pPr>
        <w:jc w:val="both"/>
      </w:pPr>
      <w:r w:rsidRPr="00C50A27">
        <w:t>Задание № 22. Выберите несколько правильных вариантов ответа. Показаниями к оперативному лечению при поликистозе почек являются</w:t>
      </w:r>
    </w:p>
    <w:p w:rsidR="00CC6263" w:rsidRPr="00C50A27" w:rsidRDefault="00CC6263" w:rsidP="00CC6263">
      <w:pPr>
        <w:jc w:val="both"/>
      </w:pPr>
      <w:r w:rsidRPr="00C50A27">
        <w:t>1) длительная микрогематурия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2) нагноение кист</w:t>
      </w:r>
    </w:p>
    <w:p w:rsidR="00CC6263" w:rsidRPr="00C50A27" w:rsidRDefault="00CC6263" w:rsidP="00CC6263">
      <w:pPr>
        <w:jc w:val="both"/>
      </w:pPr>
      <w:r w:rsidRPr="00C50A27">
        <w:t>3) хронический пиелонефрит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4) рак почки</w:t>
      </w:r>
    </w:p>
    <w:p w:rsidR="00CC6263" w:rsidRPr="00C50A27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  <w:rPr>
          <w:rStyle w:val="afc"/>
          <w:b w:val="0"/>
          <w:bCs w:val="0"/>
        </w:rPr>
      </w:pPr>
    </w:p>
    <w:p w:rsidR="00CC6263" w:rsidRPr="00C50A27" w:rsidRDefault="00CC6263" w:rsidP="00CC6263">
      <w:pPr>
        <w:jc w:val="both"/>
      </w:pPr>
      <w:r w:rsidRPr="00C50A27">
        <w:t>Задание № 23. Выберите несколько правильных вариантов ответа. При эктопии устья мочеточника выполняются типы операций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1) уретероцистонеостомии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2) пиелоуретероанастомоза</w:t>
      </w:r>
    </w:p>
    <w:p w:rsidR="00CC6263" w:rsidRPr="00C50A27" w:rsidRDefault="00CC6263" w:rsidP="00CC6263">
      <w:pPr>
        <w:jc w:val="both"/>
      </w:pPr>
      <w:r w:rsidRPr="00C50A27">
        <w:t>3) интестинальной пластики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4) геминефрэктомии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5) уретероуретероанастомоза</w:t>
      </w:r>
    </w:p>
    <w:p w:rsidR="00CC6263" w:rsidRPr="00C50A27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  <w:rPr>
          <w:rStyle w:val="afc"/>
          <w:b w:val="0"/>
          <w:bCs w:val="0"/>
        </w:rPr>
      </w:pPr>
    </w:p>
    <w:p w:rsidR="00CC6263" w:rsidRPr="00C50A27" w:rsidRDefault="00CC6263" w:rsidP="00CC6263">
      <w:pPr>
        <w:jc w:val="both"/>
      </w:pPr>
      <w:r w:rsidRPr="00C50A27">
        <w:t>Задание № 24. Выберите несколько правильных вариантов ответа. Показаниями к оперативному лечению нефроптоза является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1) вазоренальн</w:t>
      </w:r>
      <w:r w:rsidR="00AB46E1">
        <w:rPr>
          <w:b/>
          <w:bCs/>
        </w:rPr>
        <w:t>ая</w:t>
      </w:r>
      <w:r w:rsidRPr="00C50A27">
        <w:rPr>
          <w:b/>
          <w:bCs/>
        </w:rPr>
        <w:t xml:space="preserve"> гипертензи</w:t>
      </w:r>
      <w:r w:rsidR="00AB46E1">
        <w:rPr>
          <w:b/>
          <w:bCs/>
        </w:rPr>
        <w:t>я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2) гидронефротическ</w:t>
      </w:r>
      <w:r w:rsidR="00AB46E1">
        <w:rPr>
          <w:b/>
          <w:bCs/>
        </w:rPr>
        <w:t>ая трансформация</w:t>
      </w:r>
    </w:p>
    <w:p w:rsidR="00CC6263" w:rsidRPr="00C50A27" w:rsidRDefault="00CC6263" w:rsidP="00CC6263">
      <w:pPr>
        <w:jc w:val="both"/>
      </w:pPr>
      <w:r w:rsidRPr="00C50A27">
        <w:t xml:space="preserve">3) I </w:t>
      </w:r>
      <w:r w:rsidR="00AB46E1">
        <w:t xml:space="preserve">стадия </w:t>
      </w:r>
      <w:r w:rsidRPr="00C50A27">
        <w:t>нефроптоза</w:t>
      </w:r>
    </w:p>
    <w:p w:rsidR="00CC6263" w:rsidRPr="00C50A27" w:rsidRDefault="00AB46E1" w:rsidP="00CC6263">
      <w:pPr>
        <w:pStyle w:val="a6"/>
        <w:adjustRightInd w:val="0"/>
        <w:snapToGrid w:val="0"/>
        <w:spacing w:before="0" w:beforeAutospacing="0" w:after="0" w:afterAutospacing="0"/>
        <w:jc w:val="both"/>
        <w:rPr>
          <w:rStyle w:val="afc"/>
          <w:b w:val="0"/>
          <w:bCs w:val="0"/>
        </w:rPr>
      </w:pPr>
      <w:r>
        <w:rPr>
          <w:b/>
          <w:bCs/>
        </w:rPr>
        <w:t>4) боли</w:t>
      </w:r>
      <w:r w:rsidR="00CC6263" w:rsidRPr="00C50A27">
        <w:rPr>
          <w:b/>
          <w:bCs/>
        </w:rPr>
        <w:t xml:space="preserve"> в области поч</w:t>
      </w:r>
      <w:r>
        <w:rPr>
          <w:b/>
          <w:bCs/>
        </w:rPr>
        <w:t>ки, лишающие</w:t>
      </w:r>
      <w:r w:rsidR="00CC6263" w:rsidRPr="00C50A27">
        <w:rPr>
          <w:b/>
          <w:bCs/>
        </w:rPr>
        <w:t xml:space="preserve"> больного трудоспособности</w:t>
      </w:r>
    </w:p>
    <w:p w:rsidR="00CC6263" w:rsidRPr="00C50A27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</w:pPr>
    </w:p>
    <w:p w:rsidR="00CC6263" w:rsidRPr="00C50A27" w:rsidRDefault="00CC6263" w:rsidP="00CC6263">
      <w:pPr>
        <w:jc w:val="both"/>
      </w:pPr>
      <w:r w:rsidRPr="00C50A27">
        <w:t>Задание № 25. Выберите один правильный вариант ответа. Показанием к срочному оперативному лечению пиелонефрита беременных является</w:t>
      </w:r>
    </w:p>
    <w:p w:rsidR="00CC6263" w:rsidRPr="00C50A27" w:rsidRDefault="00CC6263" w:rsidP="00CC6263">
      <w:pPr>
        <w:jc w:val="both"/>
      </w:pPr>
      <w:r w:rsidRPr="00C50A27">
        <w:t>1) олигурия</w:t>
      </w:r>
    </w:p>
    <w:p w:rsidR="00CC6263" w:rsidRPr="00C50A27" w:rsidRDefault="00CC6263" w:rsidP="00CC6263">
      <w:pPr>
        <w:jc w:val="both"/>
      </w:pPr>
      <w:r w:rsidRPr="00C50A27">
        <w:lastRenderedPageBreak/>
        <w:t>2) высокая лихорадка</w:t>
      </w:r>
    </w:p>
    <w:p w:rsidR="00CC6263" w:rsidRPr="00C50A27" w:rsidRDefault="00CC6263" w:rsidP="00CC6263">
      <w:pPr>
        <w:jc w:val="both"/>
      </w:pPr>
      <w:r w:rsidRPr="00C50A27">
        <w:t>3) уретерогидронефроз</w:t>
      </w:r>
    </w:p>
    <w:p w:rsidR="00CC6263" w:rsidRPr="00C50A27" w:rsidRDefault="00CC6263" w:rsidP="00CC6263">
      <w:pPr>
        <w:jc w:val="both"/>
      </w:pPr>
      <w:r w:rsidRPr="00C50A27">
        <w:t>4) хроническая почечная недостаточность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5) острый гнойный пиелонефрит</w:t>
      </w:r>
    </w:p>
    <w:p w:rsidR="00CC6263" w:rsidRPr="00C50A27" w:rsidRDefault="00CC6263" w:rsidP="00CC6263">
      <w:pPr>
        <w:adjustRightInd w:val="0"/>
        <w:snapToGrid w:val="0"/>
        <w:jc w:val="both"/>
      </w:pPr>
    </w:p>
    <w:p w:rsidR="00CC6263" w:rsidRPr="00C50A27" w:rsidRDefault="00CC6263" w:rsidP="00CC6263">
      <w:pPr>
        <w:jc w:val="both"/>
      </w:pPr>
      <w:r w:rsidRPr="00C50A27">
        <w:t xml:space="preserve">Задание № 26. Выберите один правильный вариант ответа. При уратном </w:t>
      </w:r>
      <w:r w:rsidR="00AB46E1">
        <w:t>(рентгенонегативном) камне 25х</w:t>
      </w:r>
      <w:r w:rsidRPr="00C50A27">
        <w:t>25 мм лоханки почки без нарушения уродинамики наиболее целесообразно лечение начинать</w:t>
      </w:r>
    </w:p>
    <w:p w:rsidR="00CC6263" w:rsidRPr="00C50A27" w:rsidRDefault="00CC6263" w:rsidP="00CC6263">
      <w:pPr>
        <w:jc w:val="both"/>
      </w:pPr>
      <w:r w:rsidRPr="00C50A27">
        <w:t>1) с пункционной чрезкожной нефролитотомии</w:t>
      </w:r>
    </w:p>
    <w:p w:rsidR="00CC6263" w:rsidRPr="00C50A27" w:rsidRDefault="00CC6263" w:rsidP="00CC6263">
      <w:pPr>
        <w:jc w:val="both"/>
      </w:pPr>
      <w:r w:rsidRPr="00C50A27">
        <w:t>2) с дистанционной ударно-волновой литотрипсии</w:t>
      </w:r>
    </w:p>
    <w:p w:rsidR="00CC6263" w:rsidRPr="00C50A27" w:rsidRDefault="00CC6263" w:rsidP="00CC6263">
      <w:pPr>
        <w:jc w:val="both"/>
      </w:pPr>
      <w:r w:rsidRPr="00C50A27">
        <w:t>3) с пиелолитотомии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4) с перорального литолиза</w:t>
      </w:r>
    </w:p>
    <w:p w:rsidR="00CC6263" w:rsidRPr="00C50A27" w:rsidRDefault="00CC6263" w:rsidP="00CC6263">
      <w:pPr>
        <w:jc w:val="both"/>
        <w:rPr>
          <w:rStyle w:val="afc"/>
          <w:b w:val="0"/>
          <w:bCs w:val="0"/>
        </w:rPr>
      </w:pPr>
      <w:r w:rsidRPr="00C50A27">
        <w:t>5) вмешательство не показано</w:t>
      </w:r>
    </w:p>
    <w:p w:rsidR="00CC6263" w:rsidRPr="00C50A27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</w:pPr>
    </w:p>
    <w:p w:rsidR="00CC6263" w:rsidRPr="00C50A27" w:rsidRDefault="00CC6263" w:rsidP="00CC6263">
      <w:pPr>
        <w:jc w:val="both"/>
      </w:pPr>
      <w:r w:rsidRPr="00C50A27">
        <w:t>Задание № 27. Выберите один правильный вариант ответа. При у</w:t>
      </w:r>
      <w:r w:rsidR="00AB46E1">
        <w:t>ратном камне мочевого пузыря 30х</w:t>
      </w:r>
      <w:r w:rsidRPr="00C50A27">
        <w:t xml:space="preserve">25 мм и </w:t>
      </w:r>
      <w:r w:rsidR="00AB46E1">
        <w:t>доброкачественной гиперплазии простаты</w:t>
      </w:r>
      <w:r w:rsidRPr="00C50A27">
        <w:t xml:space="preserve"> 30 см3 следует рекомендовать</w:t>
      </w:r>
    </w:p>
    <w:p w:rsidR="00CC6263" w:rsidRPr="00C50A27" w:rsidRDefault="00CC6263" w:rsidP="00CC6263">
      <w:pPr>
        <w:jc w:val="both"/>
      </w:pPr>
      <w:r w:rsidRPr="00C50A27">
        <w:t>1) литолиз</w:t>
      </w:r>
    </w:p>
    <w:p w:rsidR="00CC6263" w:rsidRPr="00C50A27" w:rsidRDefault="00CC6263" w:rsidP="00CC6263">
      <w:pPr>
        <w:jc w:val="both"/>
      </w:pPr>
      <w:r w:rsidRPr="00C50A27">
        <w:t>2) цистолитотомию и цистостомию</w:t>
      </w:r>
    </w:p>
    <w:p w:rsidR="00CC6263" w:rsidRPr="00C50A27" w:rsidRDefault="00CC6263" w:rsidP="00CC6263">
      <w:pPr>
        <w:jc w:val="both"/>
      </w:pPr>
      <w:r w:rsidRPr="00C50A27">
        <w:t>3) ударно-волновую литотрипсию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4) цистолитотрипси</w:t>
      </w:r>
      <w:r w:rsidR="00AB46E1">
        <w:rPr>
          <w:b/>
          <w:bCs/>
        </w:rPr>
        <w:t>ю</w:t>
      </w:r>
      <w:r w:rsidRPr="00C50A27">
        <w:rPr>
          <w:b/>
          <w:bCs/>
        </w:rPr>
        <w:t xml:space="preserve">, </w:t>
      </w:r>
      <w:r w:rsidR="00AB46E1" w:rsidRPr="00AB46E1">
        <w:rPr>
          <w:b/>
          <w:bCs/>
        </w:rPr>
        <w:t>трансуретральн</w:t>
      </w:r>
      <w:r w:rsidR="00AB46E1">
        <w:rPr>
          <w:b/>
          <w:bCs/>
        </w:rPr>
        <w:t>ую</w:t>
      </w:r>
      <w:r w:rsidR="00AB46E1" w:rsidRPr="00AB46E1">
        <w:rPr>
          <w:b/>
          <w:bCs/>
        </w:rPr>
        <w:t xml:space="preserve"> резекци</w:t>
      </w:r>
      <w:r w:rsidR="00AB46E1">
        <w:rPr>
          <w:b/>
          <w:bCs/>
        </w:rPr>
        <w:t>ю</w:t>
      </w:r>
      <w:r w:rsidR="00AB46E1" w:rsidRPr="00AB46E1">
        <w:rPr>
          <w:b/>
          <w:bCs/>
        </w:rPr>
        <w:t xml:space="preserve"> предстательной железы</w:t>
      </w:r>
      <w:r w:rsidR="00AB46E1" w:rsidRPr="00C50A27">
        <w:rPr>
          <w:b/>
          <w:bCs/>
        </w:rPr>
        <w:t xml:space="preserve"> </w:t>
      </w:r>
      <w:r w:rsidRPr="00C50A27">
        <w:rPr>
          <w:b/>
          <w:bCs/>
        </w:rPr>
        <w:t>и цистостомию</w:t>
      </w:r>
    </w:p>
    <w:p w:rsidR="00CC6263" w:rsidRPr="00C50A27" w:rsidRDefault="00CC6263" w:rsidP="00CC6263">
      <w:pPr>
        <w:jc w:val="both"/>
      </w:pPr>
      <w:r w:rsidRPr="00C50A27">
        <w:t>5) вмешательство не показано</w:t>
      </w:r>
    </w:p>
    <w:p w:rsidR="00CC6263" w:rsidRPr="00C50A27" w:rsidRDefault="00CC6263" w:rsidP="00CC6263">
      <w:pPr>
        <w:pStyle w:val="pTextStyle"/>
        <w:adjustRightInd w:val="0"/>
        <w:snapToGrid w:val="0"/>
        <w:spacing w:line="240" w:lineRule="auto"/>
        <w:jc w:val="both"/>
        <w:rPr>
          <w:rStyle w:val="afc"/>
          <w:b w:val="0"/>
          <w:bCs w:val="0"/>
          <w:lang w:val="ru-RU"/>
        </w:rPr>
      </w:pPr>
    </w:p>
    <w:p w:rsidR="00CC6263" w:rsidRPr="00C50A27" w:rsidRDefault="00CC6263" w:rsidP="00CC6263">
      <w:pPr>
        <w:jc w:val="both"/>
      </w:pPr>
      <w:r w:rsidRPr="00C50A27">
        <w:t>Задание № 28. Выберите один правильный вариант ответа.  При уратном камне лоханочно-мочеточникового сегмента, остром серозном пиелонефрите показаны</w:t>
      </w:r>
    </w:p>
    <w:p w:rsidR="00CC6263" w:rsidRPr="00C50A27" w:rsidRDefault="00CC6263" w:rsidP="00CC6263">
      <w:pPr>
        <w:jc w:val="both"/>
      </w:pPr>
      <w:r w:rsidRPr="00C50A27">
        <w:t>1) антибиотики, консервативное лечение</w:t>
      </w:r>
    </w:p>
    <w:p w:rsidR="00CC6263" w:rsidRPr="00C50A27" w:rsidRDefault="00CC6263" w:rsidP="00CC6263">
      <w:pPr>
        <w:jc w:val="both"/>
      </w:pPr>
      <w:r w:rsidRPr="00C50A27">
        <w:t>2) пункционная нефролитотомия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3) пиелолитотомия, ревизия почки (нефростомия или пиелостомия)</w:t>
      </w:r>
    </w:p>
    <w:p w:rsidR="00CC6263" w:rsidRPr="00C50A27" w:rsidRDefault="00CC6263" w:rsidP="00CC6263">
      <w:pPr>
        <w:jc w:val="both"/>
      </w:pPr>
      <w:r w:rsidRPr="00C50A27">
        <w:t>4) ударно-волновая литотрипсия</w:t>
      </w:r>
    </w:p>
    <w:p w:rsidR="00CC6263" w:rsidRPr="00C50A27" w:rsidRDefault="00CC6263" w:rsidP="00CC6263">
      <w:pPr>
        <w:jc w:val="both"/>
      </w:pPr>
      <w:r w:rsidRPr="00C50A27">
        <w:t>5) катетеризация мочеточника</w:t>
      </w:r>
    </w:p>
    <w:p w:rsidR="00CC6263" w:rsidRPr="00C50A27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</w:pPr>
    </w:p>
    <w:p w:rsidR="00CC6263" w:rsidRPr="00C50A27" w:rsidRDefault="00CC6263" w:rsidP="00CC6263">
      <w:pPr>
        <w:pStyle w:val="style4"/>
        <w:spacing w:before="0" w:beforeAutospacing="0" w:after="0" w:afterAutospacing="0"/>
        <w:jc w:val="both"/>
      </w:pPr>
      <w:r w:rsidRPr="00C50A27">
        <w:t xml:space="preserve">Задание № 29. Выберите один правильный вариант ответа. </w:t>
      </w:r>
      <w:r w:rsidRPr="00C50A27">
        <w:rPr>
          <w:rStyle w:val="fontstyle46"/>
        </w:rPr>
        <w:t>Какая из методик оперативного лечения нефроптоза позволяет сохранять физиологическую подвижность</w:t>
      </w:r>
      <w:r w:rsidRPr="00C50A27">
        <w:rPr>
          <w:rStyle w:val="fontstyle46"/>
          <w:lang w:val="kk-KZ"/>
        </w:rPr>
        <w:t>?</w:t>
      </w:r>
    </w:p>
    <w:p w:rsidR="00CC6263" w:rsidRPr="00C50A27" w:rsidRDefault="00CC6263" w:rsidP="00CC6263">
      <w:pPr>
        <w:pStyle w:val="style4"/>
        <w:spacing w:before="0" w:beforeAutospacing="0" w:after="0" w:afterAutospacing="0"/>
        <w:jc w:val="both"/>
      </w:pPr>
      <w:r w:rsidRPr="00C50A27">
        <w:rPr>
          <w:rStyle w:val="fontstyle46"/>
          <w:b/>
          <w:bCs/>
        </w:rPr>
        <w:t>1) по Пытылю-Лопаткину</w:t>
      </w:r>
    </w:p>
    <w:p w:rsidR="00CC6263" w:rsidRPr="00C50A27" w:rsidRDefault="00CC6263" w:rsidP="00CC6263">
      <w:pPr>
        <w:pStyle w:val="style27"/>
        <w:spacing w:before="0" w:beforeAutospacing="0" w:after="0" w:afterAutospacing="0"/>
        <w:jc w:val="both"/>
      </w:pPr>
      <w:r w:rsidRPr="00C50A27">
        <w:rPr>
          <w:rStyle w:val="fontstyle46"/>
        </w:rPr>
        <w:t>2) по</w:t>
      </w:r>
      <w:r w:rsidRPr="00C50A27">
        <w:rPr>
          <w:rStyle w:val="apple-converted-space"/>
          <w:rFonts w:eastAsiaTheme="majorEastAsia"/>
        </w:rPr>
        <w:t xml:space="preserve"> </w:t>
      </w:r>
      <w:r w:rsidRPr="00C50A27">
        <w:rPr>
          <w:rStyle w:val="fontstyle46"/>
          <w:lang w:val="en-US"/>
        </w:rPr>
        <w:t>Revoir</w:t>
      </w:r>
    </w:p>
    <w:p w:rsidR="00CC6263" w:rsidRPr="00C50A27" w:rsidRDefault="00CC6263" w:rsidP="00CC6263">
      <w:pPr>
        <w:pStyle w:val="style27"/>
        <w:spacing w:before="0" w:beforeAutospacing="0" w:after="0" w:afterAutospacing="0"/>
        <w:jc w:val="both"/>
      </w:pPr>
      <w:r w:rsidRPr="00C50A27">
        <w:rPr>
          <w:rStyle w:val="fontstyle46"/>
        </w:rPr>
        <w:t>3) по Мурванидзе</w:t>
      </w:r>
    </w:p>
    <w:p w:rsidR="00CC6263" w:rsidRPr="00C50A27" w:rsidRDefault="00CC6263" w:rsidP="00CC6263">
      <w:pPr>
        <w:pStyle w:val="style27"/>
        <w:spacing w:before="0" w:beforeAutospacing="0" w:after="0" w:afterAutospacing="0"/>
        <w:jc w:val="both"/>
      </w:pPr>
      <w:r w:rsidRPr="00C50A27">
        <w:rPr>
          <w:rStyle w:val="fontstyle46"/>
        </w:rPr>
        <w:t>4) по Федорову</w:t>
      </w:r>
    </w:p>
    <w:p w:rsidR="00CC6263" w:rsidRPr="00C50A27" w:rsidRDefault="00CC6263" w:rsidP="00CC6263">
      <w:pPr>
        <w:pStyle w:val="style27"/>
        <w:spacing w:before="0" w:beforeAutospacing="0" w:after="0" w:afterAutospacing="0"/>
        <w:jc w:val="both"/>
      </w:pPr>
      <w:r w:rsidRPr="00C50A27">
        <w:rPr>
          <w:rStyle w:val="fontstyle46"/>
          <w:lang w:val="kk-KZ"/>
        </w:rPr>
        <w:t>5</w:t>
      </w:r>
      <w:r w:rsidRPr="00C50A27">
        <w:rPr>
          <w:rStyle w:val="fontstyle46"/>
        </w:rPr>
        <w:t>) по</w:t>
      </w:r>
      <w:r w:rsidRPr="00C50A27">
        <w:rPr>
          <w:rStyle w:val="apple-converted-space"/>
          <w:rFonts w:eastAsiaTheme="majorEastAsia"/>
        </w:rPr>
        <w:t xml:space="preserve"> </w:t>
      </w:r>
      <w:r w:rsidRPr="00C50A27">
        <w:rPr>
          <w:rStyle w:val="fontstyle46"/>
          <w:lang w:val="en-US"/>
        </w:rPr>
        <w:t>Albarran</w:t>
      </w:r>
      <w:r w:rsidRPr="00C50A27">
        <w:rPr>
          <w:rStyle w:val="fontstyle46"/>
        </w:rPr>
        <w:t>-</w:t>
      </w:r>
      <w:r w:rsidRPr="00C50A27">
        <w:rPr>
          <w:rStyle w:val="fontstyle46"/>
          <w:lang w:val="en-US"/>
        </w:rPr>
        <w:t>Marion</w:t>
      </w:r>
    </w:p>
    <w:p w:rsidR="00CC6263" w:rsidRPr="00C50A27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</w:pPr>
    </w:p>
    <w:p w:rsidR="00CC6263" w:rsidRPr="00C50A27" w:rsidRDefault="00CC6263" w:rsidP="00CC6263">
      <w:pPr>
        <w:jc w:val="both"/>
      </w:pPr>
      <w:r w:rsidRPr="00C50A27">
        <w:t>Задание № 30. Выберите несколько правильных вариантов ответа. Показаниями к катетеризации мочеточников являются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1) раздельного получения мочи из каждой почки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2) проведения ретроградной пиелографии и уретерографии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3) обтурационной анурии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4) дифференциальной диагностики секреторной и обтурационной анурии</w:t>
      </w:r>
    </w:p>
    <w:p w:rsidR="00CC6263" w:rsidRPr="00C50A27" w:rsidRDefault="00CC6263" w:rsidP="00CC6263">
      <w:pPr>
        <w:jc w:val="both"/>
        <w:rPr>
          <w:rStyle w:val="afc"/>
          <w:b w:val="0"/>
          <w:bCs w:val="0"/>
        </w:rPr>
      </w:pPr>
      <w:r w:rsidRPr="00C50A27">
        <w:t>5) секреторной анурии</w:t>
      </w:r>
    </w:p>
    <w:p w:rsidR="00CC6263" w:rsidRPr="00C50A27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</w:pPr>
    </w:p>
    <w:p w:rsidR="00CC6263" w:rsidRPr="00C50A27" w:rsidRDefault="00CC6263" w:rsidP="00CC6263">
      <w:pPr>
        <w:jc w:val="both"/>
      </w:pPr>
      <w:r w:rsidRPr="00C50A27">
        <w:t>Задание № 31. Выберите один правильный вариант ответа. Срочное оперативное лечение при закрытой травме почки показано</w:t>
      </w:r>
    </w:p>
    <w:p w:rsidR="00CC6263" w:rsidRPr="00C50A27" w:rsidRDefault="00CC6263" w:rsidP="00CC6263">
      <w:pPr>
        <w:jc w:val="both"/>
      </w:pPr>
      <w:r w:rsidRPr="00C50A27">
        <w:t>1) при небольшой стабильной параренальной гематоме</w:t>
      </w:r>
    </w:p>
    <w:p w:rsidR="00CC6263" w:rsidRPr="00C50A27" w:rsidRDefault="00CC6263" w:rsidP="00CC6263">
      <w:pPr>
        <w:jc w:val="both"/>
      </w:pPr>
      <w:r w:rsidRPr="00C50A27">
        <w:t>2) при высокой температуре</w:t>
      </w:r>
    </w:p>
    <w:p w:rsidR="00CC6263" w:rsidRPr="00C50A27" w:rsidRDefault="00CC6263" w:rsidP="00CC6263">
      <w:pPr>
        <w:jc w:val="both"/>
      </w:pPr>
      <w:r w:rsidRPr="00C50A27">
        <w:lastRenderedPageBreak/>
        <w:t>3) при макрогематурии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4) при анемии, нестабильной гемодинамике, нарастающей гематоме</w:t>
      </w:r>
    </w:p>
    <w:p w:rsidR="00CC6263" w:rsidRPr="00C50A27" w:rsidRDefault="00CC6263" w:rsidP="00CC6263">
      <w:pPr>
        <w:jc w:val="both"/>
        <w:rPr>
          <w:rStyle w:val="afc"/>
          <w:b w:val="0"/>
          <w:bCs w:val="0"/>
        </w:rPr>
      </w:pPr>
      <w:r w:rsidRPr="00C50A27">
        <w:t>5) при шоке</w:t>
      </w:r>
    </w:p>
    <w:p w:rsidR="00CC6263" w:rsidRPr="00C50A27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</w:pPr>
    </w:p>
    <w:p w:rsidR="00CC6263" w:rsidRPr="00C50A27" w:rsidRDefault="00CC6263" w:rsidP="00CC6263">
      <w:pPr>
        <w:jc w:val="both"/>
      </w:pPr>
      <w:r w:rsidRPr="00C50A27">
        <w:t>Задание № 32. Выберите один правильный вариант ответа. Во время пиелолитотомии и нефролитотомии было значительное кровотечение. В этом случае следует выполнить</w:t>
      </w:r>
    </w:p>
    <w:p w:rsidR="00CC6263" w:rsidRPr="00C50A27" w:rsidRDefault="00CC6263" w:rsidP="00CC6263">
      <w:pPr>
        <w:jc w:val="both"/>
      </w:pPr>
      <w:r w:rsidRPr="00C50A27">
        <w:t>1) введение в лоханку и чашечки гемостатической губки</w:t>
      </w:r>
    </w:p>
    <w:p w:rsidR="00CC6263" w:rsidRPr="00C50A27" w:rsidRDefault="00CC6263" w:rsidP="00CC6263">
      <w:pPr>
        <w:jc w:val="both"/>
      </w:pPr>
      <w:r w:rsidRPr="00C50A27">
        <w:t>2) пиелостомию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3) нефростомию</w:t>
      </w:r>
    </w:p>
    <w:p w:rsidR="00CC6263" w:rsidRPr="00C50A27" w:rsidRDefault="00CC6263" w:rsidP="00CC6263">
      <w:pPr>
        <w:jc w:val="both"/>
      </w:pPr>
      <w:r w:rsidRPr="00C50A27">
        <w:t>4) нефрэктомию</w:t>
      </w:r>
    </w:p>
    <w:p w:rsidR="00CC6263" w:rsidRPr="00C50A27" w:rsidRDefault="00CC6263" w:rsidP="00CC6263">
      <w:pPr>
        <w:jc w:val="both"/>
      </w:pPr>
      <w:r w:rsidRPr="00C50A27">
        <w:t>5) зашить лоханку наглухо</w:t>
      </w:r>
    </w:p>
    <w:p w:rsidR="00CC6263" w:rsidRPr="00C50A27" w:rsidRDefault="00CC6263" w:rsidP="00CC6263">
      <w:pPr>
        <w:jc w:val="both"/>
      </w:pPr>
    </w:p>
    <w:p w:rsidR="00CC6263" w:rsidRPr="00C50A27" w:rsidRDefault="00CC6263" w:rsidP="00CC6263">
      <w:pPr>
        <w:jc w:val="both"/>
      </w:pPr>
      <w:r w:rsidRPr="00C50A27">
        <w:t>Задание № 33. Выберите несколько правильных вариантов ответа. Органосохраняющие операции на почке при туберкулезе почки проводятся в следующих перечисленных случаях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1) клинико-рентгенологические признаки сегментарного выключения туберкулезной почки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2) солитарную каверну в одном из сегментов почки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3) неэффективность комбинированной антибактериальной терапии, проводимой не менее 1 года у больных с солитарной каверной почки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4) наличие стриктуры мочеточника специфической этиологии</w:t>
      </w:r>
    </w:p>
    <w:p w:rsidR="00CC6263" w:rsidRPr="00C50A27" w:rsidRDefault="00CC6263" w:rsidP="00CC6263">
      <w:pPr>
        <w:jc w:val="both"/>
      </w:pPr>
      <w:r w:rsidRPr="00C50A27">
        <w:t>5) открытый туберкулезный пионефроз</w:t>
      </w:r>
    </w:p>
    <w:p w:rsidR="00CC6263" w:rsidRPr="00C50A27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</w:pPr>
    </w:p>
    <w:p w:rsidR="00CC6263" w:rsidRPr="00C50A27" w:rsidRDefault="00CC6263" w:rsidP="00CC6263">
      <w:pPr>
        <w:jc w:val="both"/>
      </w:pPr>
      <w:r w:rsidRPr="00C50A27">
        <w:t>Задание № 34. Выберите несколько правиль</w:t>
      </w:r>
      <w:r w:rsidR="00CC5AEB">
        <w:t>ных вариантов ответа. При несеме</w:t>
      </w:r>
      <w:r w:rsidRPr="00C50A27">
        <w:t>номной опухоли яичка применяют следующие операции</w:t>
      </w:r>
    </w:p>
    <w:p w:rsidR="00CC6263" w:rsidRPr="00C50A27" w:rsidRDefault="00CC6263" w:rsidP="00CC6263">
      <w:pPr>
        <w:jc w:val="both"/>
      </w:pPr>
      <w:r w:rsidRPr="00C50A27">
        <w:t>1) удаление паховых лимфоузлов, перевязку семенного канатика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2) удаление забрюшинных лимфоузлов</w:t>
      </w:r>
    </w:p>
    <w:p w:rsidR="00CC6263" w:rsidRPr="00C50A27" w:rsidRDefault="00CC6263" w:rsidP="00CC6263">
      <w:pPr>
        <w:jc w:val="both"/>
      </w:pPr>
      <w:r w:rsidRPr="00C50A27">
        <w:t>3) эмаскуляцию (удаление мошонки и яичек)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4) орхифуникулоэпидидимэктомию</w:t>
      </w:r>
    </w:p>
    <w:p w:rsidR="00CC6263" w:rsidRPr="00C50A27" w:rsidRDefault="00CC6263" w:rsidP="00CC6263">
      <w:pPr>
        <w:jc w:val="both"/>
      </w:pPr>
    </w:p>
    <w:p w:rsidR="00CC6263" w:rsidRPr="00C50A27" w:rsidRDefault="00CC6263" w:rsidP="00CC6263">
      <w:pPr>
        <w:jc w:val="both"/>
      </w:pPr>
      <w:r w:rsidRPr="00C50A27">
        <w:t>Задание № 35. Выберите несколько правильных вариантов ответа. Первая помощь при аллергических реакциях на рентгенконрастные вещества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1) глюкокортикоиды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2) тиосульфат натрия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3) супрастин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4) 10% раствор глюконата кальция</w:t>
      </w:r>
    </w:p>
    <w:p w:rsidR="00CC6263" w:rsidRPr="00C50A27" w:rsidRDefault="00CC6263" w:rsidP="00CC6263">
      <w:pPr>
        <w:jc w:val="both"/>
      </w:pPr>
      <w:r w:rsidRPr="00C50A27">
        <w:t>5) лазикс</w:t>
      </w:r>
    </w:p>
    <w:p w:rsidR="00CC6263" w:rsidRPr="00C50A27" w:rsidRDefault="00CC6263" w:rsidP="00CC6263">
      <w:pPr>
        <w:jc w:val="both"/>
      </w:pPr>
    </w:p>
    <w:p w:rsidR="00CC6263" w:rsidRPr="00C50A27" w:rsidRDefault="00CC6263" w:rsidP="00CC6263">
      <w:pPr>
        <w:jc w:val="both"/>
      </w:pPr>
      <w:r w:rsidRPr="00C50A27">
        <w:t>Задание № 36. Выберите несколько правильных вариантов ответа. Больному с острым необструктивным пиелонефритом следует включать в диету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1) белки (мясо, рыбу)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2) жиры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3) молочные продукты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4) овощи и фрукты</w:t>
      </w:r>
    </w:p>
    <w:p w:rsidR="00CC6263" w:rsidRPr="00C50A27" w:rsidRDefault="00CC6263" w:rsidP="00CC6263">
      <w:pPr>
        <w:jc w:val="both"/>
      </w:pPr>
      <w:r w:rsidRPr="00C50A27">
        <w:t>5) углеводы</w:t>
      </w:r>
    </w:p>
    <w:p w:rsidR="00CC6263" w:rsidRPr="00C50A27" w:rsidRDefault="00CC6263" w:rsidP="00CC6263">
      <w:pPr>
        <w:jc w:val="both"/>
      </w:pPr>
    </w:p>
    <w:p w:rsidR="00CC6263" w:rsidRPr="00C50A27" w:rsidRDefault="00CC6263" w:rsidP="00CC6263">
      <w:pPr>
        <w:jc w:val="both"/>
      </w:pPr>
    </w:p>
    <w:p w:rsidR="00CC6263" w:rsidRPr="00C50A27" w:rsidRDefault="00CC6263" w:rsidP="00CC6263">
      <w:pPr>
        <w:jc w:val="both"/>
      </w:pPr>
      <w:r w:rsidRPr="00C50A27">
        <w:t>Задание № 37. Выберите несколько правильных вариантов ответа. Больному хроническим пиелонефритом без нарушения функции почек следует включать в диету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1) белки (мясо, рыбу)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2) жиры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t>3) молочные продукты</w:t>
      </w:r>
    </w:p>
    <w:p w:rsidR="00CC6263" w:rsidRPr="00C50A27" w:rsidRDefault="00CC6263" w:rsidP="00CC6263">
      <w:pPr>
        <w:jc w:val="both"/>
        <w:rPr>
          <w:b/>
          <w:bCs/>
        </w:rPr>
      </w:pPr>
      <w:r w:rsidRPr="00C50A27">
        <w:rPr>
          <w:b/>
          <w:bCs/>
        </w:rPr>
        <w:lastRenderedPageBreak/>
        <w:t>4) овощи и фрукты</w:t>
      </w:r>
    </w:p>
    <w:p w:rsidR="00CC6263" w:rsidRPr="00C50A27" w:rsidRDefault="00CC6263" w:rsidP="00CC6263">
      <w:pPr>
        <w:jc w:val="both"/>
      </w:pPr>
      <w:r w:rsidRPr="00C50A27">
        <w:t>5) углеводы</w:t>
      </w:r>
    </w:p>
    <w:p w:rsidR="00CC6263" w:rsidRPr="00C50A27" w:rsidRDefault="00CC6263" w:rsidP="00CC6263">
      <w:pPr>
        <w:adjustRightInd w:val="0"/>
        <w:snapToGrid w:val="0"/>
        <w:jc w:val="both"/>
      </w:pPr>
    </w:p>
    <w:p w:rsidR="00CC6263" w:rsidRPr="00CC5AEB" w:rsidRDefault="00CC6263" w:rsidP="00CC6263">
      <w:pPr>
        <w:pStyle w:val="pTextStyle"/>
        <w:spacing w:line="240" w:lineRule="auto"/>
        <w:jc w:val="both"/>
        <w:rPr>
          <w:lang w:val="ru-RU"/>
        </w:rPr>
      </w:pPr>
      <w:r w:rsidRPr="00CC5AEB">
        <w:rPr>
          <w:lang w:val="ru-RU"/>
        </w:rPr>
        <w:t>Задание № 38. Установить последовательность этапов реабилитации при заболеваниях почек</w:t>
      </w:r>
    </w:p>
    <w:p w:rsidR="00CC5AEB" w:rsidRPr="00CC5AEB" w:rsidRDefault="00CC5AEB" w:rsidP="00CC5AEB">
      <w:pPr>
        <w:pStyle w:val="pTextStyle"/>
        <w:spacing w:line="240" w:lineRule="auto"/>
        <w:jc w:val="both"/>
        <w:rPr>
          <w:lang w:val="ru-RU"/>
        </w:rPr>
      </w:pPr>
      <w:r w:rsidRPr="00CC5AEB">
        <w:rPr>
          <w:lang w:val="ru-RU"/>
        </w:rPr>
        <w:t>1. Поликлинический этап</w:t>
      </w:r>
    </w:p>
    <w:p w:rsidR="00CC6263" w:rsidRPr="00CC5AEB" w:rsidRDefault="00966922" w:rsidP="00CC6263">
      <w:pPr>
        <w:pStyle w:val="pTextStyle"/>
        <w:spacing w:line="240" w:lineRule="auto"/>
        <w:jc w:val="both"/>
        <w:rPr>
          <w:lang w:val="ru-RU"/>
        </w:rPr>
      </w:pPr>
      <w:r w:rsidRPr="00CC5AEB">
        <w:rPr>
          <w:lang w:val="ru-RU"/>
        </w:rPr>
        <w:t>2</w:t>
      </w:r>
      <w:r w:rsidR="00CC6263" w:rsidRPr="00CC5AEB">
        <w:rPr>
          <w:lang w:val="ru-RU"/>
        </w:rPr>
        <w:t>. Превентивный этап</w:t>
      </w:r>
    </w:p>
    <w:p w:rsidR="00CC5AEB" w:rsidRPr="00CC5AEB" w:rsidRDefault="00CC5AEB" w:rsidP="00CC5AEB">
      <w:pPr>
        <w:pStyle w:val="pTextStyle"/>
        <w:spacing w:line="240" w:lineRule="auto"/>
        <w:jc w:val="both"/>
        <w:rPr>
          <w:lang w:val="ru-RU"/>
        </w:rPr>
      </w:pPr>
      <w:r w:rsidRPr="00CC5AEB">
        <w:rPr>
          <w:lang w:val="ru-RU"/>
        </w:rPr>
        <w:t>3. Санаторно-курортный этап</w:t>
      </w:r>
    </w:p>
    <w:p w:rsidR="00CC6263" w:rsidRPr="00CC5AEB" w:rsidRDefault="00966922" w:rsidP="00CC6263">
      <w:pPr>
        <w:pStyle w:val="pTextStyle"/>
        <w:spacing w:line="240" w:lineRule="auto"/>
        <w:jc w:val="both"/>
        <w:rPr>
          <w:lang w:val="ru-RU"/>
        </w:rPr>
      </w:pPr>
      <w:r w:rsidRPr="00CC5AEB">
        <w:rPr>
          <w:lang w:val="ru-RU"/>
        </w:rPr>
        <w:t>4</w:t>
      </w:r>
      <w:r w:rsidR="00CC6263" w:rsidRPr="00CC5AEB">
        <w:rPr>
          <w:lang w:val="ru-RU"/>
        </w:rPr>
        <w:t>. Стационарный этап</w:t>
      </w:r>
    </w:p>
    <w:p w:rsidR="00CC5AEB" w:rsidRDefault="00CC5AEB" w:rsidP="00CC6263">
      <w:pPr>
        <w:pStyle w:val="pTextStyle"/>
        <w:adjustRightInd w:val="0"/>
        <w:snapToGrid w:val="0"/>
        <w:spacing w:line="240" w:lineRule="auto"/>
        <w:jc w:val="both"/>
        <w:rPr>
          <w:lang w:val="ru-RU"/>
        </w:rPr>
      </w:pPr>
    </w:p>
    <w:p w:rsidR="00CC6263" w:rsidRDefault="00966922" w:rsidP="00CC6263">
      <w:pPr>
        <w:pStyle w:val="pTextStyle"/>
        <w:adjustRightInd w:val="0"/>
        <w:snapToGrid w:val="0"/>
        <w:spacing w:line="240" w:lineRule="auto"/>
        <w:jc w:val="both"/>
        <w:rPr>
          <w:lang w:val="ru-RU"/>
        </w:rPr>
      </w:pPr>
      <w:r>
        <w:rPr>
          <w:lang w:val="ru-RU"/>
        </w:rPr>
        <w:t>2,4,1,3</w:t>
      </w:r>
    </w:p>
    <w:p w:rsidR="00966922" w:rsidRPr="00CC6263" w:rsidRDefault="00966922" w:rsidP="00CC6263">
      <w:pPr>
        <w:pStyle w:val="pTextStyle"/>
        <w:adjustRightInd w:val="0"/>
        <w:snapToGrid w:val="0"/>
        <w:spacing w:line="240" w:lineRule="auto"/>
        <w:jc w:val="both"/>
        <w:rPr>
          <w:lang w:val="ru-RU"/>
        </w:rPr>
      </w:pPr>
    </w:p>
    <w:p w:rsidR="00CC6263" w:rsidRPr="00C50A27" w:rsidRDefault="00CC6263" w:rsidP="00CC6263">
      <w:pPr>
        <w:pStyle w:val="pTextStyle"/>
        <w:adjustRightInd w:val="0"/>
        <w:snapToGrid w:val="0"/>
        <w:spacing w:line="240" w:lineRule="auto"/>
        <w:jc w:val="both"/>
        <w:rPr>
          <w:lang w:val="ru-RU"/>
        </w:rPr>
      </w:pPr>
      <w:r w:rsidRPr="00C50A27">
        <w:rPr>
          <w:lang w:val="ru-RU"/>
        </w:rPr>
        <w:t>Задание № 39. Установить соответствие методов анестезии с видом операции</w:t>
      </w:r>
    </w:p>
    <w:tbl>
      <w:tblPr>
        <w:tblStyle w:val="a8"/>
        <w:tblW w:w="9634" w:type="dxa"/>
        <w:tblLook w:val="04A0"/>
      </w:tblPr>
      <w:tblGrid>
        <w:gridCol w:w="3793"/>
        <w:gridCol w:w="5841"/>
      </w:tblGrid>
      <w:tr w:rsidR="00CC6263" w:rsidRPr="00C50A27" w:rsidTr="00CC6263">
        <w:tc>
          <w:tcPr>
            <w:tcW w:w="3793" w:type="dxa"/>
          </w:tcPr>
          <w:p w:rsidR="00CC6263" w:rsidRPr="00C50A27" w:rsidRDefault="00CC6263" w:rsidP="005F5BD4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 w:rsidRPr="00C50A27">
              <w:rPr>
                <w:lang w:val="ru-RU"/>
              </w:rPr>
              <w:t>Метод анестезии</w:t>
            </w:r>
          </w:p>
        </w:tc>
        <w:tc>
          <w:tcPr>
            <w:tcW w:w="5841" w:type="dxa"/>
          </w:tcPr>
          <w:p w:rsidR="00CC6263" w:rsidRPr="00C50A27" w:rsidRDefault="00CC6263" w:rsidP="005F5BD4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 w:rsidRPr="00C50A27">
              <w:rPr>
                <w:lang w:val="ru-RU"/>
              </w:rPr>
              <w:t>Вид операции</w:t>
            </w:r>
          </w:p>
        </w:tc>
      </w:tr>
      <w:tr w:rsidR="00CC6263" w:rsidRPr="00C50A27" w:rsidTr="00CC6263">
        <w:tc>
          <w:tcPr>
            <w:tcW w:w="3793" w:type="dxa"/>
          </w:tcPr>
          <w:p w:rsidR="00CC6263" w:rsidRPr="00C50A27" w:rsidRDefault="00CC6263" w:rsidP="005F5BD4">
            <w:pPr>
              <w:jc w:val="both"/>
            </w:pPr>
            <w:r w:rsidRPr="00C50A27">
              <w:rPr>
                <w:shd w:val="clear" w:color="auto" w:fill="FFFFFF"/>
              </w:rPr>
              <w:t>1. Местная анестезия</w:t>
            </w:r>
          </w:p>
        </w:tc>
        <w:tc>
          <w:tcPr>
            <w:tcW w:w="5841" w:type="dxa"/>
          </w:tcPr>
          <w:p w:rsidR="00CC6263" w:rsidRPr="00C50A27" w:rsidRDefault="00CC5AEB" w:rsidP="00CC5AEB">
            <w:pPr>
              <w:jc w:val="both"/>
            </w:pPr>
            <w:r>
              <w:rPr>
                <w:shd w:val="clear" w:color="auto" w:fill="FFFFFF"/>
              </w:rPr>
              <w:t>А. Эндо</w:t>
            </w:r>
            <w:r w:rsidR="00AB46E1" w:rsidRPr="00C50A27">
              <w:rPr>
                <w:shd w:val="clear" w:color="auto" w:fill="FFFFFF"/>
              </w:rPr>
              <w:t>видеохирургические и открытые оперативные вмешательства на мочевом пузыре, предстательной железе, уретре</w:t>
            </w:r>
          </w:p>
        </w:tc>
      </w:tr>
      <w:tr w:rsidR="00CC6263" w:rsidRPr="00C50A27" w:rsidTr="00CC6263">
        <w:tc>
          <w:tcPr>
            <w:tcW w:w="3793" w:type="dxa"/>
          </w:tcPr>
          <w:p w:rsidR="00CC6263" w:rsidRPr="00C50A27" w:rsidRDefault="00CC6263" w:rsidP="005F5BD4">
            <w:pPr>
              <w:jc w:val="both"/>
            </w:pPr>
            <w:r w:rsidRPr="00C50A27">
              <w:rPr>
                <w:shd w:val="clear" w:color="auto" w:fill="FFFFFF"/>
              </w:rPr>
              <w:t>2. Эпидуральная анестезия</w:t>
            </w:r>
            <w:r w:rsidRPr="00C50A27">
              <w:t xml:space="preserve"> </w:t>
            </w:r>
          </w:p>
        </w:tc>
        <w:tc>
          <w:tcPr>
            <w:tcW w:w="5841" w:type="dxa"/>
          </w:tcPr>
          <w:p w:rsidR="00CC6263" w:rsidRPr="00C50A27" w:rsidRDefault="00AB46E1" w:rsidP="005F5BD4">
            <w:pPr>
              <w:jc w:val="both"/>
            </w:pPr>
            <w:r w:rsidRPr="00C50A27">
              <w:rPr>
                <w:shd w:val="clear" w:color="auto" w:fill="FFFFFF"/>
              </w:rPr>
              <w:t>Б.</w:t>
            </w:r>
            <w:r w:rsidR="00CC5AEB">
              <w:rPr>
                <w:shd w:val="clear" w:color="auto" w:fill="FFFFFF"/>
              </w:rPr>
              <w:t xml:space="preserve"> Малотравматичные </w:t>
            </w:r>
            <w:r w:rsidRPr="00C50A27">
              <w:rPr>
                <w:shd w:val="clear" w:color="auto" w:fill="FFFFFF"/>
              </w:rPr>
              <w:t>быстрые операции (на при операциях органах мошонки по поводу варикоце</w:t>
            </w:r>
            <w:r w:rsidR="00CC5AEB">
              <w:rPr>
                <w:shd w:val="clear" w:color="auto" w:fill="FFFFFF"/>
              </w:rPr>
              <w:t>ле</w:t>
            </w:r>
            <w:r w:rsidRPr="00C50A27">
              <w:rPr>
                <w:shd w:val="clear" w:color="auto" w:fill="FFFFFF"/>
              </w:rPr>
              <w:t>, водянки оболочек яичек)</w:t>
            </w:r>
          </w:p>
        </w:tc>
      </w:tr>
      <w:tr w:rsidR="00CC6263" w:rsidRPr="00C50A27" w:rsidTr="00CC6263">
        <w:tc>
          <w:tcPr>
            <w:tcW w:w="3793" w:type="dxa"/>
          </w:tcPr>
          <w:p w:rsidR="00CC6263" w:rsidRPr="00C50A27" w:rsidRDefault="00CC6263" w:rsidP="005F5BD4">
            <w:pPr>
              <w:jc w:val="both"/>
            </w:pPr>
            <w:r w:rsidRPr="00C50A27">
              <w:rPr>
                <w:shd w:val="clear" w:color="auto" w:fill="FFFFFF"/>
              </w:rPr>
              <w:t>3. Общая комбинированная анестезия</w:t>
            </w:r>
            <w:r w:rsidRPr="00C50A27">
              <w:rPr>
                <w:rStyle w:val="apple-converted-space"/>
                <w:shd w:val="clear" w:color="auto" w:fill="FFFFFF"/>
              </w:rPr>
              <w:t> </w:t>
            </w:r>
            <w:r w:rsidRPr="00C50A27">
              <w:t xml:space="preserve"> </w:t>
            </w:r>
          </w:p>
        </w:tc>
        <w:tc>
          <w:tcPr>
            <w:tcW w:w="5841" w:type="dxa"/>
          </w:tcPr>
          <w:p w:rsidR="00CC6263" w:rsidRPr="00C50A27" w:rsidRDefault="00CC6263" w:rsidP="005F5BD4">
            <w:pPr>
              <w:jc w:val="both"/>
            </w:pPr>
            <w:r w:rsidRPr="00C50A27">
              <w:rPr>
                <w:shd w:val="clear" w:color="auto" w:fill="FFFFFF"/>
              </w:rPr>
              <w:t>В. Лапароскопии и большие травматичные вмешательства на органах брюшной полости и забрюшинного пространства</w:t>
            </w:r>
            <w:r w:rsidRPr="00C50A27">
              <w:t xml:space="preserve"> </w:t>
            </w:r>
          </w:p>
        </w:tc>
      </w:tr>
      <w:tr w:rsidR="00CC6263" w:rsidRPr="00C50A27" w:rsidTr="00CC6263">
        <w:tc>
          <w:tcPr>
            <w:tcW w:w="3793" w:type="dxa"/>
          </w:tcPr>
          <w:p w:rsidR="00CC6263" w:rsidRPr="00C50A27" w:rsidRDefault="00CC6263" w:rsidP="005F5BD4">
            <w:pPr>
              <w:jc w:val="both"/>
              <w:rPr>
                <w:shd w:val="clear" w:color="auto" w:fill="FFFFFF"/>
              </w:rPr>
            </w:pPr>
            <w:r w:rsidRPr="00C50A27">
              <w:rPr>
                <w:shd w:val="clear" w:color="auto" w:fill="FFFFFF"/>
              </w:rPr>
              <w:t>4. Интубационный наркоз</w:t>
            </w:r>
          </w:p>
        </w:tc>
        <w:tc>
          <w:tcPr>
            <w:tcW w:w="5841" w:type="dxa"/>
          </w:tcPr>
          <w:p w:rsidR="00CC6263" w:rsidRPr="00AB46E1" w:rsidRDefault="00CC6263" w:rsidP="005F5BD4">
            <w:pPr>
              <w:jc w:val="both"/>
              <w:rPr>
                <w:color w:val="FF0000"/>
                <w:shd w:val="clear" w:color="auto" w:fill="FFFFFF"/>
              </w:rPr>
            </w:pPr>
          </w:p>
        </w:tc>
      </w:tr>
    </w:tbl>
    <w:p w:rsidR="00AB46E1" w:rsidRDefault="00AB46E1" w:rsidP="00CC6263">
      <w:pPr>
        <w:adjustRightInd w:val="0"/>
        <w:snapToGrid w:val="0"/>
        <w:jc w:val="both"/>
      </w:pPr>
      <w:r>
        <w:t>1.Б, 2.А, 3.В</w:t>
      </w:r>
    </w:p>
    <w:p w:rsidR="00AB46E1" w:rsidRDefault="00AB46E1" w:rsidP="00CC6263">
      <w:pPr>
        <w:adjustRightInd w:val="0"/>
        <w:snapToGrid w:val="0"/>
        <w:jc w:val="both"/>
      </w:pPr>
    </w:p>
    <w:p w:rsidR="00CC6263" w:rsidRPr="00C50A27" w:rsidRDefault="00CC6263" w:rsidP="00CC6263">
      <w:pPr>
        <w:adjustRightInd w:val="0"/>
        <w:snapToGrid w:val="0"/>
        <w:jc w:val="both"/>
        <w:rPr>
          <w:shd w:val="clear" w:color="auto" w:fill="FFFFFF"/>
        </w:rPr>
      </w:pPr>
      <w:r w:rsidRPr="00C50A27">
        <w:t xml:space="preserve">Задание № 40. Выберите несколько правильных вариантов ответа. </w:t>
      </w:r>
      <w:r w:rsidRPr="00C50A27">
        <w:rPr>
          <w:shd w:val="clear" w:color="auto" w:fill="FFFFFF"/>
        </w:rPr>
        <w:t>При отказе легких имеются следующие клинические признаки:</w:t>
      </w:r>
    </w:p>
    <w:p w:rsidR="00CC6263" w:rsidRPr="00AB46E1" w:rsidRDefault="00CC6263" w:rsidP="00CC6263">
      <w:pPr>
        <w:adjustRightInd w:val="0"/>
        <w:snapToGrid w:val="0"/>
        <w:jc w:val="both"/>
        <w:rPr>
          <w:b/>
          <w:shd w:val="clear" w:color="auto" w:fill="FFFFFF"/>
        </w:rPr>
      </w:pPr>
      <w:r w:rsidRPr="00AB46E1">
        <w:rPr>
          <w:b/>
          <w:shd w:val="clear" w:color="auto" w:fill="FFFFFF"/>
        </w:rPr>
        <w:t>1) тахикардия</w:t>
      </w:r>
    </w:p>
    <w:p w:rsidR="00CC6263" w:rsidRPr="00AB46E1" w:rsidRDefault="00CC6263" w:rsidP="00CC6263">
      <w:pPr>
        <w:adjustRightInd w:val="0"/>
        <w:snapToGrid w:val="0"/>
        <w:jc w:val="both"/>
        <w:rPr>
          <w:b/>
          <w:shd w:val="clear" w:color="auto" w:fill="FFFFFF"/>
        </w:rPr>
      </w:pPr>
      <w:r w:rsidRPr="00AB46E1">
        <w:rPr>
          <w:b/>
          <w:shd w:val="clear" w:color="auto" w:fill="FFFFFF"/>
        </w:rPr>
        <w:t>2) затрудненное дыхание</w:t>
      </w:r>
    </w:p>
    <w:p w:rsidR="00CC6263" w:rsidRPr="00AB46E1" w:rsidRDefault="00CC6263" w:rsidP="00CC6263">
      <w:pPr>
        <w:adjustRightInd w:val="0"/>
        <w:snapToGrid w:val="0"/>
        <w:jc w:val="both"/>
        <w:rPr>
          <w:b/>
          <w:shd w:val="clear" w:color="auto" w:fill="FFFFFF"/>
        </w:rPr>
      </w:pPr>
      <w:r w:rsidRPr="00AB46E1">
        <w:rPr>
          <w:b/>
          <w:shd w:val="clear" w:color="auto" w:fill="FFFFFF"/>
        </w:rPr>
        <w:t>3) влажные хрипы</w:t>
      </w:r>
    </w:p>
    <w:p w:rsidR="00CC6263" w:rsidRPr="00C50A27" w:rsidRDefault="00CC6263" w:rsidP="00CC6263">
      <w:pPr>
        <w:adjustRightInd w:val="0"/>
        <w:snapToGrid w:val="0"/>
        <w:jc w:val="both"/>
        <w:rPr>
          <w:shd w:val="clear" w:color="auto" w:fill="FFFFFF"/>
        </w:rPr>
      </w:pPr>
      <w:r w:rsidRPr="00C50A27">
        <w:rPr>
          <w:shd w:val="clear" w:color="auto" w:fill="FFFFFF"/>
        </w:rPr>
        <w:t>4) кровоизлияние в склеры</w:t>
      </w:r>
    </w:p>
    <w:p w:rsidR="00CC6263" w:rsidRPr="00C50A27" w:rsidRDefault="00CC6263" w:rsidP="00CC6263">
      <w:pPr>
        <w:adjustRightInd w:val="0"/>
        <w:snapToGrid w:val="0"/>
        <w:jc w:val="both"/>
      </w:pPr>
      <w:r w:rsidRPr="00C50A27">
        <w:rPr>
          <w:shd w:val="clear" w:color="auto" w:fill="FFFFFF"/>
        </w:rPr>
        <w:t>5) гипертермия</w:t>
      </w:r>
    </w:p>
    <w:p w:rsidR="00753EA6" w:rsidRPr="00DC21D5" w:rsidRDefault="00753EA6" w:rsidP="00815366">
      <w:pPr>
        <w:jc w:val="both"/>
      </w:pPr>
    </w:p>
    <w:p w:rsidR="001D0044" w:rsidRPr="00DC21D5" w:rsidRDefault="001D0044" w:rsidP="00815366">
      <w:pPr>
        <w:jc w:val="center"/>
        <w:rPr>
          <w:b/>
          <w:bCs/>
        </w:rPr>
      </w:pPr>
      <w:r w:rsidRPr="00DC21D5">
        <w:rPr>
          <w:b/>
          <w:bCs/>
        </w:rPr>
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</w:r>
    </w:p>
    <w:p w:rsidR="001D0044" w:rsidRPr="00DC21D5" w:rsidRDefault="001D0044" w:rsidP="00815366"/>
    <w:tbl>
      <w:tblPr>
        <w:tblStyle w:val="a8"/>
        <w:tblW w:w="0" w:type="auto"/>
        <w:tblLook w:val="04A0"/>
      </w:tblPr>
      <w:tblGrid>
        <w:gridCol w:w="1016"/>
        <w:gridCol w:w="6748"/>
        <w:gridCol w:w="1581"/>
      </w:tblGrid>
      <w:tr w:rsidR="00753EA6" w:rsidRPr="00DC21D5" w:rsidTr="0005372B">
        <w:tc>
          <w:tcPr>
            <w:tcW w:w="1016" w:type="dxa"/>
          </w:tcPr>
          <w:p w:rsidR="001D0044" w:rsidRPr="00DC21D5" w:rsidRDefault="001D0044" w:rsidP="00815366">
            <w:pPr>
              <w:jc w:val="center"/>
            </w:pPr>
            <w:r w:rsidRPr="00DC21D5">
              <w:t>№ задания</w:t>
            </w:r>
          </w:p>
        </w:tc>
        <w:tc>
          <w:tcPr>
            <w:tcW w:w="6748" w:type="dxa"/>
          </w:tcPr>
          <w:p w:rsidR="001D0044" w:rsidRPr="00DC21D5" w:rsidRDefault="001D0044" w:rsidP="00815366">
            <w:pPr>
              <w:jc w:val="center"/>
            </w:pPr>
            <w:r w:rsidRPr="00DC21D5">
              <w:t>Правильные варианты ответа, модельные ответы и (или) критерии оценки</w:t>
            </w:r>
          </w:p>
        </w:tc>
        <w:tc>
          <w:tcPr>
            <w:tcW w:w="1581" w:type="dxa"/>
          </w:tcPr>
          <w:p w:rsidR="001D0044" w:rsidRPr="00DC21D5" w:rsidRDefault="001D0044" w:rsidP="00815366">
            <w:pPr>
              <w:jc w:val="center"/>
            </w:pPr>
            <w:r w:rsidRPr="00DC21D5">
              <w:t>Вес или баллы, начисляемые за выполненное задание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1D0044" w:rsidP="00815366">
            <w:r w:rsidRPr="00DC21D5">
              <w:t>1</w:t>
            </w:r>
          </w:p>
        </w:tc>
        <w:tc>
          <w:tcPr>
            <w:tcW w:w="6748" w:type="dxa"/>
          </w:tcPr>
          <w:p w:rsidR="00CC6263" w:rsidRPr="00C50A27" w:rsidRDefault="00CC6263" w:rsidP="00CC6263">
            <w:pPr>
              <w:jc w:val="both"/>
            </w:pPr>
            <w:r w:rsidRPr="00C50A27">
              <w:t>Наиболее характерной жалобой при подковообразной почке является</w:t>
            </w:r>
          </w:p>
          <w:p w:rsidR="001D0044" w:rsidRPr="00DC21D5" w:rsidRDefault="002E51CB" w:rsidP="00815366">
            <w:r w:rsidRPr="00DC21D5">
              <w:t>1</w:t>
            </w:r>
          </w:p>
        </w:tc>
        <w:tc>
          <w:tcPr>
            <w:tcW w:w="1581" w:type="dxa"/>
          </w:tcPr>
          <w:p w:rsidR="001D0044" w:rsidRPr="00DC21D5" w:rsidRDefault="001D0044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1D0044" w:rsidP="00815366">
            <w:r w:rsidRPr="00DC21D5">
              <w:t>2</w:t>
            </w:r>
          </w:p>
        </w:tc>
        <w:tc>
          <w:tcPr>
            <w:tcW w:w="6748" w:type="dxa"/>
          </w:tcPr>
          <w:p w:rsidR="00CC6263" w:rsidRPr="00C50A27" w:rsidRDefault="00CC6263" w:rsidP="00CC6263">
            <w:pPr>
              <w:jc w:val="both"/>
            </w:pPr>
            <w:r w:rsidRPr="00C50A27">
              <w:t>Наружный сфинктер мочевого пузыря расположен</w:t>
            </w:r>
          </w:p>
          <w:p w:rsidR="002E51CB" w:rsidRPr="00DC21D5" w:rsidRDefault="002E51CB" w:rsidP="00815366">
            <w:r w:rsidRPr="00DC21D5">
              <w:rPr>
                <w:color w:val="000000"/>
              </w:rPr>
              <w:t>1</w:t>
            </w:r>
          </w:p>
        </w:tc>
        <w:tc>
          <w:tcPr>
            <w:tcW w:w="1581" w:type="dxa"/>
          </w:tcPr>
          <w:p w:rsidR="001D0044" w:rsidRPr="00DC21D5" w:rsidRDefault="001D0044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1D0044" w:rsidP="00815366">
            <w:r w:rsidRPr="00DC21D5">
              <w:t>3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Мочеточник по отношению к артерии яичка у пограничной линии таза расположен</w:t>
            </w:r>
          </w:p>
          <w:p w:rsidR="002E51CB" w:rsidRPr="00DC21D5" w:rsidRDefault="00880E2E" w:rsidP="00815366">
            <w:r>
              <w:t>5</w:t>
            </w:r>
          </w:p>
        </w:tc>
        <w:tc>
          <w:tcPr>
            <w:tcW w:w="1581" w:type="dxa"/>
          </w:tcPr>
          <w:p w:rsidR="001D0044" w:rsidRPr="00DC21D5" w:rsidRDefault="001D0044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1D0044" w:rsidP="00815366">
            <w:r w:rsidRPr="00DC21D5">
              <w:lastRenderedPageBreak/>
              <w:t>4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Правый мочеточник у пограничной линии таза перекрещивается</w:t>
            </w:r>
          </w:p>
          <w:p w:rsidR="002E51CB" w:rsidRPr="00DC21D5" w:rsidRDefault="00880E2E" w:rsidP="00815366">
            <w:pPr>
              <w:jc w:val="both"/>
            </w:pPr>
            <w:r>
              <w:t>2</w:t>
            </w:r>
          </w:p>
        </w:tc>
        <w:tc>
          <w:tcPr>
            <w:tcW w:w="1581" w:type="dxa"/>
          </w:tcPr>
          <w:p w:rsidR="001D0044" w:rsidRPr="00DC21D5" w:rsidRDefault="001D0044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EA3D36" w:rsidP="00815366">
            <w:r w:rsidRPr="00DC21D5">
              <w:t>5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К левой почке спереди и снаружи примыкают</w:t>
            </w:r>
          </w:p>
          <w:p w:rsidR="002E51CB" w:rsidRPr="00DC21D5" w:rsidRDefault="00880E2E" w:rsidP="00815366">
            <w:r>
              <w:t>1,2</w:t>
            </w:r>
          </w:p>
        </w:tc>
        <w:tc>
          <w:tcPr>
            <w:tcW w:w="1581" w:type="dxa"/>
          </w:tcPr>
          <w:p w:rsidR="001D0044" w:rsidRPr="00DC21D5" w:rsidRDefault="001D0044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EA3D36" w:rsidP="00815366">
            <w:r w:rsidRPr="00DC21D5">
              <w:t>6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Быстрое метастазирование клеток опухоли яичка возможно</w:t>
            </w:r>
          </w:p>
          <w:p w:rsidR="002E51CB" w:rsidRPr="00DC21D5" w:rsidRDefault="00880E2E" w:rsidP="00815366">
            <w:r>
              <w:t>3</w:t>
            </w:r>
          </w:p>
        </w:tc>
        <w:tc>
          <w:tcPr>
            <w:tcW w:w="1581" w:type="dxa"/>
          </w:tcPr>
          <w:p w:rsidR="001D0044" w:rsidRPr="00DC21D5" w:rsidRDefault="001D0044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EA3D36" w:rsidP="00815366">
            <w:r w:rsidRPr="00DC21D5">
              <w:t>7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Императивное недержание мочи (неудержание) - это</w:t>
            </w:r>
          </w:p>
          <w:p w:rsidR="002E51CB" w:rsidRPr="00DC21D5" w:rsidRDefault="00880E2E" w:rsidP="00815366">
            <w:r>
              <w:t>3</w:t>
            </w:r>
          </w:p>
        </w:tc>
        <w:tc>
          <w:tcPr>
            <w:tcW w:w="1581" w:type="dxa"/>
          </w:tcPr>
          <w:p w:rsidR="001D0044" w:rsidRPr="00DC21D5" w:rsidRDefault="001D0044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EA3D36" w:rsidP="00815366">
            <w:r w:rsidRPr="00DC21D5">
              <w:t>8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Для подготовки больного к радиоизотопному исследованию применяется</w:t>
            </w:r>
          </w:p>
          <w:p w:rsidR="002E51CB" w:rsidRPr="00DC21D5" w:rsidRDefault="00880E2E" w:rsidP="00815366">
            <w:r>
              <w:t>3</w:t>
            </w:r>
          </w:p>
        </w:tc>
        <w:tc>
          <w:tcPr>
            <w:tcW w:w="1581" w:type="dxa"/>
          </w:tcPr>
          <w:p w:rsidR="001D0044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EA3D36" w:rsidP="00815366">
            <w:r w:rsidRPr="00DC21D5">
              <w:t>9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adjustRightInd w:val="0"/>
              <w:snapToGrid w:val="0"/>
              <w:jc w:val="both"/>
              <w:rPr>
                <w:rStyle w:val="afc"/>
                <w:b w:val="0"/>
                <w:bCs w:val="0"/>
              </w:rPr>
            </w:pPr>
            <w:r w:rsidRPr="00C50A27">
              <w:rPr>
                <w:rStyle w:val="afc"/>
                <w:b w:val="0"/>
                <w:bCs w:val="0"/>
              </w:rPr>
              <w:t>Установите соответствие колонки А колонке Б</w:t>
            </w:r>
          </w:p>
          <w:p w:rsidR="002E51CB" w:rsidRPr="00DC21D5" w:rsidRDefault="004F2EDF" w:rsidP="00815366">
            <w:r>
              <w:t>1.Б, 2.Ж, 3.Е, 4.В, 5.А, 6.Г, 7.Д</w:t>
            </w:r>
          </w:p>
        </w:tc>
        <w:tc>
          <w:tcPr>
            <w:tcW w:w="1581" w:type="dxa"/>
          </w:tcPr>
          <w:p w:rsidR="001D0044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0C28FD" w:rsidP="00815366">
            <w:r w:rsidRPr="00DC21D5">
              <w:t>1</w:t>
            </w:r>
            <w:r w:rsidR="00EA3D36" w:rsidRPr="00DC21D5">
              <w:t>0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При камне интрамурального отдела мочеточника, нарушающего уродинамику, боли носят</w:t>
            </w:r>
          </w:p>
          <w:p w:rsidR="002E51CB" w:rsidRPr="00DC21D5" w:rsidRDefault="00880E2E" w:rsidP="00815366">
            <w:pPr>
              <w:jc w:val="both"/>
            </w:pPr>
            <w:r>
              <w:t>4</w:t>
            </w:r>
          </w:p>
        </w:tc>
        <w:tc>
          <w:tcPr>
            <w:tcW w:w="1581" w:type="dxa"/>
          </w:tcPr>
          <w:p w:rsidR="001D0044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0C28FD" w:rsidP="00815366">
            <w:r w:rsidRPr="00DC21D5">
              <w:t>1</w:t>
            </w:r>
            <w:r w:rsidR="00EA3D36" w:rsidRPr="00DC21D5">
              <w:t>1</w:t>
            </w:r>
          </w:p>
        </w:tc>
        <w:tc>
          <w:tcPr>
            <w:tcW w:w="6748" w:type="dxa"/>
          </w:tcPr>
          <w:p w:rsidR="00170EAB" w:rsidRDefault="00880E2E" w:rsidP="00815366">
            <w:r w:rsidRPr="00C50A27">
              <w:t>При камне интрамурального отдела мочеточника, нарушающего уродинамику, локализация и иррадиация болей</w:t>
            </w:r>
          </w:p>
          <w:p w:rsidR="00880E2E" w:rsidRPr="00DC21D5" w:rsidRDefault="00880E2E" w:rsidP="00815366">
            <w:r>
              <w:t>5</w:t>
            </w:r>
          </w:p>
        </w:tc>
        <w:tc>
          <w:tcPr>
            <w:tcW w:w="1581" w:type="dxa"/>
          </w:tcPr>
          <w:p w:rsidR="001D0044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0C28FD" w:rsidP="00815366">
            <w:r w:rsidRPr="00DC21D5">
              <w:t>1</w:t>
            </w:r>
            <w:r w:rsidR="00EA3D36" w:rsidRPr="00DC21D5">
              <w:t>2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При остром паренхиматозном простатите боли</w:t>
            </w:r>
          </w:p>
          <w:p w:rsidR="002E51CB" w:rsidRPr="00DC21D5" w:rsidRDefault="00880E2E" w:rsidP="002E51CB">
            <w:pPr>
              <w:jc w:val="both"/>
            </w:pPr>
            <w:r>
              <w:t>3</w:t>
            </w:r>
          </w:p>
        </w:tc>
        <w:tc>
          <w:tcPr>
            <w:tcW w:w="1581" w:type="dxa"/>
          </w:tcPr>
          <w:p w:rsidR="001D0044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0C28FD" w:rsidP="00815366">
            <w:r w:rsidRPr="00DC21D5">
              <w:t>1</w:t>
            </w:r>
            <w:r w:rsidR="00EA3D36" w:rsidRPr="00DC21D5">
              <w:t>3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При остром паренхиматозном простатите боли локализуются</w:t>
            </w:r>
          </w:p>
          <w:p w:rsidR="002E51CB" w:rsidRPr="00DC21D5" w:rsidRDefault="00880E2E" w:rsidP="00815366">
            <w:r>
              <w:t>4</w:t>
            </w:r>
          </w:p>
        </w:tc>
        <w:tc>
          <w:tcPr>
            <w:tcW w:w="1581" w:type="dxa"/>
          </w:tcPr>
          <w:p w:rsidR="001D0044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0C28FD" w:rsidP="00815366">
            <w:r w:rsidRPr="00DC21D5">
              <w:t>1</w:t>
            </w:r>
            <w:r w:rsidR="00EA3D36" w:rsidRPr="00DC21D5">
              <w:t>4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Лечение острой кровопотери начинают всегда с переливания</w:t>
            </w:r>
          </w:p>
          <w:p w:rsidR="002E51CB" w:rsidRPr="00DC21D5" w:rsidRDefault="00880E2E" w:rsidP="00815366">
            <w:r>
              <w:t>3</w:t>
            </w:r>
          </w:p>
        </w:tc>
        <w:tc>
          <w:tcPr>
            <w:tcW w:w="1581" w:type="dxa"/>
          </w:tcPr>
          <w:p w:rsidR="001D0044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0C28FD" w:rsidP="00815366">
            <w:r w:rsidRPr="00DC21D5">
              <w:t>1</w:t>
            </w:r>
            <w:r w:rsidR="00EA3D36" w:rsidRPr="00DC21D5">
              <w:t>5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Лечение кровопотери до 1 л (20% ОЦК) производится</w:t>
            </w:r>
          </w:p>
          <w:p w:rsidR="00170EAB" w:rsidRPr="00DC21D5" w:rsidRDefault="00880E2E" w:rsidP="00815366">
            <w:pPr>
              <w:jc w:val="both"/>
            </w:pPr>
            <w:r>
              <w:t>3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0C28FD" w:rsidP="00815366">
            <w:r w:rsidRPr="00DC21D5">
              <w:t>1</w:t>
            </w:r>
            <w:r w:rsidR="00EA3D36" w:rsidRPr="00DC21D5">
              <w:t>6</w:t>
            </w:r>
          </w:p>
        </w:tc>
        <w:tc>
          <w:tcPr>
            <w:tcW w:w="6748" w:type="dxa"/>
          </w:tcPr>
          <w:p w:rsidR="000C28FD" w:rsidRDefault="00880E2E" w:rsidP="00815366">
            <w:pPr>
              <w:jc w:val="both"/>
            </w:pPr>
            <w:r w:rsidRPr="00C50A27">
              <w:t>Оптимальный курс лечения антибактериальным препаратом при лёгком течении острого пиелонефрита составляет</w:t>
            </w:r>
          </w:p>
          <w:p w:rsidR="00880E2E" w:rsidRPr="00DC21D5" w:rsidRDefault="00880E2E" w:rsidP="00815366">
            <w:pPr>
              <w:jc w:val="both"/>
            </w:pPr>
            <w:r>
              <w:t>3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0C28FD" w:rsidP="00815366">
            <w:r w:rsidRPr="00DC21D5">
              <w:t>1</w:t>
            </w:r>
            <w:r w:rsidR="00EA3D36" w:rsidRPr="00DC21D5">
              <w:t>7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После пиелолитотомии, нефролитотомии или нефростомии по поводу коралловидного камня показана антибактериальная терапия</w:t>
            </w:r>
          </w:p>
          <w:p w:rsidR="002E51CB" w:rsidRPr="00DC21D5" w:rsidRDefault="00880E2E" w:rsidP="00815366">
            <w:r>
              <w:t>2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0C28FD" w:rsidP="00815366">
            <w:r w:rsidRPr="00DC21D5">
              <w:t>1</w:t>
            </w:r>
            <w:r w:rsidR="00EA3D36" w:rsidRPr="00DC21D5">
              <w:t>8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Выберите один правильный вариант ответа. При лечении массивной кровопотери, составляющей более 30% объема циркулирующей крови, следует отдать предпочтение</w:t>
            </w:r>
          </w:p>
          <w:p w:rsidR="002E51CB" w:rsidRPr="00DC21D5" w:rsidRDefault="00880E2E" w:rsidP="002E51CB">
            <w:pPr>
              <w:ind w:left="567" w:hanging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EA3D36" w:rsidP="00815366">
            <w:r w:rsidRPr="00DC21D5">
              <w:t>19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Антидотом гепарина является</w:t>
            </w:r>
          </w:p>
          <w:p w:rsidR="000C28FD" w:rsidRPr="00DC21D5" w:rsidRDefault="00880E2E" w:rsidP="00880E2E">
            <w:pPr>
              <w:jc w:val="both"/>
            </w:pPr>
            <w:r>
              <w:t>4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0C28FD" w:rsidP="00815366">
            <w:r w:rsidRPr="00DC21D5">
              <w:t>2</w:t>
            </w:r>
            <w:r w:rsidR="00EA3D36" w:rsidRPr="00DC21D5">
              <w:t>0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Антибактериальное лечение при остром пиелонефрите следует проводить</w:t>
            </w:r>
          </w:p>
          <w:p w:rsidR="00EC0852" w:rsidRPr="00DC21D5" w:rsidRDefault="00880E2E" w:rsidP="00815366">
            <w:r>
              <w:t>5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0C28FD" w:rsidP="00815366">
            <w:r w:rsidRPr="00DC21D5">
              <w:t>2</w:t>
            </w:r>
            <w:r w:rsidR="00EA3D36" w:rsidRPr="00DC21D5">
              <w:t>1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Осложнениями бужирования уретры являются</w:t>
            </w:r>
          </w:p>
          <w:p w:rsidR="00565127" w:rsidRPr="00DC21D5" w:rsidRDefault="00880E2E" w:rsidP="00815366">
            <w:r>
              <w:t>1,2,3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0C28FD" w:rsidP="00815366">
            <w:r w:rsidRPr="00DC21D5">
              <w:t>2</w:t>
            </w:r>
            <w:r w:rsidR="00EA3D36" w:rsidRPr="00DC21D5">
              <w:t>2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Показаниями к оперативному лечению при поликистозе почек являются</w:t>
            </w:r>
          </w:p>
          <w:p w:rsidR="00EC0852" w:rsidRPr="00DC21D5" w:rsidRDefault="00880E2E" w:rsidP="00815366">
            <w:r>
              <w:t>2,4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0C28FD" w:rsidP="00815366">
            <w:r w:rsidRPr="00DC21D5">
              <w:t>2</w:t>
            </w:r>
            <w:r w:rsidR="00EA3D36" w:rsidRPr="00DC21D5">
              <w:t>3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При эктопии устья мочеточника выполняются типы операций</w:t>
            </w:r>
          </w:p>
          <w:p w:rsidR="00EC0852" w:rsidRPr="00DC21D5" w:rsidRDefault="00880E2E" w:rsidP="00815366">
            <w:r>
              <w:t>1,2,4,5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0C28FD" w:rsidP="00815366">
            <w:r w:rsidRPr="00DC21D5">
              <w:lastRenderedPageBreak/>
              <w:t>2</w:t>
            </w:r>
            <w:r w:rsidR="00EA3D36" w:rsidRPr="00DC21D5">
              <w:t>4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Показаниями к оперативному лечению нефроптоза является</w:t>
            </w:r>
          </w:p>
          <w:p w:rsidR="00565127" w:rsidRPr="00DC21D5" w:rsidRDefault="00880E2E" w:rsidP="00815366">
            <w:r>
              <w:t>1,2,4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0C28FD" w:rsidP="00815366">
            <w:r w:rsidRPr="00DC21D5">
              <w:t>2</w:t>
            </w:r>
            <w:r w:rsidR="00EA3D36" w:rsidRPr="00DC21D5">
              <w:t>5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Показанием к срочному оперативному лечению пиелонефрита беременных является</w:t>
            </w:r>
          </w:p>
          <w:p w:rsidR="00565127" w:rsidRPr="00DC21D5" w:rsidRDefault="00880E2E" w:rsidP="00815366">
            <w:r>
              <w:t>5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0C28FD" w:rsidP="00815366">
            <w:r w:rsidRPr="00DC21D5">
              <w:t>2</w:t>
            </w:r>
            <w:r w:rsidR="00EA3D36" w:rsidRPr="00DC21D5">
              <w:t>6</w:t>
            </w:r>
          </w:p>
        </w:tc>
        <w:tc>
          <w:tcPr>
            <w:tcW w:w="6748" w:type="dxa"/>
          </w:tcPr>
          <w:p w:rsidR="00565127" w:rsidRDefault="00880E2E" w:rsidP="00880E2E">
            <w:pPr>
              <w:jc w:val="both"/>
            </w:pPr>
            <w:r w:rsidRPr="00C50A27">
              <w:t xml:space="preserve">При уратном </w:t>
            </w:r>
            <w:r w:rsidR="00822987">
              <w:t>(рентгенонегативном) камне 25х</w:t>
            </w:r>
            <w:r w:rsidRPr="00C50A27">
              <w:t>25 мм лоханки почки без нарушения уродинамики наиболее целесообразно лечение начинать</w:t>
            </w:r>
          </w:p>
          <w:p w:rsidR="00880E2E" w:rsidRPr="00DC21D5" w:rsidRDefault="00880E2E" w:rsidP="00880E2E">
            <w:pPr>
              <w:jc w:val="both"/>
            </w:pPr>
            <w:r>
              <w:t>4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0C28FD" w:rsidP="00815366">
            <w:r w:rsidRPr="00DC21D5">
              <w:t>2</w:t>
            </w:r>
            <w:r w:rsidR="00EA3D36" w:rsidRPr="00DC21D5">
              <w:t>7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При уратном камне моче</w:t>
            </w:r>
            <w:r w:rsidR="00822987">
              <w:t>вого пузыря 30х</w:t>
            </w:r>
            <w:r w:rsidRPr="00C50A27">
              <w:t>25 мм и ДГП 30 см3 следует рекомендовать</w:t>
            </w:r>
          </w:p>
          <w:p w:rsidR="00565127" w:rsidRPr="00DC21D5" w:rsidRDefault="00880E2E" w:rsidP="00815366">
            <w:r>
              <w:t>4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0C28FD" w:rsidP="00815366">
            <w:r w:rsidRPr="00DC21D5">
              <w:t>2</w:t>
            </w:r>
            <w:r w:rsidR="00EA3D36" w:rsidRPr="00DC21D5">
              <w:t>8</w:t>
            </w:r>
          </w:p>
        </w:tc>
        <w:tc>
          <w:tcPr>
            <w:tcW w:w="6748" w:type="dxa"/>
          </w:tcPr>
          <w:p w:rsidR="00EC0852" w:rsidRDefault="00880E2E" w:rsidP="00815366">
            <w:r w:rsidRPr="00C50A27">
              <w:t>При уратном камне лоханочно-мочеточникового сегмента, остром серозном пиелонефрите показаны</w:t>
            </w:r>
          </w:p>
          <w:p w:rsidR="00880E2E" w:rsidRPr="00DC21D5" w:rsidRDefault="00880E2E" w:rsidP="00815366">
            <w:r>
              <w:t>3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EA3D36" w:rsidP="00815366">
            <w:r w:rsidRPr="00DC21D5">
              <w:t>29</w:t>
            </w:r>
          </w:p>
        </w:tc>
        <w:tc>
          <w:tcPr>
            <w:tcW w:w="6748" w:type="dxa"/>
          </w:tcPr>
          <w:p w:rsidR="00EC0852" w:rsidRDefault="00880E2E" w:rsidP="00815366">
            <w:pPr>
              <w:rPr>
                <w:rStyle w:val="fontstyle46"/>
              </w:rPr>
            </w:pPr>
            <w:r w:rsidRPr="00C50A27">
              <w:rPr>
                <w:rStyle w:val="fontstyle46"/>
              </w:rPr>
              <w:t>Какая из методик оперативного лечения нефроптоза позволяет сохранять физиологическую подвижность</w:t>
            </w:r>
          </w:p>
          <w:p w:rsidR="00880E2E" w:rsidRPr="00DC21D5" w:rsidRDefault="00880E2E" w:rsidP="00815366">
            <w:r>
              <w:rPr>
                <w:rStyle w:val="fontstyle46"/>
              </w:rPr>
              <w:t>1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0C28FD" w:rsidP="00815366">
            <w:r w:rsidRPr="00DC21D5">
              <w:t>3</w:t>
            </w:r>
            <w:r w:rsidR="00EA3D36" w:rsidRPr="00DC21D5">
              <w:t>0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Показаниями к катетеризации мочеточников являются</w:t>
            </w:r>
          </w:p>
          <w:p w:rsidR="00565127" w:rsidRPr="00DC21D5" w:rsidRDefault="00880E2E" w:rsidP="00815366">
            <w:r>
              <w:t>1,2,3,4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0C28FD" w:rsidP="00815366">
            <w:r w:rsidRPr="00DC21D5">
              <w:t>3</w:t>
            </w:r>
            <w:r w:rsidR="00EA3D36" w:rsidRPr="00DC21D5">
              <w:t>1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Срочное оперативное лечение при закрытой травме почки показано</w:t>
            </w:r>
          </w:p>
          <w:p w:rsidR="00565127" w:rsidRPr="00DC21D5" w:rsidRDefault="00880E2E" w:rsidP="00815366">
            <w:r>
              <w:t>4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9659EF" w:rsidP="00815366">
            <w:r w:rsidRPr="00DC21D5">
              <w:t>3</w:t>
            </w:r>
            <w:r w:rsidR="00791104" w:rsidRPr="00DC21D5">
              <w:t>2</w:t>
            </w:r>
          </w:p>
        </w:tc>
        <w:tc>
          <w:tcPr>
            <w:tcW w:w="6748" w:type="dxa"/>
          </w:tcPr>
          <w:p w:rsidR="00565127" w:rsidRDefault="00880E2E" w:rsidP="00815366">
            <w:r w:rsidRPr="00C50A27">
              <w:t>Во время пиелолитотомии и нефролитотомии было значительное кровотечение. В этом случае следует выполнить</w:t>
            </w:r>
          </w:p>
          <w:p w:rsidR="00880E2E" w:rsidRPr="00DC21D5" w:rsidRDefault="00880E2E" w:rsidP="00815366">
            <w:r>
              <w:t>3</w:t>
            </w:r>
          </w:p>
        </w:tc>
        <w:tc>
          <w:tcPr>
            <w:tcW w:w="1581" w:type="dxa"/>
          </w:tcPr>
          <w:p w:rsidR="000C28FD" w:rsidRPr="00DC21D5" w:rsidRDefault="009659EF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9659EF" w:rsidP="00815366">
            <w:r w:rsidRPr="00DC21D5">
              <w:t>3</w:t>
            </w:r>
            <w:r w:rsidR="00791104" w:rsidRPr="00DC21D5">
              <w:t>3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Органосохраняющие операции на почке при туберкулезе почки проводятся в следующих перечисленных случаях</w:t>
            </w:r>
          </w:p>
          <w:p w:rsidR="00565127" w:rsidRPr="00DC21D5" w:rsidRDefault="00880E2E" w:rsidP="00815366">
            <w:r>
              <w:t>1,2,3</w:t>
            </w:r>
          </w:p>
        </w:tc>
        <w:tc>
          <w:tcPr>
            <w:tcW w:w="1581" w:type="dxa"/>
          </w:tcPr>
          <w:p w:rsidR="000C28FD" w:rsidRPr="00DC21D5" w:rsidRDefault="009659EF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9659EF" w:rsidP="00815366">
            <w:r w:rsidRPr="00DC21D5">
              <w:t>3</w:t>
            </w:r>
            <w:r w:rsidR="00791104" w:rsidRPr="00DC21D5">
              <w:t>4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При несем</w:t>
            </w:r>
            <w:r w:rsidR="00CC5AEB">
              <w:t>е</w:t>
            </w:r>
            <w:r w:rsidRPr="00C50A27">
              <w:t>номной опухоли яичка применяют следующие операции</w:t>
            </w:r>
          </w:p>
          <w:p w:rsidR="00565127" w:rsidRPr="00DC21D5" w:rsidRDefault="00880E2E" w:rsidP="00815366">
            <w:r>
              <w:t>2,4</w:t>
            </w:r>
          </w:p>
        </w:tc>
        <w:tc>
          <w:tcPr>
            <w:tcW w:w="1581" w:type="dxa"/>
          </w:tcPr>
          <w:p w:rsidR="000C28FD" w:rsidRPr="00DC21D5" w:rsidRDefault="009659EF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9659EF" w:rsidRPr="00DC21D5" w:rsidRDefault="009659EF" w:rsidP="00815366">
            <w:r w:rsidRPr="00DC21D5">
              <w:t>3</w:t>
            </w:r>
            <w:r w:rsidR="00791104" w:rsidRPr="00DC21D5">
              <w:t>5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Первая помощь при аллергических реакциях на рентгенконрастные вещества</w:t>
            </w:r>
          </w:p>
          <w:p w:rsidR="00565127" w:rsidRPr="00DC21D5" w:rsidRDefault="00880E2E" w:rsidP="00815366">
            <w:r>
              <w:t>1,2,3,4</w:t>
            </w:r>
          </w:p>
        </w:tc>
        <w:tc>
          <w:tcPr>
            <w:tcW w:w="1581" w:type="dxa"/>
          </w:tcPr>
          <w:p w:rsidR="009659EF" w:rsidRPr="00DC21D5" w:rsidRDefault="009659EF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9659EF" w:rsidRPr="00DC21D5" w:rsidRDefault="009659EF" w:rsidP="00815366">
            <w:r w:rsidRPr="00DC21D5">
              <w:t>3</w:t>
            </w:r>
            <w:r w:rsidR="00791104" w:rsidRPr="00DC21D5">
              <w:t>6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Больному с острым необструктивным пиелонефритом следует включать в диету</w:t>
            </w:r>
          </w:p>
          <w:p w:rsidR="00565127" w:rsidRPr="00DC21D5" w:rsidRDefault="00880E2E" w:rsidP="00815366">
            <w:r>
              <w:t>1,2,3,4</w:t>
            </w:r>
          </w:p>
        </w:tc>
        <w:tc>
          <w:tcPr>
            <w:tcW w:w="1581" w:type="dxa"/>
          </w:tcPr>
          <w:p w:rsidR="009659EF" w:rsidRPr="00DC21D5" w:rsidRDefault="009659EF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9659EF" w:rsidRPr="00DC21D5" w:rsidRDefault="009659EF" w:rsidP="00815366">
            <w:r w:rsidRPr="00DC21D5">
              <w:t>3</w:t>
            </w:r>
            <w:r w:rsidR="00791104" w:rsidRPr="00DC21D5">
              <w:t>7</w:t>
            </w:r>
          </w:p>
        </w:tc>
        <w:tc>
          <w:tcPr>
            <w:tcW w:w="6748" w:type="dxa"/>
          </w:tcPr>
          <w:p w:rsidR="00565127" w:rsidRDefault="00880E2E" w:rsidP="00815366">
            <w:r w:rsidRPr="00C50A27">
              <w:t>Больному хроническим пиелонефритом без нарушения функции почек следует включать в диету</w:t>
            </w:r>
          </w:p>
          <w:p w:rsidR="00880E2E" w:rsidRPr="00DC21D5" w:rsidRDefault="00880E2E" w:rsidP="00815366">
            <w:r>
              <w:t>1,2,3,4</w:t>
            </w:r>
          </w:p>
        </w:tc>
        <w:tc>
          <w:tcPr>
            <w:tcW w:w="1581" w:type="dxa"/>
          </w:tcPr>
          <w:p w:rsidR="009659EF" w:rsidRPr="00DC21D5" w:rsidRDefault="009659EF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9659EF" w:rsidRPr="00DC21D5" w:rsidRDefault="00EA3D36" w:rsidP="00815366">
            <w:r w:rsidRPr="00DC21D5">
              <w:t>3</w:t>
            </w:r>
            <w:r w:rsidR="00791104" w:rsidRPr="00DC21D5">
              <w:t>8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 w:rsidRPr="00C50A27">
              <w:rPr>
                <w:lang w:val="ru-RU"/>
              </w:rPr>
              <w:t>Установить последовательность этапов реабилитации при заболеваниях почек</w:t>
            </w:r>
          </w:p>
          <w:p w:rsidR="00565127" w:rsidRPr="00880E2E" w:rsidRDefault="00966922" w:rsidP="00966922">
            <w:pPr>
              <w:pStyle w:val="pTextStyle"/>
              <w:adjustRightInd w:val="0"/>
              <w:snapToGrid w:val="0"/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2,4,1,3</w:t>
            </w:r>
          </w:p>
        </w:tc>
        <w:tc>
          <w:tcPr>
            <w:tcW w:w="1581" w:type="dxa"/>
          </w:tcPr>
          <w:p w:rsidR="009659EF" w:rsidRPr="00DC21D5" w:rsidRDefault="009659EF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9659EF" w:rsidRPr="00DC21D5" w:rsidRDefault="00791104" w:rsidP="00815366">
            <w:r w:rsidRPr="00DC21D5">
              <w:t>39</w:t>
            </w:r>
          </w:p>
        </w:tc>
        <w:tc>
          <w:tcPr>
            <w:tcW w:w="6748" w:type="dxa"/>
          </w:tcPr>
          <w:p w:rsidR="00EC0852" w:rsidRDefault="00880E2E" w:rsidP="00815366">
            <w:r w:rsidRPr="00C50A27">
              <w:t>Установить соответствие методов анестезии с видом операции</w:t>
            </w:r>
          </w:p>
          <w:p w:rsidR="00880E2E" w:rsidRPr="00DC21D5" w:rsidRDefault="00880E2E" w:rsidP="00815366">
            <w:r>
              <w:t>1.Б, 2.А, 3.</w:t>
            </w:r>
            <w:r w:rsidR="0005372B">
              <w:t>В</w:t>
            </w:r>
          </w:p>
        </w:tc>
        <w:tc>
          <w:tcPr>
            <w:tcW w:w="1581" w:type="dxa"/>
          </w:tcPr>
          <w:p w:rsidR="009659EF" w:rsidRPr="00DC21D5" w:rsidRDefault="009659EF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9659EF" w:rsidRPr="00DC21D5" w:rsidRDefault="009659EF" w:rsidP="00815366">
            <w:r w:rsidRPr="00DC21D5">
              <w:t>4</w:t>
            </w:r>
            <w:r w:rsidR="00791104" w:rsidRPr="00DC21D5">
              <w:t>0</w:t>
            </w:r>
          </w:p>
        </w:tc>
        <w:tc>
          <w:tcPr>
            <w:tcW w:w="6748" w:type="dxa"/>
          </w:tcPr>
          <w:p w:rsidR="0005372B" w:rsidRPr="00C50A27" w:rsidRDefault="0005372B" w:rsidP="0005372B">
            <w:pPr>
              <w:adjustRightInd w:val="0"/>
              <w:snapToGrid w:val="0"/>
              <w:jc w:val="both"/>
              <w:rPr>
                <w:shd w:val="clear" w:color="auto" w:fill="FFFFFF"/>
              </w:rPr>
            </w:pPr>
            <w:r w:rsidRPr="00C50A27">
              <w:rPr>
                <w:shd w:val="clear" w:color="auto" w:fill="FFFFFF"/>
              </w:rPr>
              <w:t>При отказе легких имеются следующие клинические признаки:</w:t>
            </w:r>
          </w:p>
          <w:p w:rsidR="00EC0852" w:rsidRPr="00DC21D5" w:rsidRDefault="0005372B" w:rsidP="00815366">
            <w:r>
              <w:t>1,2,3</w:t>
            </w:r>
          </w:p>
        </w:tc>
        <w:tc>
          <w:tcPr>
            <w:tcW w:w="1581" w:type="dxa"/>
          </w:tcPr>
          <w:p w:rsidR="009659EF" w:rsidRPr="00DC21D5" w:rsidRDefault="009659EF" w:rsidP="00815366">
            <w:r w:rsidRPr="00DC21D5">
              <w:t>1</w:t>
            </w:r>
          </w:p>
        </w:tc>
      </w:tr>
    </w:tbl>
    <w:p w:rsidR="001D0044" w:rsidRPr="00DC21D5" w:rsidRDefault="001D0044" w:rsidP="00815366"/>
    <w:p w:rsidR="009659EF" w:rsidRPr="00DC21D5" w:rsidRDefault="009659EF" w:rsidP="00815366">
      <w:r w:rsidRPr="00DC21D5">
        <w:t xml:space="preserve">Вариант соискателя формируется из случайно подбираемых заданий в соответствии со спецификацией. </w:t>
      </w:r>
    </w:p>
    <w:p w:rsidR="009659EF" w:rsidRPr="00DC21D5" w:rsidRDefault="009659EF" w:rsidP="00815366">
      <w:r w:rsidRPr="00DC21D5">
        <w:t>Всего 4</w:t>
      </w:r>
      <w:r w:rsidR="0005372B">
        <w:t>0</w:t>
      </w:r>
      <w:r w:rsidRPr="00DC21D5">
        <w:t xml:space="preserve"> задани</w:t>
      </w:r>
      <w:r w:rsidR="00753EA6" w:rsidRPr="00DC21D5">
        <w:t>й</w:t>
      </w:r>
      <w:r w:rsidRPr="00DC21D5">
        <w:t xml:space="preserve">. </w:t>
      </w:r>
    </w:p>
    <w:p w:rsidR="009659EF" w:rsidRPr="00DC21D5" w:rsidRDefault="009659EF" w:rsidP="00815366">
      <w:r w:rsidRPr="00DC21D5">
        <w:lastRenderedPageBreak/>
        <w:t>Вариант соискателя содержит 4</w:t>
      </w:r>
      <w:r w:rsidR="0005372B">
        <w:t>0</w:t>
      </w:r>
      <w:r w:rsidRPr="00DC21D5">
        <w:t xml:space="preserve"> задани</w:t>
      </w:r>
      <w:r w:rsidR="00753EA6" w:rsidRPr="00DC21D5">
        <w:t>й</w:t>
      </w:r>
      <w:r w:rsidRPr="00DC21D5">
        <w:t xml:space="preserve">. </w:t>
      </w:r>
    </w:p>
    <w:p w:rsidR="009659EF" w:rsidRPr="00DC21D5" w:rsidRDefault="009659EF" w:rsidP="00815366">
      <w:r w:rsidRPr="00DC21D5">
        <w:t xml:space="preserve">Баллы, полученные за выполнение заданий, суммируются. </w:t>
      </w:r>
    </w:p>
    <w:p w:rsidR="009659EF" w:rsidRPr="00DC21D5" w:rsidRDefault="009659EF" w:rsidP="00815366">
      <w:pPr>
        <w:jc w:val="both"/>
      </w:pPr>
      <w:r w:rsidRPr="00DC21D5">
        <w:t>Максимальное количество баллов - 4</w:t>
      </w:r>
      <w:r w:rsidR="0005372B">
        <w:t>0</w:t>
      </w:r>
      <w:r w:rsidRPr="00DC21D5">
        <w:t xml:space="preserve">. Решение о допуске к практическому этапу экзамена принимается при условии достижения набранной суммы баллов от </w:t>
      </w:r>
      <w:r w:rsidR="0005372B">
        <w:t>29</w:t>
      </w:r>
      <w:r w:rsidRPr="00DC21D5">
        <w:t xml:space="preserve"> и более.</w:t>
      </w:r>
    </w:p>
    <w:p w:rsidR="007639DE" w:rsidRPr="00DC21D5" w:rsidRDefault="007639DE" w:rsidP="00815366"/>
    <w:p w:rsidR="00802A8F" w:rsidRPr="00DC21D5" w:rsidRDefault="009659EF" w:rsidP="00815366">
      <w:pPr>
        <w:jc w:val="center"/>
        <w:rPr>
          <w:b/>
          <w:bCs/>
        </w:rPr>
      </w:pPr>
      <w:r w:rsidRPr="00DC21D5">
        <w:rPr>
          <w:b/>
          <w:bCs/>
        </w:rPr>
        <w:t>12. Задания для практического этапа профессионального экзамена. Задание на выполнение трудовых действий в реальных или модельных условиях</w:t>
      </w:r>
    </w:p>
    <w:p w:rsidR="00802A8F" w:rsidRPr="00DC21D5" w:rsidRDefault="00802A8F" w:rsidP="00815366"/>
    <w:p w:rsidR="00D50D91" w:rsidRPr="00DC21D5" w:rsidRDefault="00D50D91" w:rsidP="0005372B">
      <w:pPr>
        <w:adjustRightInd w:val="0"/>
        <w:snapToGrid w:val="0"/>
      </w:pPr>
      <w:r w:rsidRPr="00DC21D5">
        <w:t>Задание №1.</w:t>
      </w:r>
    </w:p>
    <w:p w:rsidR="0005372B" w:rsidRPr="0005372B" w:rsidRDefault="009659EF" w:rsidP="0005372B">
      <w:pPr>
        <w:adjustRightInd w:val="0"/>
        <w:snapToGrid w:val="0"/>
        <w:jc w:val="both"/>
      </w:pPr>
      <w:r w:rsidRPr="0005372B">
        <w:t xml:space="preserve">Трудовая функция: </w:t>
      </w:r>
      <w:r w:rsidR="00EC0852" w:rsidRPr="0005372B">
        <w:t>В</w:t>
      </w:r>
      <w:r w:rsidR="00234F49" w:rsidRPr="0005372B">
        <w:t xml:space="preserve"> А/0</w:t>
      </w:r>
      <w:r w:rsidR="0005372B" w:rsidRPr="0005372B">
        <w:t>4</w:t>
      </w:r>
      <w:r w:rsidR="00234F49" w:rsidRPr="0005372B">
        <w:t xml:space="preserve">.8 </w:t>
      </w:r>
      <w:r w:rsidR="0005372B" w:rsidRPr="0005372B">
        <w:t xml:space="preserve">Проведение экспертизы временной нетрудоспособности, медицинских осмотров пациентов с заболеваниями и (или) состояниями почек, мочевыводящих путей и мужских половых органов </w:t>
      </w:r>
    </w:p>
    <w:p w:rsidR="0005372B" w:rsidRDefault="009659EF" w:rsidP="0005372B">
      <w:pPr>
        <w:adjustRightInd w:val="0"/>
        <w:snapToGrid w:val="0"/>
        <w:jc w:val="both"/>
      </w:pPr>
      <w:r w:rsidRPr="0005372B">
        <w:t xml:space="preserve">Трудовые действия: </w:t>
      </w:r>
      <w:r w:rsidR="0005372B" w:rsidRPr="0005372B">
        <w:t>Проведение</w:t>
      </w:r>
      <w:r w:rsidR="0005372B" w:rsidRPr="007F073B">
        <w:t xml:space="preserve"> экспертизы временной нетрудоспособности пациентов с заболеваниями и (или) состояниями почек, мочевыводящих путей и мужских половых органов и работа в составе врачебной комиссии медицинской организации, осуществляющей экспертизу временной нетрудоспособности</w:t>
      </w:r>
    </w:p>
    <w:p w:rsidR="00341B0D" w:rsidRPr="00DC21D5" w:rsidRDefault="009659EF" w:rsidP="0005372B">
      <w:pPr>
        <w:adjustRightInd w:val="0"/>
        <w:snapToGrid w:val="0"/>
        <w:jc w:val="both"/>
      </w:pPr>
      <w:r w:rsidRPr="00DC21D5">
        <w:t xml:space="preserve">Типовое задание: </w:t>
      </w:r>
    </w:p>
    <w:p w:rsidR="00FD5751" w:rsidRPr="005160DB" w:rsidRDefault="00FD5751" w:rsidP="0005372B">
      <w:pPr>
        <w:pStyle w:val="a6"/>
        <w:adjustRightInd w:val="0"/>
        <w:snapToGrid w:val="0"/>
        <w:spacing w:before="0" w:beforeAutospacing="0" w:after="0" w:afterAutospacing="0"/>
        <w:ind w:firstLine="708"/>
        <w:jc w:val="both"/>
      </w:pPr>
      <w:r w:rsidRPr="005160DB">
        <w:t>Ознакомьтесь с ситуацией и дайте развернутые ответы на вопросы. Женщина 51 год, менеджер в торговой компании, обратилась на приём с жалобами на тянущие боли в поясничной области справа, частые позывы на мочеиспускание - ночью приходится вставать до 3-4 раз, повышение температуры до 37,6</w:t>
      </w:r>
      <w:r w:rsidRPr="005160DB">
        <w:sym w:font="Symbol" w:char="F0B0"/>
      </w:r>
      <w:r w:rsidRPr="005160DB">
        <w:t xml:space="preserve">. Из анамнеза известно, что учащенное мочеиспускание беспокоит пациентку в течение последних пяти лет, чаще после переохлаждения. 3 года назад впервые обратилась к врачу по данному поводу, был установлен диагноз: хронический цистит. Больная прошла обследование у уролога, диагноз подтверждён. Рекомендован приём мочегонных трав и препарата «Фурамаг» при обострении заболевания. Ухудшение состояния отмечает в течение последних двух дней после переохлаждения, самостоятельно начала приём «Канефрона», однако лечение не принесло ожидаемого эффекта. </w:t>
      </w:r>
    </w:p>
    <w:p w:rsidR="00FD5751" w:rsidRPr="005160DB" w:rsidRDefault="00FD5751" w:rsidP="0005372B">
      <w:pPr>
        <w:pStyle w:val="a6"/>
        <w:adjustRightInd w:val="0"/>
        <w:snapToGrid w:val="0"/>
        <w:spacing w:before="0" w:beforeAutospacing="0" w:after="0" w:afterAutospacing="0"/>
        <w:ind w:firstLine="708"/>
        <w:jc w:val="both"/>
      </w:pPr>
      <w:r w:rsidRPr="005160DB">
        <w:t>При осмотре: состояние удовлетворительное, положение активное, температура – 37,8oС. Рост – 165 см, вес – 70 кг, ИМТ – 25,7 кг/м</w:t>
      </w:r>
      <w:r w:rsidRPr="005160DB">
        <w:rPr>
          <w:position w:val="10"/>
        </w:rPr>
        <w:t>2</w:t>
      </w:r>
      <w:r w:rsidRPr="005160DB">
        <w:t>. Кожные покровы физиологической окраски, умеренно влажные, тёплые на ощупь. Лимфоузлы не увеличены. Дыхание везикулярное, хрипов нет. ЧД = 18 в мин. Тоны сердца ясные, ритм правильный. Пульс достаточного наполнения, ЧСС = 86 в мин. АД = 150/95 мм. рт. ст. Живот мягкий, болезненный в надлонной области. Печень и селезёнка не увеличены. Поколачивание по пояснично</w:t>
      </w:r>
      <w:r w:rsidR="005160DB" w:rsidRPr="005160DB">
        <w:t>й</w:t>
      </w:r>
      <w:r w:rsidRPr="005160DB">
        <w:t xml:space="preserve"> области болезненно справа. Стул оформленны</w:t>
      </w:r>
      <w:r w:rsidR="005160DB" w:rsidRPr="005160DB">
        <w:t>й</w:t>
      </w:r>
      <w:r w:rsidRPr="005160DB">
        <w:t>, один раз в сутки, без патологических примесе</w:t>
      </w:r>
      <w:r w:rsidR="005160DB" w:rsidRPr="005160DB">
        <w:t>й</w:t>
      </w:r>
      <w:r w:rsidRPr="005160DB">
        <w:t xml:space="preserve">. </w:t>
      </w:r>
    </w:p>
    <w:p w:rsidR="00FD5751" w:rsidRPr="005160DB" w:rsidRDefault="00FD5751" w:rsidP="0005372B">
      <w:pPr>
        <w:pStyle w:val="a6"/>
        <w:adjustRightInd w:val="0"/>
        <w:snapToGrid w:val="0"/>
        <w:spacing w:before="0" w:beforeAutospacing="0" w:after="0" w:afterAutospacing="0"/>
        <w:ind w:firstLine="708"/>
        <w:jc w:val="both"/>
      </w:pPr>
      <w:r w:rsidRPr="005160DB">
        <w:t>Общи</w:t>
      </w:r>
      <w:r w:rsidR="005160DB" w:rsidRPr="005160DB">
        <w:t>й</w:t>
      </w:r>
      <w:r w:rsidRPr="005160DB">
        <w:t xml:space="preserve"> анализ крови: эритроциты - 4,5</w:t>
      </w:r>
      <w:r w:rsidRPr="005160DB">
        <w:sym w:font="Symbol" w:char="F0B4"/>
      </w:r>
      <w:r w:rsidRPr="005160DB">
        <w:t>10</w:t>
      </w:r>
      <w:r w:rsidRPr="005160DB">
        <w:rPr>
          <w:position w:val="14"/>
        </w:rPr>
        <w:t>12</w:t>
      </w:r>
      <w:r w:rsidRPr="005160DB">
        <w:t>/л, гемоглобин - 148 г/л, ле</w:t>
      </w:r>
      <w:r w:rsidR="005160DB" w:rsidRPr="005160DB">
        <w:t>й</w:t>
      </w:r>
      <w:r w:rsidRPr="005160DB">
        <w:t xml:space="preserve">коциты - 10,4 </w:t>
      </w:r>
      <w:r w:rsidRPr="005160DB">
        <w:sym w:font="Symbol" w:char="F0B4"/>
      </w:r>
      <w:r w:rsidRPr="005160DB">
        <w:t>10</w:t>
      </w:r>
      <w:r w:rsidRPr="005160DB">
        <w:rPr>
          <w:position w:val="14"/>
        </w:rPr>
        <w:t>9</w:t>
      </w:r>
      <w:r w:rsidRPr="005160DB">
        <w:t>/л, базофилы - 0%, эозинофилы - 1%, палочкоядерные не</w:t>
      </w:r>
      <w:r w:rsidR="005160DB" w:rsidRPr="005160DB">
        <w:t>й</w:t>
      </w:r>
      <w:r w:rsidRPr="005160DB">
        <w:t>трофилы - 4%, сегментоядерные не</w:t>
      </w:r>
      <w:r w:rsidR="005160DB" w:rsidRPr="005160DB">
        <w:t>й</w:t>
      </w:r>
      <w:r w:rsidRPr="005160DB">
        <w:t>трофилы - 64%, лимфоциты - 25%, моноциты - 6%, тромбоциты – 295×10</w:t>
      </w:r>
      <w:r w:rsidRPr="005160DB">
        <w:rPr>
          <w:position w:val="10"/>
        </w:rPr>
        <w:t>9</w:t>
      </w:r>
      <w:r w:rsidRPr="005160DB">
        <w:t xml:space="preserve">/л, СОЭ = 31 мм/час. </w:t>
      </w:r>
    </w:p>
    <w:p w:rsidR="00FD5751" w:rsidRPr="005160DB" w:rsidRDefault="00FD5751" w:rsidP="0005372B">
      <w:pPr>
        <w:pStyle w:val="a6"/>
        <w:adjustRightInd w:val="0"/>
        <w:snapToGrid w:val="0"/>
        <w:spacing w:before="0" w:beforeAutospacing="0" w:after="0" w:afterAutospacing="0"/>
        <w:jc w:val="both"/>
      </w:pPr>
      <w:r w:rsidRPr="005160DB">
        <w:t>Общи</w:t>
      </w:r>
      <w:r w:rsidR="005160DB" w:rsidRPr="005160DB">
        <w:t>й</w:t>
      </w:r>
      <w:r w:rsidRPr="005160DB">
        <w:t xml:space="preserve"> анализ мочи: удельная плотность - 1011, цвет светло-жёлты</w:t>
      </w:r>
      <w:r w:rsidR="005160DB" w:rsidRPr="005160DB">
        <w:t>й</w:t>
      </w:r>
      <w:r w:rsidRPr="005160DB">
        <w:t>, мутная, реакция слабо щелочная. Белок, сахар - отсутствуют. Осадок мочи: эпителий плоски</w:t>
      </w:r>
      <w:r w:rsidR="005160DB" w:rsidRPr="005160DB">
        <w:t>й</w:t>
      </w:r>
      <w:r w:rsidRPr="005160DB">
        <w:t xml:space="preserve"> - 10- 15 в поле зрения, ле</w:t>
      </w:r>
      <w:r w:rsidR="005160DB" w:rsidRPr="005160DB">
        <w:t>й</w:t>
      </w:r>
      <w:r w:rsidRPr="005160DB">
        <w:t xml:space="preserve">коциты - 40-50 в поле зрения, эритроциты - 1-2 в поле зрения, бактерии, соли – оксалаты. </w:t>
      </w:r>
    </w:p>
    <w:p w:rsidR="00FD5751" w:rsidRPr="005160DB" w:rsidRDefault="00FD5751" w:rsidP="0005372B">
      <w:pPr>
        <w:pStyle w:val="a6"/>
        <w:adjustRightInd w:val="0"/>
        <w:snapToGrid w:val="0"/>
        <w:spacing w:before="0" w:beforeAutospacing="0" w:after="0" w:afterAutospacing="0"/>
        <w:ind w:firstLine="708"/>
        <w:jc w:val="both"/>
      </w:pPr>
      <w:r w:rsidRPr="005160DB">
        <w:t>Биохимически</w:t>
      </w:r>
      <w:r w:rsidR="005160DB" w:rsidRPr="005160DB">
        <w:t>й</w:t>
      </w:r>
      <w:r w:rsidRPr="005160DB">
        <w:t xml:space="preserve"> анализ крови: глюкоза - 5,6 ммоль/л, креатинин - 72 мкмоль/л, билирубин - 16,4 мкмоль/л (прямой - 0,5 мкмоль/л, непрямой - 15,9 мкмоль/л), общий белок - 78 г/л, АЛТ – 29 МЕ/л, АСТ – 18 МЕ/л, холестерин - 5,5 ммоль/л, СРБ – 30 мг/л, мочевая кислота – 230 мкмоль/л. Расчётная СКФ - 81 мл/мин. общий холестерин – 6,6ммоль/л, ТГ – 1,4ммоль/л, ХС-ЛПВП – 1,0 ммоль/л, ХС-ЛПНП – 4,2ммоль/л, АСТ 28ед/л, АЛТ 34ед/л. ЭКГ: Ритм синусовы</w:t>
      </w:r>
      <w:r w:rsidR="005160DB" w:rsidRPr="005160DB">
        <w:t>й</w:t>
      </w:r>
      <w:r w:rsidRPr="005160DB">
        <w:t xml:space="preserve"> - 74 в 1 мин. УЗИ почек: форма и размеры </w:t>
      </w:r>
      <w:r w:rsidRPr="005160DB">
        <w:lastRenderedPageBreak/>
        <w:t>почек в норме, конкременты не визуализируются, расширения чашечно-лоханочно</w:t>
      </w:r>
      <w:r w:rsidR="005160DB" w:rsidRPr="005160DB">
        <w:t>й</w:t>
      </w:r>
      <w:r w:rsidRPr="005160DB">
        <w:t xml:space="preserve"> системы не определяется. </w:t>
      </w:r>
    </w:p>
    <w:p w:rsidR="00FD5751" w:rsidRPr="005160DB" w:rsidRDefault="00FD5751" w:rsidP="0005372B">
      <w:pPr>
        <w:adjustRightInd w:val="0"/>
        <w:snapToGrid w:val="0"/>
        <w:jc w:val="both"/>
        <w:rPr>
          <w:b/>
        </w:rPr>
      </w:pPr>
      <w:r w:rsidRPr="005160DB">
        <w:rPr>
          <w:b/>
        </w:rPr>
        <w:t>Задание</w:t>
      </w:r>
    </w:p>
    <w:p w:rsidR="00FD5751" w:rsidRPr="005160DB" w:rsidRDefault="00FD5751" w:rsidP="0005372B">
      <w:pPr>
        <w:pStyle w:val="a6"/>
        <w:numPr>
          <w:ilvl w:val="0"/>
          <w:numId w:val="36"/>
        </w:numPr>
        <w:tabs>
          <w:tab w:val="left" w:pos="284"/>
        </w:tabs>
        <w:adjustRightInd w:val="0"/>
        <w:snapToGrid w:val="0"/>
        <w:spacing w:before="0" w:beforeAutospacing="0" w:after="0" w:afterAutospacing="0"/>
        <w:ind w:left="0" w:firstLine="0"/>
        <w:jc w:val="both"/>
      </w:pPr>
      <w:r w:rsidRPr="005160DB">
        <w:t>Предположите наиболее вероятны</w:t>
      </w:r>
      <w:r w:rsidR="005160DB">
        <w:t>й</w:t>
      </w:r>
      <w:r w:rsidRPr="005160DB">
        <w:t xml:space="preserve"> диагноз. </w:t>
      </w:r>
    </w:p>
    <w:p w:rsidR="00FD5751" w:rsidRPr="005160DB" w:rsidRDefault="00FD5751" w:rsidP="0005372B">
      <w:pPr>
        <w:pStyle w:val="a6"/>
        <w:numPr>
          <w:ilvl w:val="0"/>
          <w:numId w:val="36"/>
        </w:numPr>
        <w:tabs>
          <w:tab w:val="left" w:pos="284"/>
        </w:tabs>
        <w:adjustRightInd w:val="0"/>
        <w:snapToGrid w:val="0"/>
        <w:spacing w:before="0" w:beforeAutospacing="0" w:after="0" w:afterAutospacing="0"/>
        <w:ind w:left="0" w:firstLine="0"/>
        <w:jc w:val="both"/>
      </w:pPr>
      <w:r w:rsidRPr="005160DB">
        <w:t>Обосну</w:t>
      </w:r>
      <w:r w:rsidR="005160DB">
        <w:t>й</w:t>
      </w:r>
      <w:r w:rsidRPr="005160DB">
        <w:t>те поставленны</w:t>
      </w:r>
      <w:r w:rsidR="005160DB">
        <w:t>й</w:t>
      </w:r>
      <w:r w:rsidRPr="005160DB">
        <w:t xml:space="preserve"> вами диагноз </w:t>
      </w:r>
    </w:p>
    <w:p w:rsidR="00FD5751" w:rsidRPr="005160DB" w:rsidRDefault="00FD5751" w:rsidP="0005372B">
      <w:pPr>
        <w:pStyle w:val="a6"/>
        <w:numPr>
          <w:ilvl w:val="0"/>
          <w:numId w:val="36"/>
        </w:numPr>
        <w:tabs>
          <w:tab w:val="left" w:pos="284"/>
        </w:tabs>
        <w:adjustRightInd w:val="0"/>
        <w:snapToGrid w:val="0"/>
        <w:spacing w:before="0" w:beforeAutospacing="0" w:after="0" w:afterAutospacing="0"/>
        <w:ind w:left="0" w:firstLine="0"/>
        <w:jc w:val="both"/>
      </w:pPr>
      <w:r w:rsidRPr="005160DB">
        <w:t>Составьте и обосну</w:t>
      </w:r>
      <w:r w:rsidR="005160DB">
        <w:t>й</w:t>
      </w:r>
      <w:r w:rsidRPr="005160DB">
        <w:t xml:space="preserve">те план дополнительного обследования пациента. </w:t>
      </w:r>
    </w:p>
    <w:p w:rsidR="00FD5751" w:rsidRPr="005160DB" w:rsidRDefault="00FD5751" w:rsidP="0005372B">
      <w:pPr>
        <w:pStyle w:val="a6"/>
        <w:numPr>
          <w:ilvl w:val="0"/>
          <w:numId w:val="37"/>
        </w:numPr>
        <w:tabs>
          <w:tab w:val="left" w:pos="284"/>
        </w:tabs>
        <w:adjustRightInd w:val="0"/>
        <w:snapToGrid w:val="0"/>
        <w:spacing w:before="0" w:beforeAutospacing="0" w:after="0" w:afterAutospacing="0"/>
        <w:ind w:left="0" w:firstLine="0"/>
        <w:jc w:val="both"/>
      </w:pPr>
      <w:r w:rsidRPr="005160DB">
        <w:t xml:space="preserve">Какие препараты для лечения пациентки Вы бы рекомендовали с указанием доз и кратности приёма? </w:t>
      </w:r>
    </w:p>
    <w:p w:rsidR="00FD5751" w:rsidRPr="005160DB" w:rsidRDefault="00FD5751" w:rsidP="0005372B">
      <w:pPr>
        <w:pStyle w:val="a6"/>
        <w:numPr>
          <w:ilvl w:val="0"/>
          <w:numId w:val="37"/>
        </w:numPr>
        <w:tabs>
          <w:tab w:val="left" w:pos="284"/>
        </w:tabs>
        <w:adjustRightInd w:val="0"/>
        <w:snapToGrid w:val="0"/>
        <w:spacing w:before="0" w:beforeAutospacing="0" w:after="0" w:afterAutospacing="0"/>
        <w:ind w:left="0" w:firstLine="0"/>
        <w:jc w:val="both"/>
      </w:pPr>
      <w:r w:rsidRPr="005160DB">
        <w:t xml:space="preserve">Оцените трудоспособность пациентки. В случае нетрудоспособности укажите, кем выдается листок нетрудоспособности и его средние сроки. </w:t>
      </w:r>
    </w:p>
    <w:p w:rsidR="00000737" w:rsidRPr="005160DB" w:rsidRDefault="00000737" w:rsidP="0005372B">
      <w:pPr>
        <w:adjustRightInd w:val="0"/>
        <w:snapToGrid w:val="0"/>
        <w:jc w:val="both"/>
      </w:pPr>
    </w:p>
    <w:p w:rsidR="00E93DBF" w:rsidRPr="005160DB" w:rsidRDefault="00E93DBF" w:rsidP="0005372B">
      <w:pPr>
        <w:adjustRightInd w:val="0"/>
        <w:snapToGrid w:val="0"/>
        <w:jc w:val="both"/>
      </w:pPr>
      <w:r w:rsidRPr="005160DB">
        <w:t xml:space="preserve">Условия выполнения задания </w:t>
      </w:r>
    </w:p>
    <w:p w:rsidR="00E93DBF" w:rsidRPr="005160DB" w:rsidRDefault="00E93DBF" w:rsidP="0005372B">
      <w:pPr>
        <w:adjustRightInd w:val="0"/>
        <w:snapToGrid w:val="0"/>
        <w:jc w:val="both"/>
      </w:pPr>
      <w:r w:rsidRPr="005160DB">
        <w:t xml:space="preserve">1. Место (время) выполнения задания: Аудитория ЦОК. </w:t>
      </w:r>
    </w:p>
    <w:p w:rsidR="00E93DBF" w:rsidRPr="005160DB" w:rsidRDefault="00E93DBF" w:rsidP="0005372B">
      <w:pPr>
        <w:adjustRightInd w:val="0"/>
        <w:snapToGrid w:val="0"/>
        <w:jc w:val="both"/>
      </w:pPr>
      <w:r w:rsidRPr="005160DB">
        <w:t xml:space="preserve">2. Максимальное время выполнения задания: 30 минут </w:t>
      </w:r>
    </w:p>
    <w:p w:rsidR="00000737" w:rsidRPr="005160DB" w:rsidRDefault="00000737" w:rsidP="0005372B">
      <w:pPr>
        <w:adjustRightInd w:val="0"/>
        <w:snapToGrid w:val="0"/>
        <w:jc w:val="both"/>
      </w:pPr>
    </w:p>
    <w:p w:rsidR="00E93DBF" w:rsidRPr="005160DB" w:rsidRDefault="00E93DBF" w:rsidP="0005372B">
      <w:pPr>
        <w:adjustRightInd w:val="0"/>
        <w:snapToGrid w:val="0"/>
        <w:jc w:val="both"/>
      </w:pPr>
      <w:r w:rsidRPr="005160DB">
        <w:t xml:space="preserve">Критерии оценки: </w:t>
      </w:r>
    </w:p>
    <w:p w:rsidR="00E93DBF" w:rsidRPr="005160DB" w:rsidRDefault="0031580B" w:rsidP="0005372B">
      <w:pPr>
        <w:adjustRightInd w:val="0"/>
        <w:snapToGrid w:val="0"/>
        <w:jc w:val="both"/>
      </w:pPr>
      <w:r w:rsidRPr="005160DB">
        <w:t>«</w:t>
      </w:r>
      <w:r w:rsidR="00E93DBF" w:rsidRPr="005160DB">
        <w:t>3</w:t>
      </w:r>
      <w:r w:rsidRPr="005160DB">
        <w:t>»</w:t>
      </w:r>
      <w:r w:rsidR="00E93DBF" w:rsidRPr="005160DB">
        <w:t>- если задача решена без ошибок;</w:t>
      </w:r>
    </w:p>
    <w:p w:rsidR="00E93DBF" w:rsidRPr="005160DB" w:rsidRDefault="0031580B" w:rsidP="0005372B">
      <w:pPr>
        <w:adjustRightInd w:val="0"/>
        <w:snapToGrid w:val="0"/>
        <w:jc w:val="both"/>
      </w:pPr>
      <w:r w:rsidRPr="005160DB">
        <w:t>«</w:t>
      </w:r>
      <w:r w:rsidR="00E93DBF" w:rsidRPr="005160DB">
        <w:t>2</w:t>
      </w:r>
      <w:r w:rsidRPr="005160DB">
        <w:t>»</w:t>
      </w:r>
      <w:r w:rsidR="00E93DBF" w:rsidRPr="005160DB">
        <w:t>- если допущены 1-2 негрубые ошибки;</w:t>
      </w:r>
    </w:p>
    <w:p w:rsidR="00E93DBF" w:rsidRPr="005160DB" w:rsidRDefault="0031580B" w:rsidP="0005372B">
      <w:pPr>
        <w:adjustRightInd w:val="0"/>
        <w:snapToGrid w:val="0"/>
        <w:jc w:val="both"/>
      </w:pPr>
      <w:r w:rsidRPr="005160DB">
        <w:t>«</w:t>
      </w:r>
      <w:r w:rsidR="00E93DBF" w:rsidRPr="005160DB">
        <w:t>1</w:t>
      </w:r>
      <w:r w:rsidRPr="005160DB">
        <w:t>»</w:t>
      </w:r>
      <w:r w:rsidR="00E93DBF" w:rsidRPr="005160DB">
        <w:t>- если допущены 1 грубая и 3-4 негрубые ошибки;</w:t>
      </w:r>
    </w:p>
    <w:p w:rsidR="00E93DBF" w:rsidRPr="005160DB" w:rsidRDefault="0031580B" w:rsidP="0005372B">
      <w:pPr>
        <w:adjustRightInd w:val="0"/>
        <w:snapToGrid w:val="0"/>
        <w:jc w:val="both"/>
      </w:pPr>
      <w:r w:rsidRPr="005160DB">
        <w:t>«</w:t>
      </w:r>
      <w:r w:rsidR="00E93DBF" w:rsidRPr="005160DB">
        <w:t>0</w:t>
      </w:r>
      <w:r w:rsidRPr="005160DB">
        <w:t>»</w:t>
      </w:r>
      <w:r w:rsidR="00E93DBF" w:rsidRPr="005160DB">
        <w:t>- если зада</w:t>
      </w:r>
      <w:r w:rsidR="000A59DB" w:rsidRPr="005160DB">
        <w:t>ча</w:t>
      </w:r>
      <w:r w:rsidR="00E93DBF" w:rsidRPr="005160DB">
        <w:t xml:space="preserve"> не выполнен</w:t>
      </w:r>
      <w:r w:rsidR="000A59DB" w:rsidRPr="005160DB">
        <w:t>а</w:t>
      </w:r>
      <w:r w:rsidR="00E93DBF" w:rsidRPr="005160DB">
        <w:t>.</w:t>
      </w:r>
    </w:p>
    <w:p w:rsidR="00341B0D" w:rsidRPr="005160DB" w:rsidRDefault="00341B0D" w:rsidP="0005372B">
      <w:pPr>
        <w:adjustRightInd w:val="0"/>
        <w:snapToGrid w:val="0"/>
        <w:jc w:val="both"/>
      </w:pPr>
    </w:p>
    <w:p w:rsidR="00FD5751" w:rsidRPr="005160DB" w:rsidRDefault="00FD5751" w:rsidP="0005372B">
      <w:pPr>
        <w:pStyle w:val="a6"/>
        <w:adjustRightInd w:val="0"/>
        <w:snapToGrid w:val="0"/>
        <w:spacing w:before="0" w:beforeAutospacing="0" w:after="0" w:afterAutospacing="0"/>
        <w:jc w:val="both"/>
      </w:pPr>
      <w:r w:rsidRPr="005160DB">
        <w:t xml:space="preserve">Эталоны ответов: </w:t>
      </w:r>
    </w:p>
    <w:p w:rsidR="00FD5751" w:rsidRPr="005160DB" w:rsidRDefault="00FD5751" w:rsidP="0005372B">
      <w:pPr>
        <w:pStyle w:val="a6"/>
        <w:numPr>
          <w:ilvl w:val="0"/>
          <w:numId w:val="38"/>
        </w:numPr>
        <w:tabs>
          <w:tab w:val="left" w:pos="284"/>
        </w:tabs>
        <w:adjustRightInd w:val="0"/>
        <w:snapToGrid w:val="0"/>
        <w:spacing w:before="0" w:beforeAutospacing="0" w:after="0" w:afterAutospacing="0"/>
        <w:ind w:left="0" w:firstLine="709"/>
        <w:jc w:val="both"/>
      </w:pPr>
      <w:r w:rsidRPr="005160DB">
        <w:t>Остры</w:t>
      </w:r>
      <w:r w:rsidR="005160DB">
        <w:t>й</w:t>
      </w:r>
      <w:r w:rsidRPr="005160DB">
        <w:t xml:space="preserve"> правосторонни</w:t>
      </w:r>
      <w:r w:rsidR="005160DB">
        <w:t>й</w:t>
      </w:r>
      <w:r w:rsidRPr="005160DB">
        <w:t xml:space="preserve"> пиелонефрит, неосложённое течение. Хронически</w:t>
      </w:r>
      <w:r w:rsidR="005160DB">
        <w:t>й</w:t>
      </w:r>
      <w:r w:rsidRPr="005160DB">
        <w:t xml:space="preserve"> цистит, обострение. Артериальная гипертензия I степени, Дислипидемия IIА тип по Фредриксону. Риск ССО 2. </w:t>
      </w:r>
    </w:p>
    <w:p w:rsidR="00FD5751" w:rsidRPr="005160DB" w:rsidRDefault="00FD5751" w:rsidP="0005372B">
      <w:pPr>
        <w:pStyle w:val="a6"/>
        <w:numPr>
          <w:ilvl w:val="0"/>
          <w:numId w:val="38"/>
        </w:numPr>
        <w:tabs>
          <w:tab w:val="left" w:pos="284"/>
        </w:tabs>
        <w:adjustRightInd w:val="0"/>
        <w:snapToGrid w:val="0"/>
        <w:spacing w:before="0" w:beforeAutospacing="0" w:after="0" w:afterAutospacing="0"/>
        <w:ind w:left="0" w:firstLine="709"/>
        <w:jc w:val="both"/>
      </w:pPr>
      <w:r w:rsidRPr="005160DB">
        <w:t>Диагноз острого пиелонефрита установлен на основании характерных жалоб пациентки (боли в пояснично</w:t>
      </w:r>
      <w:r w:rsidR="005160DB">
        <w:t>й</w:t>
      </w:r>
      <w:r w:rsidRPr="005160DB">
        <w:t xml:space="preserve"> области справа, субфебрильная температура тела), данных анамнеза (связь с переохлаждением, эпизоды инфекций мочевыводящих путе</w:t>
      </w:r>
      <w:r w:rsidR="005160DB">
        <w:t>й</w:t>
      </w:r>
      <w:r w:rsidRPr="005160DB">
        <w:t xml:space="preserve"> в анамнезе), данных объективного осмотра (болезненность при пальпации в пояснично</w:t>
      </w:r>
      <w:r w:rsidR="005160DB">
        <w:t>й</w:t>
      </w:r>
      <w:r w:rsidRPr="005160DB">
        <w:t xml:space="preserve"> области) и лабораторных показателе</w:t>
      </w:r>
      <w:r w:rsidR="005160DB">
        <w:t>й</w:t>
      </w:r>
      <w:r w:rsidRPr="005160DB">
        <w:t xml:space="preserve"> (остры</w:t>
      </w:r>
      <w:r w:rsidR="005160DB">
        <w:t>й</w:t>
      </w:r>
      <w:r w:rsidRPr="005160DB">
        <w:t xml:space="preserve"> нефритически</w:t>
      </w:r>
      <w:r w:rsidR="005160DB">
        <w:t>й</w:t>
      </w:r>
      <w:r w:rsidRPr="005160DB">
        <w:t xml:space="preserve"> синдром по данным анализа мочи, ле</w:t>
      </w:r>
      <w:r w:rsidR="005160DB">
        <w:t>й</w:t>
      </w:r>
      <w:r w:rsidRPr="005160DB">
        <w:t>коцитоз и сдвиг ле</w:t>
      </w:r>
      <w:r w:rsidR="005160DB">
        <w:t>й</w:t>
      </w:r>
      <w:r w:rsidRPr="005160DB">
        <w:t>коцитарной формулы влево по данным общего анализа крови). Диагноз хронического цистита установлен, исходя из жалоб пациентки (учащённое мочеиспускание), анамнеза (подобные эпизоды после переохлаждения ранее), данных общего осмотра (болезненность в надлонно</w:t>
      </w:r>
      <w:r w:rsidR="005160DB">
        <w:t>й</w:t>
      </w:r>
      <w:r w:rsidRPr="005160DB">
        <w:t xml:space="preserve"> области). Диагноз и степень артериально</w:t>
      </w:r>
      <w:r w:rsidR="005160DB">
        <w:t>й</w:t>
      </w:r>
      <w:r w:rsidRPr="005160DB">
        <w:t xml:space="preserve"> гипертензии установлена на основании зарегистрированных на приеме повышенных значений АД на приеме у врача (АД = 150/95 мм рт. ст.); установление степени АГ основано на цифрах АД, измеренных во время приема. Диагноз дислипидемии IIА типа установлен на основании повышения общего холестерина за счет ХС-ЛПНП при нормальном уровне ТГ. Степень риска ССО определена, исходя из уровня АД и наличия факторов риска (гиперхолестеринемия). </w:t>
      </w:r>
    </w:p>
    <w:p w:rsidR="00FD5751" w:rsidRPr="005160DB" w:rsidRDefault="00FD5751" w:rsidP="0005372B">
      <w:pPr>
        <w:pStyle w:val="a6"/>
        <w:numPr>
          <w:ilvl w:val="0"/>
          <w:numId w:val="38"/>
        </w:numPr>
        <w:tabs>
          <w:tab w:val="left" w:pos="426"/>
        </w:tabs>
        <w:adjustRightInd w:val="0"/>
        <w:snapToGrid w:val="0"/>
        <w:spacing w:before="0" w:beforeAutospacing="0" w:after="0" w:afterAutospacing="0"/>
        <w:ind w:left="0" w:firstLine="709"/>
        <w:jc w:val="both"/>
      </w:pPr>
      <w:r w:rsidRPr="005160DB">
        <w:t>Пациентке рекомендовано: проведение бактериологического исследования мочи для верификации возбудителя и коррекции терапии в случае неэффективности эмпирическо</w:t>
      </w:r>
      <w:r w:rsidR="005160DB">
        <w:t>й</w:t>
      </w:r>
      <w:r w:rsidRPr="005160DB">
        <w:t xml:space="preserve"> антибактериально</w:t>
      </w:r>
      <w:r w:rsidR="005160DB">
        <w:t>й</w:t>
      </w:r>
      <w:r w:rsidRPr="005160DB">
        <w:t xml:space="preserve"> терапии; проведение дополнительных проб мочи (проба Зимницкого, суточная протеинурия) для выявления признаков нарушения функции почек (альбуминурия/протеинурия, снижение относительно</w:t>
      </w:r>
      <w:r w:rsidR="005160DB">
        <w:t>й</w:t>
      </w:r>
      <w:r w:rsidRPr="005160DB">
        <w:t xml:space="preserve"> плотности мочи). Пациентке рекомендовано: проведение суточного мониторирования АД для оценки вариабельности АД, суточного профиля АД; проведение ЭХО-КГ для оценки структурно-функционального состояния камер сердца. Ультразвуковое исследование сонных артерий с целью оценки соотношения интима/медиа и выявления/исключения стенозов и атеросклеротических бляшек; консультация окулиста и проведение офтальмоскопии для оценки наличия гипертоническо</w:t>
      </w:r>
      <w:r w:rsidR="005160DB">
        <w:t>й</w:t>
      </w:r>
      <w:r w:rsidRPr="005160DB">
        <w:t xml:space="preserve"> офтальмопатии. </w:t>
      </w:r>
    </w:p>
    <w:p w:rsidR="00FD5751" w:rsidRPr="005160DB" w:rsidRDefault="00FD5751" w:rsidP="0005372B">
      <w:pPr>
        <w:pStyle w:val="a6"/>
        <w:adjustRightInd w:val="0"/>
        <w:snapToGrid w:val="0"/>
        <w:spacing w:before="0" w:beforeAutospacing="0" w:after="0" w:afterAutospacing="0"/>
        <w:ind w:firstLine="708"/>
        <w:jc w:val="both"/>
      </w:pPr>
      <w:r w:rsidRPr="005160DB">
        <w:lastRenderedPageBreak/>
        <w:t>4. Для лечения острого пиелонефрита, в первую очередь, следует использовать антибактериальную терапию: возможно использование трёх групп препаратов. Препараты выбора - фторхинолоны, например, ципрофлоксацин (по 500 мг 2 раза в сутки), норфлоксацин (400 мг 2 раза в сутки), левофлоксацин 9250-500 мг – 1 раз в сутки). Вторая группа препаратов – защищённые пенициллины: амоксициллина/клавуланат в дозе 1000 мг 2 раза в сутки. Третья группа препаратов – цефаллоспорины 3 поколения: цефиксим 400 мг в сутки или цефтибутен 400 мг/сутки. Длительность приёма антибактериально</w:t>
      </w:r>
      <w:r w:rsidR="005160DB">
        <w:t>й</w:t>
      </w:r>
      <w:r w:rsidRPr="005160DB">
        <w:t xml:space="preserve"> терапии составляет 7-10 дне</w:t>
      </w:r>
      <w:r w:rsidR="005160DB">
        <w:t>й</w:t>
      </w:r>
      <w:r w:rsidRPr="005160DB">
        <w:t xml:space="preserve">. Также данная терапия будет эффективна в отношении обострения хронического цистита. </w:t>
      </w:r>
    </w:p>
    <w:p w:rsidR="00FD5751" w:rsidRPr="005160DB" w:rsidRDefault="00FD5751" w:rsidP="0005372B">
      <w:pPr>
        <w:pStyle w:val="a6"/>
        <w:adjustRightInd w:val="0"/>
        <w:snapToGrid w:val="0"/>
        <w:spacing w:before="0" w:beforeAutospacing="0" w:after="0" w:afterAutospacing="0"/>
        <w:ind w:firstLine="708"/>
        <w:jc w:val="both"/>
      </w:pPr>
      <w:r w:rsidRPr="005160DB">
        <w:rPr>
          <w:shd w:val="clear" w:color="auto" w:fill="FFFFFF"/>
        </w:rPr>
        <w:t xml:space="preserve">Для коррекции повышенного АД следует использовать ингибиторы АПФ. Блокируя ренин-ангиотензиновую систему, данные препараты уменьшают внутрипочечное давление, выраженность протеинурии, замедляют развитие нефросклероза, что обусловливает выраженный нефропротективный эффект. </w:t>
      </w:r>
      <w:r w:rsidRPr="005160DB">
        <w:t xml:space="preserve">Наиболее доказанными нефропротективными свойствами из группы ингибиторов АПФ обладает рамиприл, используется в дозе 5-10 мг/сутки в два приёма. Пациентке также показана гиполипидемическая терапия: розувастатин 20 мг/сутки. </w:t>
      </w:r>
    </w:p>
    <w:p w:rsidR="00FD5751" w:rsidRPr="005160DB" w:rsidRDefault="00FD5751" w:rsidP="0005372B">
      <w:pPr>
        <w:pStyle w:val="a6"/>
        <w:adjustRightInd w:val="0"/>
        <w:snapToGrid w:val="0"/>
        <w:spacing w:before="0" w:beforeAutospacing="0" w:after="0" w:afterAutospacing="0"/>
        <w:ind w:firstLine="708"/>
        <w:jc w:val="both"/>
      </w:pPr>
      <w:r w:rsidRPr="005160DB">
        <w:t>5. Пациентка является временно нетрудоспособно</w:t>
      </w:r>
      <w:r w:rsidR="005160DB">
        <w:t>й</w:t>
      </w:r>
      <w:r w:rsidRPr="005160DB">
        <w:t>, так как имеет заболевание (острый пиелонефрит, обострение хронического цистита) – медицински</w:t>
      </w:r>
      <w:r w:rsidR="005160DB">
        <w:t>й</w:t>
      </w:r>
      <w:r w:rsidRPr="005160DB">
        <w:t xml:space="preserve"> критерий и, вследствие этого, не может выполнять профессиональную деятельность – социальны</w:t>
      </w:r>
      <w:r w:rsidR="005160DB">
        <w:t>й</w:t>
      </w:r>
      <w:r w:rsidRPr="005160DB">
        <w:t xml:space="preserve"> критерий. Средни</w:t>
      </w:r>
      <w:r w:rsidR="005160DB">
        <w:t>й</w:t>
      </w:r>
      <w:r w:rsidRPr="005160DB">
        <w:t xml:space="preserve"> срок нетрудоспособности в данном случае составляет 10-14 дне</w:t>
      </w:r>
      <w:r w:rsidR="005160DB">
        <w:t>й</w:t>
      </w:r>
      <w:r w:rsidRPr="005160DB">
        <w:t>. Лист нетрудоспособности выдаётся лечащим врачом (участковым терапевтом, врачом обще</w:t>
      </w:r>
      <w:r w:rsidR="005160DB">
        <w:t>й</w:t>
      </w:r>
      <w:r w:rsidRPr="005160DB">
        <w:t xml:space="preserve"> практики) единовременно до 10 дне</w:t>
      </w:r>
      <w:r w:rsidR="005160DB">
        <w:t>й</w:t>
      </w:r>
      <w:r w:rsidRPr="005160DB">
        <w:t>, при необходимости продляется до 15 дне</w:t>
      </w:r>
      <w:r w:rsidR="005160DB">
        <w:t>й</w:t>
      </w:r>
      <w:r w:rsidRPr="005160DB">
        <w:t>. Сто</w:t>
      </w:r>
      <w:r w:rsidR="005160DB">
        <w:t>й</w:t>
      </w:r>
      <w:r w:rsidRPr="005160DB">
        <w:t>кая нетрудоспособность в данном случае не показана – пациентка не имеет сто</w:t>
      </w:r>
      <w:r w:rsidR="005160DB">
        <w:t>й</w:t>
      </w:r>
      <w:r w:rsidRPr="005160DB">
        <w:t xml:space="preserve">ких нарушений функций организма человека. </w:t>
      </w:r>
    </w:p>
    <w:p w:rsidR="00FD5751" w:rsidRPr="005160DB" w:rsidRDefault="00FD5751" w:rsidP="005160DB">
      <w:pPr>
        <w:jc w:val="both"/>
        <w:rPr>
          <w:b/>
        </w:rPr>
      </w:pPr>
    </w:p>
    <w:p w:rsidR="00FD5751" w:rsidRPr="00DC21D5" w:rsidRDefault="00FD5751" w:rsidP="00234F49">
      <w:pPr>
        <w:pStyle w:val="a6"/>
        <w:spacing w:before="0" w:beforeAutospacing="0" w:after="0" w:afterAutospacing="0"/>
        <w:jc w:val="both"/>
      </w:pPr>
    </w:p>
    <w:p w:rsidR="00341B0D" w:rsidRPr="00DC21D5" w:rsidRDefault="002F18AE" w:rsidP="00815366">
      <w:pPr>
        <w:contextualSpacing/>
        <w:jc w:val="both"/>
      </w:pPr>
      <w:r w:rsidRPr="00DC21D5">
        <w:t>Задание №2.</w:t>
      </w:r>
    </w:p>
    <w:p w:rsidR="00802A8F" w:rsidRPr="00DC21D5" w:rsidRDefault="0043371E" w:rsidP="00815366">
      <w:pPr>
        <w:contextualSpacing/>
        <w:jc w:val="both"/>
      </w:pPr>
      <w:r w:rsidRPr="00DC21D5">
        <w:t xml:space="preserve">Трудовая функция: </w:t>
      </w:r>
      <w:r w:rsidR="00140C96">
        <w:t>А</w:t>
      </w:r>
      <w:r w:rsidR="00EC0852" w:rsidRPr="00DC21D5">
        <w:t>/0</w:t>
      </w:r>
      <w:r w:rsidR="00140C96">
        <w:t>1</w:t>
      </w:r>
      <w:r w:rsidR="00EC0852" w:rsidRPr="00DC21D5">
        <w:t xml:space="preserve">.8 </w:t>
      </w:r>
      <w:r w:rsidR="00140C96" w:rsidRPr="007F073B">
        <w:t>Проведение обследования пациентов в целях выявления заболеваний и (или) состояний почек, мочевыводящих путей и мужских половых органов, установление диагноза</w:t>
      </w:r>
    </w:p>
    <w:p w:rsidR="00140C96" w:rsidRDefault="00A43CDB" w:rsidP="00815366">
      <w:pPr>
        <w:jc w:val="both"/>
      </w:pPr>
      <w:r w:rsidRPr="00DC21D5">
        <w:t xml:space="preserve">Трудовые действия: </w:t>
      </w:r>
      <w:r w:rsidR="00140C96" w:rsidRPr="007F073B">
        <w:t>Формулирование предварительного диагноза и обоснование объема лабораторного и инструментального обследований пациентов с заболеваниями и (или) состояниями почек, мочевыводящих путей и мужских половых органов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</w:r>
    </w:p>
    <w:p w:rsidR="000A59DB" w:rsidRPr="00DC21D5" w:rsidRDefault="00A43CDB" w:rsidP="00140C96">
      <w:pPr>
        <w:ind w:firstLine="708"/>
        <w:jc w:val="both"/>
        <w:rPr>
          <w:bCs/>
        </w:rPr>
      </w:pPr>
      <w:r w:rsidRPr="00DC21D5">
        <w:rPr>
          <w:bCs/>
        </w:rPr>
        <w:t>Типовое задание:</w:t>
      </w:r>
    </w:p>
    <w:p w:rsidR="00140C96" w:rsidRDefault="00140C96" w:rsidP="00140C96">
      <w:pPr>
        <w:ind w:firstLine="708"/>
        <w:jc w:val="both"/>
        <w:rPr>
          <w:color w:val="000000"/>
        </w:rPr>
      </w:pPr>
      <w:r>
        <w:rPr>
          <w:color w:val="000000"/>
        </w:rPr>
        <w:t>Больной А. 75 лет. Поступил с жалобами на никтурию. Болен 1 год. При пальцевом ректальном исследовании простата незначительно увеличена, уплотнена, особенно по периферии левой доли, междолевая борозда определяется. Границы железы четкие, пальпация ее безболезненна. При ультразвуковом сканировании предстательной железы: неоднородные эхоструктуры с гипоэхогенным участком в левой доле. Размер железы 2,8x3,5x3,4. Остаточной мочи - 150 мл. Содержание мочевины в сыворотке крови 7,8 ммоль/л. Общий анализ крови и мочи -в норме. На экскреторных урограммах анатомо-функциональных изменений со стороны почек и верхних мочевых путей нет.</w:t>
      </w:r>
    </w:p>
    <w:p w:rsidR="00000737" w:rsidRPr="00DC21D5" w:rsidRDefault="00000737" w:rsidP="00815366">
      <w:pPr>
        <w:jc w:val="both"/>
        <w:rPr>
          <w:b/>
          <w:bCs/>
        </w:rPr>
      </w:pPr>
      <w:r w:rsidRPr="00DC21D5">
        <w:rPr>
          <w:b/>
          <w:bCs/>
        </w:rPr>
        <w:t>Задание</w:t>
      </w:r>
    </w:p>
    <w:p w:rsidR="001538C7" w:rsidRPr="00DC21D5" w:rsidRDefault="001538C7" w:rsidP="00815366">
      <w:pPr>
        <w:jc w:val="both"/>
        <w:rPr>
          <w:bCs/>
        </w:rPr>
      </w:pPr>
      <w:r w:rsidRPr="00DC21D5">
        <w:rPr>
          <w:bCs/>
        </w:rPr>
        <w:t>1. Поставьте предварительный диагноз.</w:t>
      </w:r>
    </w:p>
    <w:p w:rsidR="001538C7" w:rsidRPr="00DC21D5" w:rsidRDefault="001538C7" w:rsidP="00815366">
      <w:pPr>
        <w:jc w:val="both"/>
        <w:rPr>
          <w:bCs/>
        </w:rPr>
      </w:pPr>
      <w:r w:rsidRPr="00DC21D5">
        <w:rPr>
          <w:bCs/>
        </w:rPr>
        <w:t xml:space="preserve">2. Какие </w:t>
      </w:r>
      <w:r w:rsidR="00140C96">
        <w:rPr>
          <w:bCs/>
        </w:rPr>
        <w:t xml:space="preserve">методы диагностики </w:t>
      </w:r>
      <w:r w:rsidRPr="00DC21D5">
        <w:rPr>
          <w:bCs/>
        </w:rPr>
        <w:t>необходимо выполнить?</w:t>
      </w:r>
    </w:p>
    <w:p w:rsidR="001538C7" w:rsidRPr="00DC21D5" w:rsidRDefault="001538C7" w:rsidP="00815366">
      <w:pPr>
        <w:jc w:val="both"/>
        <w:rPr>
          <w:bCs/>
        </w:rPr>
      </w:pPr>
    </w:p>
    <w:p w:rsidR="000A59DB" w:rsidRPr="00DC21D5" w:rsidRDefault="000A59DB" w:rsidP="00815366">
      <w:pPr>
        <w:jc w:val="both"/>
      </w:pPr>
      <w:r w:rsidRPr="00DC21D5">
        <w:t xml:space="preserve">Условия выполнения задания </w:t>
      </w:r>
    </w:p>
    <w:p w:rsidR="000A59DB" w:rsidRPr="00DC21D5" w:rsidRDefault="000A59DB" w:rsidP="00815366">
      <w:pPr>
        <w:jc w:val="both"/>
      </w:pPr>
      <w:r w:rsidRPr="00DC21D5">
        <w:t xml:space="preserve">1. Место (время) выполнения задания: Аудитория ЦОК. </w:t>
      </w:r>
    </w:p>
    <w:p w:rsidR="000A59DB" w:rsidRPr="00DC21D5" w:rsidRDefault="000A59DB" w:rsidP="00815366">
      <w:pPr>
        <w:jc w:val="both"/>
      </w:pPr>
      <w:r w:rsidRPr="00DC21D5">
        <w:t xml:space="preserve">2. Максимальное время выполнения задания: 30 минут </w:t>
      </w:r>
    </w:p>
    <w:p w:rsidR="00000737" w:rsidRPr="00DC21D5" w:rsidRDefault="00000737" w:rsidP="00815366">
      <w:pPr>
        <w:jc w:val="both"/>
      </w:pPr>
    </w:p>
    <w:p w:rsidR="000A59DB" w:rsidRPr="00DC21D5" w:rsidRDefault="000A59DB" w:rsidP="00815366">
      <w:pPr>
        <w:jc w:val="both"/>
      </w:pPr>
      <w:r w:rsidRPr="00DC21D5">
        <w:t xml:space="preserve">Критерии оценки: </w:t>
      </w:r>
    </w:p>
    <w:p w:rsidR="0031580B" w:rsidRPr="00DC21D5" w:rsidRDefault="0031580B" w:rsidP="00815366">
      <w:r w:rsidRPr="00DC21D5">
        <w:t>«3»- если задача решена без ошибок;</w:t>
      </w:r>
    </w:p>
    <w:p w:rsidR="0031580B" w:rsidRPr="00DC21D5" w:rsidRDefault="0031580B" w:rsidP="00815366">
      <w:r w:rsidRPr="00DC21D5">
        <w:t>«2»- если допущены 1-2 негрубые ошибки;</w:t>
      </w:r>
    </w:p>
    <w:p w:rsidR="0031580B" w:rsidRPr="00DC21D5" w:rsidRDefault="0031580B" w:rsidP="00815366">
      <w:r w:rsidRPr="00DC21D5">
        <w:t>«1»- если допущены 1 грубая и 3-4 негрубые ошибки;</w:t>
      </w:r>
    </w:p>
    <w:p w:rsidR="0031580B" w:rsidRPr="00DC21D5" w:rsidRDefault="0031580B" w:rsidP="00815366">
      <w:r w:rsidRPr="00DC21D5">
        <w:t>«0»- если задача не выполнена.</w:t>
      </w:r>
    </w:p>
    <w:p w:rsidR="000A59DB" w:rsidRPr="00DC21D5" w:rsidRDefault="000A59DB" w:rsidP="00815366"/>
    <w:p w:rsidR="000A59DB" w:rsidRPr="00DC21D5" w:rsidRDefault="000A59DB" w:rsidP="00815366">
      <w:r w:rsidRPr="00DC21D5">
        <w:t>Решение</w:t>
      </w:r>
    </w:p>
    <w:p w:rsidR="00140C96" w:rsidRDefault="00140C96" w:rsidP="00140C96">
      <w:pPr>
        <w:jc w:val="both"/>
        <w:rPr>
          <w:color w:val="000000"/>
        </w:rPr>
      </w:pPr>
      <w:r>
        <w:rPr>
          <w:color w:val="000000"/>
        </w:rPr>
        <w:t xml:space="preserve">1. Подозрение на рак предстательной железы. </w:t>
      </w:r>
    </w:p>
    <w:p w:rsidR="00140C96" w:rsidRDefault="00140C96" w:rsidP="00140C96">
      <w:pPr>
        <w:jc w:val="both"/>
        <w:rPr>
          <w:color w:val="000000"/>
        </w:rPr>
      </w:pPr>
      <w:r>
        <w:rPr>
          <w:color w:val="000000"/>
        </w:rPr>
        <w:t>2. Анализ мочи и сока предстательной железы на атипичные клетки. Цистоскопия. Пункционная биопсия участка уплотнения левой доли.</w:t>
      </w:r>
    </w:p>
    <w:p w:rsidR="00D92841" w:rsidRPr="00DC21D5" w:rsidRDefault="00D92841" w:rsidP="00815366">
      <w:pPr>
        <w:rPr>
          <w:color w:val="FF0000"/>
        </w:rPr>
      </w:pPr>
    </w:p>
    <w:p w:rsidR="00965D6C" w:rsidRPr="00DC21D5" w:rsidRDefault="00965D6C" w:rsidP="00815366">
      <w:pPr>
        <w:rPr>
          <w:color w:val="FF0000"/>
        </w:rPr>
      </w:pPr>
    </w:p>
    <w:p w:rsidR="00A44397" w:rsidRPr="00DC21D5" w:rsidRDefault="009659EF" w:rsidP="00815366">
      <w:pPr>
        <w:jc w:val="center"/>
        <w:rPr>
          <w:b/>
          <w:bCs/>
        </w:rPr>
      </w:pPr>
      <w:r w:rsidRPr="00DC21D5">
        <w:rPr>
          <w:b/>
          <w:bCs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</w:r>
    </w:p>
    <w:p w:rsidR="002A18DC" w:rsidRPr="002A18DC" w:rsidRDefault="002A18DC" w:rsidP="002A18DC">
      <w:pPr>
        <w:pStyle w:val="f95337a930b84c47msoplaintext"/>
        <w:spacing w:before="0" w:beforeAutospacing="0" w:after="0" w:afterAutospacing="0"/>
        <w:jc w:val="center"/>
        <w:rPr>
          <w:rFonts w:eastAsia="Calibri"/>
          <w:b/>
          <w:lang w:bidi="ru-RU"/>
        </w:rPr>
      </w:pPr>
      <w:r w:rsidRPr="002A18DC">
        <w:rPr>
          <w:rFonts w:eastAsia="Calibri"/>
          <w:b/>
          <w:lang w:bidi="ru-RU"/>
        </w:rPr>
        <w:t>«Специалист по оказанию первичной специализированной медико-санитарной помощи взрослому населению по профилю «урология» в амбулаторных условиях и (или) в условиях дневного стационара (8 уровень квалификации)»</w:t>
      </w:r>
    </w:p>
    <w:p w:rsidR="00915AF4" w:rsidRPr="00DC21D5" w:rsidRDefault="00915AF4" w:rsidP="00815366">
      <w:pPr>
        <w:jc w:val="both"/>
        <w:rPr>
          <w:b/>
          <w:bCs/>
          <w:color w:val="000000" w:themeColor="text1"/>
        </w:rPr>
      </w:pPr>
    </w:p>
    <w:p w:rsidR="00915AF4" w:rsidRPr="00DC21D5" w:rsidRDefault="00915AF4" w:rsidP="00815366">
      <w:pPr>
        <w:ind w:firstLine="708"/>
        <w:jc w:val="both"/>
        <w:rPr>
          <w:color w:val="000000"/>
        </w:rPr>
      </w:pPr>
      <w:r w:rsidRPr="00DC21D5">
        <w:rPr>
          <w:color w:val="000000"/>
        </w:rPr>
        <w:t>Результаты теоретической части профессионального экзамена обрабатываются экспертами по оценке квалификаций в соответствии с критериями оценки (ключи к заданиям) и правилами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экзамена.</w:t>
      </w:r>
    </w:p>
    <w:p w:rsidR="00915AF4" w:rsidRPr="00DC21D5" w:rsidRDefault="00915AF4" w:rsidP="00815366">
      <w:pPr>
        <w:ind w:firstLine="708"/>
        <w:jc w:val="both"/>
        <w:rPr>
          <w:color w:val="000000"/>
        </w:rPr>
      </w:pPr>
      <w:r w:rsidRPr="00DC21D5">
        <w:rPr>
          <w:color w:val="000000"/>
        </w:rPr>
        <w:t>Результаты практической части профессионального экзамена обрабатываются экспертами по оценке квалификаций центра оценки квалификаций в соответствии с критериями оценки (ключи к заданиям) и правилами обработки результатов практического этапа профессионального экзамена и принятия решения о соответствии квалификации соискателя требованиям к квалификации.</w:t>
      </w:r>
    </w:p>
    <w:p w:rsidR="00915AF4" w:rsidRPr="002A18DC" w:rsidRDefault="00915AF4" w:rsidP="002A18DC">
      <w:pPr>
        <w:pStyle w:val="f95337a930b84c47msoplaintext"/>
        <w:spacing w:before="0" w:beforeAutospacing="0" w:after="0" w:afterAutospacing="0"/>
        <w:jc w:val="both"/>
        <w:rPr>
          <w:rFonts w:eastAsia="Calibri"/>
          <w:bCs/>
          <w:lang w:bidi="ru-RU"/>
        </w:rPr>
      </w:pPr>
      <w:r w:rsidRPr="00DC21D5">
        <w:rPr>
          <w:color w:val="000000"/>
        </w:rPr>
        <w:t xml:space="preserve">Положительное решение о соответствии квалификации соискателя требованиям к квалификации по квалификации </w:t>
      </w:r>
      <w:r w:rsidR="002A18DC" w:rsidRPr="00AF5950">
        <w:rPr>
          <w:rFonts w:eastAsia="Calibri"/>
          <w:bCs/>
          <w:lang w:bidi="ru-RU"/>
        </w:rPr>
        <w:t>«Специалист по оказанию первичной специализированной медико-санитарной помощи взрослому населению по профилю «урология» в амбулаторных условиях и (или) в условиях дневного стационара (8 уровень квалификации)»</w:t>
      </w:r>
      <w:r w:rsidR="00B2666C" w:rsidRPr="00DC21D5">
        <w:rPr>
          <w:color w:val="000000"/>
        </w:rPr>
        <w:t xml:space="preserve"> </w:t>
      </w:r>
      <w:r w:rsidRPr="00DC21D5">
        <w:rPr>
          <w:color w:val="000000"/>
        </w:rPr>
        <w:t>принимается при условии прохождения теоретического и практического этапа профессионального экзамена.</w:t>
      </w:r>
    </w:p>
    <w:p w:rsidR="00915AF4" w:rsidRPr="00DC21D5" w:rsidRDefault="00915AF4" w:rsidP="00815366">
      <w:pPr>
        <w:ind w:firstLine="708"/>
        <w:jc w:val="both"/>
        <w:rPr>
          <w:color w:val="000000"/>
        </w:rPr>
      </w:pPr>
      <w:r w:rsidRPr="00DC21D5">
        <w:rPr>
          <w:color w:val="000000"/>
        </w:rPr>
        <w:t xml:space="preserve">Положительное решение о допуске соискателя к практической части экзамена принимается при условии достижения соискателем набранной суммы баллов от </w:t>
      </w:r>
      <w:r w:rsidR="00F72EB9">
        <w:rPr>
          <w:color w:val="000000"/>
        </w:rPr>
        <w:t>29</w:t>
      </w:r>
      <w:r w:rsidRPr="00DC21D5">
        <w:rPr>
          <w:color w:val="000000"/>
        </w:rPr>
        <w:t xml:space="preserve"> и более. При максимально возможной оценке - 4</w:t>
      </w:r>
      <w:r w:rsidR="00F72EB9">
        <w:rPr>
          <w:color w:val="000000"/>
        </w:rPr>
        <w:t>0</w:t>
      </w:r>
      <w:r w:rsidRPr="00DC21D5">
        <w:rPr>
          <w:color w:val="000000"/>
        </w:rPr>
        <w:t xml:space="preserve"> балл</w:t>
      </w:r>
      <w:r w:rsidR="00F72EB9">
        <w:rPr>
          <w:color w:val="000000"/>
        </w:rPr>
        <w:t>ов</w:t>
      </w:r>
      <w:r w:rsidRPr="00DC21D5">
        <w:rPr>
          <w:color w:val="000000"/>
        </w:rPr>
        <w:t>.</w:t>
      </w:r>
    </w:p>
    <w:p w:rsidR="00915AF4" w:rsidRPr="00DC21D5" w:rsidRDefault="00915AF4" w:rsidP="00F72EB9">
      <w:pPr>
        <w:pStyle w:val="f95337a930b84c47msoplaintext"/>
        <w:spacing w:before="0" w:beforeAutospacing="0" w:after="0" w:afterAutospacing="0"/>
        <w:jc w:val="both"/>
        <w:rPr>
          <w:color w:val="000000"/>
          <w:u w:val="single"/>
        </w:rPr>
      </w:pPr>
      <w:r w:rsidRPr="00DC21D5">
        <w:rPr>
          <w:color w:val="000000"/>
        </w:rPr>
        <w:t xml:space="preserve">Положительное решение о соответствии квалификации соискателя требованиям к квалификации по квалификации </w:t>
      </w:r>
      <w:r w:rsidR="00B2666C" w:rsidRPr="00DC21D5">
        <w:rPr>
          <w:color w:val="000000"/>
        </w:rPr>
        <w:t>«</w:t>
      </w:r>
      <w:r w:rsidR="00F72EB9" w:rsidRPr="00AF5950">
        <w:rPr>
          <w:rFonts w:eastAsia="Calibri"/>
          <w:bCs/>
          <w:lang w:bidi="ru-RU"/>
        </w:rPr>
        <w:t>«Специалист по оказанию первичной специализированной медико-санитарной помощи взрослому населению по профилю «урология» в амбулаторных условиях и (или) в условиях дневного стационара (8 уровень квалификации)»</w:t>
      </w:r>
      <w:r w:rsidR="00F72EB9">
        <w:rPr>
          <w:rFonts w:eastAsia="Calibri"/>
          <w:bCs/>
          <w:lang w:bidi="ru-RU"/>
        </w:rPr>
        <w:t xml:space="preserve"> </w:t>
      </w:r>
      <w:r w:rsidRPr="00DC21D5">
        <w:rPr>
          <w:color w:val="000000"/>
        </w:rPr>
        <w:t xml:space="preserve">принимается при условии получения на практическом этапе профессионального экзамена от </w:t>
      </w:r>
      <w:r w:rsidR="00861636" w:rsidRPr="00DC21D5">
        <w:rPr>
          <w:color w:val="000000"/>
        </w:rPr>
        <w:t>3</w:t>
      </w:r>
      <w:r w:rsidRPr="00DC21D5">
        <w:rPr>
          <w:color w:val="000000"/>
        </w:rPr>
        <w:t xml:space="preserve"> баллов и более. При максимально возможной оценке - </w:t>
      </w:r>
      <w:r w:rsidR="00B2666C" w:rsidRPr="00DC21D5">
        <w:rPr>
          <w:color w:val="000000"/>
        </w:rPr>
        <w:t>6</w:t>
      </w:r>
      <w:r w:rsidRPr="00DC21D5">
        <w:rPr>
          <w:color w:val="000000"/>
        </w:rPr>
        <w:t xml:space="preserve"> баллов.</w:t>
      </w:r>
    </w:p>
    <w:p w:rsidR="009659EF" w:rsidRPr="00F72EB9" w:rsidRDefault="009659EF" w:rsidP="009A70CB">
      <w:pPr>
        <w:pStyle w:val="f95337a930b84c47msoplaintext"/>
        <w:spacing w:before="0" w:beforeAutospacing="0" w:after="0" w:afterAutospacing="0"/>
        <w:ind w:firstLine="708"/>
        <w:jc w:val="both"/>
        <w:rPr>
          <w:rFonts w:eastAsia="Calibri"/>
          <w:bCs/>
          <w:lang w:bidi="ru-RU"/>
        </w:rPr>
      </w:pPr>
      <w:r w:rsidRPr="00DC21D5">
        <w:rPr>
          <w:color w:val="000000" w:themeColor="text1"/>
        </w:rPr>
        <w:t xml:space="preserve">Положительное решение о соответствии квалификации соискателя требованиям к квалификации по квалификации </w:t>
      </w:r>
      <w:r w:rsidR="00F72EB9" w:rsidRPr="00AF5950">
        <w:rPr>
          <w:rFonts w:eastAsia="Calibri"/>
          <w:bCs/>
          <w:lang w:bidi="ru-RU"/>
        </w:rPr>
        <w:t>«Специалист по оказанию первичной специализированной медико-санитарной помощи взрослому населению по профилю «урология» в амбулаторных условиях и (или) в условиях дневного стационара (8 уровень квалификации)»</w:t>
      </w:r>
      <w:r w:rsidR="00F72EB9">
        <w:rPr>
          <w:rFonts w:eastAsia="Calibri"/>
          <w:bCs/>
          <w:lang w:bidi="ru-RU"/>
        </w:rPr>
        <w:t xml:space="preserve"> </w:t>
      </w:r>
      <w:r w:rsidR="00BA3A00" w:rsidRPr="00DC21D5">
        <w:rPr>
          <w:color w:val="000000"/>
        </w:rPr>
        <w:t xml:space="preserve"> </w:t>
      </w:r>
      <w:r w:rsidRPr="00DC21D5">
        <w:rPr>
          <w:color w:val="000000" w:themeColor="text1"/>
        </w:rPr>
        <w:t xml:space="preserve">принимается при </w:t>
      </w:r>
      <w:r w:rsidR="00A44397" w:rsidRPr="00DC21D5">
        <w:rPr>
          <w:color w:val="000000" w:themeColor="text1"/>
        </w:rPr>
        <w:t xml:space="preserve">набранных </w:t>
      </w:r>
      <w:r w:rsidR="008A0C96" w:rsidRPr="00DC21D5">
        <w:rPr>
          <w:color w:val="000000" w:themeColor="text1"/>
        </w:rPr>
        <w:t>3</w:t>
      </w:r>
      <w:r w:rsidR="00F72EB9">
        <w:rPr>
          <w:color w:val="000000" w:themeColor="text1"/>
        </w:rPr>
        <w:t>2</w:t>
      </w:r>
      <w:r w:rsidR="00CB43D9" w:rsidRPr="00DC21D5">
        <w:rPr>
          <w:color w:val="000000" w:themeColor="text1"/>
        </w:rPr>
        <w:t xml:space="preserve"> </w:t>
      </w:r>
      <w:r w:rsidR="00A44397" w:rsidRPr="00DC21D5">
        <w:rPr>
          <w:color w:val="000000" w:themeColor="text1"/>
        </w:rPr>
        <w:t>баллах и более</w:t>
      </w:r>
      <w:r w:rsidR="00AE347C" w:rsidRPr="00DC21D5">
        <w:rPr>
          <w:color w:val="000000" w:themeColor="text1"/>
        </w:rPr>
        <w:t xml:space="preserve"> в сумме за</w:t>
      </w:r>
      <w:r w:rsidR="00AE347C" w:rsidRPr="00DC21D5">
        <w:t xml:space="preserve"> теоретический и практический этапы профессионального экзамена</w:t>
      </w:r>
      <w:r w:rsidR="00A44397" w:rsidRPr="00DC21D5">
        <w:t>.</w:t>
      </w:r>
    </w:p>
    <w:p w:rsidR="001D0044" w:rsidRPr="00DC21D5" w:rsidRDefault="001D0044" w:rsidP="00815366"/>
    <w:p w:rsidR="005525C9" w:rsidRPr="00DC21D5" w:rsidRDefault="005525C9" w:rsidP="00815366"/>
    <w:p w:rsidR="007B1E18" w:rsidRPr="00DC21D5" w:rsidRDefault="007B1E18" w:rsidP="00815366">
      <w:pPr>
        <w:jc w:val="center"/>
        <w:rPr>
          <w:b/>
          <w:bCs/>
        </w:rPr>
      </w:pPr>
      <w:r w:rsidRPr="00DC21D5">
        <w:rPr>
          <w:b/>
          <w:bCs/>
        </w:rPr>
        <w:t>14. Перечень нормативных правовых и иных документов, использованных при подготовке комплекта оценочных средств</w:t>
      </w:r>
    </w:p>
    <w:p w:rsidR="008C366E" w:rsidRPr="00DC21D5" w:rsidRDefault="008C366E" w:rsidP="00815366">
      <w:pPr>
        <w:rPr>
          <w:color w:val="000000"/>
          <w:sz w:val="27"/>
          <w:szCs w:val="27"/>
        </w:rPr>
      </w:pPr>
    </w:p>
    <w:p w:rsidR="00965D6C" w:rsidRPr="0005372B" w:rsidRDefault="00965D6C" w:rsidP="00815366">
      <w:pPr>
        <w:pStyle w:val="s1"/>
        <w:spacing w:before="0" w:beforeAutospacing="0" w:after="0" w:afterAutospacing="0"/>
        <w:jc w:val="both"/>
      </w:pPr>
      <w:r w:rsidRPr="0005372B">
        <w:t>1. Федеральный закон от 21 ноября 2011 г. № 323-ФЗ «Об основах охраны здоровья граждан в Российской Федерации».</w:t>
      </w:r>
    </w:p>
    <w:p w:rsidR="0005372B" w:rsidRDefault="0005372B" w:rsidP="0005372B">
      <w:pPr>
        <w:pStyle w:val="ConsPlusTitlePag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05372B">
        <w:rPr>
          <w:rFonts w:ascii="Times New Roman" w:hAnsi="Times New Roman" w:cs="Times New Roman"/>
        </w:rPr>
        <w:t>Приказ Минтруда России от 14.03.2018 N 137н "Об утверждении профессионального стандарта "Врач-уролог" (Зарегистрировано в Минюсте России 05.04.2018 N 50632).</w:t>
      </w:r>
    </w:p>
    <w:p w:rsidR="00DC21D5" w:rsidRDefault="0005372B" w:rsidP="00AB46E1">
      <w:pPr>
        <w:pStyle w:val="ConsPlusTitlePag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05372B">
        <w:rPr>
          <w:rFonts w:ascii="Times New Roman" w:hAnsi="Times New Roman" w:cs="Times New Roman"/>
          <w:bCs/>
        </w:rPr>
        <w:t xml:space="preserve">Приказ Министерства здравоохранения РФ </w:t>
      </w:r>
      <w:r w:rsidRPr="0005372B">
        <w:rPr>
          <w:rFonts w:ascii="Times New Roman" w:hAnsi="Times New Roman" w:cs="Times New Roman"/>
          <w:bCs/>
          <w:shd w:val="clear" w:color="auto" w:fill="FFFFFF"/>
        </w:rPr>
        <w:t>от 12 ноября 2012 года N 907н «Об утверждении Порядка оказания медицинской помощи взрослому населению по профилю "урология"</w:t>
      </w:r>
      <w:r w:rsidRPr="0005372B">
        <w:rPr>
          <w:rFonts w:ascii="Times New Roman" w:hAnsi="Times New Roman" w:cs="Times New Roman"/>
        </w:rPr>
        <w:t>».</w:t>
      </w:r>
    </w:p>
    <w:p w:rsidR="00AB46E1" w:rsidRPr="00AB46E1" w:rsidRDefault="00AB46E1" w:rsidP="00AB46E1">
      <w:pPr>
        <w:pStyle w:val="ConsPlusTitlePage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AB46E1">
        <w:rPr>
          <w:rFonts w:ascii="Times New Roman" w:hAnsi="Times New Roman" w:cs="Times New Roman"/>
          <w:bCs/>
          <w:shd w:val="clear" w:color="auto" w:fill="FFFFFF"/>
        </w:rPr>
        <w:t>4. Урология / под ред. Н. А. Лопаткина - Москва : ГЭОТАР-Медиа, 2013. - 1024 с. </w:t>
      </w:r>
    </w:p>
    <w:sectPr w:rsidR="00AB46E1" w:rsidRPr="00AB46E1" w:rsidSect="00EB7DEB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C10" w:rsidRDefault="00A83C10" w:rsidP="005525C9">
      <w:r>
        <w:separator/>
      </w:r>
    </w:p>
  </w:endnote>
  <w:endnote w:type="continuationSeparator" w:id="0">
    <w:p w:rsidR="00A83C10" w:rsidRDefault="00A83C10" w:rsidP="00552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9"/>
      </w:rPr>
      <w:id w:val="-300076606"/>
      <w:docPartObj>
        <w:docPartGallery w:val="Page Numbers (Bottom of Page)"/>
        <w:docPartUnique/>
      </w:docPartObj>
    </w:sdtPr>
    <w:sdtContent>
      <w:p w:rsidR="00565127" w:rsidRDefault="007C6B17" w:rsidP="00861636">
        <w:pPr>
          <w:pStyle w:val="af"/>
          <w:framePr w:wrap="none" w:vAnchor="text" w:hAnchor="margin" w:xAlign="right" w:y="1"/>
          <w:rPr>
            <w:rStyle w:val="af9"/>
          </w:rPr>
        </w:pPr>
        <w:r>
          <w:rPr>
            <w:rStyle w:val="af9"/>
          </w:rPr>
          <w:fldChar w:fldCharType="begin"/>
        </w:r>
        <w:r w:rsidR="00565127">
          <w:rPr>
            <w:rStyle w:val="af9"/>
          </w:rPr>
          <w:instrText xml:space="preserve"> PAGE </w:instrText>
        </w:r>
        <w:r>
          <w:rPr>
            <w:rStyle w:val="af9"/>
          </w:rPr>
          <w:fldChar w:fldCharType="end"/>
        </w:r>
      </w:p>
    </w:sdtContent>
  </w:sdt>
  <w:p w:rsidR="00565127" w:rsidRDefault="00565127" w:rsidP="00EB7DEB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9"/>
      </w:rPr>
      <w:id w:val="-530263151"/>
      <w:docPartObj>
        <w:docPartGallery w:val="Page Numbers (Bottom of Page)"/>
        <w:docPartUnique/>
      </w:docPartObj>
    </w:sdtPr>
    <w:sdtContent>
      <w:p w:rsidR="00565127" w:rsidRDefault="007C6B17" w:rsidP="00861636">
        <w:pPr>
          <w:pStyle w:val="af"/>
          <w:framePr w:wrap="none" w:vAnchor="text" w:hAnchor="margin" w:xAlign="right" w:y="1"/>
          <w:rPr>
            <w:rStyle w:val="af9"/>
          </w:rPr>
        </w:pPr>
        <w:r>
          <w:rPr>
            <w:rStyle w:val="af9"/>
          </w:rPr>
          <w:fldChar w:fldCharType="begin"/>
        </w:r>
        <w:r w:rsidR="00565127">
          <w:rPr>
            <w:rStyle w:val="af9"/>
          </w:rPr>
          <w:instrText xml:space="preserve"> PAGE </w:instrText>
        </w:r>
        <w:r>
          <w:rPr>
            <w:rStyle w:val="af9"/>
          </w:rPr>
          <w:fldChar w:fldCharType="separate"/>
        </w:r>
        <w:r w:rsidR="00822987">
          <w:rPr>
            <w:rStyle w:val="af9"/>
            <w:noProof/>
          </w:rPr>
          <w:t>25</w:t>
        </w:r>
        <w:r>
          <w:rPr>
            <w:rStyle w:val="af9"/>
          </w:rPr>
          <w:fldChar w:fldCharType="end"/>
        </w:r>
      </w:p>
    </w:sdtContent>
  </w:sdt>
  <w:p w:rsidR="00565127" w:rsidRDefault="00565127" w:rsidP="00EB7DEB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C10" w:rsidRDefault="00A83C10" w:rsidP="005525C9">
      <w:r>
        <w:separator/>
      </w:r>
    </w:p>
  </w:footnote>
  <w:footnote w:type="continuationSeparator" w:id="0">
    <w:p w:rsidR="00A83C10" w:rsidRDefault="00A83C10" w:rsidP="005525C9">
      <w:r>
        <w:continuationSeparator/>
      </w:r>
    </w:p>
  </w:footnote>
  <w:footnote w:id="1">
    <w:p w:rsidR="00565127" w:rsidRDefault="00565127" w:rsidP="005525C9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FF475C">
        <w:rPr>
          <w:rFonts w:ascii="Times New Roman" w:eastAsia="Times New Roman" w:hAnsi="Times New Roman" w:cs="Times New Roman"/>
          <w:lang w:eastAsia="ru-RU"/>
        </w:rPr>
        <w:t>В соответствии с Приложением к Положению о разработке оценочных средств для проведения независимо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оценки квалификации, утвержденному приказом Министерства труда и социально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защиты Росси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>ско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Федерации от 1 ноября 2016 г. N 601н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517E3F"/>
    <w:multiLevelType w:val="multilevel"/>
    <w:tmpl w:val="019AF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97F8A"/>
    <w:multiLevelType w:val="multilevel"/>
    <w:tmpl w:val="6C6C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77E8B"/>
    <w:multiLevelType w:val="multilevel"/>
    <w:tmpl w:val="F3F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D1E26"/>
    <w:multiLevelType w:val="multilevel"/>
    <w:tmpl w:val="BE1C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FF6CEE"/>
    <w:multiLevelType w:val="hybridMultilevel"/>
    <w:tmpl w:val="91E477A6"/>
    <w:lvl w:ilvl="0" w:tplc="8AE28C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A0E76"/>
    <w:multiLevelType w:val="multilevel"/>
    <w:tmpl w:val="FE7A1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EF1958"/>
    <w:multiLevelType w:val="multilevel"/>
    <w:tmpl w:val="F3CA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43EF6"/>
    <w:multiLevelType w:val="multilevel"/>
    <w:tmpl w:val="2C0E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F3314"/>
    <w:multiLevelType w:val="multilevel"/>
    <w:tmpl w:val="9B5A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906F78"/>
    <w:multiLevelType w:val="multilevel"/>
    <w:tmpl w:val="41C6C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0C14B2"/>
    <w:multiLevelType w:val="multilevel"/>
    <w:tmpl w:val="300A3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A4E1BCE"/>
    <w:multiLevelType w:val="multilevel"/>
    <w:tmpl w:val="BF1AC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9C4DE7"/>
    <w:multiLevelType w:val="multilevel"/>
    <w:tmpl w:val="A76EA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C12E1F"/>
    <w:multiLevelType w:val="hybridMultilevel"/>
    <w:tmpl w:val="3AB20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67807"/>
    <w:multiLevelType w:val="hybridMultilevel"/>
    <w:tmpl w:val="F6885C6A"/>
    <w:lvl w:ilvl="0" w:tplc="0B865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68538B"/>
    <w:multiLevelType w:val="hybridMultilevel"/>
    <w:tmpl w:val="AF304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5460D"/>
    <w:multiLevelType w:val="multilevel"/>
    <w:tmpl w:val="6BCA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F538AC"/>
    <w:multiLevelType w:val="multilevel"/>
    <w:tmpl w:val="A9C0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411BDE"/>
    <w:multiLevelType w:val="multilevel"/>
    <w:tmpl w:val="84461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2844A8"/>
    <w:multiLevelType w:val="multilevel"/>
    <w:tmpl w:val="46C0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407107"/>
    <w:multiLevelType w:val="multilevel"/>
    <w:tmpl w:val="CC2C6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2122A7"/>
    <w:multiLevelType w:val="multilevel"/>
    <w:tmpl w:val="344A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744EE7"/>
    <w:multiLevelType w:val="multilevel"/>
    <w:tmpl w:val="66E4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70E58"/>
    <w:multiLevelType w:val="multilevel"/>
    <w:tmpl w:val="DABA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8E2CF5"/>
    <w:multiLevelType w:val="multilevel"/>
    <w:tmpl w:val="FCF00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5453F5"/>
    <w:multiLevelType w:val="multilevel"/>
    <w:tmpl w:val="70A8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4A415E"/>
    <w:multiLevelType w:val="multilevel"/>
    <w:tmpl w:val="D2B4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6"/>
  </w:num>
  <w:num w:numId="5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24"/>
  </w:num>
  <w:num w:numId="9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22"/>
  </w:num>
  <w:num w:numId="13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2"/>
  </w:num>
  <w:num w:numId="17">
    <w:abstractNumId w:val="4"/>
  </w:num>
  <w:num w:numId="18">
    <w:abstractNumId w:val="27"/>
  </w:num>
  <w:num w:numId="19">
    <w:abstractNumId w:val="17"/>
  </w:num>
  <w:num w:numId="20">
    <w:abstractNumId w:val="7"/>
  </w:num>
  <w:num w:numId="21">
    <w:abstractNumId w:val="3"/>
  </w:num>
  <w:num w:numId="22">
    <w:abstractNumId w:val="9"/>
  </w:num>
  <w:num w:numId="23">
    <w:abstractNumId w:val="14"/>
  </w:num>
  <w:num w:numId="24">
    <w:abstractNumId w:val="11"/>
  </w:num>
  <w:num w:numId="25">
    <w:abstractNumId w:val="0"/>
  </w:num>
  <w:num w:numId="26">
    <w:abstractNumId w:val="5"/>
  </w:num>
  <w:num w:numId="27">
    <w:abstractNumId w:val="25"/>
  </w:num>
  <w:num w:numId="28">
    <w:abstractNumId w:val="23"/>
  </w:num>
  <w:num w:numId="29">
    <w:abstractNumId w:val="15"/>
  </w:num>
  <w:num w:numId="30">
    <w:abstractNumId w:val="20"/>
  </w:num>
  <w:num w:numId="31">
    <w:abstractNumId w:val="1"/>
  </w:num>
  <w:num w:numId="32">
    <w:abstractNumId w:val="12"/>
  </w:num>
  <w:num w:numId="33">
    <w:abstractNumId w:val="13"/>
  </w:num>
  <w:num w:numId="34">
    <w:abstractNumId w:val="8"/>
  </w:num>
  <w:num w:numId="35">
    <w:abstractNumId w:val="6"/>
  </w:num>
  <w:num w:numId="36">
    <w:abstractNumId w:val="10"/>
  </w:num>
  <w:num w:numId="37">
    <w:abstractNumId w:val="21"/>
  </w:num>
  <w:num w:numId="38">
    <w:abstractNumId w:val="19"/>
  </w:num>
  <w:num w:numId="39">
    <w:abstractNumId w:val="1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66E"/>
    <w:rsid w:val="000002FE"/>
    <w:rsid w:val="00000737"/>
    <w:rsid w:val="0001436F"/>
    <w:rsid w:val="000154A9"/>
    <w:rsid w:val="000278F0"/>
    <w:rsid w:val="000350CD"/>
    <w:rsid w:val="000422C0"/>
    <w:rsid w:val="000535E8"/>
    <w:rsid w:val="0005372B"/>
    <w:rsid w:val="0007056F"/>
    <w:rsid w:val="00074AD8"/>
    <w:rsid w:val="00076FD1"/>
    <w:rsid w:val="000939DE"/>
    <w:rsid w:val="000A42BF"/>
    <w:rsid w:val="000A59DB"/>
    <w:rsid w:val="000A5A83"/>
    <w:rsid w:val="000C1DB7"/>
    <w:rsid w:val="000C28FD"/>
    <w:rsid w:val="000D2AA8"/>
    <w:rsid w:val="000E0060"/>
    <w:rsid w:val="000F21CB"/>
    <w:rsid w:val="000F5DEF"/>
    <w:rsid w:val="001151C0"/>
    <w:rsid w:val="00116592"/>
    <w:rsid w:val="00121423"/>
    <w:rsid w:val="00124F2E"/>
    <w:rsid w:val="001261DA"/>
    <w:rsid w:val="00127433"/>
    <w:rsid w:val="00140C96"/>
    <w:rsid w:val="001538C7"/>
    <w:rsid w:val="00156C5D"/>
    <w:rsid w:val="001634F7"/>
    <w:rsid w:val="00170EAB"/>
    <w:rsid w:val="00172FC8"/>
    <w:rsid w:val="0017570D"/>
    <w:rsid w:val="00181212"/>
    <w:rsid w:val="00186E87"/>
    <w:rsid w:val="001A15E3"/>
    <w:rsid w:val="001B0A5C"/>
    <w:rsid w:val="001B0AB0"/>
    <w:rsid w:val="001B1683"/>
    <w:rsid w:val="001B4276"/>
    <w:rsid w:val="001B5663"/>
    <w:rsid w:val="001C6E41"/>
    <w:rsid w:val="001C7446"/>
    <w:rsid w:val="001D0044"/>
    <w:rsid w:val="001D434D"/>
    <w:rsid w:val="001F02BB"/>
    <w:rsid w:val="00216589"/>
    <w:rsid w:val="002312E8"/>
    <w:rsid w:val="00234F49"/>
    <w:rsid w:val="00252DC3"/>
    <w:rsid w:val="00257C23"/>
    <w:rsid w:val="00270AE2"/>
    <w:rsid w:val="002763C6"/>
    <w:rsid w:val="0028766A"/>
    <w:rsid w:val="00295DF1"/>
    <w:rsid w:val="002A18DC"/>
    <w:rsid w:val="002B39BC"/>
    <w:rsid w:val="002C1F81"/>
    <w:rsid w:val="002C27B2"/>
    <w:rsid w:val="002D197E"/>
    <w:rsid w:val="002D2DF3"/>
    <w:rsid w:val="002E51CB"/>
    <w:rsid w:val="002F18AE"/>
    <w:rsid w:val="003029D2"/>
    <w:rsid w:val="00306CFF"/>
    <w:rsid w:val="00307641"/>
    <w:rsid w:val="0031580B"/>
    <w:rsid w:val="00341B0D"/>
    <w:rsid w:val="0034268A"/>
    <w:rsid w:val="00355EF9"/>
    <w:rsid w:val="00356344"/>
    <w:rsid w:val="0036384D"/>
    <w:rsid w:val="0036456A"/>
    <w:rsid w:val="00371CDD"/>
    <w:rsid w:val="00374150"/>
    <w:rsid w:val="0039082F"/>
    <w:rsid w:val="00395959"/>
    <w:rsid w:val="003A1053"/>
    <w:rsid w:val="003A3A60"/>
    <w:rsid w:val="003A79FD"/>
    <w:rsid w:val="003D3C7C"/>
    <w:rsid w:val="003E0962"/>
    <w:rsid w:val="003E5388"/>
    <w:rsid w:val="003F5886"/>
    <w:rsid w:val="00413400"/>
    <w:rsid w:val="0041522B"/>
    <w:rsid w:val="00415E90"/>
    <w:rsid w:val="00430A9F"/>
    <w:rsid w:val="00431473"/>
    <w:rsid w:val="0043371E"/>
    <w:rsid w:val="004354B2"/>
    <w:rsid w:val="004408F4"/>
    <w:rsid w:val="00453DF2"/>
    <w:rsid w:val="0045624B"/>
    <w:rsid w:val="00456E69"/>
    <w:rsid w:val="00461737"/>
    <w:rsid w:val="00462DF8"/>
    <w:rsid w:val="0046397F"/>
    <w:rsid w:val="00464B10"/>
    <w:rsid w:val="00472333"/>
    <w:rsid w:val="00472A0D"/>
    <w:rsid w:val="00483DB1"/>
    <w:rsid w:val="00491954"/>
    <w:rsid w:val="00497BB0"/>
    <w:rsid w:val="004A3457"/>
    <w:rsid w:val="004A5CDC"/>
    <w:rsid w:val="004C11F7"/>
    <w:rsid w:val="004C609D"/>
    <w:rsid w:val="004D2C01"/>
    <w:rsid w:val="004D785D"/>
    <w:rsid w:val="004E48E3"/>
    <w:rsid w:val="004F037B"/>
    <w:rsid w:val="004F2EDF"/>
    <w:rsid w:val="0050406B"/>
    <w:rsid w:val="005160DB"/>
    <w:rsid w:val="00527D33"/>
    <w:rsid w:val="00535EDD"/>
    <w:rsid w:val="00537998"/>
    <w:rsid w:val="005525C9"/>
    <w:rsid w:val="00564CAE"/>
    <w:rsid w:val="00564F69"/>
    <w:rsid w:val="00565127"/>
    <w:rsid w:val="00565D15"/>
    <w:rsid w:val="00567600"/>
    <w:rsid w:val="00570FB6"/>
    <w:rsid w:val="00574B83"/>
    <w:rsid w:val="0058787D"/>
    <w:rsid w:val="005A1E93"/>
    <w:rsid w:val="005A46DC"/>
    <w:rsid w:val="005B4DCA"/>
    <w:rsid w:val="005B7AE1"/>
    <w:rsid w:val="005C0C8D"/>
    <w:rsid w:val="005C24E6"/>
    <w:rsid w:val="005D4070"/>
    <w:rsid w:val="005E4DD6"/>
    <w:rsid w:val="005F3005"/>
    <w:rsid w:val="00615602"/>
    <w:rsid w:val="00631E33"/>
    <w:rsid w:val="00635698"/>
    <w:rsid w:val="006401DE"/>
    <w:rsid w:val="0064194F"/>
    <w:rsid w:val="00653A29"/>
    <w:rsid w:val="0066110D"/>
    <w:rsid w:val="0066111B"/>
    <w:rsid w:val="00676AF6"/>
    <w:rsid w:val="006A45FF"/>
    <w:rsid w:val="006A797A"/>
    <w:rsid w:val="006D14EF"/>
    <w:rsid w:val="006D1D2E"/>
    <w:rsid w:val="006E16C6"/>
    <w:rsid w:val="006F3830"/>
    <w:rsid w:val="006F5E3E"/>
    <w:rsid w:val="0072158B"/>
    <w:rsid w:val="00726268"/>
    <w:rsid w:val="007300AC"/>
    <w:rsid w:val="00733781"/>
    <w:rsid w:val="00736B4E"/>
    <w:rsid w:val="007420B3"/>
    <w:rsid w:val="00742BAA"/>
    <w:rsid w:val="00753EA6"/>
    <w:rsid w:val="007541C5"/>
    <w:rsid w:val="00756BCB"/>
    <w:rsid w:val="007639DE"/>
    <w:rsid w:val="00765F2A"/>
    <w:rsid w:val="0077232F"/>
    <w:rsid w:val="00791104"/>
    <w:rsid w:val="00793EB0"/>
    <w:rsid w:val="007A3BB0"/>
    <w:rsid w:val="007A4450"/>
    <w:rsid w:val="007B1E18"/>
    <w:rsid w:val="007B705C"/>
    <w:rsid w:val="007C6B17"/>
    <w:rsid w:val="007C7EF2"/>
    <w:rsid w:val="007E0C2F"/>
    <w:rsid w:val="007E27B5"/>
    <w:rsid w:val="007E3844"/>
    <w:rsid w:val="007F0176"/>
    <w:rsid w:val="007F0A9D"/>
    <w:rsid w:val="00802A8F"/>
    <w:rsid w:val="00815366"/>
    <w:rsid w:val="00815F1A"/>
    <w:rsid w:val="00821C7A"/>
    <w:rsid w:val="008225AA"/>
    <w:rsid w:val="00822987"/>
    <w:rsid w:val="00824352"/>
    <w:rsid w:val="0084054D"/>
    <w:rsid w:val="00851198"/>
    <w:rsid w:val="00855C44"/>
    <w:rsid w:val="008574CD"/>
    <w:rsid w:val="00861636"/>
    <w:rsid w:val="00880E2E"/>
    <w:rsid w:val="00885FD7"/>
    <w:rsid w:val="008A0C96"/>
    <w:rsid w:val="008A2DE2"/>
    <w:rsid w:val="008B7C4B"/>
    <w:rsid w:val="008C0E02"/>
    <w:rsid w:val="008C366E"/>
    <w:rsid w:val="008C7C69"/>
    <w:rsid w:val="008D052B"/>
    <w:rsid w:val="008E41B2"/>
    <w:rsid w:val="008E75FE"/>
    <w:rsid w:val="008F00EC"/>
    <w:rsid w:val="008F01E6"/>
    <w:rsid w:val="00915AF4"/>
    <w:rsid w:val="00932AC9"/>
    <w:rsid w:val="009435E7"/>
    <w:rsid w:val="00945167"/>
    <w:rsid w:val="00947206"/>
    <w:rsid w:val="00956CA4"/>
    <w:rsid w:val="0096265C"/>
    <w:rsid w:val="009659EF"/>
    <w:rsid w:val="00965D6C"/>
    <w:rsid w:val="00966922"/>
    <w:rsid w:val="0097228D"/>
    <w:rsid w:val="00993B81"/>
    <w:rsid w:val="009A70CB"/>
    <w:rsid w:val="009B0FDB"/>
    <w:rsid w:val="009B1521"/>
    <w:rsid w:val="009C340C"/>
    <w:rsid w:val="009C4C41"/>
    <w:rsid w:val="009C5593"/>
    <w:rsid w:val="009C6AE4"/>
    <w:rsid w:val="009D3616"/>
    <w:rsid w:val="009F3FB5"/>
    <w:rsid w:val="00A12A1E"/>
    <w:rsid w:val="00A15076"/>
    <w:rsid w:val="00A30280"/>
    <w:rsid w:val="00A30EF5"/>
    <w:rsid w:val="00A3481E"/>
    <w:rsid w:val="00A4137C"/>
    <w:rsid w:val="00A43CDB"/>
    <w:rsid w:val="00A4413B"/>
    <w:rsid w:val="00A44397"/>
    <w:rsid w:val="00A57D3D"/>
    <w:rsid w:val="00A61667"/>
    <w:rsid w:val="00A778DB"/>
    <w:rsid w:val="00A801F2"/>
    <w:rsid w:val="00A83519"/>
    <w:rsid w:val="00A83C10"/>
    <w:rsid w:val="00A850EE"/>
    <w:rsid w:val="00A943C1"/>
    <w:rsid w:val="00A95C80"/>
    <w:rsid w:val="00A962ED"/>
    <w:rsid w:val="00AB46E1"/>
    <w:rsid w:val="00AB7BF8"/>
    <w:rsid w:val="00AC5C48"/>
    <w:rsid w:val="00AD69B6"/>
    <w:rsid w:val="00AE347C"/>
    <w:rsid w:val="00AE3D7E"/>
    <w:rsid w:val="00AE6BB1"/>
    <w:rsid w:val="00AE77A4"/>
    <w:rsid w:val="00B2666C"/>
    <w:rsid w:val="00B34053"/>
    <w:rsid w:val="00B3702F"/>
    <w:rsid w:val="00B43981"/>
    <w:rsid w:val="00B64333"/>
    <w:rsid w:val="00B66322"/>
    <w:rsid w:val="00B70DEC"/>
    <w:rsid w:val="00B7741C"/>
    <w:rsid w:val="00B81037"/>
    <w:rsid w:val="00B83722"/>
    <w:rsid w:val="00B91F30"/>
    <w:rsid w:val="00B922D7"/>
    <w:rsid w:val="00B93CF4"/>
    <w:rsid w:val="00B95341"/>
    <w:rsid w:val="00BA3A00"/>
    <w:rsid w:val="00BB5856"/>
    <w:rsid w:val="00BB7B89"/>
    <w:rsid w:val="00BC46B5"/>
    <w:rsid w:val="00BD210A"/>
    <w:rsid w:val="00BD30F0"/>
    <w:rsid w:val="00BD4168"/>
    <w:rsid w:val="00BD58D6"/>
    <w:rsid w:val="00BD6BC4"/>
    <w:rsid w:val="00C065B2"/>
    <w:rsid w:val="00C13AC6"/>
    <w:rsid w:val="00C32D18"/>
    <w:rsid w:val="00C3765D"/>
    <w:rsid w:val="00C4783D"/>
    <w:rsid w:val="00C54CFD"/>
    <w:rsid w:val="00C569ED"/>
    <w:rsid w:val="00C624E7"/>
    <w:rsid w:val="00C626E8"/>
    <w:rsid w:val="00C6406D"/>
    <w:rsid w:val="00C6691C"/>
    <w:rsid w:val="00C82877"/>
    <w:rsid w:val="00C901FB"/>
    <w:rsid w:val="00CA2F71"/>
    <w:rsid w:val="00CB205E"/>
    <w:rsid w:val="00CB43D9"/>
    <w:rsid w:val="00CC03B1"/>
    <w:rsid w:val="00CC5AEB"/>
    <w:rsid w:val="00CC6263"/>
    <w:rsid w:val="00CD31E2"/>
    <w:rsid w:val="00CD5D1D"/>
    <w:rsid w:val="00CE65B1"/>
    <w:rsid w:val="00CE6983"/>
    <w:rsid w:val="00D202F4"/>
    <w:rsid w:val="00D20429"/>
    <w:rsid w:val="00D33A46"/>
    <w:rsid w:val="00D50753"/>
    <w:rsid w:val="00D50D91"/>
    <w:rsid w:val="00D540D9"/>
    <w:rsid w:val="00D5709E"/>
    <w:rsid w:val="00D67782"/>
    <w:rsid w:val="00D8270A"/>
    <w:rsid w:val="00D86406"/>
    <w:rsid w:val="00D92841"/>
    <w:rsid w:val="00D97412"/>
    <w:rsid w:val="00DB417B"/>
    <w:rsid w:val="00DB71E9"/>
    <w:rsid w:val="00DC21D5"/>
    <w:rsid w:val="00DC386F"/>
    <w:rsid w:val="00DC4A06"/>
    <w:rsid w:val="00DD5EF5"/>
    <w:rsid w:val="00DE0543"/>
    <w:rsid w:val="00DE78D0"/>
    <w:rsid w:val="00DF610A"/>
    <w:rsid w:val="00E04B4C"/>
    <w:rsid w:val="00E04CCB"/>
    <w:rsid w:val="00E10647"/>
    <w:rsid w:val="00E10ADD"/>
    <w:rsid w:val="00E134AA"/>
    <w:rsid w:val="00E200AE"/>
    <w:rsid w:val="00E26B7E"/>
    <w:rsid w:val="00E337D3"/>
    <w:rsid w:val="00E554B1"/>
    <w:rsid w:val="00E569A6"/>
    <w:rsid w:val="00E71860"/>
    <w:rsid w:val="00E803E3"/>
    <w:rsid w:val="00E84BD1"/>
    <w:rsid w:val="00E93DBF"/>
    <w:rsid w:val="00EA3D36"/>
    <w:rsid w:val="00EA501B"/>
    <w:rsid w:val="00EB0D7B"/>
    <w:rsid w:val="00EB7DEB"/>
    <w:rsid w:val="00EC0852"/>
    <w:rsid w:val="00EC0D05"/>
    <w:rsid w:val="00EC42F8"/>
    <w:rsid w:val="00ED44DD"/>
    <w:rsid w:val="00ED50C7"/>
    <w:rsid w:val="00EE04F0"/>
    <w:rsid w:val="00F02724"/>
    <w:rsid w:val="00F11F19"/>
    <w:rsid w:val="00F13CB4"/>
    <w:rsid w:val="00F15C53"/>
    <w:rsid w:val="00F1659C"/>
    <w:rsid w:val="00F262CA"/>
    <w:rsid w:val="00F45923"/>
    <w:rsid w:val="00F45C28"/>
    <w:rsid w:val="00F65FA4"/>
    <w:rsid w:val="00F72EB9"/>
    <w:rsid w:val="00F805D5"/>
    <w:rsid w:val="00F82CD2"/>
    <w:rsid w:val="00F84E8E"/>
    <w:rsid w:val="00F92076"/>
    <w:rsid w:val="00F9298A"/>
    <w:rsid w:val="00F94CBE"/>
    <w:rsid w:val="00F94DF5"/>
    <w:rsid w:val="00F9637F"/>
    <w:rsid w:val="00FC157A"/>
    <w:rsid w:val="00FC40F8"/>
    <w:rsid w:val="00FC4F8A"/>
    <w:rsid w:val="00FC75FB"/>
    <w:rsid w:val="00FD5751"/>
    <w:rsid w:val="00FE1842"/>
    <w:rsid w:val="00FF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6C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312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9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64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0A59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C366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366E"/>
  </w:style>
  <w:style w:type="paragraph" w:styleId="a3">
    <w:name w:val="Body Text"/>
    <w:basedOn w:val="a"/>
    <w:link w:val="a4"/>
    <w:uiPriority w:val="99"/>
    <w:semiHidden/>
    <w:unhideWhenUsed/>
    <w:rsid w:val="008C366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semiHidden/>
    <w:rsid w:val="008C366E"/>
    <w:rPr>
      <w:rFonts w:ascii="Times New Roman" w:eastAsia="Times New Roman" w:hAnsi="Times New Roman" w:cs="Times New Roman"/>
      <w:lang w:eastAsia="ru-RU"/>
    </w:rPr>
  </w:style>
  <w:style w:type="paragraph" w:customStyle="1" w:styleId="a5">
    <w:name w:val="a"/>
    <w:basedOn w:val="a"/>
    <w:rsid w:val="008C366E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8C366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F47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F4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525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5525C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525C9"/>
    <w:rPr>
      <w:vertAlign w:val="superscript"/>
    </w:rPr>
  </w:style>
  <w:style w:type="paragraph" w:customStyle="1" w:styleId="s1">
    <w:name w:val="s_1"/>
    <w:basedOn w:val="a"/>
    <w:rsid w:val="007B1E18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7B1E18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453D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53DF2"/>
    <w:rPr>
      <w:rFonts w:ascii="Times New Roman" w:eastAsia="Times New Roman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453D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3DF2"/>
    <w:rPr>
      <w:rFonts w:ascii="Times New Roman" w:eastAsia="Times New Roman" w:hAnsi="Times New Roman" w:cs="Times New Roman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312E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312E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312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12E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12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2312E8"/>
    <w:rPr>
      <w:rFonts w:ascii="Times New Roman" w:eastAsia="Times New Roman" w:hAnsi="Times New Roman" w:cs="Times New Roman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2312E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312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1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9">
    <w:name w:val="page number"/>
    <w:basedOn w:val="a0"/>
    <w:uiPriority w:val="99"/>
    <w:semiHidden/>
    <w:unhideWhenUsed/>
    <w:rsid w:val="00EB7DEB"/>
  </w:style>
  <w:style w:type="paragraph" w:customStyle="1" w:styleId="questioncontent">
    <w:name w:val="questioncontent"/>
    <w:basedOn w:val="a"/>
    <w:rsid w:val="00A4137C"/>
    <w:pPr>
      <w:spacing w:before="100" w:beforeAutospacing="1" w:after="100" w:afterAutospacing="1"/>
    </w:pPr>
  </w:style>
  <w:style w:type="paragraph" w:customStyle="1" w:styleId="correct">
    <w:name w:val="correct"/>
    <w:basedOn w:val="a"/>
    <w:rsid w:val="00A4137C"/>
    <w:pPr>
      <w:spacing w:before="100" w:beforeAutospacing="1" w:after="100" w:afterAutospacing="1"/>
    </w:pPr>
  </w:style>
  <w:style w:type="character" w:styleId="afa">
    <w:name w:val="Placeholder Text"/>
    <w:basedOn w:val="a0"/>
    <w:uiPriority w:val="99"/>
    <w:semiHidden/>
    <w:rsid w:val="00431473"/>
    <w:rPr>
      <w:color w:val="808080"/>
    </w:rPr>
  </w:style>
  <w:style w:type="paragraph" w:customStyle="1" w:styleId="pTextStyle">
    <w:name w:val="pTextStyle"/>
    <w:basedOn w:val="a"/>
    <w:rsid w:val="00116592"/>
    <w:pPr>
      <w:spacing w:line="250" w:lineRule="auto"/>
    </w:pPr>
    <w:rPr>
      <w:lang w:val="en-US"/>
    </w:rPr>
  </w:style>
  <w:style w:type="character" w:customStyle="1" w:styleId="30">
    <w:name w:val="Заголовок 3 Знак"/>
    <w:basedOn w:val="a0"/>
    <w:link w:val="3"/>
    <w:uiPriority w:val="9"/>
    <w:rsid w:val="00D86406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paragraph" w:customStyle="1" w:styleId="p2">
    <w:name w:val="p2"/>
    <w:basedOn w:val="a"/>
    <w:rsid w:val="00D86406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rsid w:val="00D86406"/>
    <w:pPr>
      <w:spacing w:before="100" w:beforeAutospacing="1" w:after="100" w:afterAutospacing="1"/>
    </w:pPr>
  </w:style>
  <w:style w:type="paragraph" w:customStyle="1" w:styleId="incorrect">
    <w:name w:val="incorrect"/>
    <w:basedOn w:val="a"/>
    <w:rsid w:val="00D86406"/>
    <w:pPr>
      <w:spacing w:before="100" w:beforeAutospacing="1" w:after="100" w:afterAutospacing="1"/>
    </w:pPr>
  </w:style>
  <w:style w:type="paragraph" w:customStyle="1" w:styleId="quiz-cardanswer">
    <w:name w:val="quiz-card__answer"/>
    <w:basedOn w:val="a"/>
    <w:rsid w:val="00D86406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0A59DB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paragraph" w:customStyle="1" w:styleId="f95337a930b84c47msoplaintext">
    <w:name w:val="f95337a930b84c47msoplaintext"/>
    <w:basedOn w:val="a"/>
    <w:rsid w:val="00D6778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24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F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124F2E"/>
    <w:pPr>
      <w:spacing w:before="100" w:beforeAutospacing="1" w:after="100" w:afterAutospacing="1"/>
    </w:pPr>
  </w:style>
  <w:style w:type="character" w:styleId="afb">
    <w:name w:val="Emphasis"/>
    <w:basedOn w:val="a0"/>
    <w:uiPriority w:val="20"/>
    <w:qFormat/>
    <w:rsid w:val="00FE184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E69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c">
    <w:name w:val="Strong"/>
    <w:basedOn w:val="a0"/>
    <w:uiPriority w:val="22"/>
    <w:qFormat/>
    <w:rsid w:val="00CE6983"/>
    <w:rPr>
      <w:b/>
      <w:bCs/>
    </w:rPr>
  </w:style>
  <w:style w:type="character" w:customStyle="1" w:styleId="questiontext">
    <w:name w:val="question_text"/>
    <w:basedOn w:val="a0"/>
    <w:rsid w:val="001C6E41"/>
  </w:style>
  <w:style w:type="paragraph" w:customStyle="1" w:styleId="geelistgroupitem">
    <w:name w:val="gee_list_group_item"/>
    <w:basedOn w:val="a"/>
    <w:rsid w:val="001C6E41"/>
    <w:pPr>
      <w:spacing w:before="100" w:beforeAutospacing="1" w:after="100" w:afterAutospacing="1"/>
    </w:pPr>
  </w:style>
  <w:style w:type="paragraph" w:customStyle="1" w:styleId="95921f08e6ace8f01">
    <w:name w:val="95921f08e6ace8f01"/>
    <w:basedOn w:val="a"/>
    <w:rsid w:val="00567600"/>
    <w:pPr>
      <w:spacing w:before="100" w:beforeAutospacing="1" w:after="100" w:afterAutospacing="1"/>
    </w:pPr>
  </w:style>
  <w:style w:type="paragraph" w:styleId="afd">
    <w:name w:val="Plain Text"/>
    <w:basedOn w:val="a"/>
    <w:link w:val="afe"/>
    <w:uiPriority w:val="99"/>
    <w:rsid w:val="00C54CF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C54CF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F1659C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ar-SA"/>
    </w:rPr>
  </w:style>
  <w:style w:type="paragraph" w:customStyle="1" w:styleId="ConsPlusNormal">
    <w:name w:val="ConsPlusNormal"/>
    <w:rsid w:val="0030764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  <w:style w:type="paragraph" w:customStyle="1" w:styleId="a70">
    <w:name w:val="a7"/>
    <w:basedOn w:val="a"/>
    <w:rsid w:val="00430A9F"/>
    <w:pPr>
      <w:spacing w:before="100" w:beforeAutospacing="1" w:after="100" w:afterAutospacing="1"/>
    </w:pPr>
  </w:style>
  <w:style w:type="paragraph" w:customStyle="1" w:styleId="p4">
    <w:name w:val="p4"/>
    <w:basedOn w:val="a"/>
    <w:rsid w:val="00234F49"/>
    <w:pPr>
      <w:spacing w:before="100" w:beforeAutospacing="1" w:after="100" w:afterAutospacing="1"/>
    </w:pPr>
  </w:style>
  <w:style w:type="character" w:customStyle="1" w:styleId="ft6">
    <w:name w:val="ft6"/>
    <w:basedOn w:val="a0"/>
    <w:rsid w:val="00234F49"/>
  </w:style>
  <w:style w:type="character" w:customStyle="1" w:styleId="ft22">
    <w:name w:val="ft22"/>
    <w:basedOn w:val="a0"/>
    <w:rsid w:val="00234F49"/>
  </w:style>
  <w:style w:type="paragraph" w:customStyle="1" w:styleId="p5">
    <w:name w:val="p5"/>
    <w:basedOn w:val="a"/>
    <w:rsid w:val="00234F49"/>
    <w:pPr>
      <w:spacing w:before="100" w:beforeAutospacing="1" w:after="100" w:afterAutospacing="1"/>
    </w:pPr>
  </w:style>
  <w:style w:type="paragraph" w:customStyle="1" w:styleId="p6">
    <w:name w:val="p6"/>
    <w:basedOn w:val="a"/>
    <w:rsid w:val="00234F49"/>
    <w:pPr>
      <w:spacing w:before="100" w:beforeAutospacing="1" w:after="100" w:afterAutospacing="1"/>
    </w:pPr>
  </w:style>
  <w:style w:type="character" w:customStyle="1" w:styleId="ft23">
    <w:name w:val="ft23"/>
    <w:basedOn w:val="a0"/>
    <w:rsid w:val="00234F49"/>
  </w:style>
  <w:style w:type="character" w:customStyle="1" w:styleId="ft8">
    <w:name w:val="ft8"/>
    <w:basedOn w:val="a0"/>
    <w:rsid w:val="00234F49"/>
  </w:style>
  <w:style w:type="character" w:customStyle="1" w:styleId="ft24">
    <w:name w:val="ft24"/>
    <w:basedOn w:val="a0"/>
    <w:rsid w:val="00234F49"/>
  </w:style>
  <w:style w:type="paragraph" w:customStyle="1" w:styleId="p7">
    <w:name w:val="p7"/>
    <w:basedOn w:val="a"/>
    <w:rsid w:val="00234F49"/>
    <w:pPr>
      <w:spacing w:before="100" w:beforeAutospacing="1" w:after="100" w:afterAutospacing="1"/>
    </w:pPr>
  </w:style>
  <w:style w:type="character" w:customStyle="1" w:styleId="ft11">
    <w:name w:val="ft11"/>
    <w:basedOn w:val="a0"/>
    <w:rsid w:val="00234F49"/>
  </w:style>
  <w:style w:type="paragraph" w:customStyle="1" w:styleId="p16">
    <w:name w:val="p16"/>
    <w:basedOn w:val="a"/>
    <w:rsid w:val="00234F49"/>
    <w:pPr>
      <w:spacing w:before="100" w:beforeAutospacing="1" w:after="100" w:afterAutospacing="1"/>
    </w:pPr>
  </w:style>
  <w:style w:type="character" w:customStyle="1" w:styleId="ft25">
    <w:name w:val="ft25"/>
    <w:basedOn w:val="a0"/>
    <w:rsid w:val="00234F49"/>
  </w:style>
  <w:style w:type="paragraph" w:customStyle="1" w:styleId="p17">
    <w:name w:val="p17"/>
    <w:basedOn w:val="a"/>
    <w:rsid w:val="00234F49"/>
    <w:pPr>
      <w:spacing w:before="100" w:beforeAutospacing="1" w:after="100" w:afterAutospacing="1"/>
    </w:pPr>
  </w:style>
  <w:style w:type="character" w:customStyle="1" w:styleId="ft27">
    <w:name w:val="ft27"/>
    <w:basedOn w:val="a0"/>
    <w:rsid w:val="00234F49"/>
  </w:style>
  <w:style w:type="paragraph" w:customStyle="1" w:styleId="p18">
    <w:name w:val="p18"/>
    <w:basedOn w:val="a"/>
    <w:rsid w:val="00234F49"/>
    <w:pPr>
      <w:spacing w:before="100" w:beforeAutospacing="1" w:after="100" w:afterAutospacing="1"/>
    </w:pPr>
  </w:style>
  <w:style w:type="character" w:customStyle="1" w:styleId="ft28">
    <w:name w:val="ft28"/>
    <w:basedOn w:val="a0"/>
    <w:rsid w:val="00234F49"/>
  </w:style>
  <w:style w:type="character" w:customStyle="1" w:styleId="ft15">
    <w:name w:val="ft15"/>
    <w:basedOn w:val="a0"/>
    <w:rsid w:val="00234F49"/>
  </w:style>
  <w:style w:type="character" w:customStyle="1" w:styleId="ft30">
    <w:name w:val="ft30"/>
    <w:basedOn w:val="a0"/>
    <w:rsid w:val="00234F49"/>
  </w:style>
  <w:style w:type="paragraph" w:customStyle="1" w:styleId="p19">
    <w:name w:val="p19"/>
    <w:basedOn w:val="a"/>
    <w:rsid w:val="00234F49"/>
    <w:pPr>
      <w:spacing w:before="100" w:beforeAutospacing="1" w:after="100" w:afterAutospacing="1"/>
    </w:pPr>
  </w:style>
  <w:style w:type="paragraph" w:customStyle="1" w:styleId="p20">
    <w:name w:val="p20"/>
    <w:basedOn w:val="a"/>
    <w:rsid w:val="00234F49"/>
    <w:pPr>
      <w:spacing w:before="100" w:beforeAutospacing="1" w:after="100" w:afterAutospacing="1"/>
    </w:pPr>
  </w:style>
  <w:style w:type="paragraph" w:customStyle="1" w:styleId="p21">
    <w:name w:val="p21"/>
    <w:basedOn w:val="a"/>
    <w:rsid w:val="00234F49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CC6263"/>
    <w:pPr>
      <w:spacing w:before="100" w:beforeAutospacing="1" w:after="100" w:afterAutospacing="1"/>
    </w:pPr>
  </w:style>
  <w:style w:type="character" w:customStyle="1" w:styleId="fontstyle46">
    <w:name w:val="fontstyle46"/>
    <w:basedOn w:val="a0"/>
    <w:rsid w:val="00CC6263"/>
  </w:style>
  <w:style w:type="paragraph" w:customStyle="1" w:styleId="style27">
    <w:name w:val="style27"/>
    <w:basedOn w:val="a"/>
    <w:rsid w:val="00CC6263"/>
    <w:pPr>
      <w:spacing w:before="100" w:beforeAutospacing="1" w:after="100" w:afterAutospacing="1"/>
    </w:pPr>
  </w:style>
  <w:style w:type="paragraph" w:customStyle="1" w:styleId="ConsPlusTitlePage">
    <w:name w:val="ConsPlusTitlePage"/>
    <w:uiPriority w:val="99"/>
    <w:rsid w:val="0005372B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1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32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388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463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498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5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2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2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0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7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3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4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542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576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6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630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642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645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673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1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5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0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9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1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1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412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52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60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712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2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4955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604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5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348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70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8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997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775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63247E-E8AE-4564-B245-80CBA136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25</Pages>
  <Words>7860</Words>
  <Characters>44802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vplyakin</cp:lastModifiedBy>
  <cp:revision>4</cp:revision>
  <dcterms:created xsi:type="dcterms:W3CDTF">2023-11-20T21:55:00Z</dcterms:created>
  <dcterms:modified xsi:type="dcterms:W3CDTF">2023-11-21T13:03:00Z</dcterms:modified>
</cp:coreProperties>
</file>