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Приложение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УТВЕРЖДЕН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 xml:space="preserve">приказом Министерства образования 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и науки Российской Федерации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от «____»__________201</w:t>
      </w:r>
      <w:r>
        <w:rPr>
          <w:rFonts w:ascii="Times New Roman" w:hAnsi="Times New Roman"/>
          <w:sz w:val="28"/>
          <w:szCs w:val="28"/>
        </w:rPr>
        <w:t>8</w:t>
      </w:r>
      <w:r w:rsidRPr="003F2604">
        <w:rPr>
          <w:rFonts w:ascii="Times New Roman" w:hAnsi="Times New Roman"/>
          <w:sz w:val="28"/>
          <w:szCs w:val="28"/>
        </w:rPr>
        <w:t xml:space="preserve"> г. №____</w:t>
      </w:r>
    </w:p>
    <w:p w:rsidR="00CE1111" w:rsidRPr="003F2604" w:rsidRDefault="00CE1111" w:rsidP="00CE1111">
      <w:pPr>
        <w:spacing w:after="0" w:line="240" w:lineRule="auto"/>
        <w:rPr>
          <w:rFonts w:ascii="Times New Roman" w:hAnsi="Times New Roman"/>
        </w:rPr>
      </w:pPr>
    </w:p>
    <w:p w:rsidR="00CE1111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CE1111" w:rsidRPr="000A7D42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CE1111" w:rsidRPr="00B72A59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Федеральный государст</w:t>
      </w:r>
      <w:r w:rsidR="00B72A59">
        <w:rPr>
          <w:rFonts w:ascii="Times New Roman" w:hAnsi="Times New Roman"/>
          <w:color w:val="000000"/>
          <w:sz w:val="28"/>
        </w:rPr>
        <w:t>венный образовательный стандарт</w:t>
      </w:r>
    </w:p>
    <w:p w:rsidR="00CE1111" w:rsidRPr="00B72A59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высшего образования – подгот</w:t>
      </w:r>
      <w:r w:rsidR="00B72A59">
        <w:rPr>
          <w:rFonts w:ascii="Times New Roman" w:hAnsi="Times New Roman"/>
          <w:color w:val="000000"/>
          <w:sz w:val="28"/>
        </w:rPr>
        <w:t>овка кадров высшей квалификации</w:t>
      </w:r>
    </w:p>
    <w:p w:rsidR="00CE1111" w:rsidRPr="00822EE5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по программам ординатуры</w:t>
      </w:r>
    </w:p>
    <w:p w:rsidR="00CE1111" w:rsidRPr="00822EE5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 xml:space="preserve">по специальности </w:t>
      </w:r>
      <w:r w:rsidR="00223B24">
        <w:rPr>
          <w:rFonts w:ascii="Times New Roman" w:hAnsi="Times New Roman"/>
          <w:color w:val="000000"/>
          <w:sz w:val="28"/>
        </w:rPr>
        <w:t>31.08.05. Клиническая лабораторная диагностика</w:t>
      </w:r>
    </w:p>
    <w:p w:rsidR="00CE1111" w:rsidRPr="00822EE5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I. Общие положения</w:t>
      </w:r>
    </w:p>
    <w:p w:rsidR="00CE1111" w:rsidRPr="00822EE5" w:rsidRDefault="00CE1111" w:rsidP="00CE111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1.1. Настоящий федеральный государственный образовательный стандарт высшего образования (далее –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– программ ординатуры по специальности</w:t>
      </w:r>
      <w:r w:rsidRPr="00822EE5">
        <w:rPr>
          <w:rFonts w:ascii="Times New Roman" w:hAnsi="Times New Roman"/>
          <w:i/>
          <w:color w:val="000000"/>
          <w:sz w:val="28"/>
        </w:rPr>
        <w:t xml:space="preserve"> </w:t>
      </w:r>
      <w:r w:rsidR="00223B24">
        <w:rPr>
          <w:rFonts w:ascii="Times New Roman" w:hAnsi="Times New Roman"/>
          <w:color w:val="000000"/>
          <w:sz w:val="28"/>
        </w:rPr>
        <w:t>31.08.05. Клиническая лабораторная диагностика</w:t>
      </w:r>
      <w:r w:rsidRPr="00822EE5">
        <w:rPr>
          <w:rFonts w:ascii="Times New Roman" w:hAnsi="Times New Roman"/>
          <w:color w:val="000000"/>
          <w:sz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(далее соответственно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ординатуры, специальность).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1.2. Получение образования по программам ординатуры допускается только в организациях, осуществляющих образовательную деятельность (далее – Организация).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1.3. Обучение по программам ординатуры в Организации может осуществляться в очной форме обучения.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1.4. Содержание высшего образования по специальности определяется программами ординатуры, разрабатываемыми и утверждаемыми Организацией самостоятельно. При разработке программ ординатуры Организация формирует требования к результатам их освоения в виде универсальных, общепрофессиональных и профессиональных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компетенций выпускников (далее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вместе – компетенции).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разрабатывает программу ординатуры </w:t>
      </w:r>
      <w:r w:rsidR="00223B24">
        <w:rPr>
          <w:rFonts w:ascii="Times New Roman" w:hAnsi="Times New Roman"/>
          <w:color w:val="000000"/>
          <w:sz w:val="28"/>
        </w:rPr>
        <w:t xml:space="preserve">31.08.05. Клиническая </w:t>
      </w:r>
      <w:r w:rsidR="00223B24">
        <w:rPr>
          <w:rFonts w:ascii="Times New Roman" w:hAnsi="Times New Roman"/>
          <w:color w:val="000000"/>
          <w:sz w:val="28"/>
        </w:rPr>
        <w:lastRenderedPageBreak/>
        <w:t>лабораторная диагностика</w:t>
      </w:r>
      <w:r w:rsidRPr="004316EE">
        <w:rPr>
          <w:rFonts w:ascii="Times New Roman" w:hAnsi="Times New Roman"/>
          <w:color w:val="000000"/>
          <w:sz w:val="28"/>
        </w:rPr>
        <w:t xml:space="preserve">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этапа 1 и (или) программу ординатуры </w:t>
      </w:r>
      <w:r w:rsidR="00223B24">
        <w:rPr>
          <w:rFonts w:ascii="Times New Roman" w:hAnsi="Times New Roman"/>
          <w:color w:val="000000"/>
          <w:sz w:val="28"/>
        </w:rPr>
        <w:t>31.08.05. Клиническая лабораторная диагностика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этапа 2 в соответствии с ФГОС ВО с учетом соответствующих примерных основных образовательных программ, включенных в реестр примерных основных образовательных программ (далее – ПООП).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>1.5. Программа ординатуры, реализуемая в интересах обороны и безопасности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части 1 статьи 81 Федерального закона от 29 декабря 2012 г. № 273-ФЗ «Об образовании в Российской Федерации» (далее – федеральные государственные органы), разрабатываются на основе требований, предусмотренных указанным Федеральным законом,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Организации.</w:t>
      </w:r>
      <w:r w:rsidRPr="00822EE5">
        <w:rPr>
          <w:rStyle w:val="a5"/>
          <w:rFonts w:ascii="Times New Roman" w:hAnsi="Times New Roman" w:cs="Arial"/>
          <w:color w:val="000000"/>
          <w:sz w:val="28"/>
          <w:szCs w:val="28"/>
        </w:rPr>
        <w:footnoteReference w:id="2"/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1.6. При реализации программ ординатуры Организация вправе применять электронное обучение и дистанционные образовательные технологии.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При обучении лиц с ограниченными возможностями здоровья 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ОВЗ)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Реализация программ ординатуры с применением исключительно электронного обучения, дистанционных образовательных технологий не допускается.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1.7. Реализация программ ординатуры осуществляется Организацией как самостоятельно, так и посредством сетевой формы.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1.8. Программы ординатуры реализуются на государственном языке Российской Федерации, если иное не определено локальным нормативным актом Организации</w:t>
      </w:r>
      <w:r w:rsidRPr="00822EE5">
        <w:rPr>
          <w:rStyle w:val="a5"/>
          <w:rFonts w:ascii="Times New Roman" w:hAnsi="Times New Roman"/>
          <w:color w:val="000000"/>
          <w:sz w:val="28"/>
          <w:szCs w:val="28"/>
        </w:rPr>
        <w:footnoteReference w:id="3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1.9. Сроки получения образования по программам ординатуры, включая каникулы, предоставляемые после прохождения государственной итоговой аттестации, вне зависимости от применяемых образовательных технологий; объемы программ ординатуры в зачетных единицах (далее – з.е.) вне зависимости от применяемых образовательных технологий, реализации программ ординатуры с использованием сетевой формы, реализации программ ординатуры по индивидуальному учебному плану, в том числе при ускоренном обучении,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установлены в соответствии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аблице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r w:rsidR="00FF43B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риложени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я к ФГОС ВО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При обучении по индивидуальному учебному плану лиц с </w:t>
      </w:r>
      <w:r>
        <w:rPr>
          <w:rFonts w:ascii="Times New Roman" w:hAnsi="Times New Roman" w:cs="Times New Roman"/>
          <w:color w:val="000000"/>
          <w:sz w:val="28"/>
          <w:szCs w:val="28"/>
        </w:rPr>
        <w:t>ОВЗ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срок получения образования по программам ординатуры может быть увеличен по их заявлению не более чем на 1 год.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1.10. Объем программы ординатуры, реализуемый за один учебный год, составляет 60 з.е.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</w:t>
      </w:r>
      <w:r w:rsidR="00223B24">
        <w:rPr>
          <w:rFonts w:ascii="Times New Roman" w:hAnsi="Times New Roman" w:cs="Times New Roman"/>
          <w:color w:val="000000"/>
          <w:sz w:val="28"/>
          <w:szCs w:val="28"/>
        </w:rPr>
        <w:t xml:space="preserve"> (за исключением ускоренного обучения), а при ускоренном обучении – не более 75 з.е.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1.11. Области профессиональной деятельности</w:t>
      </w:r>
      <w:r w:rsidRPr="00822EE5">
        <w:rPr>
          <w:rStyle w:val="a5"/>
          <w:rFonts w:ascii="Times New Roman" w:hAnsi="Times New Roman"/>
          <w:color w:val="000000"/>
          <w:sz w:val="28"/>
          <w:szCs w:val="28"/>
        </w:rPr>
        <w:footnoteReference w:id="4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и сферы профессиональной деятельности, в которых выпускники, освоившие программу ординатуры (далее – выпускники), могут осуществлять профессиональную деятельность: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01 Образование и наука (в сфере профессионального обучения,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профессионального образования, дополнительного профессионального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в сфере научных исследований);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Pr="00822EE5">
        <w:rPr>
          <w:rFonts w:ascii="Times New Roman" w:hAnsi="Times New Roman" w:cs="Times New Roman"/>
          <w:color w:val="000000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Здравоохранение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сфере дерматовенерологии)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07 </w:t>
      </w:r>
      <w:r w:rsidRPr="00822EE5">
        <w:rPr>
          <w:rFonts w:ascii="Times New Roman" w:hAnsi="Times New Roman" w:cs="Times New Roman"/>
          <w:iCs/>
          <w:color w:val="000000"/>
          <w:sz w:val="28"/>
          <w:szCs w:val="28"/>
        </w:rPr>
        <w:t>Административно-управленческая и офисная деятельность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(в сфере </w:t>
      </w:r>
      <w:r w:rsidR="00C13052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организаций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здравоохранения).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</w:rPr>
        <w:t xml:space="preserve">1.12.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В рамках освоения программы ординатуры выпускники должны быть готовы к решению задач профессиональной деятельности следующих типов: 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медицинский;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научно-исследовательский;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организационно-управленческий;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педагогический.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1.13. Программа ординатуры, содержащая сведения, составляющие государственную тайну, разрабатываются и реализуются с соблюдением требований, предусмотренных законодательством Российской Федерации и иными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нормативными правовыми актами в области защиты государственной тайны.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1.14. К освоению программы ординатуры </w:t>
      </w:r>
      <w:r w:rsidR="00223B24">
        <w:rPr>
          <w:rFonts w:ascii="Times New Roman" w:hAnsi="Times New Roman"/>
          <w:color w:val="000000"/>
          <w:sz w:val="28"/>
        </w:rPr>
        <w:t>31.08.05. Клиническая лабораторная диагностика</w:t>
      </w:r>
      <w:r w:rsidRPr="004316EE">
        <w:rPr>
          <w:rFonts w:ascii="Times New Roman" w:hAnsi="Times New Roman"/>
          <w:color w:val="000000"/>
          <w:sz w:val="28"/>
          <w:szCs w:val="28"/>
        </w:rPr>
        <w:t xml:space="preserve"> этапа 2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допускаются лица, освоившие программу ординатуры </w:t>
      </w:r>
      <w:r w:rsidR="00223B24">
        <w:rPr>
          <w:rFonts w:ascii="Times New Roman" w:hAnsi="Times New Roman"/>
          <w:color w:val="000000"/>
          <w:sz w:val="28"/>
        </w:rPr>
        <w:t>31.08.05. Клиническая лабораторная диагностика</w:t>
      </w:r>
      <w:r w:rsidRPr="004316EE">
        <w:rPr>
          <w:rFonts w:ascii="Times New Roman" w:hAnsi="Times New Roman"/>
          <w:color w:val="000000"/>
          <w:sz w:val="28"/>
        </w:rPr>
        <w:t xml:space="preserve"> </w:t>
      </w:r>
      <w:r w:rsidRPr="004316EE">
        <w:rPr>
          <w:rFonts w:ascii="Times New Roman" w:hAnsi="Times New Roman"/>
          <w:color w:val="000000"/>
          <w:sz w:val="28"/>
          <w:szCs w:val="28"/>
        </w:rPr>
        <w:t>этапа 1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программы ординатуры </w:t>
      </w:r>
      <w:r w:rsidR="00223B24">
        <w:rPr>
          <w:rFonts w:ascii="Times New Roman" w:hAnsi="Times New Roman"/>
          <w:color w:val="000000"/>
          <w:sz w:val="28"/>
        </w:rPr>
        <w:t>31.08.05. Клиническая лабораторная диагностика</w:t>
      </w:r>
      <w:r w:rsidRPr="004316EE">
        <w:rPr>
          <w:rFonts w:ascii="Times New Roman" w:hAnsi="Times New Roman"/>
          <w:color w:val="000000"/>
          <w:sz w:val="28"/>
          <w:szCs w:val="28"/>
        </w:rPr>
        <w:t xml:space="preserve"> этапа 2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после освоения программы ординатуры </w:t>
      </w:r>
      <w:r w:rsidR="00223B24">
        <w:rPr>
          <w:rFonts w:ascii="Times New Roman" w:hAnsi="Times New Roman"/>
          <w:color w:val="000000"/>
          <w:sz w:val="28"/>
        </w:rPr>
        <w:t>31.08.05. Клиническая лабораторная диагностика</w:t>
      </w:r>
      <w:r w:rsidRPr="004316EE">
        <w:rPr>
          <w:rFonts w:ascii="Times New Roman" w:hAnsi="Times New Roman"/>
          <w:color w:val="000000"/>
          <w:sz w:val="28"/>
        </w:rPr>
        <w:t xml:space="preserve"> </w:t>
      </w:r>
      <w:r w:rsidRPr="004316EE">
        <w:rPr>
          <w:rFonts w:ascii="Times New Roman" w:hAnsi="Times New Roman"/>
          <w:color w:val="000000"/>
          <w:sz w:val="28"/>
          <w:szCs w:val="28"/>
        </w:rPr>
        <w:t xml:space="preserve">этапа 1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считается получением образования по программе ординатуры впервые.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II. Требования к структуре программы ординатуры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2.1. Структура программы ординатуры включает следующие блоки: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Блок 1 «Дисциплины (модули)»;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Блок 2 «Практика»;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Блок 3 «Государственная итоговая аттестация».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и объем программ ординатуры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устанавливаются в соответствии с т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аблице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риложения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ФГОС ВО</w:t>
      </w:r>
      <w:r w:rsidR="0096623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2.2.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должн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обеспечивать в рамках Блока 1 реализацию дисциплин (модулей): коммуникативные навыки, общественное здоровье и здравоохранение, педагогика,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онкологическая настороженность, </w:t>
      </w:r>
      <w:r w:rsidR="00966236">
        <w:rPr>
          <w:rFonts w:ascii="Times New Roman" w:hAnsi="Times New Roman" w:cs="Times New Roman"/>
          <w:color w:val="000000"/>
          <w:sz w:val="28"/>
          <w:szCs w:val="28"/>
        </w:rPr>
        <w:t>неотложная помощь.</w:t>
      </w:r>
    </w:p>
    <w:p w:rsidR="00CE11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В Блок 2 «Практика» входит производственная практика следующих типов: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клиническая практика;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научно-исследовательская работа;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стажировка.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</w:t>
      </w:r>
      <w:r w:rsidR="00FF43BB"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Блока 2 и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дисциплин (модулей) в рамках Блока 1 должн</w:t>
      </w:r>
      <w:r w:rsidR="009D5050"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предусматривать практическую подготовку обучающихся путем их участия в осуществлении медицинской или фармацевтической деятельности</w:t>
      </w:r>
      <w:r w:rsidR="009D5050" w:rsidRPr="004316EE">
        <w:rPr>
          <w:rStyle w:val="a5"/>
          <w:rFonts w:ascii="Times New Roman" w:hAnsi="Times New Roman"/>
          <w:color w:val="000000"/>
          <w:sz w:val="28"/>
          <w:szCs w:val="28"/>
        </w:rPr>
        <w:footnoteReference w:id="5"/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программ</w:t>
      </w:r>
      <w:r w:rsidR="009D5050" w:rsidRPr="004316EE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>2.5. В Блок 3 «Государственная итоговая аттестация» входит подготовка к сдаче и сдача государственного экзамена.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2.6. Освоение программы ординатуры </w:t>
      </w:r>
      <w:r w:rsidR="00223B24">
        <w:rPr>
          <w:rFonts w:ascii="Times New Roman" w:hAnsi="Times New Roman"/>
          <w:color w:val="000000"/>
          <w:sz w:val="28"/>
        </w:rPr>
        <w:t>31.08.05. Клиническая лабораторная диагностика</w:t>
      </w:r>
      <w:r w:rsidRPr="004316EE">
        <w:rPr>
          <w:rFonts w:ascii="Times New Roman" w:hAnsi="Times New Roman"/>
          <w:color w:val="000000"/>
          <w:sz w:val="28"/>
        </w:rPr>
        <w:t xml:space="preserve"> </w:t>
      </w:r>
      <w:r w:rsidRPr="004316EE">
        <w:rPr>
          <w:rFonts w:ascii="Times New Roman" w:hAnsi="Times New Roman"/>
          <w:color w:val="000000"/>
          <w:sz w:val="28"/>
          <w:szCs w:val="28"/>
        </w:rPr>
        <w:t xml:space="preserve">этапа 1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завершается государственной итоговой аттестацией и выдачей диплома о высшем образовании по специальности, подтверждающем результаты освоения программы ординатуры.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В рамках программы ординатуры выделяются обязательная часть и часть, формируемая участниками образовательных отношений. 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 обязательной части программы ординатуры относятся дисциплины (модули) и практика, обеспечивающие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подготовку выпускника к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решению задач профессиональной деятельности </w:t>
      </w:r>
      <w:r>
        <w:rPr>
          <w:rFonts w:ascii="Times New Roman" w:hAnsi="Times New Roman"/>
          <w:color w:val="000000"/>
          <w:sz w:val="28"/>
          <w:szCs w:val="28"/>
        </w:rPr>
        <w:t>медицинского и научно-исследовательского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 типов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Дисциплины (модули) и практика, обеспечивающие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подготовку выпускника к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решению задач профессиональной деятельности </w:t>
      </w:r>
      <w:r>
        <w:rPr>
          <w:rFonts w:ascii="Times New Roman" w:hAnsi="Times New Roman"/>
          <w:color w:val="000000"/>
          <w:sz w:val="28"/>
          <w:szCs w:val="28"/>
        </w:rPr>
        <w:t>организационно-управленческого и педагогического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 типов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могут включаться в обязательную часть программы ординатуры и в часть, формируемую участниками образовательных отношений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 обязательную часть программы ординатуры включаются, в том числе, дисциплины (модули), указанные в пункте 2.2 ФГОС ВО.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Объем обязательной части, без учета объема государственной итоговой аттестации, должен составлять не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90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процентов общего объема программы ординатуры.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Объем контактной работы обучающихся с </w:t>
      </w:r>
      <w:r w:rsidRPr="00822EE5">
        <w:rPr>
          <w:rFonts w:ascii="Times New Roman" w:hAnsi="Times New Roman"/>
          <w:color w:val="000000"/>
          <w:sz w:val="28"/>
          <w:szCs w:val="28"/>
        </w:rPr>
        <w:t>педагогическими работниками Организации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проведении учебных занятий по программе ординатуры должен составлять не менее 30 процентов общего объема времени, отводимого на реализацию дисциплин (модулей).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 Организация должна предоставлять лицам с ОВЗ (по их заявлению) возможность обучения по программе ординатуры,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2.10. </w:t>
      </w:r>
      <w:r w:rsidRPr="00B94E51">
        <w:rPr>
          <w:rFonts w:ascii="Times New Roman" w:hAnsi="Times New Roman" w:cs="Times New Roman"/>
          <w:sz w:val="28"/>
          <w:szCs w:val="28"/>
        </w:rPr>
        <w:t>Реализация практической подготовки обучающихся, о</w:t>
      </w:r>
      <w:r>
        <w:rPr>
          <w:rFonts w:ascii="Times New Roman" w:hAnsi="Times New Roman" w:cs="Times New Roman"/>
          <w:sz w:val="28"/>
          <w:szCs w:val="28"/>
        </w:rPr>
        <w:t>существляемой в соответствии с П</w:t>
      </w:r>
      <w:r w:rsidRPr="00B94E51">
        <w:rPr>
          <w:rFonts w:ascii="Times New Roman" w:hAnsi="Times New Roman" w:cs="Times New Roman"/>
          <w:sz w:val="28"/>
          <w:szCs w:val="28"/>
          <w:lang w:eastAsia="en-US"/>
        </w:rPr>
        <w:t>орядком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</w:t>
      </w:r>
      <w:r>
        <w:rPr>
          <w:rStyle w:val="a5"/>
          <w:rFonts w:ascii="Times New Roman" w:hAnsi="Times New Roman"/>
          <w:sz w:val="28"/>
          <w:szCs w:val="28"/>
          <w:lang w:eastAsia="en-US"/>
        </w:rPr>
        <w:footnoteReference w:id="6"/>
      </w:r>
      <w:r w:rsidRPr="00B94E51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B94E51">
        <w:rPr>
          <w:rFonts w:ascii="Times New Roman" w:hAnsi="Times New Roman" w:cs="Times New Roman"/>
          <w:sz w:val="28"/>
          <w:szCs w:val="28"/>
        </w:rPr>
        <w:t>государственной итоговой аттестации, не допускается с применением электронного обучения, дистанционных образовательных технологий.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2.11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При использовании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электронного обучения и дистанционных образовательных технологий Организация может включать их в часть, </w:t>
      </w:r>
      <w:r w:rsidRPr="00822EE5">
        <w:rPr>
          <w:rFonts w:ascii="Times New Roman" w:hAnsi="Times New Roman"/>
          <w:color w:val="000000"/>
          <w:sz w:val="28"/>
          <w:szCs w:val="28"/>
        </w:rPr>
        <w:lastRenderedPageBreak/>
        <w:t>формируемую участниками образовательных отношений Блока 1 «Дисциплины (модули)», в объеме, не превышающем 50 % ее трудоемкости.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 Требования к результатам освоения программы ординатуры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3.1. В результате освоения программы ординатуры у выпускника должны быть сформированы компетенции, установленные программой ординатуры.</w:t>
      </w:r>
    </w:p>
    <w:p w:rsidR="00CE11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3.2. Программа ординатуры должна устанавливать универсальные, общепрофессиональные и профессиональные компетенции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таблицей 3 приложения к ФГОС ВО. </w:t>
      </w:r>
    </w:p>
    <w:p w:rsidR="00CE1111" w:rsidRPr="00C351ED" w:rsidRDefault="00CE1111" w:rsidP="00CE1111">
      <w:pPr>
        <w:pStyle w:val="ConsPlusNormal"/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6EE">
        <w:rPr>
          <w:rFonts w:ascii="Times New Roman" w:hAnsi="Times New Roman" w:cs="Times New Roman"/>
          <w:sz w:val="28"/>
          <w:szCs w:val="28"/>
        </w:rPr>
        <w:t xml:space="preserve">Профессиональные компетенции, устанавливаемые программой ординатуры </w:t>
      </w:r>
      <w:r w:rsidR="00223B24">
        <w:rPr>
          <w:rFonts w:ascii="Times New Roman" w:hAnsi="Times New Roman"/>
          <w:color w:val="000000"/>
          <w:sz w:val="28"/>
        </w:rPr>
        <w:t>31.08.05. Клиническая лабораторная диагностика</w:t>
      </w:r>
      <w:r w:rsidRPr="004316EE">
        <w:rPr>
          <w:rFonts w:ascii="Times New Roman" w:hAnsi="Times New Roman"/>
          <w:color w:val="000000"/>
          <w:sz w:val="28"/>
        </w:rPr>
        <w:t xml:space="preserve"> </w:t>
      </w:r>
      <w:r w:rsidRPr="004316EE">
        <w:rPr>
          <w:rFonts w:ascii="Times New Roman" w:hAnsi="Times New Roman"/>
          <w:color w:val="000000"/>
          <w:sz w:val="28"/>
          <w:szCs w:val="28"/>
        </w:rPr>
        <w:t xml:space="preserve">этапа 1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и программой ординатуры </w:t>
      </w:r>
      <w:r w:rsidR="00223B24">
        <w:rPr>
          <w:rFonts w:ascii="Times New Roman" w:hAnsi="Times New Roman"/>
          <w:color w:val="000000"/>
          <w:sz w:val="28"/>
        </w:rPr>
        <w:t>31.08.05. Клиническая лабораторная диагностика</w:t>
      </w:r>
      <w:r w:rsidRPr="004316EE">
        <w:rPr>
          <w:rFonts w:ascii="Times New Roman" w:hAnsi="Times New Roman"/>
          <w:color w:val="000000"/>
          <w:sz w:val="28"/>
          <w:szCs w:val="28"/>
        </w:rPr>
        <w:t xml:space="preserve"> этапа 2</w:t>
      </w:r>
      <w:r w:rsidRPr="004316EE">
        <w:rPr>
          <w:rFonts w:ascii="Times New Roman" w:hAnsi="Times New Roman" w:cs="Times New Roman"/>
          <w:sz w:val="28"/>
          <w:szCs w:val="28"/>
        </w:rPr>
        <w:t xml:space="preserve">, </w:t>
      </w:r>
      <w:r w:rsidRPr="004316EE">
        <w:rPr>
          <w:rFonts w:ascii="Times New Roman" w:hAnsi="Times New Roman"/>
          <w:sz w:val="28"/>
          <w:szCs w:val="28"/>
        </w:rPr>
        <w:t>формируются</w:t>
      </w:r>
      <w:r w:rsidRPr="00C351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обобщенн</w:t>
      </w:r>
      <w:r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профессионального стандарта</w:t>
      </w:r>
      <w:r w:rsidRPr="002263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специальности, соответствующего профессиональной деятельности выпускников, указанными в таблице 4 приложения ФГОС ВО (при наличии)</w:t>
      </w:r>
      <w:r w:rsidRPr="00C351ED">
        <w:rPr>
          <w:rFonts w:ascii="Times New Roman" w:hAnsi="Times New Roman"/>
          <w:sz w:val="28"/>
          <w:szCs w:val="28"/>
        </w:rPr>
        <w:t xml:space="preserve">, </w:t>
      </w:r>
      <w:r w:rsidRPr="00C351ED">
        <w:rPr>
          <w:rFonts w:ascii="Times New Roman" w:hAnsi="Times New Roman" w:cs="Times New Roman"/>
          <w:sz w:val="28"/>
          <w:szCs w:val="28"/>
        </w:rPr>
        <w:t>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 (далее – иные требования, предъявляемые к выпускникам).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3.3. Совокупность всех компетенций выпускника, установленных ФГОС ВО, должна обеспечивать выпускнику способность решать задачи профессиональной деятельности всех типов, установленных в соответствии с пунктом 1.12 ФГОС ВО.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Организация устанавливает в программе ординатуры индикаторы достижения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универсальных,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общепрофессиональных и профессиональных компетенций в соответствии с индикаторами достижения компетенций, установленными ПООП.</w:t>
      </w:r>
    </w:p>
    <w:p w:rsidR="00CE1111" w:rsidRDefault="00CE1111" w:rsidP="006C2A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C7717">
        <w:rPr>
          <w:rFonts w:ascii="Times New Roman" w:hAnsi="Times New Roman" w:cs="Times New Roman"/>
          <w:sz w:val="28"/>
          <w:szCs w:val="28"/>
        </w:rPr>
        <w:t>Организация планирует результаты обучения</w:t>
      </w:r>
      <w:r w:rsidRPr="00901083">
        <w:rPr>
          <w:rFonts w:ascii="Times New Roman" w:hAnsi="Times New Roman" w:cs="Times New Roman"/>
          <w:sz w:val="28"/>
          <w:szCs w:val="28"/>
        </w:rPr>
        <w:t xml:space="preserve"> </w:t>
      </w:r>
      <w:r w:rsidRPr="00AC7717">
        <w:rPr>
          <w:rFonts w:ascii="Times New Roman" w:hAnsi="Times New Roman" w:cs="Times New Roman"/>
          <w:sz w:val="28"/>
          <w:szCs w:val="28"/>
        </w:rPr>
        <w:t>по дис</w:t>
      </w:r>
      <w:r>
        <w:rPr>
          <w:rFonts w:ascii="Times New Roman" w:hAnsi="Times New Roman" w:cs="Times New Roman"/>
          <w:sz w:val="28"/>
          <w:szCs w:val="28"/>
        </w:rPr>
        <w:t xml:space="preserve">циплинам (модулям) и практике, которые должны быть соотнесены с требуемыми результатами освоения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программы ординатуры</w:t>
      </w:r>
      <w:r w:rsidR="006C2A32">
        <w:rPr>
          <w:rFonts w:ascii="Times New Roman" w:hAnsi="Times New Roman" w:cs="Times New Roman"/>
          <w:sz w:val="28"/>
          <w:szCs w:val="28"/>
        </w:rPr>
        <w:t xml:space="preserve"> и индикаторами достижения компетенций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 части программы ординатуры – в соответствии с установленными в ПООП;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 программы ординатуры, формируемой участниками образовательных отношений – самостоятельно.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IV. Требования к условиям реализации программы ординатуры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4.1. Требования к условиям реализации программы ординатуры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ординатуры, а также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4.2. Общесистемные требования к реализации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4.2.1. Организация должна располагать на праве собственности или ином законном основании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материально-техническим обеспечением образовательной деятельности (помещением и оборудованием)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для реализации программы ординатуры по Блоку 1 «Дисциплины (модули)» и Блоку 3 «Государственная итоговая аттестация» в соответствии с учебным планом.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«Интернет» (далее – сеть «Интернет»),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 Электронная информационно-образовательная среда Организации должна обеспечивать: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доступ к учебным планам, рабочим программам дисциплин (модулей), программам практик, электронным учебным изданиям и электронным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образовательным ресурсам, указанным в рабочих программах;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 случае реализации программы ординатуры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фиксацию хода образовательного процесса, результатов промежуточной аттестации и результатов освоения программы ординатуры;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проведение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</w:t>
      </w:r>
      <w:r w:rsidRPr="00822EE5">
        <w:rPr>
          <w:rStyle w:val="a5"/>
          <w:rFonts w:ascii="Times New Roman" w:hAnsi="Times New Roman" w:cs="Arial"/>
          <w:color w:val="000000"/>
          <w:sz w:val="28"/>
          <w:szCs w:val="28"/>
        </w:rPr>
        <w:footnoteReference w:id="7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4.2.3. При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предоставляемого организациями, участвующими в реализации программы ординатуры в сетевой форме.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 Требования к материально-техническому и учебно-методическому обеспечению программы ординатуры.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4.3.1. </w:t>
      </w:r>
      <w:r w:rsidR="006C2A32" w:rsidRPr="004316EE">
        <w:rPr>
          <w:rFonts w:ascii="Times New Roman" w:hAnsi="Times New Roman" w:cs="Times New Roman"/>
          <w:color w:val="000000"/>
          <w:sz w:val="28"/>
          <w:szCs w:val="28"/>
        </w:rPr>
        <w:t>Специальные п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омещения должны представлять собой учебные аудитории для проведения занятий</w:t>
      </w:r>
      <w:r w:rsidR="006C2A32"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</w:t>
      </w:r>
      <w:r w:rsidR="005655EF" w:rsidRPr="004316EE">
        <w:rPr>
          <w:rFonts w:ascii="Times New Roman" w:hAnsi="Times New Roman" w:cs="Times New Roman"/>
          <w:color w:val="000000"/>
          <w:sz w:val="28"/>
          <w:szCs w:val="28"/>
        </w:rPr>
        <w:t>вания.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2A32" w:rsidRPr="004316EE">
        <w:rPr>
          <w:rFonts w:ascii="Times New Roman" w:hAnsi="Times New Roman" w:cs="Times New Roman"/>
          <w:color w:val="000000"/>
          <w:sz w:val="28"/>
          <w:szCs w:val="28"/>
        </w:rPr>
        <w:t>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9E4966" w:rsidRPr="004316EE" w:rsidRDefault="009E4966" w:rsidP="00CE11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16EE">
        <w:rPr>
          <w:rFonts w:ascii="Times New Roman" w:hAnsi="Times New Roman"/>
          <w:color w:val="000000"/>
          <w:sz w:val="28"/>
          <w:szCs w:val="28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программам дисциплин (модулей).</w:t>
      </w:r>
    </w:p>
    <w:p w:rsidR="00CE1111" w:rsidRPr="004316EE" w:rsidRDefault="0013599F" w:rsidP="00CE11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5FA3">
        <w:rPr>
          <w:rFonts w:ascii="Times New Roman" w:hAnsi="Times New Roman"/>
          <w:color w:val="000000"/>
          <w:sz w:val="28"/>
          <w:szCs w:val="28"/>
        </w:rPr>
        <w:t>Минимально необходимый для реализации программы ординатуры перечень материально-технического и учебно-методического обеспечения включает в себя, в том числе помещения лабораторий, оснащенные вариантами лабораторных информационных систем, высокотехнологичным лабораторным оборудованием и расходными материалами в количестве,</w:t>
      </w:r>
      <w:r w:rsidRPr="00D75FA3">
        <w:rPr>
          <w:rFonts w:ascii="Times New Roman" w:hAnsi="Times New Roman"/>
        </w:rPr>
        <w:t xml:space="preserve"> </w:t>
      </w:r>
      <w:r w:rsidRPr="00D75FA3">
        <w:rPr>
          <w:rFonts w:ascii="Times New Roman" w:hAnsi="Times New Roman"/>
          <w:color w:val="000000"/>
          <w:sz w:val="28"/>
          <w:szCs w:val="28"/>
        </w:rPr>
        <w:t>позволяющем обучающимся осваивать трудовые действия и формировать необходимые навыки для выполнения трудовых функций, предусмотренных профессиональным стандартом, индивидуально.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4966" w:rsidRPr="004316EE">
        <w:rPr>
          <w:rFonts w:ascii="Times New Roman" w:hAnsi="Times New Roman"/>
          <w:color w:val="000000"/>
          <w:sz w:val="28"/>
          <w:szCs w:val="28"/>
        </w:rPr>
        <w:t>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>Помещения для самостоятельной работы обучающихся должны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4.3.2</w:t>
      </w:r>
      <w:r w:rsidRPr="00C13052">
        <w:rPr>
          <w:rFonts w:ascii="Times New Roman" w:hAnsi="Times New Roman" w:cs="Times New Roman"/>
          <w:color w:val="000000"/>
          <w:sz w:val="28"/>
          <w:szCs w:val="28"/>
        </w:rPr>
        <w:t xml:space="preserve">. Практическая подготовка по программе ординатуры обеспечивается </w:t>
      </w:r>
      <w:r w:rsidRPr="00C1305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путем участия в осуществлении медицинской (фармацевтической) деятельности в соответствии с программами ординатуры и организуется</w:t>
      </w:r>
      <w:r w:rsidR="00C13052" w:rsidRPr="00C13052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требованиям пункта 4 статьи 8</w:t>
      </w:r>
      <w:r w:rsidR="00DD3BB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13052" w:rsidRPr="00C1305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273-ФЗ.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4.3.3.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4.3.4. Электронная информационно-образовательная среда</w:t>
      </w:r>
      <w:r w:rsidR="009E49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должна обеспечивать одновременный доступ к системе не менее 25% обучающихся по программе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При использовании в образовательном процессе печатных изданий библиотечный фонд Организации должен быть укомплектован печатными изданиями из расчета не менее 0,25 экземпляра каждого из изданий,  указанных в рабочих программах дисциплин (модулей) и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практическую подготовку.</w:t>
      </w:r>
    </w:p>
    <w:p w:rsidR="00CE1111" w:rsidRPr="00822EE5" w:rsidRDefault="00C13052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4.3.5</w:t>
      </w:r>
      <w:r w:rsidR="00CE1111"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Обучающиеся из числа лиц с </w:t>
      </w:r>
      <w:r w:rsidR="00CE1111">
        <w:rPr>
          <w:rFonts w:ascii="Times New Roman" w:hAnsi="Times New Roman" w:cs="Times New Roman"/>
          <w:color w:val="000000"/>
          <w:sz w:val="28"/>
          <w:szCs w:val="28"/>
        </w:rPr>
        <w:t>ОВЗ</w:t>
      </w:r>
      <w:r w:rsidR="00CE1111"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 Требования к кадровым условиям реализации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4.4.1. Реализация программы ординатуры обеспечивается научно-педагогическими работниками Организации</w:t>
      </w:r>
      <w:r>
        <w:rPr>
          <w:rStyle w:val="a5"/>
          <w:rFonts w:ascii="Times New Roman" w:hAnsi="Times New Roman"/>
          <w:color w:val="000000"/>
          <w:sz w:val="28"/>
          <w:szCs w:val="28"/>
        </w:rPr>
        <w:footnoteReference w:id="8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лицами, привлекаемыми к реализации программы ординатуры на иных условиях.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4.4.2. Квалификация научно-педагогических работников Организации должна отвечать квалификационным требованиям, указанным в квалификационных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справочниках и (или) профессиональных стандартах (при наличии).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4.4.3. Не менее 70 процентов численности научно-педагогических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вести научно-методическую и (или) практическую деятельность, соответствующую профилю преподаваемой дисциплины (модуля), и иметь сертификат специалиста или свидетельство об аккредитации специалиста по профилю реализуемой программы</w:t>
      </w:r>
      <w:bookmarkStart w:id="0" w:name="_GoBack"/>
      <w:bookmarkEnd w:id="0"/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4.4.4. Не менее 65 процентов численности научно-педагогических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4.4.5. Не менее 10 процентов численности научно-педагогических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 иных организаций, деятельность которых связана с профилем реализуемой программы ординатуры (иметь стаж работы в данной профессиональной области не менее 3 лет).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4.5. Требования к финансовым условиям реализации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4.5.1. Финансовое обеспечение реализации программы ординатуры должно осуществляться в объеме не ниже значений базовых нормативных затрат на оказание государственных  услуг по реализации образовательных программ высшего образования – программ ординатуры и значений корректирующих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коэффициентов к базовым нормативам затрат, определяемых Министерством образования и науки Российской Федерации</w:t>
      </w:r>
      <w:r w:rsidRPr="00822EE5">
        <w:rPr>
          <w:rStyle w:val="a5"/>
          <w:rFonts w:ascii="Times New Roman" w:hAnsi="Times New Roman"/>
          <w:color w:val="000000"/>
          <w:sz w:val="28"/>
          <w:szCs w:val="28"/>
        </w:rPr>
        <w:footnoteReference w:id="9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4.6.1. Качество образовательной деятельности и подготовки обучающихся по программе ординатуры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4.6.2. В целях совершенствования программы ординатуры Организация при проведении регулярной внутренней оценки качества образовательной деятельности и подготовки обучающихся по программе ординатуры привлекает работодателей и (или) их объединения, иных юридических и (или) физических лиц, включая научно-педагогических работников Организации.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 рамках внутренней системы оценки качества образовательной деятельности по программе ординатуры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4.6.3. Внешняя оценка качества образовательной деятельности и подготовки обучающихся по программе ординатуры может осуществляться в рамках 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CE1111" w:rsidRPr="00822EE5" w:rsidRDefault="00CE1111" w:rsidP="00CE111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outlineLvl w:val="2"/>
        <w:rPr>
          <w:rFonts w:ascii="Times New Roman" w:hAnsi="Times New Roman" w:cs="Times New Roman"/>
          <w:color w:val="000000"/>
          <w:sz w:val="28"/>
          <w:szCs w:val="22"/>
        </w:rPr>
      </w:pPr>
      <w:r w:rsidRPr="00822EE5">
        <w:rPr>
          <w:rFonts w:ascii="Times New Roman" w:hAnsi="Times New Roman" w:cs="Times New Roman"/>
          <w:color w:val="000000"/>
          <w:sz w:val="28"/>
          <w:szCs w:val="22"/>
        </w:rPr>
        <w:t>Приложение</w:t>
      </w:r>
    </w:p>
    <w:p w:rsidR="00CE1111" w:rsidRPr="00822EE5" w:rsidRDefault="00CE1111" w:rsidP="00CE1111">
      <w:pPr>
        <w:pStyle w:val="ConsPlusNormal"/>
        <w:spacing w:line="36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</w:p>
    <w:p w:rsidR="00CE1111" w:rsidRPr="00822EE5" w:rsidRDefault="00CE1111" w:rsidP="00CE1111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Срок освоения программ ординатуры очной формы обучения</w:t>
      </w:r>
    </w:p>
    <w:tbl>
      <w:tblPr>
        <w:tblW w:w="980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17"/>
        <w:gridCol w:w="2826"/>
        <w:gridCol w:w="1842"/>
        <w:gridCol w:w="2216"/>
      </w:tblGrid>
      <w:tr w:rsidR="00CE1111" w:rsidRPr="00822EE5" w:rsidTr="00755554">
        <w:trPr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получения образования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программы ординатуры в з.е.</w:t>
            </w:r>
          </w:p>
        </w:tc>
      </w:tr>
      <w:tr w:rsidR="008150F1" w:rsidRPr="00822EE5" w:rsidTr="00805D2B">
        <w:trPr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F1" w:rsidRPr="004316EE" w:rsidRDefault="008150F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31.08.05. Клиническая лабораторная диагностика</w:t>
            </w:r>
            <w:r w:rsidRPr="004316EE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4316EE">
              <w:rPr>
                <w:rFonts w:ascii="Times New Roman" w:hAnsi="Times New Roman"/>
                <w:color w:val="000000"/>
                <w:sz w:val="28"/>
                <w:szCs w:val="28"/>
              </w:rPr>
              <w:t>этапа 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F1" w:rsidRDefault="008150F1" w:rsidP="008150F1">
            <w:pPr>
              <w:jc w:val="center"/>
            </w:pPr>
            <w:r w:rsidRPr="00ED496C">
              <w:rPr>
                <w:rFonts w:ascii="Times New Roman" w:hAnsi="Times New Roman"/>
                <w:color w:val="000000"/>
                <w:sz w:val="28"/>
                <w:szCs w:val="28"/>
              </w:rPr>
              <w:t>Врач клинической лабораторной диагностики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F1" w:rsidRPr="00291F81" w:rsidRDefault="008150F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F1" w:rsidRPr="00291F81" w:rsidRDefault="008150F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150F1" w:rsidRPr="00822EE5" w:rsidTr="00805D2B">
        <w:trPr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F1" w:rsidRPr="004316EE" w:rsidRDefault="008150F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31.08.05. Клиническая лабораторная диагностика</w:t>
            </w:r>
            <w:r w:rsidRPr="004316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этапа 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F1" w:rsidRDefault="008150F1" w:rsidP="008150F1">
            <w:pPr>
              <w:jc w:val="center"/>
            </w:pPr>
            <w:r w:rsidRPr="00ED496C">
              <w:rPr>
                <w:rFonts w:ascii="Times New Roman" w:hAnsi="Times New Roman"/>
                <w:color w:val="000000"/>
                <w:sz w:val="28"/>
                <w:szCs w:val="28"/>
              </w:rPr>
              <w:t>Врач клинической лабораторной диагностики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F1" w:rsidRPr="00291F81" w:rsidRDefault="008150F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F1" w:rsidRPr="00291F81" w:rsidRDefault="008150F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outlineLvl w:val="2"/>
        <w:rPr>
          <w:color w:val="000000"/>
        </w:rPr>
      </w:pP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Таблица 2</w:t>
      </w:r>
    </w:p>
    <w:p w:rsidR="00CE1111" w:rsidRPr="00822EE5" w:rsidRDefault="00CE1111" w:rsidP="00CE1111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Структура и объем программ ординатуры</w:t>
      </w:r>
    </w:p>
    <w:tbl>
      <w:tblPr>
        <w:tblW w:w="0" w:type="auto"/>
        <w:jc w:val="center"/>
        <w:tblInd w:w="-5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3579"/>
        <w:gridCol w:w="2516"/>
        <w:gridCol w:w="1860"/>
      </w:tblGrid>
      <w:tr w:rsidR="00CE1111" w:rsidRPr="00822EE5" w:rsidTr="00755554">
        <w:trPr>
          <w:jc w:val="center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Структура программы ординатуры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программы ординатуры и ее блоков в з.е.</w:t>
            </w:r>
            <w:r w:rsidRPr="00822EE5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footnoteReference w:id="10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</w:tr>
      <w:tr w:rsidR="00CE1111" w:rsidRPr="004316EE" w:rsidTr="00755554">
        <w:trPr>
          <w:trHeight w:val="18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Дисциплины (модули)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E1111" w:rsidP="008150F1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  <w:r w:rsidR="00815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11" w:rsidRPr="004316EE" w:rsidRDefault="008150F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31.08.05. Клиническая лабораторная диагностика </w:t>
            </w:r>
            <w:r w:rsidR="009E4966" w:rsidRPr="004316EE">
              <w:rPr>
                <w:rFonts w:ascii="Times New Roman" w:hAnsi="Times New Roman"/>
                <w:color w:val="000000"/>
                <w:sz w:val="28"/>
                <w:szCs w:val="28"/>
              </w:rPr>
              <w:t>этапа 1</w:t>
            </w:r>
          </w:p>
        </w:tc>
      </w:tr>
      <w:tr w:rsidR="00CE1111" w:rsidRPr="004316EE" w:rsidTr="00755554">
        <w:trPr>
          <w:trHeight w:val="3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rPr>
                <w:rFonts w:ascii="Times New Roman" w:hAnsi="Times New Roman" w:cs="Times New Roman"/>
                <w:strike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E1111" w:rsidP="008150F1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  <w:r w:rsidR="00815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111" w:rsidRPr="004316EE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111" w:rsidRPr="004316EE" w:rsidTr="00755554">
        <w:trPr>
          <w:trHeight w:val="35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111" w:rsidRPr="004316EE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111" w:rsidRPr="004316EE" w:rsidTr="00755554">
        <w:trPr>
          <w:trHeight w:val="56"/>
          <w:jc w:val="center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программы ординатуры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8150F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CE1111"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4316EE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4966" w:rsidRPr="004316EE" w:rsidTr="00755554">
        <w:trPr>
          <w:trHeight w:val="56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66" w:rsidRPr="00822EE5" w:rsidRDefault="009E4966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66" w:rsidRPr="00822EE5" w:rsidRDefault="009E4966" w:rsidP="0075555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Дисциплины (модули)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66" w:rsidRDefault="009E4966">
            <w:pPr>
              <w:pStyle w:val="ConsPlusNormal"/>
              <w:widowControl/>
              <w:spacing w:line="276" w:lineRule="auto"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менее 12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966" w:rsidRPr="004316EE" w:rsidRDefault="008150F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31.08.05. Клиническая лабораторная диагностика</w:t>
            </w:r>
            <w:r w:rsidR="00966236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="009E4966" w:rsidRPr="004316EE">
              <w:rPr>
                <w:rFonts w:ascii="Times New Roman" w:hAnsi="Times New Roman"/>
                <w:color w:val="000000"/>
                <w:sz w:val="28"/>
                <w:szCs w:val="28"/>
              </w:rPr>
              <w:t>этапа 2</w:t>
            </w:r>
          </w:p>
        </w:tc>
      </w:tr>
      <w:tr w:rsidR="009E4966" w:rsidRPr="004316EE" w:rsidTr="00755554">
        <w:trPr>
          <w:trHeight w:val="56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66" w:rsidRPr="00822EE5" w:rsidRDefault="009E4966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66" w:rsidRPr="00822EE5" w:rsidRDefault="009E4966" w:rsidP="00755554">
            <w:pPr>
              <w:pStyle w:val="ConsPlusNormal"/>
              <w:rPr>
                <w:rFonts w:ascii="Times New Roman" w:hAnsi="Times New Roman" w:cs="Times New Roman"/>
                <w:strike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66" w:rsidRDefault="009E4966">
            <w:pPr>
              <w:pStyle w:val="ConsPlusNormal"/>
              <w:widowControl/>
              <w:spacing w:line="276" w:lineRule="auto"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менее 36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966" w:rsidRPr="004316EE" w:rsidRDefault="009E4966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111" w:rsidRPr="004316EE" w:rsidTr="00755554">
        <w:trPr>
          <w:trHeight w:val="56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111" w:rsidRPr="004316EE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111" w:rsidRPr="004316EE" w:rsidTr="00755554">
        <w:trPr>
          <w:trHeight w:val="56"/>
          <w:jc w:val="center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Объем программы ординатуры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9E4966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CE1111"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4316EE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E4966" w:rsidRDefault="009E4966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Таблица 3</w:t>
      </w:r>
    </w:p>
    <w:p w:rsidR="00CE1111" w:rsidRPr="00822EE5" w:rsidRDefault="00CE1111" w:rsidP="00CE1111">
      <w:pPr>
        <w:pStyle w:val="ConsPlusNormal"/>
        <w:ind w:firstLine="53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Компетенции, устанавливаемые программами ординатуры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2410"/>
        <w:gridCol w:w="3119"/>
        <w:gridCol w:w="3260"/>
      </w:tblGrid>
      <w:tr w:rsidR="00CE1111" w:rsidRPr="00822EE5" w:rsidTr="009E4966">
        <w:tc>
          <w:tcPr>
            <w:tcW w:w="1985" w:type="dxa"/>
            <w:vMerge w:val="restart"/>
            <w:vAlign w:val="center"/>
          </w:tcPr>
          <w:p w:rsidR="00CE1111" w:rsidRPr="00637CFF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Компетенции, установленные ФГОС ВО</w:t>
            </w:r>
          </w:p>
        </w:tc>
        <w:tc>
          <w:tcPr>
            <w:tcW w:w="5529" w:type="dxa"/>
            <w:gridSpan w:val="2"/>
          </w:tcPr>
          <w:p w:rsidR="004316EE" w:rsidRDefault="004316EE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Программа ординатуры</w:t>
            </w:r>
          </w:p>
          <w:p w:rsidR="00CE1111" w:rsidRPr="009E4966" w:rsidRDefault="008150F1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150F1">
              <w:rPr>
                <w:rFonts w:ascii="Times New Roman" w:hAnsi="Times New Roman"/>
                <w:b/>
                <w:color w:val="000000"/>
              </w:rPr>
              <w:t>31.08.05. Клиническая лабораторная диагностика</w:t>
            </w:r>
            <w:r w:rsidR="009E4966" w:rsidRPr="009E4966">
              <w:rPr>
                <w:rFonts w:ascii="Times New Roman" w:hAnsi="Times New Roman"/>
                <w:b/>
                <w:color w:val="000000"/>
              </w:rPr>
              <w:t xml:space="preserve"> этапа 1</w:t>
            </w:r>
          </w:p>
        </w:tc>
        <w:tc>
          <w:tcPr>
            <w:tcW w:w="3260" w:type="dxa"/>
          </w:tcPr>
          <w:p w:rsidR="00CE1111" w:rsidRPr="009E4966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4966">
              <w:rPr>
                <w:rFonts w:ascii="Times New Roman" w:hAnsi="Times New Roman"/>
                <w:b/>
                <w:color w:val="000000"/>
              </w:rPr>
              <w:t xml:space="preserve">Программа ординатуры </w:t>
            </w:r>
            <w:r w:rsidR="008150F1" w:rsidRPr="008150F1">
              <w:rPr>
                <w:rFonts w:ascii="Times New Roman" w:hAnsi="Times New Roman"/>
                <w:b/>
                <w:color w:val="000000"/>
              </w:rPr>
              <w:t>31.08.05. Клиническая лабораторная диагностика</w:t>
            </w:r>
            <w:r w:rsidR="009E4966" w:rsidRPr="009E4966">
              <w:rPr>
                <w:rFonts w:ascii="Times New Roman" w:hAnsi="Times New Roman"/>
                <w:b/>
                <w:color w:val="000000"/>
              </w:rPr>
              <w:t xml:space="preserve"> этапа 2</w:t>
            </w:r>
          </w:p>
        </w:tc>
      </w:tr>
      <w:tr w:rsidR="00CE1111" w:rsidRPr="00822EE5" w:rsidTr="009E4966">
        <w:tc>
          <w:tcPr>
            <w:tcW w:w="1985" w:type="dxa"/>
            <w:vMerge/>
            <w:vAlign w:val="center"/>
          </w:tcPr>
          <w:p w:rsidR="00CE1111" w:rsidRPr="00637CFF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Наименование категории компетенций</w:t>
            </w:r>
          </w:p>
        </w:tc>
        <w:tc>
          <w:tcPr>
            <w:tcW w:w="3119" w:type="dxa"/>
          </w:tcPr>
          <w:p w:rsidR="00CE1111" w:rsidRPr="00637CFF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60" w:type="dxa"/>
          </w:tcPr>
          <w:p w:rsidR="00CE1111" w:rsidRPr="00637CFF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Код и наименование компетенции</w:t>
            </w:r>
          </w:p>
        </w:tc>
      </w:tr>
      <w:tr w:rsidR="00CE1111" w:rsidRPr="00822EE5" w:rsidTr="009E4966">
        <w:tc>
          <w:tcPr>
            <w:tcW w:w="1985" w:type="dxa"/>
            <w:vMerge w:val="restart"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Универсальные компетенции</w:t>
            </w:r>
          </w:p>
        </w:tc>
        <w:tc>
          <w:tcPr>
            <w:tcW w:w="241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Системное и критическое мышление</w:t>
            </w:r>
          </w:p>
        </w:tc>
        <w:tc>
          <w:tcPr>
            <w:tcW w:w="3119" w:type="dxa"/>
          </w:tcPr>
          <w:p w:rsidR="00CE1111" w:rsidRPr="00637CFF" w:rsidRDefault="00CE1111" w:rsidP="00743A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УК-1. Способен критически и системно анализировать достижения в области медицины и фармации</w:t>
            </w:r>
          </w:p>
        </w:tc>
        <w:tc>
          <w:tcPr>
            <w:tcW w:w="3260" w:type="dxa"/>
            <w:vAlign w:val="center"/>
          </w:tcPr>
          <w:p w:rsidR="00CE1111" w:rsidRPr="00637CFF" w:rsidRDefault="0081643A" w:rsidP="008164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УК-5</w:t>
            </w:r>
            <w:r w:rsidR="00743A60">
              <w:rPr>
                <w:rFonts w:ascii="Times New Roman" w:hAnsi="Times New Roman"/>
                <w:color w:val="000000"/>
              </w:rPr>
              <w:t>. Способен</w:t>
            </w:r>
            <w:r w:rsidR="00743A60" w:rsidRPr="00637CFF">
              <w:rPr>
                <w:rFonts w:ascii="Times New Roman" w:hAnsi="Times New Roman"/>
                <w:color w:val="000000"/>
              </w:rPr>
              <w:t xml:space="preserve"> определять возможности и способы применения </w:t>
            </w:r>
            <w:r w:rsidR="00743A60">
              <w:rPr>
                <w:rFonts w:ascii="Times New Roman" w:hAnsi="Times New Roman"/>
                <w:color w:val="000000"/>
              </w:rPr>
              <w:t xml:space="preserve">достижений в области медицины и фармации </w:t>
            </w:r>
            <w:r w:rsidR="00743A60" w:rsidRPr="00637CFF">
              <w:rPr>
                <w:rFonts w:ascii="Times New Roman" w:hAnsi="Times New Roman"/>
                <w:color w:val="000000"/>
              </w:rPr>
              <w:t>в профессиональном контексте</w:t>
            </w:r>
          </w:p>
        </w:tc>
      </w:tr>
      <w:tr w:rsidR="00CE1111" w:rsidRPr="00822EE5" w:rsidTr="009E4966">
        <w:tc>
          <w:tcPr>
            <w:tcW w:w="1985" w:type="dxa"/>
            <w:vMerge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Командная работа и лидерство</w:t>
            </w:r>
          </w:p>
        </w:tc>
        <w:tc>
          <w:tcPr>
            <w:tcW w:w="3119" w:type="dxa"/>
          </w:tcPr>
          <w:p w:rsidR="00CE1111" w:rsidRPr="00637CFF" w:rsidRDefault="00CE1111" w:rsidP="008164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УК-</w:t>
            </w:r>
            <w:r w:rsidR="0081643A">
              <w:rPr>
                <w:rFonts w:ascii="Times New Roman" w:hAnsi="Times New Roman"/>
                <w:color w:val="000000"/>
              </w:rPr>
              <w:t>2</w:t>
            </w:r>
            <w:r w:rsidRPr="00637CFF">
              <w:rPr>
                <w:rFonts w:ascii="Times New Roman" w:hAnsi="Times New Roman"/>
                <w:color w:val="000000"/>
              </w:rPr>
              <w:t xml:space="preserve">. Способен организовывать процесс оказания медицинской помощи, </w:t>
            </w:r>
            <w:r w:rsidR="00984552" w:rsidRPr="00637CFF">
              <w:rPr>
                <w:rFonts w:ascii="Times New Roman" w:hAnsi="Times New Roman"/>
                <w:color w:val="000000"/>
              </w:rPr>
              <w:t xml:space="preserve">руководить работой </w:t>
            </w:r>
            <w:r w:rsidRPr="00637CFF">
              <w:rPr>
                <w:rFonts w:ascii="Times New Roman" w:hAnsi="Times New Roman"/>
                <w:color w:val="000000"/>
              </w:rPr>
              <w:t>младшего и среднего медицинского персонала</w:t>
            </w:r>
          </w:p>
        </w:tc>
        <w:tc>
          <w:tcPr>
            <w:tcW w:w="3260" w:type="dxa"/>
            <w:vAlign w:val="center"/>
          </w:tcPr>
          <w:p w:rsidR="00CE1111" w:rsidRPr="00637CFF" w:rsidRDefault="0081643A" w:rsidP="00743A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УК-6</w:t>
            </w:r>
            <w:r w:rsidR="00743A60">
              <w:rPr>
                <w:rFonts w:ascii="Times New Roman" w:hAnsi="Times New Roman"/>
                <w:color w:val="000000"/>
              </w:rPr>
              <w:t xml:space="preserve">. Способен </w:t>
            </w:r>
            <w:r w:rsidR="00743A60" w:rsidRPr="00637CFF">
              <w:rPr>
                <w:rFonts w:ascii="Times New Roman" w:hAnsi="Times New Roman"/>
                <w:color w:val="000000"/>
              </w:rPr>
              <w:t xml:space="preserve">руководить работой команды врачей </w:t>
            </w:r>
            <w:r w:rsidR="00743A60">
              <w:rPr>
                <w:rFonts w:ascii="Times New Roman" w:hAnsi="Times New Roman"/>
                <w:color w:val="000000"/>
              </w:rPr>
              <w:t xml:space="preserve"> и организовывать процесс оказания медицинской помощи населению</w:t>
            </w:r>
          </w:p>
        </w:tc>
      </w:tr>
      <w:tr w:rsidR="00CE1111" w:rsidRPr="00822EE5" w:rsidTr="009E4966">
        <w:tc>
          <w:tcPr>
            <w:tcW w:w="1985" w:type="dxa"/>
            <w:vMerge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Коммуникация</w:t>
            </w:r>
          </w:p>
        </w:tc>
        <w:tc>
          <w:tcPr>
            <w:tcW w:w="3119" w:type="dxa"/>
          </w:tcPr>
          <w:p w:rsidR="00CE1111" w:rsidRPr="00637CFF" w:rsidRDefault="0081643A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УК-3</w:t>
            </w:r>
            <w:r w:rsidR="00CE1111" w:rsidRPr="00637CFF">
              <w:rPr>
                <w:rFonts w:ascii="Times New Roman" w:hAnsi="Times New Roman"/>
                <w:color w:val="000000"/>
              </w:rPr>
              <w:t>. Способен выстраивать профессиональное взаимодействие с учетом социокультурных особенностей коллег и пациентов</w:t>
            </w:r>
          </w:p>
        </w:tc>
        <w:tc>
          <w:tcPr>
            <w:tcW w:w="326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E1111" w:rsidRPr="00822EE5" w:rsidTr="009E4966">
        <w:tc>
          <w:tcPr>
            <w:tcW w:w="1985" w:type="dxa"/>
            <w:vMerge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3119" w:type="dxa"/>
          </w:tcPr>
          <w:p w:rsidR="00CE1111" w:rsidRPr="00637CFF" w:rsidRDefault="0081643A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УК-4</w:t>
            </w:r>
            <w:r w:rsidR="00CE1111" w:rsidRPr="00637CFF">
              <w:rPr>
                <w:rFonts w:ascii="Times New Roman" w:hAnsi="Times New Roman"/>
                <w:color w:val="000000"/>
              </w:rPr>
              <w:t>. Способен планировать и решать задачи собственного профессионального и личностного развития, включая задачи изменения карьерной траектории</w:t>
            </w:r>
          </w:p>
        </w:tc>
        <w:tc>
          <w:tcPr>
            <w:tcW w:w="326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E1111" w:rsidRPr="00822EE5" w:rsidTr="009E4966">
        <w:tc>
          <w:tcPr>
            <w:tcW w:w="1985" w:type="dxa"/>
            <w:vMerge w:val="restart"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Общепрофессио-нальные компе</w:t>
            </w:r>
            <w:r w:rsidRPr="00637CFF">
              <w:rPr>
                <w:rFonts w:ascii="Times New Roman" w:hAnsi="Times New Roman"/>
                <w:b/>
                <w:color w:val="000000"/>
              </w:rPr>
              <w:softHyphen/>
              <w:t>тенции</w:t>
            </w:r>
          </w:p>
        </w:tc>
        <w:tc>
          <w:tcPr>
            <w:tcW w:w="241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Деятельность в сфере информационных технологий</w:t>
            </w:r>
          </w:p>
        </w:tc>
        <w:tc>
          <w:tcPr>
            <w:tcW w:w="3119" w:type="dxa"/>
          </w:tcPr>
          <w:p w:rsidR="00CE1111" w:rsidRPr="00637CFF" w:rsidRDefault="00CE1111" w:rsidP="00755554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ОПК-1. Способен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26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1643A" w:rsidRPr="00822EE5" w:rsidTr="009E4966">
        <w:tc>
          <w:tcPr>
            <w:tcW w:w="1985" w:type="dxa"/>
            <w:vMerge/>
            <w:vAlign w:val="center"/>
          </w:tcPr>
          <w:p w:rsidR="0081643A" w:rsidRPr="00637CFF" w:rsidRDefault="0081643A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81643A" w:rsidRPr="00637CFF" w:rsidRDefault="0081643A" w:rsidP="004A58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Разработка и реализация проектов</w:t>
            </w:r>
          </w:p>
        </w:tc>
        <w:tc>
          <w:tcPr>
            <w:tcW w:w="3119" w:type="dxa"/>
          </w:tcPr>
          <w:p w:rsidR="0081643A" w:rsidRPr="00637CFF" w:rsidRDefault="0081643A" w:rsidP="008164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ОПК-2. Способен разрабатывать проект, в том числе в условиях неопределенности</w:t>
            </w:r>
          </w:p>
        </w:tc>
        <w:tc>
          <w:tcPr>
            <w:tcW w:w="3260" w:type="dxa"/>
            <w:vAlign w:val="center"/>
          </w:tcPr>
          <w:p w:rsidR="0081643A" w:rsidRPr="00637CFF" w:rsidRDefault="0081643A" w:rsidP="001425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ОПК-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637CFF"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 xml:space="preserve">Способен </w:t>
            </w:r>
            <w:r w:rsidRPr="00637CFF">
              <w:rPr>
                <w:rFonts w:ascii="Times New Roman" w:hAnsi="Times New Roman"/>
                <w:color w:val="000000"/>
              </w:rPr>
              <w:t>реализовывать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37CFF">
              <w:rPr>
                <w:rFonts w:ascii="Times New Roman" w:hAnsi="Times New Roman"/>
                <w:color w:val="000000"/>
              </w:rPr>
              <w:t>проект</w:t>
            </w:r>
            <w:r w:rsidR="00142555">
              <w:rPr>
                <w:rFonts w:ascii="Times New Roman" w:hAnsi="Times New Roman"/>
                <w:color w:val="000000"/>
              </w:rPr>
              <w:t xml:space="preserve">, управлять </w:t>
            </w:r>
            <w:r>
              <w:rPr>
                <w:rFonts w:ascii="Times New Roman" w:hAnsi="Times New Roman"/>
                <w:color w:val="000000"/>
              </w:rPr>
              <w:t>им</w:t>
            </w:r>
            <w:r w:rsidRPr="00637CFF">
              <w:rPr>
                <w:rFonts w:ascii="Times New Roman" w:hAnsi="Times New Roman"/>
                <w:color w:val="000000"/>
              </w:rPr>
              <w:t>, в том числе в условиях неопределенности</w:t>
            </w:r>
          </w:p>
        </w:tc>
      </w:tr>
      <w:tr w:rsidR="00CE1111" w:rsidRPr="00822EE5" w:rsidTr="009E4966">
        <w:tc>
          <w:tcPr>
            <w:tcW w:w="1985" w:type="dxa"/>
            <w:vMerge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Организационно-управленческая деятельность</w:t>
            </w:r>
          </w:p>
        </w:tc>
        <w:tc>
          <w:tcPr>
            <w:tcW w:w="3119" w:type="dxa"/>
          </w:tcPr>
          <w:p w:rsidR="00CE1111" w:rsidRPr="00637CFF" w:rsidRDefault="00CE1111" w:rsidP="00B6496E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</w:t>
            </w:r>
            <w:r w:rsidR="008164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Способен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3260" w:type="dxa"/>
            <w:vAlign w:val="center"/>
          </w:tcPr>
          <w:p w:rsidR="00CE1111" w:rsidRPr="00637CFF" w:rsidRDefault="00B6496E" w:rsidP="00B649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E1111" w:rsidRPr="00822EE5" w:rsidTr="009E4966">
        <w:tc>
          <w:tcPr>
            <w:tcW w:w="1985" w:type="dxa"/>
            <w:vMerge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Педагогическая деятельность</w:t>
            </w:r>
          </w:p>
        </w:tc>
        <w:tc>
          <w:tcPr>
            <w:tcW w:w="3119" w:type="dxa"/>
          </w:tcPr>
          <w:p w:rsidR="00CE1111" w:rsidRPr="00637CFF" w:rsidRDefault="0081643A" w:rsidP="00142555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ОПК-4</w:t>
            </w:r>
            <w:r w:rsidR="00CE1111"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Способен осуществлять педагогическую деятельность по программам среднего профессионального и высшего медицинского образования</w:t>
            </w:r>
          </w:p>
        </w:tc>
        <w:tc>
          <w:tcPr>
            <w:tcW w:w="326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B6496E" w:rsidRPr="00822EE5" w:rsidTr="00966236">
        <w:trPr>
          <w:trHeight w:val="780"/>
        </w:trPr>
        <w:tc>
          <w:tcPr>
            <w:tcW w:w="1985" w:type="dxa"/>
            <w:vMerge w:val="restart"/>
            <w:vAlign w:val="center"/>
          </w:tcPr>
          <w:p w:rsidR="00B6496E" w:rsidRPr="00637CFF" w:rsidRDefault="00B6496E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Профессиональ-ные компетенции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B6496E" w:rsidRPr="00637CFF" w:rsidRDefault="00B6496E" w:rsidP="009845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Выполнение, организация и аналитическое обеспечение клинических лабораторных исследований четвертой категории сложности, консультирование медицинских работников и пациентов</w:t>
            </w:r>
          </w:p>
        </w:tc>
        <w:tc>
          <w:tcPr>
            <w:tcW w:w="3119" w:type="dxa"/>
          </w:tcPr>
          <w:p w:rsidR="00B6496E" w:rsidRDefault="00B6496E" w:rsidP="00966236">
            <w:pPr>
              <w:spacing w:after="0" w:line="240" w:lineRule="auto"/>
              <w:rPr>
                <w:rStyle w:val="apple-style-span"/>
                <w:bCs/>
                <w:color w:val="000000"/>
              </w:rPr>
            </w:pPr>
            <w:r>
              <w:rPr>
                <w:rStyle w:val="apple-style-span"/>
                <w:bCs/>
                <w:color w:val="000000"/>
              </w:rPr>
              <w:t>ПК-1. Способен консультировать медицинских работников и пациентов</w:t>
            </w:r>
          </w:p>
        </w:tc>
        <w:tc>
          <w:tcPr>
            <w:tcW w:w="3260" w:type="dxa"/>
            <w:vAlign w:val="center"/>
          </w:tcPr>
          <w:p w:rsidR="00B6496E" w:rsidRPr="00637CFF" w:rsidRDefault="00B6496E" w:rsidP="00755554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B6496E" w:rsidRPr="00822EE5" w:rsidTr="009E4966">
        <w:tc>
          <w:tcPr>
            <w:tcW w:w="1985" w:type="dxa"/>
            <w:vMerge/>
            <w:vAlign w:val="center"/>
          </w:tcPr>
          <w:p w:rsidR="00B6496E" w:rsidRPr="00637CFF" w:rsidRDefault="00B6496E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B6496E" w:rsidRPr="00637CFF" w:rsidRDefault="00B6496E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B6496E" w:rsidRDefault="00B6496E">
            <w:pPr>
              <w:spacing w:after="0" w:line="240" w:lineRule="auto"/>
              <w:rPr>
                <w:rStyle w:val="apple-style-span"/>
                <w:bCs/>
                <w:color w:val="000000"/>
              </w:rPr>
            </w:pPr>
            <w:r>
              <w:rPr>
                <w:rStyle w:val="apple-style-span"/>
                <w:bCs/>
                <w:color w:val="000000"/>
              </w:rPr>
              <w:t>ПК-2. Способен проводить организационно-методическое обеспечение лабораторного процесса</w:t>
            </w:r>
          </w:p>
        </w:tc>
        <w:tc>
          <w:tcPr>
            <w:tcW w:w="3260" w:type="dxa"/>
          </w:tcPr>
          <w:p w:rsidR="00B6496E" w:rsidRPr="00637CFF" w:rsidRDefault="00B6496E" w:rsidP="0075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B6496E" w:rsidRPr="00822EE5" w:rsidTr="009E4966">
        <w:tc>
          <w:tcPr>
            <w:tcW w:w="1985" w:type="dxa"/>
            <w:vMerge/>
            <w:vAlign w:val="center"/>
          </w:tcPr>
          <w:p w:rsidR="00B6496E" w:rsidRPr="00637CFF" w:rsidRDefault="00B6496E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B6496E" w:rsidRPr="00637CFF" w:rsidRDefault="00B6496E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B6496E" w:rsidRDefault="00B649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Style w:val="apple-style-span"/>
                <w:bCs/>
                <w:color w:val="000000"/>
              </w:rPr>
              <w:t>ПК-3. Способен выполнять клинические лабораторные исследования четвертой категории сложности - химико-микроскопические, гематологические, цитологические, биохимические, коагулологические, иммунологические, иммуногематологические, химико-токсикологические, для проведения терапевтического лекарственного мониторинга, молекулярно-биологические, генетические, микробиологические, в том числе бактериологические, паразитологические и вирусологические исследования</w:t>
            </w:r>
          </w:p>
        </w:tc>
        <w:tc>
          <w:tcPr>
            <w:tcW w:w="3260" w:type="dxa"/>
          </w:tcPr>
          <w:p w:rsidR="00B6496E" w:rsidRPr="00637CFF" w:rsidRDefault="00B6496E" w:rsidP="0075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B6496E" w:rsidRPr="00822EE5" w:rsidTr="009E4966">
        <w:tc>
          <w:tcPr>
            <w:tcW w:w="1985" w:type="dxa"/>
            <w:vMerge/>
            <w:vAlign w:val="center"/>
          </w:tcPr>
          <w:p w:rsidR="00B6496E" w:rsidRPr="00637CFF" w:rsidRDefault="00B6496E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B6496E" w:rsidRPr="00637CFF" w:rsidRDefault="00B6496E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B6496E" w:rsidRDefault="00B649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Style w:val="apple-style-span"/>
                <w:bCs/>
                <w:color w:val="000000"/>
              </w:rPr>
              <w:t>ПК-4. Способен формулировать заключение по результатам клинических лабораторных исследований четвертой категории сложности</w:t>
            </w:r>
          </w:p>
        </w:tc>
        <w:tc>
          <w:tcPr>
            <w:tcW w:w="3260" w:type="dxa"/>
          </w:tcPr>
          <w:p w:rsidR="00B6496E" w:rsidRPr="00637CFF" w:rsidRDefault="00B6496E" w:rsidP="0075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B6496E" w:rsidRPr="00822EE5" w:rsidTr="009E4966">
        <w:tc>
          <w:tcPr>
            <w:tcW w:w="1985" w:type="dxa"/>
            <w:vMerge/>
            <w:vAlign w:val="center"/>
          </w:tcPr>
          <w:p w:rsidR="00B6496E" w:rsidRPr="00637CFF" w:rsidRDefault="00B6496E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B6496E" w:rsidRPr="00637CFF" w:rsidRDefault="00B6496E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B6496E" w:rsidRDefault="00B649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Style w:val="apple-style-span"/>
                <w:bCs/>
                <w:color w:val="000000"/>
              </w:rPr>
              <w:t xml:space="preserve">ПК-5. Способен организовывать деятельность </w:t>
            </w:r>
            <w:r>
              <w:rPr>
                <w:rFonts w:ascii="Times New Roman" w:hAnsi="Times New Roman"/>
              </w:rPr>
              <w:t>находящегося в распоряжении медицинского персонала лаборатории и вести медицинской документации</w:t>
            </w:r>
          </w:p>
        </w:tc>
        <w:tc>
          <w:tcPr>
            <w:tcW w:w="3260" w:type="dxa"/>
          </w:tcPr>
          <w:p w:rsidR="00B6496E" w:rsidRPr="00637CFF" w:rsidRDefault="00B6496E" w:rsidP="0075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B6496E" w:rsidRPr="00822EE5" w:rsidTr="006D3E67">
        <w:trPr>
          <w:trHeight w:val="742"/>
        </w:trPr>
        <w:tc>
          <w:tcPr>
            <w:tcW w:w="1985" w:type="dxa"/>
            <w:vMerge/>
            <w:vAlign w:val="center"/>
          </w:tcPr>
          <w:p w:rsidR="00B6496E" w:rsidRPr="00637CFF" w:rsidRDefault="00B6496E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B6496E" w:rsidRPr="00637CFF" w:rsidRDefault="00B6496E" w:rsidP="00984552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 работы  и управление лабораторией</w:t>
            </w:r>
          </w:p>
        </w:tc>
        <w:tc>
          <w:tcPr>
            <w:tcW w:w="3119" w:type="dxa"/>
            <w:vAlign w:val="center"/>
          </w:tcPr>
          <w:p w:rsidR="00B6496E" w:rsidRPr="00637CFF" w:rsidRDefault="00B6496E" w:rsidP="007555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260" w:type="dxa"/>
            <w:vAlign w:val="center"/>
          </w:tcPr>
          <w:p w:rsidR="00B6496E" w:rsidRDefault="00B6496E">
            <w:pPr>
              <w:snapToGrid w:val="0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ПК-6. Способен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анализировать и оценивать показатели деятельности лаборатории </w:t>
            </w:r>
          </w:p>
        </w:tc>
      </w:tr>
      <w:tr w:rsidR="00B6496E" w:rsidRPr="00822EE5" w:rsidTr="00B6496E">
        <w:trPr>
          <w:trHeight w:val="1216"/>
        </w:trPr>
        <w:tc>
          <w:tcPr>
            <w:tcW w:w="1985" w:type="dxa"/>
            <w:vMerge/>
            <w:vAlign w:val="center"/>
          </w:tcPr>
          <w:p w:rsidR="00B6496E" w:rsidRPr="00637CFF" w:rsidRDefault="00B6496E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B6496E" w:rsidRPr="00637CFF" w:rsidRDefault="00B6496E" w:rsidP="00755554">
            <w:pPr>
              <w:spacing w:after="0" w:line="240" w:lineRule="auto"/>
              <w:rPr>
                <w:rStyle w:val="apple-style-span"/>
                <w:bCs/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B6496E" w:rsidRPr="00637CFF" w:rsidRDefault="00B6496E" w:rsidP="007555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6496E" w:rsidRDefault="00B6496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ПК-7. Способен управлять материально-техническими, информационными и кадровыми ресурсами лаборатории</w:t>
            </w:r>
          </w:p>
        </w:tc>
      </w:tr>
      <w:tr w:rsidR="00B6496E" w:rsidRPr="00822EE5" w:rsidTr="009E4966">
        <w:tc>
          <w:tcPr>
            <w:tcW w:w="1985" w:type="dxa"/>
            <w:vMerge/>
            <w:vAlign w:val="center"/>
          </w:tcPr>
          <w:p w:rsidR="00B6496E" w:rsidRPr="00637CFF" w:rsidRDefault="00B6496E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B6496E" w:rsidRPr="00637CFF" w:rsidRDefault="00B6496E" w:rsidP="00755554">
            <w:pPr>
              <w:spacing w:after="0" w:line="240" w:lineRule="auto"/>
              <w:rPr>
                <w:rStyle w:val="apple-style-span"/>
                <w:bCs/>
                <w:color w:val="00000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B6496E" w:rsidRPr="00637CFF" w:rsidRDefault="00B6496E" w:rsidP="007555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E" w:rsidRDefault="00B6496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ПК-8. Способен осуществлять взаимодействие с руководством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 xml:space="preserve">медицинской организации и структурными подразделениями медицинской организации </w:t>
            </w:r>
          </w:p>
        </w:tc>
      </w:tr>
      <w:tr w:rsidR="00B6496E" w:rsidRPr="00822EE5" w:rsidTr="009E4966">
        <w:tc>
          <w:tcPr>
            <w:tcW w:w="1985" w:type="dxa"/>
            <w:vMerge/>
            <w:vAlign w:val="center"/>
          </w:tcPr>
          <w:p w:rsidR="00B6496E" w:rsidRPr="00637CFF" w:rsidRDefault="00B6496E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B6496E" w:rsidRPr="00637CFF" w:rsidRDefault="00B6496E" w:rsidP="00755554">
            <w:pPr>
              <w:spacing w:after="0" w:line="240" w:lineRule="auto"/>
              <w:rPr>
                <w:rStyle w:val="apple-style-span"/>
                <w:bCs/>
                <w:color w:val="00000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B6496E" w:rsidRPr="00637CFF" w:rsidRDefault="00B6496E" w:rsidP="007555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E" w:rsidRDefault="00B6496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ПК-9. Способен управлять системой качества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и выполнения клинических лабораторных исследований </w:t>
            </w:r>
          </w:p>
        </w:tc>
      </w:tr>
      <w:tr w:rsidR="00B6496E" w:rsidRPr="00822EE5" w:rsidTr="009E4966">
        <w:tc>
          <w:tcPr>
            <w:tcW w:w="1985" w:type="dxa"/>
            <w:vMerge/>
            <w:vAlign w:val="center"/>
          </w:tcPr>
          <w:p w:rsidR="00B6496E" w:rsidRPr="00637CFF" w:rsidRDefault="00B6496E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B6496E" w:rsidRPr="00637CFF" w:rsidRDefault="00B6496E" w:rsidP="00755554">
            <w:pPr>
              <w:spacing w:after="0" w:line="240" w:lineRule="auto"/>
              <w:rPr>
                <w:rStyle w:val="apple-style-span"/>
                <w:bCs/>
                <w:color w:val="00000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B6496E" w:rsidRPr="00637CFF" w:rsidRDefault="00B6496E" w:rsidP="007555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E" w:rsidRDefault="00B6496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ПК-10. Способен планировать, организовывать и контролировать деятельность лаборатории </w:t>
            </w:r>
          </w:p>
        </w:tc>
      </w:tr>
      <w:tr w:rsidR="00B6496E" w:rsidRPr="00822EE5" w:rsidTr="009E4966">
        <w:tc>
          <w:tcPr>
            <w:tcW w:w="1985" w:type="dxa"/>
            <w:vMerge/>
            <w:vAlign w:val="center"/>
          </w:tcPr>
          <w:p w:rsidR="00B6496E" w:rsidRPr="00637CFF" w:rsidRDefault="00B6496E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B6496E" w:rsidRPr="00637CFF" w:rsidRDefault="00B6496E" w:rsidP="00755554">
            <w:pPr>
              <w:spacing w:after="0" w:line="240" w:lineRule="auto"/>
              <w:rPr>
                <w:rStyle w:val="apple-style-span"/>
                <w:bCs/>
                <w:color w:val="00000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B6496E" w:rsidRPr="00637CFF" w:rsidRDefault="00B6496E" w:rsidP="007555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E" w:rsidRDefault="00B6496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ПК-11. Способен разрабатывать и вести необходимую медицинскую документацию в лаборатории</w:t>
            </w:r>
          </w:p>
        </w:tc>
      </w:tr>
    </w:tbl>
    <w:p w:rsidR="00CE1111" w:rsidRPr="00822EE5" w:rsidRDefault="00CE1111" w:rsidP="00CE1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62632B" w:rsidRDefault="00CE1111" w:rsidP="00CE1111">
      <w:pPr>
        <w:pStyle w:val="ConsPlusNormal"/>
        <w:spacing w:line="360" w:lineRule="auto"/>
        <w:ind w:firstLine="540"/>
        <w:jc w:val="right"/>
        <w:outlineLvl w:val="2"/>
        <w:rPr>
          <w:rFonts w:ascii="Times New Roman" w:hAnsi="Times New Roman" w:cs="Times New Roman"/>
          <w:color w:val="000000"/>
          <w:sz w:val="28"/>
        </w:rPr>
      </w:pPr>
      <w:r w:rsidRPr="0062632B">
        <w:rPr>
          <w:rFonts w:ascii="Times New Roman" w:hAnsi="Times New Roman" w:cs="Times New Roman"/>
          <w:color w:val="000000"/>
          <w:sz w:val="28"/>
        </w:rPr>
        <w:t>Таблица 4</w:t>
      </w:r>
    </w:p>
    <w:p w:rsidR="00CE1111" w:rsidRDefault="00CE1111" w:rsidP="00CE111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Соотнесение профессиональных компетенций, устанавливаемых программами ординатуры, с обобщенными трудовыми функциями профессионального стандарта</w:t>
      </w:r>
    </w:p>
    <w:p w:rsidR="00CE1111" w:rsidRDefault="00CE1111" w:rsidP="00CE1111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специальности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7"/>
        <w:gridCol w:w="2883"/>
        <w:gridCol w:w="2877"/>
        <w:gridCol w:w="2085"/>
      </w:tblGrid>
      <w:tr w:rsidR="00CE1111" w:rsidRPr="001B7223" w:rsidTr="00755554">
        <w:tc>
          <w:tcPr>
            <w:tcW w:w="2562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профессионального стандарта</w:t>
            </w:r>
          </w:p>
        </w:tc>
        <w:tc>
          <w:tcPr>
            <w:tcW w:w="2886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профессионального стандарта</w:t>
            </w:r>
          </w:p>
        </w:tc>
        <w:tc>
          <w:tcPr>
            <w:tcW w:w="2886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  <w:tc>
          <w:tcPr>
            <w:tcW w:w="2088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обобщенной трудовой функции</w:t>
            </w:r>
          </w:p>
        </w:tc>
      </w:tr>
      <w:tr w:rsidR="00CE1111" w:rsidRPr="001B7223" w:rsidTr="00755554">
        <w:tc>
          <w:tcPr>
            <w:tcW w:w="2562" w:type="dxa"/>
            <w:vMerge w:val="restart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02.0ХХ</w:t>
            </w:r>
          </w:p>
        </w:tc>
        <w:tc>
          <w:tcPr>
            <w:tcW w:w="2886" w:type="dxa"/>
            <w:vMerge w:val="restart"/>
            <w:shd w:val="clear" w:color="auto" w:fill="auto"/>
          </w:tcPr>
          <w:p w:rsidR="00CE1111" w:rsidRPr="00E16619" w:rsidRDefault="00CE1111" w:rsidP="00E16619">
            <w:pPr>
              <w:pStyle w:val="ConsPlusNormal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Профессиональный стандарт «</w:t>
            </w:r>
            <w:r w:rsidR="00B6496E">
              <w:rPr>
                <w:rFonts w:ascii="Times New Roman" w:hAnsi="Times New Roman"/>
                <w:color w:val="000000"/>
                <w:sz w:val="28"/>
                <w:szCs w:val="28"/>
              </w:rPr>
              <w:t>Врач клинической лабораторной диагностики</w:t>
            </w: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утвержденный приказом …</w:t>
            </w:r>
          </w:p>
        </w:tc>
        <w:tc>
          <w:tcPr>
            <w:tcW w:w="2886" w:type="dxa"/>
            <w:shd w:val="clear" w:color="auto" w:fill="auto"/>
          </w:tcPr>
          <w:p w:rsidR="00CE1111" w:rsidRPr="004316EE" w:rsidRDefault="00B6496E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31.08.05. Клиническая лабораторная диагностика</w:t>
            </w:r>
            <w:r w:rsidR="00E16619" w:rsidRPr="004316EE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="00E16619" w:rsidRPr="004316EE">
              <w:rPr>
                <w:rFonts w:ascii="Times New Roman" w:hAnsi="Times New Roman"/>
                <w:color w:val="000000"/>
                <w:sz w:val="28"/>
                <w:szCs w:val="28"/>
              </w:rPr>
              <w:t>этапа 1</w:t>
            </w:r>
          </w:p>
        </w:tc>
        <w:tc>
          <w:tcPr>
            <w:tcW w:w="2088" w:type="dxa"/>
            <w:shd w:val="clear" w:color="auto" w:fill="auto"/>
          </w:tcPr>
          <w:p w:rsidR="00CE1111" w:rsidRPr="00E16619" w:rsidRDefault="00B6496E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</w:tr>
      <w:tr w:rsidR="00CE1111" w:rsidRPr="001B7223" w:rsidTr="00755554">
        <w:tc>
          <w:tcPr>
            <w:tcW w:w="2562" w:type="dxa"/>
            <w:vMerge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6" w:type="dxa"/>
            <w:vMerge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6" w:type="dxa"/>
            <w:shd w:val="clear" w:color="auto" w:fill="auto"/>
          </w:tcPr>
          <w:p w:rsidR="00CE1111" w:rsidRPr="004316EE" w:rsidRDefault="00B6496E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31.08.05. Клиническая лабораторная диагностика</w:t>
            </w:r>
            <w:r w:rsidR="00E16619" w:rsidRPr="004316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этапа 2</w:t>
            </w:r>
          </w:p>
        </w:tc>
        <w:tc>
          <w:tcPr>
            <w:tcW w:w="2088" w:type="dxa"/>
            <w:shd w:val="clear" w:color="auto" w:fill="auto"/>
          </w:tcPr>
          <w:p w:rsidR="00CE1111" w:rsidRPr="00E16619" w:rsidRDefault="00B6496E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</w:tr>
    </w:tbl>
    <w:p w:rsidR="00CE1111" w:rsidRPr="00822EE5" w:rsidRDefault="00CE1111" w:rsidP="00CE1111">
      <w:pPr>
        <w:pStyle w:val="ConsPlusNormal"/>
        <w:spacing w:line="360" w:lineRule="auto"/>
        <w:jc w:val="center"/>
        <w:outlineLvl w:val="2"/>
        <w:rPr>
          <w:color w:val="000000"/>
        </w:rPr>
      </w:pPr>
    </w:p>
    <w:p w:rsidR="00F32D53" w:rsidRDefault="00F32D53"/>
    <w:sectPr w:rsidR="00F32D53" w:rsidSect="00C126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6" w:bottom="1134" w:left="1134" w:header="567" w:footer="549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9A4" w:rsidRDefault="001979A4" w:rsidP="00CE1111">
      <w:pPr>
        <w:spacing w:after="0" w:line="240" w:lineRule="auto"/>
      </w:pPr>
      <w:r>
        <w:separator/>
      </w:r>
    </w:p>
  </w:endnote>
  <w:endnote w:type="continuationSeparator" w:id="1">
    <w:p w:rsidR="001979A4" w:rsidRDefault="001979A4" w:rsidP="00CE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697" w:rsidRDefault="00C1269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10" w:rsidRDefault="002E673D">
    <w:pPr>
      <w:pStyle w:val="ab"/>
    </w:pPr>
    <w:r w:rsidRPr="0065472B">
      <w:rPr>
        <w:rFonts w:ascii="Times New Roman" w:hAnsi="Times New Roman"/>
        <w:sz w:val="16"/>
        <w:szCs w:val="16"/>
      </w:rPr>
      <w:t xml:space="preserve">ФГОС ВО </w:t>
    </w:r>
    <w:r>
      <w:rPr>
        <w:rFonts w:ascii="Times New Roman" w:hAnsi="Times New Roman"/>
        <w:sz w:val="16"/>
        <w:szCs w:val="16"/>
      </w:rPr>
      <w:t xml:space="preserve">ординатура </w:t>
    </w:r>
    <w:r w:rsidR="00C12697" w:rsidRPr="00C12697">
      <w:rPr>
        <w:rFonts w:ascii="Times New Roman" w:hAnsi="Times New Roman"/>
        <w:sz w:val="16"/>
        <w:szCs w:val="16"/>
      </w:rPr>
      <w:t>Клиническая лабораторная диагностика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10" w:rsidRPr="007336D7" w:rsidRDefault="002E673D" w:rsidP="007336D7">
    <w:pPr>
      <w:pStyle w:val="ab"/>
    </w:pPr>
    <w:r w:rsidRPr="0065472B">
      <w:rPr>
        <w:rFonts w:ascii="Times New Roman" w:hAnsi="Times New Roman"/>
        <w:sz w:val="16"/>
        <w:szCs w:val="16"/>
      </w:rPr>
      <w:t xml:space="preserve">ФГОС ВО </w:t>
    </w:r>
    <w:r>
      <w:rPr>
        <w:rFonts w:ascii="Times New Roman" w:hAnsi="Times New Roman"/>
        <w:sz w:val="16"/>
        <w:szCs w:val="16"/>
      </w:rPr>
      <w:t>ординатура Дерматовенерология – 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9A4" w:rsidRDefault="001979A4" w:rsidP="00CE1111">
      <w:pPr>
        <w:spacing w:after="0" w:line="240" w:lineRule="auto"/>
      </w:pPr>
      <w:r>
        <w:separator/>
      </w:r>
    </w:p>
  </w:footnote>
  <w:footnote w:type="continuationSeparator" w:id="1">
    <w:p w:rsidR="001979A4" w:rsidRDefault="001979A4" w:rsidP="00CE1111">
      <w:pPr>
        <w:spacing w:after="0" w:line="240" w:lineRule="auto"/>
      </w:pPr>
      <w:r>
        <w:continuationSeparator/>
      </w:r>
    </w:p>
  </w:footnote>
  <w:footnote w:id="2">
    <w:p w:rsidR="00CE1111" w:rsidRDefault="00CE1111" w:rsidP="00CE1111">
      <w:pPr>
        <w:pStyle w:val="a3"/>
        <w:ind w:firstLine="567"/>
        <w:jc w:val="both"/>
      </w:pPr>
      <w:r w:rsidRPr="006014B3">
        <w:rPr>
          <w:rStyle w:val="a5"/>
          <w:rFonts w:ascii="Times New Roman" w:hAnsi="Times New Roman"/>
          <w:sz w:val="24"/>
          <w:szCs w:val="24"/>
        </w:rPr>
        <w:footnoteRef/>
      </w:r>
      <w:r w:rsidRPr="006014B3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6C329D">
        <w:rPr>
          <w:rFonts w:ascii="Times New Roman" w:hAnsi="Times New Roman"/>
          <w:sz w:val="24"/>
          <w:szCs w:val="24"/>
        </w:rPr>
        <w:t xml:space="preserve">Часть 2 статьи 81 Федерального закона от 29 декабря 2012 г. № 273-ФЗ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«Об образовании в Российской Федерации» (Собрание законодательства Российской Федерации, 2012, № 53, ст. 7598; 2013, № 19, ст. 2326; № 23, ст. 2878; № 27, ст. 3462;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>№ 30, ст. 4036; № 48, ст. 6165; 2014, № 6,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0C49">
        <w:rPr>
          <w:rFonts w:ascii="Times New Roman" w:hAnsi="Times New Roman"/>
          <w:sz w:val="24"/>
          <w:szCs w:val="24"/>
        </w:rPr>
        <w:t xml:space="preserve">ст. 562, ст. 566; № 19, ст. 2289; № 22, ст. 2769;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№ 23, ст. 2930, ст. 2933; № 26, ст. 3388; № 30, ст. 4217, ст. 4257, ст. 4263; 2015, № 1, ст. 42, ст. 53, ст. 72; № 14, ст. 2008; № 18, ст. 2625; № 27, ст. 3951, ст. 3989; № 29, ст. 4339,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ст. 4364; № 51, ст. 7241; 2016, № 1, ст. 8, ст. 9, ст. 24, ст. 72, ст. 78; № 10, ст. 1320; № 23, ст. 3289, ст. 3290; № 27, ст. 4160, ст. 4219, ст. 4223, ст. 4238, ст. 4239, ст. 4245, ст. 4246,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>ст. 4292; 2017, № 18, ст. 2670; № 31, ст. 4765)</w:t>
      </w:r>
      <w:r w:rsidRPr="006C329D">
        <w:rPr>
          <w:rFonts w:ascii="Times New Roman" w:hAnsi="Times New Roman"/>
          <w:sz w:val="24"/>
          <w:szCs w:val="24"/>
        </w:rPr>
        <w:t xml:space="preserve"> (далее – Федеральный закон № 273-ФЗ)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3">
    <w:p w:rsidR="00CE1111" w:rsidRDefault="00CE1111" w:rsidP="00CE1111">
      <w:pPr>
        <w:pStyle w:val="a3"/>
        <w:ind w:firstLine="567"/>
      </w:pPr>
      <w:r w:rsidRPr="004D5FF2">
        <w:rPr>
          <w:rStyle w:val="a5"/>
          <w:rFonts w:ascii="Times New Roman" w:hAnsi="Times New Roman"/>
          <w:sz w:val="24"/>
          <w:szCs w:val="24"/>
        </w:rPr>
        <w:footnoteRef/>
      </w:r>
      <w:r w:rsidRPr="004D5FF2">
        <w:rPr>
          <w:rFonts w:ascii="Times New Roman" w:hAnsi="Times New Roman"/>
          <w:sz w:val="24"/>
          <w:szCs w:val="24"/>
        </w:rPr>
        <w:t xml:space="preserve"> Статья</w:t>
      </w:r>
      <w:r w:rsidRPr="006C329D">
        <w:rPr>
          <w:rFonts w:ascii="Times New Roman" w:hAnsi="Times New Roman"/>
          <w:sz w:val="24"/>
          <w:szCs w:val="24"/>
        </w:rPr>
        <w:t xml:space="preserve"> 14 Федерального закона № 273-ФЗ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4">
    <w:p w:rsidR="00CE1111" w:rsidRDefault="00CE1111" w:rsidP="00CE1111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41F71">
        <w:rPr>
          <w:rStyle w:val="a5"/>
          <w:rFonts w:ascii="Times New Roman" w:hAnsi="Times New Roman"/>
          <w:sz w:val="24"/>
          <w:szCs w:val="24"/>
        </w:rPr>
        <w:footnoteRef/>
      </w:r>
      <w:r w:rsidRPr="00C41F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См. Таблицу приложения к приказу Министерства труда и социальной защиты Российской Федерации от 29 сентября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 xml:space="preserve">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>., регистрационный № 34779) с изменением, внесенным приказом Министерства труда и социальной защиты Российской Федерации от 9 марта 2017 г. № 254н (зарегистрирован Министерством юстиции Российской Федерации 29 марта 2017 г., регистрационный № 46168).</w:t>
      </w:r>
    </w:p>
  </w:footnote>
  <w:footnote w:id="5">
    <w:p w:rsidR="009D5050" w:rsidRPr="00CE1111" w:rsidRDefault="009D5050" w:rsidP="009D5050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</w:t>
      </w:r>
      <w:r w:rsidRPr="00B94E51">
        <w:rPr>
          <w:rFonts w:ascii="Times New Roman" w:hAnsi="Times New Roman"/>
          <w:sz w:val="24"/>
          <w:szCs w:val="24"/>
        </w:rPr>
        <w:t xml:space="preserve">Приказ Министерства здравоохранения Российской Федерации от 3 сентября 2013 г. </w:t>
      </w:r>
      <w:r>
        <w:rPr>
          <w:rFonts w:ascii="Times New Roman" w:hAnsi="Times New Roman"/>
          <w:sz w:val="24"/>
          <w:szCs w:val="24"/>
        </w:rPr>
        <w:br/>
      </w:r>
      <w:r w:rsidRPr="00B94E51">
        <w:rPr>
          <w:rFonts w:ascii="Times New Roman" w:hAnsi="Times New Roman"/>
          <w:sz w:val="24"/>
          <w:szCs w:val="24"/>
        </w:rPr>
        <w:t>№ 620н «Об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образования» (зарегистрирован Министерством юстиции Российской Федерации 1 ноября 2013 г., регистрационный № 30304)</w:t>
      </w:r>
      <w:r>
        <w:rPr>
          <w:rFonts w:ascii="Times New Roman" w:hAnsi="Times New Roman"/>
          <w:sz w:val="24"/>
          <w:szCs w:val="24"/>
        </w:rPr>
        <w:t xml:space="preserve"> (далее – Приказ № 620н)</w:t>
      </w:r>
      <w:r w:rsidRPr="00B94E51">
        <w:rPr>
          <w:rFonts w:ascii="Times New Roman" w:hAnsi="Times New Roman"/>
          <w:sz w:val="24"/>
          <w:szCs w:val="24"/>
        </w:rPr>
        <w:t>.</w:t>
      </w:r>
    </w:p>
  </w:footnote>
  <w:footnote w:id="6">
    <w:p w:rsidR="00CE1111" w:rsidRPr="00B94E51" w:rsidRDefault="00CE1111" w:rsidP="00CE11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4E51">
        <w:rPr>
          <w:rStyle w:val="a5"/>
          <w:rFonts w:ascii="Times New Roman" w:hAnsi="Times New Roman"/>
          <w:sz w:val="24"/>
          <w:szCs w:val="24"/>
        </w:rPr>
        <w:footnoteRef/>
      </w:r>
      <w:r w:rsidRPr="00B94E51">
        <w:rPr>
          <w:rFonts w:ascii="Times New Roman" w:hAnsi="Times New Roman"/>
          <w:sz w:val="24"/>
          <w:szCs w:val="24"/>
        </w:rPr>
        <w:t xml:space="preserve"> Приказ № 620н.</w:t>
      </w:r>
    </w:p>
  </w:footnote>
  <w:footnote w:id="7">
    <w:p w:rsidR="00CE1111" w:rsidRDefault="00CE1111" w:rsidP="00CE1111">
      <w:pPr>
        <w:pStyle w:val="a3"/>
        <w:ind w:firstLine="567"/>
        <w:jc w:val="both"/>
      </w:pPr>
      <w:r w:rsidRPr="006014B3">
        <w:rPr>
          <w:rStyle w:val="a5"/>
          <w:rFonts w:ascii="Times New Roman" w:hAnsi="Times New Roman"/>
          <w:sz w:val="24"/>
          <w:szCs w:val="24"/>
        </w:rPr>
        <w:footnoteRef/>
      </w:r>
      <w:r w:rsidRPr="006014B3">
        <w:rPr>
          <w:rFonts w:ascii="Times New Roman" w:hAnsi="Times New Roman"/>
          <w:sz w:val="24"/>
          <w:szCs w:val="24"/>
        </w:rPr>
        <w:t xml:space="preserve"> Федеральный </w:t>
      </w:r>
      <w:hyperlink r:id="rId1" w:history="1">
        <w:r w:rsidRPr="006014B3">
          <w:rPr>
            <w:rFonts w:ascii="Times New Roman" w:hAnsi="Times New Roman"/>
            <w:sz w:val="24"/>
            <w:szCs w:val="24"/>
          </w:rPr>
          <w:t>закон</w:t>
        </w:r>
      </w:hyperlink>
      <w:r w:rsidRPr="006014B3">
        <w:rPr>
          <w:rFonts w:ascii="Times New Roman" w:hAnsi="Times New Roman"/>
          <w:sz w:val="24"/>
          <w:szCs w:val="24"/>
        </w:rPr>
        <w:t xml:space="preserve"> от 27 июля 2006 г. № 149-ФЗ «Об информации, информационных технологиях и о защите информации» (Собрание законодательства Российской Федерации, 2006, № 31, ст. 3448; 2010, № 31, ст. 4196; 2011, № 15, ст. 2038; </w:t>
      </w:r>
      <w:r>
        <w:rPr>
          <w:rFonts w:ascii="Times New Roman" w:hAnsi="Times New Roman"/>
          <w:sz w:val="24"/>
          <w:szCs w:val="24"/>
        </w:rPr>
        <w:br/>
      </w:r>
      <w:r w:rsidRPr="006014B3">
        <w:rPr>
          <w:rFonts w:ascii="Times New Roman" w:hAnsi="Times New Roman"/>
          <w:sz w:val="24"/>
          <w:szCs w:val="24"/>
        </w:rPr>
        <w:t>№ 30, ст. 4600; 2012, № 31, ст. 4328; 2013, № 14, ст. 1658; № 23, ст. 2870; № 27, ст. 3479; № 52, ст. 6961, ст. 6963; 2014, № 19, ст. 2302; № 30, ст. 4223, ст. 4243, № 48, ст. 6645; 2015, № 1, ст. 84; № 27, ст. 3979; № 29, ст. 4389, ст. 4390; 2016, № 28, ст. 4558</w:t>
      </w:r>
      <w:r>
        <w:rPr>
          <w:rFonts w:ascii="Times New Roman" w:hAnsi="Times New Roman"/>
          <w:sz w:val="24"/>
          <w:szCs w:val="24"/>
        </w:rPr>
        <w:t xml:space="preserve">; </w:t>
      </w:r>
      <w:r w:rsidRPr="00023144">
        <w:rPr>
          <w:rFonts w:ascii="Times New Roman" w:hAnsi="Times New Roman"/>
          <w:sz w:val="24"/>
          <w:szCs w:val="24"/>
        </w:rPr>
        <w:t xml:space="preserve">№ 52, ст. 7491; 2017, № 18, ст. 2664; № 24, ст. 3478; № 25, ст. 3596; № 27, ст. 3953; № 31, ст. 4825; </w:t>
      </w:r>
      <w:r>
        <w:rPr>
          <w:rFonts w:ascii="Times New Roman" w:hAnsi="Times New Roman"/>
          <w:sz w:val="24"/>
          <w:szCs w:val="24"/>
        </w:rPr>
        <w:br/>
      </w:r>
      <w:r w:rsidRPr="00023144">
        <w:rPr>
          <w:rFonts w:ascii="Times New Roman" w:hAnsi="Times New Roman"/>
          <w:sz w:val="24"/>
          <w:szCs w:val="24"/>
        </w:rPr>
        <w:t>ст. 4827</w:t>
      </w:r>
      <w:r w:rsidRPr="006014B3">
        <w:rPr>
          <w:rFonts w:ascii="Times New Roman" w:hAnsi="Times New Roman"/>
          <w:sz w:val="24"/>
          <w:szCs w:val="24"/>
        </w:rPr>
        <w:t xml:space="preserve">), Федеральный </w:t>
      </w:r>
      <w:hyperlink r:id="rId2" w:history="1">
        <w:r w:rsidRPr="006014B3">
          <w:rPr>
            <w:rFonts w:ascii="Times New Roman" w:hAnsi="Times New Roman"/>
            <w:sz w:val="24"/>
            <w:szCs w:val="24"/>
          </w:rPr>
          <w:t>закон</w:t>
        </w:r>
      </w:hyperlink>
      <w:r w:rsidRPr="006014B3">
        <w:rPr>
          <w:rFonts w:ascii="Times New Roman" w:hAnsi="Times New Roman"/>
          <w:sz w:val="24"/>
          <w:szCs w:val="24"/>
        </w:rPr>
        <w:t xml:space="preserve"> от 27 июля 2006 г. № 152-ФЗ «О персональных данных» (Собрание законодательства Российской Федерации, 2006, № 31, ст. 3451; 2009, № 48, </w:t>
      </w:r>
      <w:r>
        <w:rPr>
          <w:rFonts w:ascii="Times New Roman" w:hAnsi="Times New Roman"/>
          <w:sz w:val="24"/>
          <w:szCs w:val="24"/>
        </w:rPr>
        <w:br/>
      </w:r>
      <w:r w:rsidRPr="006014B3">
        <w:rPr>
          <w:rFonts w:ascii="Times New Roman" w:hAnsi="Times New Roman"/>
          <w:sz w:val="24"/>
          <w:szCs w:val="24"/>
        </w:rPr>
        <w:t>ст. 5716; №</w:t>
      </w:r>
      <w:r>
        <w:rPr>
          <w:rFonts w:ascii="Times New Roman" w:hAnsi="Times New Roman"/>
          <w:sz w:val="24"/>
          <w:szCs w:val="24"/>
        </w:rPr>
        <w:t> </w:t>
      </w:r>
      <w:r w:rsidRPr="006014B3">
        <w:rPr>
          <w:rFonts w:ascii="Times New Roman" w:hAnsi="Times New Roman"/>
          <w:sz w:val="24"/>
          <w:szCs w:val="24"/>
        </w:rPr>
        <w:t>52, ст. 6439; 2010, № 27, ст. 3407; № 31, ст. 4173, ст. 4196; № 49, ст. 6409; 2011, № 23, ст. 3263; № 31, ст. 4701; 2013, № 14, ст. 1651; № 30, ст. 4038; № 51, ст. 6683; 2014, № 23, ст. 2927;  № 30, ст.</w:t>
      </w:r>
      <w:r>
        <w:rPr>
          <w:rFonts w:ascii="Times New Roman" w:hAnsi="Times New Roman"/>
          <w:sz w:val="24"/>
          <w:szCs w:val="24"/>
        </w:rPr>
        <w:t> </w:t>
      </w:r>
      <w:r w:rsidRPr="006014B3">
        <w:rPr>
          <w:rFonts w:ascii="Times New Roman" w:hAnsi="Times New Roman"/>
          <w:sz w:val="24"/>
          <w:szCs w:val="24"/>
        </w:rPr>
        <w:t>4217, ст. 4243</w:t>
      </w:r>
      <w:r>
        <w:rPr>
          <w:rFonts w:ascii="Times New Roman" w:hAnsi="Times New Roman"/>
          <w:sz w:val="24"/>
          <w:szCs w:val="24"/>
        </w:rPr>
        <w:t xml:space="preserve">; 2016, № 27, ст. 4164; 2017, № 9, ст. 1276; </w:t>
      </w:r>
      <w:r>
        <w:rPr>
          <w:rFonts w:ascii="Times New Roman" w:hAnsi="Times New Roman"/>
          <w:sz w:val="24"/>
          <w:szCs w:val="24"/>
        </w:rPr>
        <w:br/>
      </w:r>
      <w:r w:rsidRPr="00023144">
        <w:rPr>
          <w:rFonts w:ascii="Times New Roman" w:hAnsi="Times New Roman"/>
          <w:sz w:val="24"/>
          <w:szCs w:val="24"/>
        </w:rPr>
        <w:t>№ 27,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3144">
        <w:rPr>
          <w:rFonts w:ascii="Times New Roman" w:hAnsi="Times New Roman"/>
          <w:sz w:val="24"/>
          <w:szCs w:val="24"/>
        </w:rPr>
        <w:t>ст. 3945; № 31, ст. 4772</w:t>
      </w:r>
      <w:r w:rsidRPr="006014B3">
        <w:rPr>
          <w:rFonts w:ascii="Times New Roman" w:hAnsi="Times New Roman"/>
          <w:sz w:val="24"/>
          <w:szCs w:val="24"/>
        </w:rPr>
        <w:t>).</w:t>
      </w:r>
    </w:p>
  </w:footnote>
  <w:footnote w:id="8">
    <w:p w:rsidR="00CE1111" w:rsidRPr="00CE1111" w:rsidRDefault="00CE1111" w:rsidP="00CE1111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Приказ Минздрава России от 10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сентября 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2013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№ 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637н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арегистрирован Мин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истерством юстиции Российской Федерации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февраля 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2014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г., регистрационный № 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31439)</w:t>
      </w:r>
    </w:p>
  </w:footnote>
  <w:footnote w:id="9">
    <w:p w:rsidR="00CE1111" w:rsidRDefault="00CE1111" w:rsidP="00CE1111">
      <w:pPr>
        <w:pStyle w:val="a3"/>
        <w:ind w:firstLine="567"/>
        <w:jc w:val="both"/>
      </w:pPr>
      <w:r w:rsidRPr="00486A8A">
        <w:rPr>
          <w:rStyle w:val="a5"/>
          <w:rFonts w:ascii="Times New Roman" w:hAnsi="Times New Roman"/>
          <w:sz w:val="24"/>
          <w:szCs w:val="24"/>
        </w:rPr>
        <w:footnoteRef/>
      </w:r>
      <w:r w:rsidRPr="00486A8A">
        <w:rPr>
          <w:rFonts w:ascii="Times New Roman" w:hAnsi="Times New Roman"/>
          <w:sz w:val="24"/>
          <w:szCs w:val="24"/>
        </w:rPr>
        <w:t xml:space="preserve"> пункт 10 постановления Правительства Российской Федерации от 26 июня 2015 г.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(Собрание законодательства Российской Федерации, 2015, № 28, ст. 4226; 2016, № 24, </w:t>
      </w:r>
      <w:r>
        <w:rPr>
          <w:rFonts w:ascii="Times New Roman" w:hAnsi="Times New Roman"/>
          <w:sz w:val="24"/>
          <w:szCs w:val="24"/>
        </w:rPr>
        <w:br/>
      </w:r>
      <w:r w:rsidRPr="00486A8A">
        <w:rPr>
          <w:rFonts w:ascii="Times New Roman" w:hAnsi="Times New Roman"/>
          <w:sz w:val="24"/>
          <w:szCs w:val="24"/>
        </w:rPr>
        <w:t>ст. 3525; № 42, ст. 5926; № 46, ст. 6468).</w:t>
      </w:r>
    </w:p>
  </w:footnote>
  <w:footnote w:id="10">
    <w:p w:rsidR="00CE1111" w:rsidRPr="006C329D" w:rsidRDefault="00CE1111" w:rsidP="00CE111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6C329D">
        <w:rPr>
          <w:rStyle w:val="a5"/>
          <w:rFonts w:ascii="Times New Roman" w:hAnsi="Times New Roman"/>
          <w:sz w:val="24"/>
          <w:szCs w:val="24"/>
        </w:rPr>
        <w:footnoteRef/>
      </w:r>
      <w:r w:rsidRPr="006C329D">
        <w:rPr>
          <w:rFonts w:ascii="Times New Roman" w:hAnsi="Times New Roman"/>
          <w:sz w:val="24"/>
          <w:szCs w:val="24"/>
        </w:rPr>
        <w:t xml:space="preserve"> Сумма минимальных объемов трудоемкости по блокам программы должна быть меньше общего объема программы </w:t>
      </w:r>
      <w:r>
        <w:rPr>
          <w:rFonts w:ascii="Times New Roman" w:hAnsi="Times New Roman"/>
          <w:sz w:val="24"/>
          <w:szCs w:val="24"/>
        </w:rPr>
        <w:t>ординатуры</w:t>
      </w:r>
      <w:r w:rsidRPr="006C329D">
        <w:rPr>
          <w:rFonts w:ascii="Times New Roman" w:hAnsi="Times New Roman"/>
          <w:sz w:val="24"/>
          <w:szCs w:val="24"/>
        </w:rPr>
        <w:t xml:space="preserve"> не менее, чем на 10 з.е.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697" w:rsidRDefault="00C1269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720" w:rsidRPr="000A7D42" w:rsidRDefault="00780769" w:rsidP="00896E02">
    <w:pPr>
      <w:pStyle w:val="a9"/>
      <w:jc w:val="center"/>
      <w:rPr>
        <w:rFonts w:ascii="Times New Roman" w:hAnsi="Times New Roman"/>
        <w:sz w:val="24"/>
      </w:rPr>
    </w:pPr>
    <w:r w:rsidRPr="000A7D42">
      <w:rPr>
        <w:rFonts w:ascii="Times New Roman" w:hAnsi="Times New Roman"/>
        <w:sz w:val="24"/>
      </w:rPr>
      <w:fldChar w:fldCharType="begin"/>
    </w:r>
    <w:r w:rsidR="002E673D" w:rsidRPr="000A7D42">
      <w:rPr>
        <w:rFonts w:ascii="Times New Roman" w:hAnsi="Times New Roman"/>
        <w:sz w:val="24"/>
      </w:rPr>
      <w:instrText>PAGE   \* MERGEFORMAT</w:instrText>
    </w:r>
    <w:r w:rsidRPr="000A7D42">
      <w:rPr>
        <w:rFonts w:ascii="Times New Roman" w:hAnsi="Times New Roman"/>
        <w:sz w:val="24"/>
      </w:rPr>
      <w:fldChar w:fldCharType="separate"/>
    </w:r>
    <w:r w:rsidR="00C12697">
      <w:rPr>
        <w:rFonts w:ascii="Times New Roman" w:hAnsi="Times New Roman"/>
        <w:noProof/>
        <w:sz w:val="24"/>
      </w:rPr>
      <w:t>1</w:t>
    </w:r>
    <w:r w:rsidRPr="000A7D42">
      <w:rPr>
        <w:rFonts w:ascii="Times New Roman" w:hAnsi="Times New Roman"/>
        <w:noProof/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B60" w:rsidRPr="00960B60" w:rsidRDefault="002E673D">
    <w:pPr>
      <w:pStyle w:val="a9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МАКЕТ ФГОС ВО ПКВК ОРДИНАТУРА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1111"/>
    <w:rsid w:val="0000186C"/>
    <w:rsid w:val="00030B52"/>
    <w:rsid w:val="000659FC"/>
    <w:rsid w:val="0008140E"/>
    <w:rsid w:val="00093A1F"/>
    <w:rsid w:val="000A08C5"/>
    <w:rsid w:val="000C7A2E"/>
    <w:rsid w:val="000D24CE"/>
    <w:rsid w:val="000D5987"/>
    <w:rsid w:val="001001D3"/>
    <w:rsid w:val="0013599F"/>
    <w:rsid w:val="00142555"/>
    <w:rsid w:val="001979A4"/>
    <w:rsid w:val="002136AB"/>
    <w:rsid w:val="002211DD"/>
    <w:rsid w:val="00223B24"/>
    <w:rsid w:val="002E5845"/>
    <w:rsid w:val="002E673D"/>
    <w:rsid w:val="00305780"/>
    <w:rsid w:val="003432F1"/>
    <w:rsid w:val="00430B7B"/>
    <w:rsid w:val="004316EE"/>
    <w:rsid w:val="004455A2"/>
    <w:rsid w:val="004C4D81"/>
    <w:rsid w:val="005020B4"/>
    <w:rsid w:val="005655EF"/>
    <w:rsid w:val="00565725"/>
    <w:rsid w:val="005B7148"/>
    <w:rsid w:val="005C69CC"/>
    <w:rsid w:val="005F7694"/>
    <w:rsid w:val="00683D41"/>
    <w:rsid w:val="006B1BCC"/>
    <w:rsid w:val="006C2A32"/>
    <w:rsid w:val="006C4483"/>
    <w:rsid w:val="007423A5"/>
    <w:rsid w:val="00743A60"/>
    <w:rsid w:val="00780769"/>
    <w:rsid w:val="008150F1"/>
    <w:rsid w:val="0081643A"/>
    <w:rsid w:val="00872DFF"/>
    <w:rsid w:val="00890D81"/>
    <w:rsid w:val="008A2273"/>
    <w:rsid w:val="00903F41"/>
    <w:rsid w:val="00915AE7"/>
    <w:rsid w:val="00925A5F"/>
    <w:rsid w:val="00966236"/>
    <w:rsid w:val="00984552"/>
    <w:rsid w:val="009A04D5"/>
    <w:rsid w:val="009C26DD"/>
    <w:rsid w:val="009D5050"/>
    <w:rsid w:val="009E4966"/>
    <w:rsid w:val="00A315BC"/>
    <w:rsid w:val="00A33027"/>
    <w:rsid w:val="00AA0F5A"/>
    <w:rsid w:val="00B44C03"/>
    <w:rsid w:val="00B46D44"/>
    <w:rsid w:val="00B6496E"/>
    <w:rsid w:val="00B72A59"/>
    <w:rsid w:val="00B7304A"/>
    <w:rsid w:val="00B8744E"/>
    <w:rsid w:val="00BA1A4D"/>
    <w:rsid w:val="00BB4A49"/>
    <w:rsid w:val="00BC5F1B"/>
    <w:rsid w:val="00C12697"/>
    <w:rsid w:val="00C13052"/>
    <w:rsid w:val="00C30DC5"/>
    <w:rsid w:val="00CD463C"/>
    <w:rsid w:val="00CE1111"/>
    <w:rsid w:val="00CF202E"/>
    <w:rsid w:val="00D04205"/>
    <w:rsid w:val="00D07A7F"/>
    <w:rsid w:val="00D71221"/>
    <w:rsid w:val="00DA6F28"/>
    <w:rsid w:val="00DD3BB1"/>
    <w:rsid w:val="00E16619"/>
    <w:rsid w:val="00E90A45"/>
    <w:rsid w:val="00F32D53"/>
    <w:rsid w:val="00FF4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1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CE1111"/>
    <w:pPr>
      <w:spacing w:after="0" w:line="240" w:lineRule="auto"/>
    </w:pPr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E1111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rsid w:val="00CE1111"/>
    <w:rPr>
      <w:rFonts w:cs="Times New Roman"/>
      <w:vertAlign w:val="superscript"/>
    </w:rPr>
  </w:style>
  <w:style w:type="character" w:styleId="a6">
    <w:name w:val="annotation reference"/>
    <w:uiPriority w:val="99"/>
    <w:rsid w:val="00CE1111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rsid w:val="00CE111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CE11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CE11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CE111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E1111"/>
    <w:rPr>
      <w:rFonts w:ascii="Calibri" w:eastAsia="Times New Roman" w:hAnsi="Calibri" w:cs="Times New Roman"/>
      <w:sz w:val="20"/>
      <w:szCs w:val="20"/>
    </w:rPr>
  </w:style>
  <w:style w:type="character" w:customStyle="1" w:styleId="3">
    <w:name w:val="Основной текст (3)_"/>
    <w:link w:val="30"/>
    <w:uiPriority w:val="99"/>
    <w:locked/>
    <w:rsid w:val="00CE1111"/>
    <w:rPr>
      <w:rFonts w:ascii="Arial" w:hAnsi="Arial" w:cs="Arial"/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E1111"/>
    <w:pPr>
      <w:widowControl w:val="0"/>
      <w:shd w:val="clear" w:color="auto" w:fill="FFFFFF"/>
      <w:spacing w:before="120" w:after="0" w:line="162" w:lineRule="exact"/>
      <w:jc w:val="both"/>
    </w:pPr>
    <w:rPr>
      <w:rFonts w:ascii="Arial" w:eastAsiaTheme="minorHAnsi" w:hAnsi="Arial" w:cs="Arial"/>
      <w:sz w:val="12"/>
      <w:szCs w:val="12"/>
      <w:lang w:eastAsia="en-US"/>
    </w:rPr>
  </w:style>
  <w:style w:type="character" w:customStyle="1" w:styleId="apple-style-span">
    <w:name w:val="apple-style-span"/>
    <w:uiPriority w:val="99"/>
    <w:rsid w:val="00CE1111"/>
    <w:rPr>
      <w:rFonts w:ascii="Times New Roman" w:hAnsi="Times New Roman" w:cs="Times New Roman" w:hint="default"/>
    </w:rPr>
  </w:style>
  <w:style w:type="paragraph" w:styleId="ad">
    <w:name w:val="Balloon Text"/>
    <w:basedOn w:val="a"/>
    <w:link w:val="ae"/>
    <w:uiPriority w:val="99"/>
    <w:semiHidden/>
    <w:unhideWhenUsed/>
    <w:rsid w:val="00CE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E111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6B1B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B1BCC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6B1BC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6C7ED189C16CD34C808DC92023D3512929E3A3C0334FE36CABB52EE859N7r8K" TargetMode="External"/><Relationship Id="rId1" Type="http://schemas.openxmlformats.org/officeDocument/2006/relationships/hyperlink" Target="consultantplus://offline/ref=6C7ED189C16CD34C808DC92023D3512929E2ACCF374AE36CABB52EE859N7r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CBDC7-98A7-4FE0-9E20-7F05364AC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4027</Words>
  <Characters>22955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RyauzovaDO</dc:creator>
  <cp:lastModifiedBy>User</cp:lastModifiedBy>
  <cp:revision>7</cp:revision>
  <cp:lastPrinted>2018-04-24T07:41:00Z</cp:lastPrinted>
  <dcterms:created xsi:type="dcterms:W3CDTF">2018-04-24T11:22:00Z</dcterms:created>
  <dcterms:modified xsi:type="dcterms:W3CDTF">2018-05-23T13:37:00Z</dcterms:modified>
</cp:coreProperties>
</file>