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3B726" w14:textId="77777777" w:rsidR="007D3AAE" w:rsidRPr="000A4C56" w:rsidRDefault="007D3AAE" w:rsidP="000A4C56">
      <w:pPr>
        <w:pStyle w:val="Default"/>
        <w:jc w:val="center"/>
        <w:rPr>
          <w:color w:val="000000" w:themeColor="text1"/>
          <w:sz w:val="28"/>
          <w:szCs w:val="28"/>
        </w:rPr>
      </w:pPr>
    </w:p>
    <w:p w14:paraId="6935E646" w14:textId="77777777" w:rsidR="007D3AAE" w:rsidRPr="000A4C56" w:rsidRDefault="007D3AAE" w:rsidP="000A4C56">
      <w:pPr>
        <w:pStyle w:val="Default"/>
        <w:jc w:val="center"/>
        <w:rPr>
          <w:color w:val="000000" w:themeColor="text1"/>
          <w:sz w:val="28"/>
          <w:szCs w:val="28"/>
        </w:rPr>
      </w:pPr>
    </w:p>
    <w:p w14:paraId="53CFF17B" w14:textId="77777777" w:rsidR="007D3AAE" w:rsidRPr="000A4C56" w:rsidRDefault="007D3AAE" w:rsidP="000A4C56">
      <w:pPr>
        <w:pStyle w:val="Default"/>
        <w:jc w:val="center"/>
        <w:rPr>
          <w:color w:val="000000" w:themeColor="text1"/>
          <w:sz w:val="28"/>
          <w:szCs w:val="28"/>
        </w:rPr>
      </w:pPr>
    </w:p>
    <w:p w14:paraId="6B6FE4A8" w14:textId="77777777" w:rsidR="007D3AAE" w:rsidRPr="000A4C56" w:rsidRDefault="007D3AAE" w:rsidP="000A4C56">
      <w:pPr>
        <w:pStyle w:val="Default"/>
        <w:jc w:val="center"/>
        <w:rPr>
          <w:color w:val="000000" w:themeColor="text1"/>
          <w:sz w:val="28"/>
          <w:szCs w:val="28"/>
        </w:rPr>
      </w:pPr>
    </w:p>
    <w:p w14:paraId="3EA3ED3A" w14:textId="77777777" w:rsidR="007D3AAE" w:rsidRPr="000A4C56" w:rsidRDefault="007D3AAE" w:rsidP="000A4C56">
      <w:pPr>
        <w:pStyle w:val="Default"/>
        <w:jc w:val="center"/>
        <w:rPr>
          <w:color w:val="000000" w:themeColor="text1"/>
          <w:sz w:val="28"/>
          <w:szCs w:val="28"/>
        </w:rPr>
      </w:pPr>
    </w:p>
    <w:p w14:paraId="31D0AF00" w14:textId="77777777" w:rsidR="007D3AAE" w:rsidRPr="000A4C56" w:rsidRDefault="007D3AAE" w:rsidP="000A4C56">
      <w:pPr>
        <w:pStyle w:val="Default"/>
        <w:jc w:val="center"/>
        <w:rPr>
          <w:color w:val="000000" w:themeColor="text1"/>
          <w:sz w:val="28"/>
          <w:szCs w:val="28"/>
        </w:rPr>
      </w:pPr>
    </w:p>
    <w:p w14:paraId="2DD6602D" w14:textId="77777777" w:rsidR="007D3AAE" w:rsidRPr="000A4C56" w:rsidRDefault="007D3AAE" w:rsidP="000A4C56">
      <w:pPr>
        <w:pStyle w:val="Default"/>
        <w:jc w:val="center"/>
        <w:rPr>
          <w:color w:val="000000" w:themeColor="text1"/>
          <w:sz w:val="28"/>
          <w:szCs w:val="28"/>
        </w:rPr>
      </w:pPr>
    </w:p>
    <w:p w14:paraId="14347BA3" w14:textId="77777777" w:rsidR="007D3AAE" w:rsidRPr="000A4C56" w:rsidRDefault="007D3AAE" w:rsidP="000A4C56">
      <w:pPr>
        <w:pStyle w:val="Default"/>
        <w:jc w:val="center"/>
        <w:rPr>
          <w:color w:val="000000" w:themeColor="text1"/>
          <w:sz w:val="28"/>
          <w:szCs w:val="28"/>
        </w:rPr>
      </w:pPr>
    </w:p>
    <w:p w14:paraId="3C77D529" w14:textId="77777777" w:rsidR="007D3AAE" w:rsidRPr="000A4C56" w:rsidRDefault="007D3AAE" w:rsidP="000A4C56">
      <w:pPr>
        <w:pStyle w:val="Default"/>
        <w:jc w:val="center"/>
        <w:rPr>
          <w:color w:val="000000" w:themeColor="text1"/>
          <w:sz w:val="28"/>
          <w:szCs w:val="28"/>
        </w:rPr>
      </w:pPr>
      <w:r w:rsidRPr="000A4C56">
        <w:rPr>
          <w:color w:val="000000" w:themeColor="text1"/>
          <w:sz w:val="28"/>
          <w:szCs w:val="28"/>
        </w:rPr>
        <w:t xml:space="preserve">ФЕДЕРАЛЬНОЕ УЧЕБНО-МЕТОДИЧЕСКОЕ ОБЪЕДИНЕНИЕ </w:t>
      </w:r>
    </w:p>
    <w:p w14:paraId="5C396188" w14:textId="77777777" w:rsidR="007D3AAE" w:rsidRPr="000A4C56" w:rsidRDefault="007D3AAE" w:rsidP="000A4C56">
      <w:pPr>
        <w:pStyle w:val="Default"/>
        <w:jc w:val="center"/>
        <w:rPr>
          <w:color w:val="000000" w:themeColor="text1"/>
          <w:sz w:val="28"/>
          <w:szCs w:val="28"/>
        </w:rPr>
      </w:pPr>
      <w:r w:rsidRPr="000A4C56">
        <w:rPr>
          <w:color w:val="000000" w:themeColor="text1"/>
          <w:sz w:val="28"/>
          <w:szCs w:val="28"/>
        </w:rPr>
        <w:t xml:space="preserve">В СИСТЕМЕ ВЫСШЕГО ОБРАЗОВАНИЯ </w:t>
      </w:r>
    </w:p>
    <w:p w14:paraId="205F7DDE" w14:textId="77777777" w:rsidR="007D3AAE" w:rsidRPr="000A4C56" w:rsidRDefault="007D3AAE" w:rsidP="000A4C56">
      <w:pPr>
        <w:pStyle w:val="Default"/>
        <w:jc w:val="center"/>
        <w:rPr>
          <w:color w:val="000000" w:themeColor="text1"/>
          <w:sz w:val="28"/>
          <w:szCs w:val="28"/>
        </w:rPr>
      </w:pPr>
      <w:r w:rsidRPr="000A4C56">
        <w:rPr>
          <w:color w:val="000000" w:themeColor="text1"/>
          <w:sz w:val="28"/>
          <w:szCs w:val="28"/>
        </w:rPr>
        <w:t>ПО УГСН «31.00.00 Клиническая медицина»</w:t>
      </w:r>
    </w:p>
    <w:p w14:paraId="0A6C70DD" w14:textId="77777777" w:rsidR="007D3AAE" w:rsidRPr="000A4C56" w:rsidRDefault="007D3AAE" w:rsidP="000A4C56">
      <w:pPr>
        <w:pStyle w:val="Default"/>
        <w:jc w:val="center"/>
        <w:rPr>
          <w:rFonts w:eastAsia="Times New Roman"/>
          <w:b/>
          <w:bCs/>
          <w:color w:val="000000" w:themeColor="text1"/>
          <w:sz w:val="28"/>
          <w:szCs w:val="28"/>
        </w:rPr>
      </w:pPr>
    </w:p>
    <w:p w14:paraId="7D327F23" w14:textId="77777777" w:rsidR="007D3AAE" w:rsidRPr="000A4C56" w:rsidRDefault="007D3AAE" w:rsidP="000A4C56">
      <w:pPr>
        <w:pStyle w:val="Default"/>
        <w:jc w:val="center"/>
        <w:rPr>
          <w:rFonts w:eastAsia="Times New Roman"/>
          <w:b/>
          <w:bCs/>
          <w:color w:val="000000" w:themeColor="text1"/>
          <w:sz w:val="28"/>
          <w:szCs w:val="28"/>
        </w:rPr>
      </w:pPr>
    </w:p>
    <w:p w14:paraId="15444C0B" w14:textId="77777777" w:rsidR="007D3AAE" w:rsidRPr="000A4C56" w:rsidRDefault="007D3AAE" w:rsidP="000A4C56">
      <w:pPr>
        <w:pStyle w:val="Default"/>
        <w:jc w:val="center"/>
        <w:rPr>
          <w:rFonts w:eastAsia="Times New Roman"/>
          <w:b/>
          <w:bCs/>
          <w:color w:val="000000" w:themeColor="text1"/>
          <w:sz w:val="28"/>
          <w:szCs w:val="28"/>
        </w:rPr>
      </w:pPr>
    </w:p>
    <w:p w14:paraId="7825EBE1" w14:textId="77777777" w:rsidR="007D3AAE" w:rsidRPr="000A4C56" w:rsidRDefault="007D3AAE" w:rsidP="000A4C56">
      <w:pPr>
        <w:pStyle w:val="Default"/>
        <w:jc w:val="center"/>
        <w:rPr>
          <w:rFonts w:eastAsia="Times New Roman"/>
          <w:b/>
          <w:bCs/>
          <w:color w:val="000000" w:themeColor="text1"/>
          <w:sz w:val="28"/>
          <w:szCs w:val="28"/>
        </w:rPr>
      </w:pPr>
    </w:p>
    <w:p w14:paraId="61D7052E" w14:textId="77777777" w:rsidR="007D3AAE" w:rsidRPr="000A4C56" w:rsidRDefault="007D3AAE" w:rsidP="000A4C56">
      <w:pPr>
        <w:pStyle w:val="Default"/>
        <w:jc w:val="center"/>
        <w:rPr>
          <w:rFonts w:eastAsia="Times New Roman"/>
          <w:b/>
          <w:bCs/>
          <w:color w:val="000000" w:themeColor="text1"/>
          <w:sz w:val="28"/>
          <w:szCs w:val="28"/>
        </w:rPr>
      </w:pPr>
      <w:r w:rsidRPr="000A4C56">
        <w:rPr>
          <w:rFonts w:eastAsia="Times New Roman"/>
          <w:b/>
          <w:bCs/>
          <w:color w:val="000000" w:themeColor="text1"/>
          <w:sz w:val="28"/>
          <w:szCs w:val="28"/>
        </w:rPr>
        <w:t>Примерная основная образовательная программа</w:t>
      </w:r>
    </w:p>
    <w:p w14:paraId="10EEAC07" w14:textId="77777777" w:rsidR="007D3AAE" w:rsidRPr="000A4C56" w:rsidRDefault="007D3AAE" w:rsidP="000A4C56">
      <w:pPr>
        <w:pStyle w:val="Default"/>
        <w:jc w:val="center"/>
        <w:rPr>
          <w:rFonts w:eastAsia="Times New Roman"/>
          <w:strike/>
          <w:color w:val="000000" w:themeColor="text1"/>
          <w:sz w:val="28"/>
          <w:szCs w:val="28"/>
        </w:rPr>
      </w:pPr>
    </w:p>
    <w:p w14:paraId="2F4A34C1" w14:textId="77777777" w:rsidR="007D3AAE" w:rsidRPr="000A4C56" w:rsidRDefault="007D3AAE" w:rsidP="000A4C56">
      <w:pPr>
        <w:pStyle w:val="Default"/>
        <w:jc w:val="center"/>
        <w:rPr>
          <w:rFonts w:eastAsia="Times New Roman"/>
          <w:color w:val="000000" w:themeColor="text1"/>
          <w:sz w:val="28"/>
          <w:szCs w:val="28"/>
        </w:rPr>
      </w:pPr>
    </w:p>
    <w:p w14:paraId="4CD68A08" w14:textId="77777777" w:rsidR="007D3AAE" w:rsidRPr="000A4C56" w:rsidRDefault="007D3AAE" w:rsidP="000A4C56">
      <w:pPr>
        <w:pStyle w:val="Default"/>
        <w:jc w:val="center"/>
        <w:rPr>
          <w:rFonts w:eastAsia="Times New Roman"/>
          <w:sz w:val="28"/>
          <w:szCs w:val="28"/>
        </w:rPr>
      </w:pPr>
      <w:r w:rsidRPr="000A4C56">
        <w:rPr>
          <w:rFonts w:eastAsia="Times New Roman"/>
          <w:sz w:val="28"/>
          <w:szCs w:val="28"/>
        </w:rPr>
        <w:t>Направление подготовки (специальность)</w:t>
      </w:r>
    </w:p>
    <w:p w14:paraId="5D7A3E67" w14:textId="77777777" w:rsidR="007D3AAE" w:rsidRPr="000A4C56" w:rsidRDefault="007D3AAE" w:rsidP="000A4C56">
      <w:pPr>
        <w:pStyle w:val="Default"/>
        <w:jc w:val="center"/>
        <w:rPr>
          <w:rFonts w:eastAsia="Times New Roman"/>
          <w:b/>
          <w:color w:val="000000" w:themeColor="text1"/>
          <w:sz w:val="28"/>
          <w:szCs w:val="28"/>
        </w:rPr>
      </w:pPr>
      <w:r w:rsidRPr="000A4C56">
        <w:rPr>
          <w:rFonts w:eastAsia="Times New Roman"/>
          <w:b/>
          <w:color w:val="000000" w:themeColor="text1"/>
          <w:sz w:val="28"/>
          <w:szCs w:val="28"/>
        </w:rPr>
        <w:t>31.08.ХХ Физическая и реабилитационная медицина</w:t>
      </w:r>
    </w:p>
    <w:p w14:paraId="35B8EC08" w14:textId="77777777" w:rsidR="007D3AAE" w:rsidRPr="000A4C56" w:rsidRDefault="007D3AAE" w:rsidP="000A4C56">
      <w:pPr>
        <w:pStyle w:val="Default"/>
        <w:jc w:val="center"/>
        <w:rPr>
          <w:rFonts w:eastAsia="Times New Roman"/>
          <w:b/>
          <w:color w:val="000000" w:themeColor="text1"/>
          <w:sz w:val="28"/>
          <w:szCs w:val="28"/>
        </w:rPr>
      </w:pPr>
    </w:p>
    <w:p w14:paraId="1243B6FE" w14:textId="77777777" w:rsidR="007D3AAE" w:rsidRPr="000A4C56" w:rsidRDefault="007D3AAE" w:rsidP="000A4C56">
      <w:pPr>
        <w:pStyle w:val="Default"/>
        <w:jc w:val="center"/>
        <w:rPr>
          <w:rFonts w:eastAsia="Times New Roman"/>
          <w:color w:val="000000" w:themeColor="text1"/>
          <w:sz w:val="28"/>
          <w:szCs w:val="28"/>
        </w:rPr>
      </w:pPr>
      <w:r w:rsidRPr="000A4C56">
        <w:rPr>
          <w:rFonts w:eastAsia="Times New Roman"/>
          <w:color w:val="000000" w:themeColor="text1"/>
          <w:sz w:val="28"/>
          <w:szCs w:val="28"/>
        </w:rPr>
        <w:t>Уровень высшего образования</w:t>
      </w:r>
    </w:p>
    <w:p w14:paraId="4ACFD7B5" w14:textId="77777777" w:rsidR="007D3AAE" w:rsidRPr="000A4C56" w:rsidRDefault="007D3AAE" w:rsidP="000A4C56">
      <w:pPr>
        <w:pStyle w:val="Default"/>
        <w:jc w:val="center"/>
        <w:rPr>
          <w:rFonts w:eastAsia="Times New Roman"/>
          <w:b/>
          <w:color w:val="000000" w:themeColor="text1"/>
          <w:sz w:val="28"/>
          <w:szCs w:val="28"/>
        </w:rPr>
      </w:pPr>
      <w:r w:rsidRPr="000A4C56">
        <w:rPr>
          <w:rFonts w:eastAsia="Times New Roman"/>
          <w:b/>
          <w:color w:val="000000" w:themeColor="text1"/>
          <w:sz w:val="28"/>
          <w:szCs w:val="28"/>
        </w:rPr>
        <w:t xml:space="preserve">Ординатура </w:t>
      </w:r>
    </w:p>
    <w:p w14:paraId="229325C1" w14:textId="77777777" w:rsidR="007D3AAE" w:rsidRPr="000A4C56" w:rsidRDefault="007D3AAE" w:rsidP="000A4C56">
      <w:pPr>
        <w:pStyle w:val="Default"/>
        <w:rPr>
          <w:rFonts w:eastAsia="Times New Roman"/>
          <w:b/>
          <w:color w:val="000000" w:themeColor="text1"/>
          <w:sz w:val="28"/>
          <w:szCs w:val="28"/>
        </w:rPr>
      </w:pPr>
    </w:p>
    <w:p w14:paraId="021C1F47" w14:textId="77777777" w:rsidR="007D3AAE" w:rsidRPr="000A4C56" w:rsidRDefault="007D3AAE" w:rsidP="000A4C56">
      <w:pPr>
        <w:pStyle w:val="Default"/>
        <w:jc w:val="center"/>
        <w:rPr>
          <w:rFonts w:eastAsia="Times New Roman"/>
          <w:b/>
          <w:color w:val="000000" w:themeColor="text1"/>
          <w:sz w:val="28"/>
          <w:szCs w:val="28"/>
        </w:rPr>
      </w:pPr>
    </w:p>
    <w:p w14:paraId="0BE8A92F" w14:textId="77777777" w:rsidR="007D3AAE" w:rsidRPr="000A4C56" w:rsidRDefault="007D3AAE" w:rsidP="000A4C56">
      <w:pPr>
        <w:pStyle w:val="Default"/>
        <w:rPr>
          <w:rFonts w:eastAsia="Times New Roman"/>
          <w:color w:val="000000" w:themeColor="text1"/>
          <w:sz w:val="28"/>
          <w:szCs w:val="28"/>
        </w:rPr>
      </w:pPr>
    </w:p>
    <w:p w14:paraId="77AF2100" w14:textId="77777777" w:rsidR="007D3AAE" w:rsidRPr="000A4C56" w:rsidRDefault="007D3AAE" w:rsidP="000A4C56">
      <w:pPr>
        <w:pStyle w:val="Default"/>
        <w:rPr>
          <w:rFonts w:eastAsia="Times New Roman"/>
          <w:color w:val="000000" w:themeColor="text1"/>
          <w:sz w:val="28"/>
          <w:szCs w:val="28"/>
        </w:rPr>
      </w:pPr>
    </w:p>
    <w:p w14:paraId="1492054A" w14:textId="77777777" w:rsidR="007D3AAE" w:rsidRPr="000A4C56" w:rsidRDefault="007D3AAE" w:rsidP="000A4C56">
      <w:pPr>
        <w:pStyle w:val="Default"/>
        <w:rPr>
          <w:rFonts w:eastAsia="Times New Roman"/>
          <w:color w:val="000000" w:themeColor="text1"/>
          <w:sz w:val="28"/>
          <w:szCs w:val="28"/>
        </w:rPr>
      </w:pPr>
    </w:p>
    <w:p w14:paraId="40E19BA9" w14:textId="77777777" w:rsidR="007D3AAE" w:rsidRPr="000A4C56" w:rsidRDefault="007D3AAE" w:rsidP="000A4C56">
      <w:pPr>
        <w:pStyle w:val="Default"/>
        <w:jc w:val="center"/>
        <w:rPr>
          <w:rFonts w:eastAsia="Times New Roman"/>
          <w:color w:val="000000" w:themeColor="text1"/>
          <w:sz w:val="28"/>
          <w:szCs w:val="28"/>
        </w:rPr>
      </w:pPr>
    </w:p>
    <w:p w14:paraId="2A1D6994" w14:textId="77777777" w:rsidR="007D3AAE" w:rsidRPr="000A4C56" w:rsidRDefault="007D3AAE" w:rsidP="000A4C56">
      <w:pPr>
        <w:pStyle w:val="Default"/>
        <w:jc w:val="center"/>
        <w:rPr>
          <w:rFonts w:eastAsia="Times New Roman"/>
          <w:color w:val="000000" w:themeColor="text1"/>
          <w:sz w:val="28"/>
          <w:szCs w:val="28"/>
        </w:rPr>
      </w:pPr>
    </w:p>
    <w:p w14:paraId="45681BAC" w14:textId="77777777" w:rsidR="007D3AAE" w:rsidRPr="000A4C56" w:rsidRDefault="007D3AAE" w:rsidP="000A4C56">
      <w:pPr>
        <w:pStyle w:val="Default"/>
        <w:jc w:val="center"/>
        <w:rPr>
          <w:rFonts w:eastAsia="Times New Roman"/>
          <w:color w:val="000000" w:themeColor="text1"/>
          <w:sz w:val="28"/>
          <w:szCs w:val="28"/>
        </w:rPr>
      </w:pPr>
    </w:p>
    <w:p w14:paraId="45FA6535" w14:textId="77777777" w:rsidR="007D3AAE" w:rsidRPr="000A4C56" w:rsidRDefault="007D3AAE" w:rsidP="000A4C56">
      <w:pPr>
        <w:pStyle w:val="Default"/>
        <w:jc w:val="center"/>
        <w:rPr>
          <w:rFonts w:eastAsia="Times New Roman"/>
          <w:color w:val="000000" w:themeColor="text1"/>
          <w:sz w:val="28"/>
          <w:szCs w:val="28"/>
        </w:rPr>
      </w:pPr>
    </w:p>
    <w:p w14:paraId="32098649" w14:textId="77777777" w:rsidR="007D3AAE" w:rsidRPr="000A4C56" w:rsidRDefault="007D3AAE" w:rsidP="000A4C56">
      <w:pPr>
        <w:pStyle w:val="Default"/>
        <w:jc w:val="center"/>
        <w:rPr>
          <w:rFonts w:eastAsia="Times New Roman"/>
          <w:color w:val="000000" w:themeColor="text1"/>
          <w:sz w:val="28"/>
          <w:szCs w:val="28"/>
        </w:rPr>
      </w:pPr>
    </w:p>
    <w:p w14:paraId="327164CE" w14:textId="77777777" w:rsidR="007D3AAE" w:rsidRPr="000A4C56" w:rsidRDefault="007D3AAE" w:rsidP="000A4C56">
      <w:pPr>
        <w:pStyle w:val="Default"/>
        <w:rPr>
          <w:rFonts w:eastAsia="Times New Roman"/>
          <w:color w:val="000000" w:themeColor="text1"/>
          <w:sz w:val="28"/>
          <w:szCs w:val="28"/>
        </w:rPr>
      </w:pPr>
    </w:p>
    <w:p w14:paraId="4334F4D9" w14:textId="77777777" w:rsidR="007D3AAE" w:rsidRPr="000A4C56" w:rsidRDefault="007D3AAE" w:rsidP="000A4C56">
      <w:pPr>
        <w:pStyle w:val="Default"/>
        <w:rPr>
          <w:rFonts w:eastAsia="Times New Roman"/>
          <w:color w:val="000000" w:themeColor="text1"/>
          <w:sz w:val="28"/>
          <w:szCs w:val="28"/>
        </w:rPr>
      </w:pPr>
    </w:p>
    <w:p w14:paraId="61A203A5" w14:textId="77777777" w:rsidR="007D3AAE" w:rsidRPr="000A4C56" w:rsidRDefault="007D3AAE" w:rsidP="000A4C56">
      <w:pPr>
        <w:pStyle w:val="Default"/>
        <w:rPr>
          <w:rFonts w:eastAsia="Times New Roman"/>
          <w:color w:val="000000" w:themeColor="text1"/>
          <w:sz w:val="28"/>
          <w:szCs w:val="28"/>
        </w:rPr>
      </w:pPr>
    </w:p>
    <w:p w14:paraId="1F72B07A" w14:textId="77777777" w:rsidR="007D3AAE" w:rsidRPr="000A4C56" w:rsidRDefault="007D3AAE" w:rsidP="000A4C56">
      <w:pPr>
        <w:pStyle w:val="Default"/>
        <w:rPr>
          <w:rFonts w:eastAsia="Times New Roman"/>
          <w:color w:val="000000" w:themeColor="text1"/>
          <w:sz w:val="28"/>
          <w:szCs w:val="28"/>
        </w:rPr>
      </w:pPr>
    </w:p>
    <w:p w14:paraId="0DE90281" w14:textId="77777777" w:rsidR="007D3AAE" w:rsidRPr="000A4C56" w:rsidRDefault="007D3AAE" w:rsidP="000A4C56">
      <w:pPr>
        <w:pStyle w:val="Default"/>
        <w:rPr>
          <w:rFonts w:eastAsia="Times New Roman"/>
          <w:color w:val="000000" w:themeColor="text1"/>
          <w:sz w:val="28"/>
          <w:szCs w:val="28"/>
        </w:rPr>
      </w:pPr>
    </w:p>
    <w:p w14:paraId="3F11BB99" w14:textId="77777777" w:rsidR="007D3AAE" w:rsidRPr="000A4C56" w:rsidRDefault="007D3AAE" w:rsidP="000A4C56">
      <w:pPr>
        <w:pStyle w:val="Default"/>
        <w:rPr>
          <w:rFonts w:eastAsia="Times New Roman"/>
          <w:color w:val="000000" w:themeColor="text1"/>
          <w:sz w:val="28"/>
          <w:szCs w:val="28"/>
        </w:rPr>
      </w:pPr>
    </w:p>
    <w:p w14:paraId="2656A0EB" w14:textId="77777777" w:rsidR="007D3AAE" w:rsidRPr="000A4C56" w:rsidRDefault="007D3AAE" w:rsidP="000A4C56">
      <w:pPr>
        <w:pStyle w:val="Default"/>
        <w:rPr>
          <w:rFonts w:eastAsia="Times New Roman"/>
          <w:color w:val="000000" w:themeColor="text1"/>
          <w:sz w:val="28"/>
          <w:szCs w:val="28"/>
        </w:rPr>
      </w:pPr>
    </w:p>
    <w:p w14:paraId="64682405" w14:textId="77777777" w:rsidR="007D3AAE" w:rsidRPr="000A4C56" w:rsidRDefault="007D3AAE" w:rsidP="000A4C56">
      <w:pPr>
        <w:pStyle w:val="Default"/>
        <w:rPr>
          <w:rFonts w:eastAsia="Times New Roman"/>
          <w:color w:val="000000" w:themeColor="text1"/>
          <w:sz w:val="28"/>
          <w:szCs w:val="28"/>
        </w:rPr>
      </w:pPr>
      <w:r w:rsidRPr="000A4C56">
        <w:rPr>
          <w:rFonts w:eastAsia="Times New Roman"/>
          <w:color w:val="000000" w:themeColor="text1"/>
          <w:sz w:val="28"/>
          <w:szCs w:val="28"/>
        </w:rPr>
        <w:t>Зарегистрировано в государственном реестре ПООП под номером ________</w:t>
      </w:r>
    </w:p>
    <w:p w14:paraId="0A3ACD0E" w14:textId="77777777" w:rsidR="007D3AAE" w:rsidRPr="000A4C56" w:rsidRDefault="007D3AAE" w:rsidP="000A4C56">
      <w:pPr>
        <w:pStyle w:val="Default"/>
        <w:rPr>
          <w:rFonts w:eastAsia="Times New Roman"/>
          <w:color w:val="000000" w:themeColor="text1"/>
          <w:sz w:val="28"/>
          <w:szCs w:val="28"/>
        </w:rPr>
      </w:pPr>
    </w:p>
    <w:p w14:paraId="0CD94185" w14:textId="77777777" w:rsidR="007D3AAE" w:rsidRPr="000A4C56" w:rsidRDefault="007D3AAE" w:rsidP="000A4C56">
      <w:pPr>
        <w:spacing w:after="0" w:line="240" w:lineRule="auto"/>
        <w:jc w:val="center"/>
        <w:rPr>
          <w:rFonts w:ascii="Times New Roman" w:eastAsia="Times New Roman" w:hAnsi="Times New Roman" w:cs="Times New Roman"/>
          <w:color w:val="000000" w:themeColor="text1"/>
          <w:sz w:val="28"/>
          <w:szCs w:val="28"/>
        </w:rPr>
        <w:sectPr w:rsidR="007D3AAE" w:rsidRPr="000A4C56" w:rsidSect="00DC58C0">
          <w:headerReference w:type="even" r:id="rId8"/>
          <w:headerReference w:type="default" r:id="rId9"/>
          <w:footerReference w:type="even" r:id="rId10"/>
          <w:footerReference w:type="default" r:id="rId11"/>
          <w:pgSz w:w="11900" w:h="16838"/>
          <w:pgMar w:top="1133" w:right="560" w:bottom="1440" w:left="1440" w:header="0" w:footer="0" w:gutter="0"/>
          <w:cols w:space="720" w:equalWidth="0">
            <w:col w:w="9900"/>
          </w:cols>
          <w:titlePg/>
        </w:sectPr>
      </w:pPr>
      <w:r w:rsidRPr="000A4C56">
        <w:rPr>
          <w:rFonts w:ascii="Times New Roman" w:hAnsi="Times New Roman" w:cs="Times New Roman"/>
          <w:color w:val="000000" w:themeColor="text1"/>
          <w:sz w:val="28"/>
          <w:szCs w:val="28"/>
        </w:rPr>
        <w:t>2018 год</w:t>
      </w:r>
    </w:p>
    <w:p w14:paraId="05B33DF9" w14:textId="77777777" w:rsidR="007D3AAE" w:rsidRPr="000A4C56" w:rsidRDefault="007D3AAE" w:rsidP="000A4C56">
      <w:pPr>
        <w:spacing w:after="0" w:line="240" w:lineRule="auto"/>
        <w:jc w:val="center"/>
        <w:rPr>
          <w:rFonts w:ascii="Times New Roman" w:eastAsia="Times New Roman" w:hAnsi="Times New Roman" w:cs="Times New Roman"/>
          <w:b/>
          <w:color w:val="000000" w:themeColor="text1"/>
          <w:sz w:val="28"/>
          <w:szCs w:val="28"/>
          <w:lang w:eastAsia="ru-RU"/>
        </w:rPr>
      </w:pPr>
      <w:r w:rsidRPr="000A4C56">
        <w:rPr>
          <w:rFonts w:ascii="Times New Roman" w:eastAsia="Times New Roman" w:hAnsi="Times New Roman" w:cs="Times New Roman"/>
          <w:b/>
          <w:color w:val="000000" w:themeColor="text1"/>
          <w:sz w:val="28"/>
          <w:szCs w:val="28"/>
          <w:lang w:eastAsia="ru-RU"/>
        </w:rPr>
        <w:lastRenderedPageBreak/>
        <w:t>СОДЕРЖАНИЕ</w:t>
      </w:r>
    </w:p>
    <w:p w14:paraId="485D24D7" w14:textId="77777777" w:rsidR="007D3AAE" w:rsidRPr="000A4C56" w:rsidRDefault="007D3AAE" w:rsidP="000A4C56">
      <w:pPr>
        <w:spacing w:after="0" w:line="240" w:lineRule="auto"/>
        <w:ind w:firstLine="284"/>
        <w:rPr>
          <w:rFonts w:ascii="Times New Roman" w:eastAsia="Times New Roman" w:hAnsi="Times New Roman" w:cs="Times New Roman"/>
          <w:color w:val="000000" w:themeColor="text1"/>
          <w:sz w:val="28"/>
          <w:szCs w:val="28"/>
          <w:lang w:eastAsia="ru-RU"/>
        </w:rPr>
      </w:pPr>
    </w:p>
    <w:p w14:paraId="385B2C77" w14:textId="77777777" w:rsidR="007D3AAE" w:rsidRPr="000A4C56" w:rsidRDefault="007D3AAE" w:rsidP="000A4C56">
      <w:pPr>
        <w:spacing w:after="0" w:line="240" w:lineRule="auto"/>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 xml:space="preserve">Раздел 1. ОБЩИЕ ПОЛОЖЕНИЯ - </w:t>
      </w:r>
    </w:p>
    <w:p w14:paraId="1CC59B56" w14:textId="77777777" w:rsidR="007D3AAE" w:rsidRPr="000A4C56" w:rsidRDefault="007D3AAE" w:rsidP="000A4C56">
      <w:pPr>
        <w:spacing w:after="0" w:line="240" w:lineRule="auto"/>
        <w:ind w:firstLine="567"/>
        <w:rPr>
          <w:rFonts w:ascii="Times New Roman" w:eastAsia="Times New Roman" w:hAnsi="Times New Roman" w:cs="Times New Roman"/>
          <w:color w:val="000000" w:themeColor="text1"/>
          <w:sz w:val="26"/>
          <w:szCs w:val="26"/>
          <w:lang w:eastAsia="ru-RU"/>
        </w:rPr>
      </w:pPr>
      <w:r w:rsidRPr="000A4C56">
        <w:rPr>
          <w:rFonts w:ascii="Times New Roman" w:eastAsia="Times New Roman" w:hAnsi="Times New Roman" w:cs="Times New Roman"/>
          <w:color w:val="000000" w:themeColor="text1"/>
          <w:sz w:val="26"/>
          <w:szCs w:val="26"/>
          <w:lang w:eastAsia="ru-RU"/>
        </w:rPr>
        <w:t>1.1. Назначение примерной основной образовательной программы</w:t>
      </w:r>
    </w:p>
    <w:p w14:paraId="63E4FE5E" w14:textId="77777777" w:rsidR="007D3AAE" w:rsidRPr="000A4C56" w:rsidRDefault="007D3AAE" w:rsidP="000A4C56">
      <w:pPr>
        <w:spacing w:after="0" w:line="240" w:lineRule="auto"/>
        <w:ind w:firstLine="567"/>
        <w:rPr>
          <w:rFonts w:ascii="Times New Roman" w:eastAsia="Times New Roman" w:hAnsi="Times New Roman" w:cs="Times New Roman"/>
          <w:color w:val="000000" w:themeColor="text1"/>
          <w:sz w:val="26"/>
          <w:szCs w:val="26"/>
          <w:lang w:eastAsia="ru-RU"/>
        </w:rPr>
      </w:pPr>
      <w:r w:rsidRPr="000A4C56">
        <w:rPr>
          <w:rFonts w:ascii="Times New Roman" w:eastAsia="Times New Roman" w:hAnsi="Times New Roman" w:cs="Times New Roman"/>
          <w:color w:val="000000" w:themeColor="text1"/>
          <w:sz w:val="26"/>
          <w:szCs w:val="26"/>
          <w:lang w:eastAsia="ru-RU"/>
        </w:rPr>
        <w:t>1.2. Нормативные документы</w:t>
      </w:r>
    </w:p>
    <w:p w14:paraId="62FF4AF7" w14:textId="77777777" w:rsidR="007D3AAE" w:rsidRPr="000A4C56" w:rsidRDefault="007D3AAE" w:rsidP="000A4C56">
      <w:pPr>
        <w:spacing w:after="0" w:line="240" w:lineRule="auto"/>
        <w:ind w:firstLine="567"/>
        <w:rPr>
          <w:rFonts w:ascii="Times New Roman" w:eastAsia="Times New Roman" w:hAnsi="Times New Roman" w:cs="Times New Roman"/>
          <w:color w:val="000000" w:themeColor="text1"/>
          <w:sz w:val="26"/>
          <w:szCs w:val="26"/>
          <w:lang w:eastAsia="ru-RU"/>
        </w:rPr>
      </w:pPr>
      <w:r w:rsidRPr="000A4C56">
        <w:rPr>
          <w:rFonts w:ascii="Times New Roman" w:eastAsia="Times New Roman" w:hAnsi="Times New Roman" w:cs="Times New Roman"/>
          <w:color w:val="000000" w:themeColor="text1"/>
          <w:sz w:val="26"/>
          <w:szCs w:val="26"/>
          <w:lang w:eastAsia="ru-RU"/>
        </w:rPr>
        <w:t>1.3. Перечень сокращений</w:t>
      </w:r>
    </w:p>
    <w:p w14:paraId="76EBD85E" w14:textId="77777777" w:rsidR="007D3AAE" w:rsidRPr="000A4C56" w:rsidRDefault="007D3AAE" w:rsidP="000A4C56">
      <w:pPr>
        <w:spacing w:after="0" w:line="240" w:lineRule="auto"/>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Раздел 2. ХАРАКТЕРИСТИКА ПРОФЕССИОНАЛЬНОЙ ДЕЯТЕЛЬНОСТИ</w:t>
      </w:r>
    </w:p>
    <w:p w14:paraId="50D88AE7" w14:textId="77777777" w:rsidR="007D3AAE" w:rsidRPr="000A4C56" w:rsidRDefault="007D3AAE" w:rsidP="000A4C56">
      <w:pPr>
        <w:spacing w:after="0" w:line="240" w:lineRule="auto"/>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 xml:space="preserve">ВЫПУСКНИКОВ </w:t>
      </w:r>
    </w:p>
    <w:p w14:paraId="1E55AA65" w14:textId="77777777" w:rsidR="007D3AAE" w:rsidRPr="000A4C56" w:rsidRDefault="007D3AAE" w:rsidP="000A4C56">
      <w:pPr>
        <w:spacing w:after="0" w:line="240" w:lineRule="auto"/>
        <w:ind w:firstLine="568"/>
        <w:rPr>
          <w:rFonts w:ascii="Times New Roman" w:eastAsia="Times New Roman" w:hAnsi="Times New Roman" w:cs="Times New Roman"/>
          <w:color w:val="000000" w:themeColor="text1"/>
          <w:sz w:val="26"/>
          <w:szCs w:val="26"/>
          <w:lang w:eastAsia="ru-RU"/>
        </w:rPr>
      </w:pPr>
      <w:r w:rsidRPr="000A4C56">
        <w:rPr>
          <w:rFonts w:ascii="Times New Roman" w:eastAsia="Times New Roman" w:hAnsi="Times New Roman" w:cs="Times New Roman"/>
          <w:color w:val="000000" w:themeColor="text1"/>
          <w:sz w:val="26"/>
          <w:szCs w:val="26"/>
          <w:lang w:eastAsia="ru-RU"/>
        </w:rPr>
        <w:t>2.1. Общее описание профессиональной деятельности выпускников</w:t>
      </w:r>
    </w:p>
    <w:p w14:paraId="57769C70" w14:textId="77777777" w:rsidR="007D3AAE" w:rsidRPr="000A4C56" w:rsidRDefault="007D3AAE" w:rsidP="000A4C56">
      <w:pPr>
        <w:spacing w:after="0" w:line="240" w:lineRule="auto"/>
        <w:ind w:firstLine="568"/>
        <w:rPr>
          <w:rFonts w:ascii="Times New Roman" w:eastAsia="Times New Roman" w:hAnsi="Times New Roman" w:cs="Times New Roman"/>
          <w:color w:val="000000" w:themeColor="text1"/>
          <w:sz w:val="26"/>
          <w:szCs w:val="26"/>
          <w:lang w:eastAsia="ru-RU"/>
        </w:rPr>
      </w:pPr>
      <w:r w:rsidRPr="000A4C56">
        <w:rPr>
          <w:rFonts w:ascii="Times New Roman" w:eastAsia="Times New Roman" w:hAnsi="Times New Roman" w:cs="Times New Roman"/>
          <w:color w:val="000000" w:themeColor="text1"/>
          <w:sz w:val="26"/>
          <w:szCs w:val="26"/>
          <w:lang w:eastAsia="ru-RU"/>
        </w:rPr>
        <w:t>2.2. Перечень профессиональных стандартов, соотнесенных с ФГОС</w:t>
      </w:r>
    </w:p>
    <w:p w14:paraId="7C5C53EB" w14:textId="77777777" w:rsidR="007D3AAE" w:rsidRPr="000A4C56" w:rsidRDefault="007D3AAE" w:rsidP="000A4C56">
      <w:pPr>
        <w:spacing w:after="0" w:line="240" w:lineRule="auto"/>
        <w:ind w:firstLine="568"/>
        <w:rPr>
          <w:rFonts w:ascii="Times New Roman" w:eastAsia="Times New Roman" w:hAnsi="Times New Roman" w:cs="Times New Roman"/>
          <w:color w:val="000000" w:themeColor="text1"/>
          <w:sz w:val="26"/>
          <w:szCs w:val="26"/>
          <w:lang w:eastAsia="ru-RU"/>
        </w:rPr>
      </w:pPr>
      <w:r w:rsidRPr="000A4C56">
        <w:rPr>
          <w:rFonts w:ascii="Times New Roman" w:eastAsia="Times New Roman" w:hAnsi="Times New Roman" w:cs="Times New Roman"/>
          <w:color w:val="000000" w:themeColor="text1"/>
          <w:sz w:val="26"/>
          <w:szCs w:val="26"/>
          <w:lang w:eastAsia="ru-RU"/>
        </w:rPr>
        <w:t xml:space="preserve">2.3. Перечень основных задач профессиональной деятельности выпускников </w:t>
      </w:r>
    </w:p>
    <w:p w14:paraId="7D0C5966" w14:textId="77777777" w:rsidR="007D3AAE" w:rsidRPr="000A4C56" w:rsidRDefault="007D3AAE" w:rsidP="000A4C56">
      <w:pPr>
        <w:spacing w:after="0" w:line="240" w:lineRule="auto"/>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 xml:space="preserve">Раздел 3. ОБЩАЯ ХАРАКТЕРИСТИКА ОБРАЗОВАТЕЛЬНЫХ ПРОГРАММ, РЕАЛИЗУЕМЫХ В РАМКАХ НАПРАВЛЕНИЯ ПОДГОТОВКИ (СПЕЦИАЛЬНОСТИ)  </w:t>
      </w:r>
    </w:p>
    <w:p w14:paraId="5DCEA825" w14:textId="77777777" w:rsidR="007D3AAE" w:rsidRPr="000A4C56" w:rsidRDefault="007D3AAE" w:rsidP="000A4C56">
      <w:pPr>
        <w:tabs>
          <w:tab w:val="left" w:pos="10054"/>
        </w:tabs>
        <w:spacing w:after="0" w:line="240" w:lineRule="auto"/>
        <w:ind w:firstLine="567"/>
        <w:rPr>
          <w:rFonts w:ascii="Times New Roman" w:eastAsia="Times New Roman" w:hAnsi="Times New Roman" w:cs="Times New Roman"/>
          <w:color w:val="000000" w:themeColor="text1"/>
          <w:sz w:val="26"/>
          <w:szCs w:val="26"/>
          <w:lang w:eastAsia="ru-RU"/>
        </w:rPr>
      </w:pPr>
      <w:r w:rsidRPr="000A4C56">
        <w:rPr>
          <w:rFonts w:ascii="Times New Roman" w:eastAsia="Times New Roman" w:hAnsi="Times New Roman" w:cs="Times New Roman"/>
          <w:color w:val="000000" w:themeColor="text1"/>
          <w:sz w:val="28"/>
          <w:szCs w:val="28"/>
          <w:lang w:eastAsia="ru-RU"/>
        </w:rPr>
        <w:t xml:space="preserve"> </w:t>
      </w:r>
      <w:r w:rsidRPr="000A4C56">
        <w:rPr>
          <w:rFonts w:ascii="Times New Roman" w:eastAsia="Times New Roman" w:hAnsi="Times New Roman" w:cs="Times New Roman"/>
          <w:color w:val="000000" w:themeColor="text1"/>
          <w:sz w:val="26"/>
          <w:szCs w:val="26"/>
          <w:lang w:eastAsia="ru-RU"/>
        </w:rPr>
        <w:t>3.1. Направленности (профили) образовательных программ в рамках направления подготовки (специальности)</w:t>
      </w:r>
    </w:p>
    <w:p w14:paraId="5C158AA7" w14:textId="77777777" w:rsidR="007D3AAE" w:rsidRPr="000A4C56" w:rsidRDefault="007D3AAE" w:rsidP="000A4C56">
      <w:pPr>
        <w:spacing w:after="0" w:line="240" w:lineRule="auto"/>
        <w:ind w:firstLine="567"/>
        <w:rPr>
          <w:rFonts w:ascii="Times New Roman" w:eastAsia="Times New Roman" w:hAnsi="Times New Roman" w:cs="Times New Roman"/>
          <w:color w:val="000000" w:themeColor="text1"/>
          <w:sz w:val="26"/>
          <w:szCs w:val="26"/>
          <w:lang w:eastAsia="ru-RU"/>
        </w:rPr>
      </w:pPr>
      <w:r w:rsidRPr="000A4C56">
        <w:rPr>
          <w:rFonts w:ascii="Times New Roman" w:eastAsia="Times New Roman" w:hAnsi="Times New Roman" w:cs="Times New Roman"/>
          <w:color w:val="000000" w:themeColor="text1"/>
          <w:sz w:val="26"/>
          <w:szCs w:val="26"/>
          <w:lang w:eastAsia="ru-RU"/>
        </w:rPr>
        <w:t xml:space="preserve"> 3.2. Квалификация, присваиваемая выпускникам образовательных программ</w:t>
      </w:r>
    </w:p>
    <w:p w14:paraId="41750222" w14:textId="77777777" w:rsidR="007D3AAE" w:rsidRPr="000A4C56" w:rsidRDefault="007D3AAE" w:rsidP="000A4C56">
      <w:pPr>
        <w:spacing w:after="0" w:line="240" w:lineRule="auto"/>
        <w:ind w:firstLine="567"/>
        <w:rPr>
          <w:rFonts w:ascii="Times New Roman" w:eastAsia="Times New Roman" w:hAnsi="Times New Roman" w:cs="Times New Roman"/>
          <w:color w:val="000000" w:themeColor="text1"/>
          <w:sz w:val="26"/>
          <w:szCs w:val="26"/>
          <w:lang w:eastAsia="ru-RU"/>
        </w:rPr>
      </w:pPr>
      <w:r w:rsidRPr="000A4C56">
        <w:rPr>
          <w:rFonts w:ascii="Times New Roman" w:eastAsia="Times New Roman" w:hAnsi="Times New Roman" w:cs="Times New Roman"/>
          <w:color w:val="000000" w:themeColor="text1"/>
          <w:sz w:val="26"/>
          <w:szCs w:val="26"/>
          <w:lang w:eastAsia="ru-RU"/>
        </w:rPr>
        <w:t xml:space="preserve"> 3.3. Объем программы</w:t>
      </w:r>
    </w:p>
    <w:p w14:paraId="40DFA78C" w14:textId="77777777" w:rsidR="007D3AAE" w:rsidRPr="000A4C56" w:rsidRDefault="007D3AAE" w:rsidP="000A4C56">
      <w:pPr>
        <w:spacing w:after="0" w:line="240" w:lineRule="auto"/>
        <w:ind w:firstLine="567"/>
        <w:rPr>
          <w:rFonts w:ascii="Times New Roman" w:eastAsia="Times New Roman" w:hAnsi="Times New Roman" w:cs="Times New Roman"/>
          <w:color w:val="000000" w:themeColor="text1"/>
          <w:sz w:val="26"/>
          <w:szCs w:val="26"/>
          <w:lang w:eastAsia="ru-RU"/>
        </w:rPr>
      </w:pPr>
      <w:r w:rsidRPr="000A4C56">
        <w:rPr>
          <w:rFonts w:ascii="Times New Roman" w:eastAsia="Times New Roman" w:hAnsi="Times New Roman" w:cs="Times New Roman"/>
          <w:color w:val="000000" w:themeColor="text1"/>
          <w:sz w:val="26"/>
          <w:szCs w:val="26"/>
          <w:lang w:eastAsia="ru-RU"/>
        </w:rPr>
        <w:t xml:space="preserve"> 3.4. Формы обучения</w:t>
      </w:r>
    </w:p>
    <w:p w14:paraId="5F2B6D7D" w14:textId="77777777" w:rsidR="007D3AAE" w:rsidRPr="000A4C56" w:rsidRDefault="007D3AAE" w:rsidP="000A4C56">
      <w:pPr>
        <w:spacing w:after="0" w:line="240" w:lineRule="auto"/>
        <w:ind w:firstLine="567"/>
        <w:rPr>
          <w:rFonts w:ascii="Times New Roman" w:eastAsia="Times New Roman" w:hAnsi="Times New Roman" w:cs="Times New Roman"/>
          <w:color w:val="000000" w:themeColor="text1"/>
          <w:sz w:val="26"/>
          <w:szCs w:val="26"/>
          <w:lang w:eastAsia="ru-RU"/>
        </w:rPr>
      </w:pPr>
      <w:r w:rsidRPr="000A4C56">
        <w:rPr>
          <w:rFonts w:ascii="Times New Roman" w:eastAsia="Times New Roman" w:hAnsi="Times New Roman" w:cs="Times New Roman"/>
          <w:color w:val="000000" w:themeColor="text1"/>
          <w:sz w:val="26"/>
          <w:szCs w:val="26"/>
          <w:lang w:eastAsia="ru-RU"/>
        </w:rPr>
        <w:t xml:space="preserve"> 3.5. Срок получения образования</w:t>
      </w:r>
    </w:p>
    <w:p w14:paraId="20144721" w14:textId="77777777" w:rsidR="007D3AAE" w:rsidRPr="000A4C56" w:rsidRDefault="007D3AAE" w:rsidP="000A4C56">
      <w:pPr>
        <w:spacing w:after="0" w:line="240" w:lineRule="auto"/>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Раздел 4. ПЛАНИРУЕМЫЕ РЕЗУЛЬТАТЫ ОСВОЕНИЯ ОБРАЗОВАТЕЛЬНОЙ</w:t>
      </w:r>
    </w:p>
    <w:p w14:paraId="44F973FC" w14:textId="77777777" w:rsidR="007D3AAE" w:rsidRPr="000A4C56" w:rsidRDefault="007D3AAE" w:rsidP="000A4C56">
      <w:pPr>
        <w:spacing w:after="0" w:line="240" w:lineRule="auto"/>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 xml:space="preserve">ПРОГРАММЫ </w:t>
      </w:r>
    </w:p>
    <w:p w14:paraId="30E370D3" w14:textId="77777777" w:rsidR="007D3AAE" w:rsidRPr="000A4C56" w:rsidRDefault="007D3AAE" w:rsidP="000A4C56">
      <w:pPr>
        <w:spacing w:after="0" w:line="240" w:lineRule="auto"/>
        <w:ind w:firstLine="709"/>
        <w:rPr>
          <w:rFonts w:ascii="Times New Roman" w:eastAsia="Times New Roman" w:hAnsi="Times New Roman" w:cs="Times New Roman"/>
          <w:color w:val="000000" w:themeColor="text1"/>
          <w:sz w:val="26"/>
          <w:szCs w:val="26"/>
          <w:lang w:eastAsia="ru-RU"/>
        </w:rPr>
      </w:pPr>
      <w:r w:rsidRPr="000A4C56">
        <w:rPr>
          <w:rFonts w:ascii="Times New Roman" w:eastAsia="Times New Roman" w:hAnsi="Times New Roman" w:cs="Times New Roman"/>
          <w:color w:val="000000" w:themeColor="text1"/>
          <w:sz w:val="26"/>
          <w:szCs w:val="26"/>
          <w:lang w:eastAsia="ru-RU"/>
        </w:rPr>
        <w:t>4.1. Требования к планируемым результатам освоения образовательной программы, обеспечиваемым дисциплинами (модулями) и практиками обязательной части</w:t>
      </w:r>
    </w:p>
    <w:p w14:paraId="206C262C" w14:textId="77777777" w:rsidR="007D3AAE" w:rsidRPr="000A4C56" w:rsidRDefault="007D3AAE" w:rsidP="000A4C56">
      <w:pPr>
        <w:spacing w:after="0" w:line="240" w:lineRule="auto"/>
        <w:ind w:firstLine="709"/>
        <w:rPr>
          <w:rFonts w:ascii="Times New Roman" w:eastAsia="Times New Roman" w:hAnsi="Times New Roman" w:cs="Times New Roman"/>
          <w:color w:val="000000" w:themeColor="text1"/>
          <w:sz w:val="26"/>
          <w:szCs w:val="26"/>
          <w:lang w:eastAsia="ru-RU"/>
        </w:rPr>
      </w:pPr>
      <w:r w:rsidRPr="000A4C56">
        <w:rPr>
          <w:rFonts w:ascii="Times New Roman" w:eastAsia="Times New Roman" w:hAnsi="Times New Roman" w:cs="Times New Roman"/>
          <w:color w:val="000000" w:themeColor="text1"/>
          <w:sz w:val="26"/>
          <w:szCs w:val="26"/>
          <w:lang w:eastAsia="ru-RU"/>
        </w:rPr>
        <w:t>4.1.1. Универсальные компетенции выпускников и индикаторы их достижения</w:t>
      </w:r>
    </w:p>
    <w:p w14:paraId="70011F74" w14:textId="77777777" w:rsidR="007D3AAE" w:rsidRPr="000A4C56" w:rsidRDefault="007D3AAE" w:rsidP="000A4C56">
      <w:pPr>
        <w:spacing w:after="0" w:line="240" w:lineRule="auto"/>
        <w:ind w:firstLine="709"/>
        <w:rPr>
          <w:rFonts w:ascii="Times New Roman" w:eastAsia="Times New Roman" w:hAnsi="Times New Roman" w:cs="Times New Roman"/>
          <w:color w:val="000000" w:themeColor="text1"/>
          <w:sz w:val="26"/>
          <w:szCs w:val="26"/>
          <w:lang w:eastAsia="ru-RU"/>
        </w:rPr>
      </w:pPr>
      <w:r w:rsidRPr="000A4C56">
        <w:rPr>
          <w:rFonts w:ascii="Times New Roman" w:eastAsia="Times New Roman" w:hAnsi="Times New Roman" w:cs="Times New Roman"/>
          <w:color w:val="000000" w:themeColor="text1"/>
          <w:sz w:val="26"/>
          <w:szCs w:val="26"/>
          <w:lang w:eastAsia="ru-RU"/>
        </w:rPr>
        <w:t xml:space="preserve">4.1.2. Общепрофессиональные компетенции выпускников и индикаторы их достижения </w:t>
      </w:r>
    </w:p>
    <w:p w14:paraId="76208B31" w14:textId="77777777" w:rsidR="007D3AAE" w:rsidRPr="000A4C56" w:rsidRDefault="007D3AAE" w:rsidP="000A4C56">
      <w:pPr>
        <w:spacing w:after="0" w:line="240" w:lineRule="auto"/>
        <w:ind w:firstLine="709"/>
        <w:rPr>
          <w:rFonts w:ascii="Times New Roman" w:eastAsia="Times New Roman" w:hAnsi="Times New Roman" w:cs="Times New Roman"/>
          <w:color w:val="000000" w:themeColor="text1"/>
          <w:sz w:val="26"/>
          <w:szCs w:val="26"/>
          <w:lang w:eastAsia="ru-RU"/>
        </w:rPr>
      </w:pPr>
      <w:r w:rsidRPr="000A4C56">
        <w:rPr>
          <w:rFonts w:ascii="Times New Roman" w:eastAsia="Times New Roman" w:hAnsi="Times New Roman" w:cs="Times New Roman"/>
          <w:color w:val="000000" w:themeColor="text1"/>
          <w:sz w:val="26"/>
          <w:szCs w:val="26"/>
          <w:lang w:eastAsia="ru-RU"/>
        </w:rPr>
        <w:t>4.1.3. Обязательные профессиональные компетенции выпускников и индикаторы их достижения</w:t>
      </w:r>
    </w:p>
    <w:p w14:paraId="5988BFED" w14:textId="77777777" w:rsidR="007D3AAE" w:rsidRPr="000A4C56" w:rsidRDefault="007D3AAE" w:rsidP="000A4C56">
      <w:pPr>
        <w:spacing w:after="0" w:line="240" w:lineRule="auto"/>
        <w:ind w:firstLine="709"/>
        <w:rPr>
          <w:rFonts w:ascii="Times New Roman" w:eastAsia="Times New Roman" w:hAnsi="Times New Roman" w:cs="Times New Roman"/>
          <w:color w:val="000000" w:themeColor="text1"/>
          <w:sz w:val="26"/>
          <w:szCs w:val="26"/>
          <w:lang w:eastAsia="ru-RU"/>
        </w:rPr>
      </w:pPr>
      <w:r w:rsidRPr="000A4C56">
        <w:rPr>
          <w:rFonts w:ascii="Times New Roman" w:eastAsia="Times New Roman" w:hAnsi="Times New Roman" w:cs="Times New Roman"/>
          <w:color w:val="000000" w:themeColor="text1"/>
          <w:sz w:val="26"/>
          <w:szCs w:val="26"/>
          <w:lang w:eastAsia="ru-RU"/>
        </w:rPr>
        <w:t>4.2. Рекомендуемые профессиональные компетенции выпускников и индикаторы их достижения</w:t>
      </w:r>
    </w:p>
    <w:p w14:paraId="6E37BAF1" w14:textId="77777777" w:rsidR="007D3AAE" w:rsidRPr="000A4C56" w:rsidRDefault="007D3AAE" w:rsidP="000A4C56">
      <w:pPr>
        <w:spacing w:after="0" w:line="240" w:lineRule="auto"/>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 xml:space="preserve">Раздел 5. ПРИМЕРНАЯ СТРУКТУРА И СОДЕРЖАНИЕ ОПОП </w:t>
      </w:r>
    </w:p>
    <w:p w14:paraId="6B0B9334" w14:textId="77777777" w:rsidR="007D3AAE" w:rsidRPr="000A4C56" w:rsidRDefault="007D3AAE" w:rsidP="000A4C56">
      <w:pPr>
        <w:spacing w:after="0" w:line="240" w:lineRule="auto"/>
        <w:ind w:firstLine="568"/>
        <w:rPr>
          <w:rFonts w:ascii="Times New Roman" w:eastAsia="Times New Roman" w:hAnsi="Times New Roman" w:cs="Times New Roman"/>
          <w:color w:val="000000" w:themeColor="text1"/>
          <w:sz w:val="26"/>
          <w:szCs w:val="26"/>
          <w:lang w:eastAsia="ru-RU"/>
        </w:rPr>
      </w:pPr>
      <w:r w:rsidRPr="000A4C56">
        <w:rPr>
          <w:rFonts w:ascii="Times New Roman" w:eastAsia="Times New Roman" w:hAnsi="Times New Roman" w:cs="Times New Roman"/>
          <w:color w:val="000000" w:themeColor="text1"/>
          <w:sz w:val="26"/>
          <w:szCs w:val="26"/>
          <w:lang w:eastAsia="ru-RU"/>
        </w:rPr>
        <w:t>5.1. Рекомендуемый объем обязательной части образовательной программы</w:t>
      </w:r>
    </w:p>
    <w:p w14:paraId="361B2236" w14:textId="77777777" w:rsidR="007D3AAE" w:rsidRPr="000A4C56" w:rsidRDefault="007D3AAE" w:rsidP="000A4C56">
      <w:pPr>
        <w:spacing w:after="0" w:line="240" w:lineRule="auto"/>
        <w:ind w:firstLine="568"/>
        <w:rPr>
          <w:rFonts w:ascii="Times New Roman" w:eastAsia="Times New Roman" w:hAnsi="Times New Roman" w:cs="Times New Roman"/>
          <w:color w:val="000000" w:themeColor="text1"/>
          <w:sz w:val="26"/>
          <w:szCs w:val="26"/>
          <w:lang w:eastAsia="ru-RU"/>
        </w:rPr>
      </w:pPr>
      <w:r w:rsidRPr="000A4C56">
        <w:rPr>
          <w:rFonts w:ascii="Times New Roman" w:eastAsia="Times New Roman" w:hAnsi="Times New Roman" w:cs="Times New Roman"/>
          <w:color w:val="000000" w:themeColor="text1"/>
          <w:sz w:val="26"/>
          <w:szCs w:val="26"/>
          <w:lang w:eastAsia="ru-RU"/>
        </w:rPr>
        <w:t>5.2. Рекомендуемые типы практики</w:t>
      </w:r>
    </w:p>
    <w:p w14:paraId="49FC2FE2" w14:textId="77777777" w:rsidR="007D3AAE" w:rsidRPr="000A4C56" w:rsidRDefault="007D3AAE" w:rsidP="000A4C56">
      <w:pPr>
        <w:spacing w:after="0" w:line="240" w:lineRule="auto"/>
        <w:ind w:firstLine="568"/>
        <w:rPr>
          <w:rFonts w:ascii="Times New Roman" w:eastAsia="Times New Roman" w:hAnsi="Times New Roman" w:cs="Times New Roman"/>
          <w:i/>
          <w:color w:val="000000" w:themeColor="text1"/>
          <w:sz w:val="26"/>
          <w:szCs w:val="26"/>
          <w:lang w:eastAsia="ru-RU"/>
        </w:rPr>
      </w:pPr>
      <w:r w:rsidRPr="000A4C56">
        <w:rPr>
          <w:rFonts w:ascii="Times New Roman" w:eastAsia="Times New Roman" w:hAnsi="Times New Roman" w:cs="Times New Roman"/>
          <w:color w:val="000000" w:themeColor="text1"/>
          <w:sz w:val="26"/>
          <w:szCs w:val="26"/>
          <w:lang w:eastAsia="ru-RU"/>
        </w:rPr>
        <w:t xml:space="preserve">5.3. Примерный учебный план и примерный календарный учебный график </w:t>
      </w:r>
    </w:p>
    <w:p w14:paraId="6AC5C8C4" w14:textId="77777777" w:rsidR="007D3AAE" w:rsidRPr="000A4C56" w:rsidRDefault="007D3AAE" w:rsidP="000A4C56">
      <w:pPr>
        <w:spacing w:after="0" w:line="240" w:lineRule="auto"/>
        <w:ind w:firstLine="568"/>
        <w:rPr>
          <w:rFonts w:ascii="Times New Roman" w:eastAsia="Times New Roman" w:hAnsi="Times New Roman" w:cs="Times New Roman"/>
          <w:color w:val="000000" w:themeColor="text1"/>
          <w:sz w:val="26"/>
          <w:szCs w:val="26"/>
          <w:lang w:eastAsia="ru-RU"/>
        </w:rPr>
      </w:pPr>
      <w:r w:rsidRPr="000A4C56">
        <w:rPr>
          <w:rFonts w:ascii="Times New Roman" w:eastAsia="Times New Roman" w:hAnsi="Times New Roman" w:cs="Times New Roman"/>
          <w:color w:val="000000" w:themeColor="text1"/>
          <w:sz w:val="26"/>
          <w:szCs w:val="26"/>
          <w:lang w:eastAsia="ru-RU"/>
        </w:rPr>
        <w:t>5.4. Примерные рабочие программы дисциплин (модулей) и практик</w:t>
      </w:r>
    </w:p>
    <w:p w14:paraId="40B3F4F9" w14:textId="77777777" w:rsidR="007D3AAE" w:rsidRPr="000A4C56" w:rsidRDefault="007D3AAE" w:rsidP="000A4C56">
      <w:pPr>
        <w:spacing w:after="0" w:line="240" w:lineRule="auto"/>
        <w:ind w:firstLine="568"/>
        <w:rPr>
          <w:rFonts w:ascii="Times New Roman" w:eastAsia="Times New Roman" w:hAnsi="Times New Roman" w:cs="Times New Roman"/>
          <w:color w:val="000000" w:themeColor="text1"/>
          <w:sz w:val="26"/>
          <w:szCs w:val="26"/>
          <w:lang w:eastAsia="ru-RU"/>
        </w:rPr>
      </w:pPr>
      <w:r w:rsidRPr="000A4C56">
        <w:rPr>
          <w:rFonts w:ascii="Times New Roman" w:eastAsia="Times New Roman" w:hAnsi="Times New Roman" w:cs="Times New Roman"/>
          <w:color w:val="000000" w:themeColor="text1"/>
          <w:sz w:val="26"/>
          <w:szCs w:val="26"/>
          <w:lang w:eastAsia="ru-RU"/>
        </w:rPr>
        <w:t xml:space="preserve">5.5. Рекомендации по разработке фондов оценочных средств для промежуточной аттестации по дисциплинам (модулям) и практикам – </w:t>
      </w:r>
    </w:p>
    <w:p w14:paraId="52C9D257" w14:textId="77777777" w:rsidR="007D3AAE" w:rsidRPr="000A4C56" w:rsidRDefault="007D3AAE" w:rsidP="000A4C56">
      <w:pPr>
        <w:spacing w:after="0" w:line="240" w:lineRule="auto"/>
        <w:ind w:firstLine="568"/>
        <w:rPr>
          <w:rFonts w:ascii="Times New Roman" w:eastAsia="Times New Roman" w:hAnsi="Times New Roman" w:cs="Times New Roman"/>
          <w:color w:val="000000" w:themeColor="text1"/>
          <w:sz w:val="26"/>
          <w:szCs w:val="26"/>
          <w:lang w:eastAsia="ru-RU"/>
        </w:rPr>
      </w:pPr>
      <w:r w:rsidRPr="000A4C56">
        <w:rPr>
          <w:rFonts w:ascii="Times New Roman" w:eastAsia="Times New Roman" w:hAnsi="Times New Roman" w:cs="Times New Roman"/>
          <w:color w:val="000000" w:themeColor="text1"/>
          <w:sz w:val="26"/>
          <w:szCs w:val="26"/>
          <w:lang w:eastAsia="ru-RU"/>
        </w:rPr>
        <w:t xml:space="preserve">5.6. Рекомендации по разработке программы государственной итоговой аттестации – </w:t>
      </w:r>
    </w:p>
    <w:p w14:paraId="2397444D" w14:textId="77777777" w:rsidR="007D3AAE" w:rsidRPr="000A4C56" w:rsidRDefault="007D3AAE" w:rsidP="000A4C56">
      <w:pPr>
        <w:spacing w:after="0" w:line="240" w:lineRule="auto"/>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 xml:space="preserve">Раздел 6. ПРИМЕРНЫЕ УСЛОВИЯ ОСУЩЕСТВЛЕНИЯ ОБРАЗОВАТЕЛЬНОЙДЕЯТЕЛЬНОСТИ ПО ОПОП – </w:t>
      </w:r>
    </w:p>
    <w:p w14:paraId="7D23F8A3" w14:textId="77777777" w:rsidR="007D3AAE" w:rsidRPr="000A4C56" w:rsidRDefault="007D3AAE" w:rsidP="000A4C56">
      <w:pPr>
        <w:spacing w:after="0" w:line="240" w:lineRule="auto"/>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Раздел 7. СПИСОК РАЗРАБОТЧИКОВ ПООП</w:t>
      </w:r>
    </w:p>
    <w:p w14:paraId="68068E08" w14:textId="77777777" w:rsidR="007D3AAE" w:rsidRPr="000A4C56" w:rsidRDefault="007D3AAE" w:rsidP="000A4C56">
      <w:pPr>
        <w:spacing w:after="0" w:line="240" w:lineRule="auto"/>
        <w:ind w:firstLine="567"/>
        <w:rPr>
          <w:rFonts w:ascii="Times New Roman" w:eastAsia="Times New Roman" w:hAnsi="Times New Roman" w:cs="Times New Roman"/>
          <w:color w:val="000000" w:themeColor="text1"/>
          <w:sz w:val="26"/>
          <w:szCs w:val="26"/>
          <w:lang w:eastAsia="ru-RU"/>
        </w:rPr>
      </w:pPr>
      <w:r w:rsidRPr="000A4C56">
        <w:rPr>
          <w:rFonts w:ascii="Times New Roman" w:eastAsia="Times New Roman" w:hAnsi="Times New Roman" w:cs="Times New Roman"/>
          <w:color w:val="000000" w:themeColor="text1"/>
          <w:sz w:val="26"/>
          <w:szCs w:val="26"/>
          <w:lang w:eastAsia="ru-RU"/>
        </w:rPr>
        <w:t xml:space="preserve">Приложение 1 </w:t>
      </w:r>
    </w:p>
    <w:p w14:paraId="5E83BCD2" w14:textId="77777777" w:rsidR="007D3AAE" w:rsidRPr="000A4C56" w:rsidRDefault="007D3AAE" w:rsidP="000A4C56">
      <w:pPr>
        <w:spacing w:after="0" w:line="240" w:lineRule="auto"/>
        <w:ind w:firstLine="567"/>
        <w:rPr>
          <w:rFonts w:ascii="Times New Roman" w:eastAsia="Times New Roman" w:hAnsi="Times New Roman" w:cs="Times New Roman"/>
          <w:color w:val="000000" w:themeColor="text1"/>
          <w:sz w:val="26"/>
          <w:szCs w:val="26"/>
          <w:lang w:eastAsia="ru-RU"/>
        </w:rPr>
        <w:sectPr w:rsidR="007D3AAE" w:rsidRPr="000A4C56" w:rsidSect="00DC58C0">
          <w:pgSz w:w="11900" w:h="16838"/>
          <w:pgMar w:top="1135" w:right="706" w:bottom="1440" w:left="1140" w:header="0" w:footer="0" w:gutter="0"/>
          <w:cols w:space="720" w:equalWidth="0">
            <w:col w:w="10060"/>
          </w:cols>
          <w:titlePg/>
        </w:sectPr>
      </w:pPr>
      <w:r w:rsidRPr="000A4C56">
        <w:rPr>
          <w:rFonts w:ascii="Times New Roman" w:eastAsia="Times New Roman" w:hAnsi="Times New Roman" w:cs="Times New Roman"/>
          <w:color w:val="000000" w:themeColor="text1"/>
          <w:sz w:val="26"/>
          <w:szCs w:val="26"/>
          <w:lang w:eastAsia="ru-RU"/>
        </w:rPr>
        <w:t>Приложение 2</w:t>
      </w:r>
    </w:p>
    <w:p w14:paraId="7EEF9E0D" w14:textId="77777777" w:rsidR="007D3AAE" w:rsidRPr="000A4C56" w:rsidRDefault="007D3AAE" w:rsidP="000A4C56">
      <w:pPr>
        <w:spacing w:after="0" w:line="240" w:lineRule="auto"/>
        <w:rPr>
          <w:rFonts w:ascii="Times New Roman" w:eastAsia="Times New Roman" w:hAnsi="Times New Roman" w:cs="Times New Roman"/>
          <w:color w:val="000000" w:themeColor="text1"/>
          <w:sz w:val="28"/>
          <w:szCs w:val="28"/>
          <w:lang w:eastAsia="ru-RU"/>
        </w:rPr>
      </w:pPr>
    </w:p>
    <w:p w14:paraId="498F49CA" w14:textId="77777777" w:rsidR="007D3AAE" w:rsidRPr="000A4C56" w:rsidRDefault="007D3AAE" w:rsidP="000A4C56">
      <w:pPr>
        <w:spacing w:after="0" w:line="240" w:lineRule="auto"/>
        <w:jc w:val="center"/>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b/>
          <w:bCs/>
          <w:color w:val="000000" w:themeColor="text1"/>
          <w:sz w:val="28"/>
          <w:szCs w:val="28"/>
          <w:lang w:eastAsia="ru-RU"/>
        </w:rPr>
        <w:t>Раздел 1. ОБЩИЕ ПОЛОЖЕНИЯ</w:t>
      </w:r>
    </w:p>
    <w:p w14:paraId="190EA7F9" w14:textId="77777777" w:rsidR="007D3AAE" w:rsidRPr="000A4C56" w:rsidRDefault="007D3AAE" w:rsidP="000A4C56">
      <w:pPr>
        <w:spacing w:after="0" w:line="240" w:lineRule="auto"/>
        <w:rPr>
          <w:rFonts w:ascii="Times New Roman" w:eastAsia="Times New Roman" w:hAnsi="Times New Roman" w:cs="Times New Roman"/>
          <w:color w:val="000000" w:themeColor="text1"/>
          <w:sz w:val="28"/>
          <w:szCs w:val="28"/>
          <w:lang w:eastAsia="ru-RU"/>
        </w:rPr>
      </w:pPr>
    </w:p>
    <w:p w14:paraId="624EA9E9" w14:textId="77777777" w:rsidR="007D3AAE" w:rsidRPr="000A4C56" w:rsidRDefault="007D3AAE" w:rsidP="000A4C56">
      <w:pPr>
        <w:spacing w:after="0" w:line="240" w:lineRule="auto"/>
        <w:rPr>
          <w:rFonts w:ascii="Times New Roman" w:eastAsia="Times New Roman" w:hAnsi="Times New Roman" w:cs="Times New Roman"/>
          <w:b/>
          <w:color w:val="000000" w:themeColor="text1"/>
          <w:sz w:val="28"/>
          <w:szCs w:val="28"/>
          <w:lang w:eastAsia="ru-RU"/>
        </w:rPr>
      </w:pPr>
      <w:r w:rsidRPr="000A4C56">
        <w:rPr>
          <w:rFonts w:ascii="Times New Roman" w:eastAsia="Times New Roman" w:hAnsi="Times New Roman" w:cs="Times New Roman"/>
          <w:b/>
          <w:color w:val="000000" w:themeColor="text1"/>
          <w:sz w:val="28"/>
          <w:szCs w:val="28"/>
          <w:lang w:eastAsia="ru-RU"/>
        </w:rPr>
        <w:t>1.1. Назначение примерной основной образовательной программы</w:t>
      </w:r>
    </w:p>
    <w:p w14:paraId="7ED94128" w14:textId="77777777" w:rsidR="007D3AAE" w:rsidRPr="000A4C56" w:rsidRDefault="007D3AAE" w:rsidP="000A4C56">
      <w:pPr>
        <w:spacing w:after="0" w:line="240" w:lineRule="auto"/>
        <w:rPr>
          <w:rFonts w:ascii="Times New Roman" w:eastAsia="Times New Roman" w:hAnsi="Times New Roman" w:cs="Times New Roman"/>
          <w:color w:val="000000" w:themeColor="text1"/>
          <w:sz w:val="28"/>
          <w:szCs w:val="28"/>
          <w:lang w:eastAsia="ru-RU"/>
        </w:rPr>
      </w:pPr>
    </w:p>
    <w:p w14:paraId="6FA5A2D9" w14:textId="77777777" w:rsidR="007D3AAE" w:rsidRPr="000A4C56" w:rsidRDefault="007D3AAE" w:rsidP="000A4C56">
      <w:pPr>
        <w:spacing w:after="0" w:line="240" w:lineRule="auto"/>
        <w:ind w:firstLine="568"/>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Примерная основная образовательная программа по специальности 31.08.ХХ «ФИЗИЧЕСКАЯ И РЕАБИЛИТАЦИОННАЯ МЕДИЦИНА» представляет собой учебно-методическую документацию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определяющую рекомендуемые объем и содержание образования данного образовательного уровня,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и служит основой для разработки организациями, осуществляющими образовательную деятельность, основных профессиональных образовательных программ по указанной специальности.</w:t>
      </w:r>
    </w:p>
    <w:p w14:paraId="406560D5" w14:textId="77777777" w:rsidR="007D3AAE" w:rsidRPr="000A4C56" w:rsidRDefault="007D3AAE" w:rsidP="000A4C56">
      <w:pPr>
        <w:spacing w:after="0" w:line="240" w:lineRule="auto"/>
        <w:ind w:firstLine="568"/>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Примерная основная образовательная программа по специальности 31.08.ХХ «ФИЗИЧЕСКАЯ И РЕАБИЛИТАЦИОННАЯ МЕДИЦИНА» устанавливает требования к результатам освоения основных профессиональных образовательных программ в части индикаторов достижения универсальных и общепрофессиональных компетенций выпускника, а также профессиональных компетенций и индикаторов их достижения.</w:t>
      </w:r>
    </w:p>
    <w:p w14:paraId="0C40AAEA" w14:textId="77777777" w:rsidR="007D3AAE" w:rsidRPr="000A4C56" w:rsidRDefault="007D3AAE" w:rsidP="000A4C56">
      <w:pPr>
        <w:spacing w:after="0" w:line="240" w:lineRule="auto"/>
        <w:ind w:firstLine="568"/>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1.2. Нормативные документы.</w:t>
      </w:r>
    </w:p>
    <w:p w14:paraId="27E99D30" w14:textId="77777777" w:rsidR="007D3AAE" w:rsidRPr="000A4C56" w:rsidRDefault="007D3AAE" w:rsidP="000A4C56">
      <w:pPr>
        <w:pStyle w:val="a9"/>
        <w:numPr>
          <w:ilvl w:val="0"/>
          <w:numId w:val="1"/>
        </w:numPr>
        <w:spacing w:after="0" w:line="240" w:lineRule="auto"/>
        <w:ind w:left="0" w:hanging="567"/>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Федеральный закон от 29 декабря 2012 года № 273-ФЗ «Об образовании в Российской Федерации»</w:t>
      </w:r>
    </w:p>
    <w:p w14:paraId="48400D88" w14:textId="77777777" w:rsidR="007D3AAE" w:rsidRPr="000A4C56" w:rsidRDefault="007D3AAE" w:rsidP="000A4C56">
      <w:pPr>
        <w:pStyle w:val="a9"/>
        <w:numPr>
          <w:ilvl w:val="0"/>
          <w:numId w:val="1"/>
        </w:numPr>
        <w:spacing w:after="0" w:line="240" w:lineRule="auto"/>
        <w:ind w:left="0" w:hanging="567"/>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 xml:space="preserve">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утвержденный приказом </w:t>
      </w:r>
      <w:proofErr w:type="spellStart"/>
      <w:r w:rsidRPr="000A4C56">
        <w:rPr>
          <w:rFonts w:ascii="Times New Roman" w:eastAsia="Times New Roman" w:hAnsi="Times New Roman" w:cs="Times New Roman"/>
          <w:color w:val="000000" w:themeColor="text1"/>
          <w:sz w:val="28"/>
          <w:szCs w:val="28"/>
          <w:lang w:eastAsia="ru-RU"/>
        </w:rPr>
        <w:t>Минобрнауки</w:t>
      </w:r>
      <w:proofErr w:type="spellEnd"/>
      <w:r w:rsidRPr="000A4C56">
        <w:rPr>
          <w:rFonts w:ascii="Times New Roman" w:eastAsia="Times New Roman" w:hAnsi="Times New Roman" w:cs="Times New Roman"/>
          <w:color w:val="000000" w:themeColor="text1"/>
          <w:sz w:val="28"/>
          <w:szCs w:val="28"/>
          <w:lang w:eastAsia="ru-RU"/>
        </w:rPr>
        <w:t xml:space="preserve"> России от 28 мая 2014 года № 594;</w:t>
      </w:r>
    </w:p>
    <w:p w14:paraId="5C54051A" w14:textId="77777777" w:rsidR="007D3AAE" w:rsidRPr="000A4C56" w:rsidRDefault="007D3AAE" w:rsidP="000A4C56">
      <w:pPr>
        <w:pStyle w:val="Default"/>
        <w:numPr>
          <w:ilvl w:val="0"/>
          <w:numId w:val="4"/>
        </w:numPr>
        <w:ind w:left="0"/>
        <w:jc w:val="both"/>
        <w:rPr>
          <w:bCs/>
          <w:color w:val="auto"/>
          <w:sz w:val="28"/>
          <w:szCs w:val="28"/>
        </w:rPr>
      </w:pPr>
      <w:r w:rsidRPr="000A4C56">
        <w:rPr>
          <w:rFonts w:eastAsia="Times New Roman"/>
          <w:color w:val="000000" w:themeColor="text1"/>
          <w:sz w:val="28"/>
          <w:szCs w:val="28"/>
          <w:lang w:eastAsia="ru-RU"/>
        </w:rPr>
        <w:t xml:space="preserve">Федеральный государственный образовательный стандарт высшего образования – ординатура по специальности 31.08.ХХ «ФИЗИЧЕСКАЯ И РЕАБИЛИТАЦИОННАЯ МЕДИЦИНА», </w:t>
      </w:r>
      <w:r w:rsidRPr="000A4C56">
        <w:rPr>
          <w:bCs/>
          <w:color w:val="auto"/>
          <w:sz w:val="28"/>
          <w:szCs w:val="28"/>
        </w:rPr>
        <w:t xml:space="preserve">утвержденный приказом </w:t>
      </w:r>
      <w:proofErr w:type="spellStart"/>
      <w:r w:rsidRPr="000A4C56">
        <w:rPr>
          <w:bCs/>
          <w:color w:val="auto"/>
          <w:sz w:val="28"/>
          <w:szCs w:val="28"/>
        </w:rPr>
        <w:t>Минобрнауки</w:t>
      </w:r>
      <w:proofErr w:type="spellEnd"/>
      <w:r w:rsidRPr="000A4C56">
        <w:rPr>
          <w:bCs/>
          <w:color w:val="auto"/>
          <w:sz w:val="28"/>
          <w:szCs w:val="28"/>
        </w:rPr>
        <w:t xml:space="preserve"> России от____________ №_________________(далее – ФГОС ВО);</w:t>
      </w:r>
    </w:p>
    <w:p w14:paraId="1E54A976" w14:textId="107A33EA" w:rsidR="007D3AAE" w:rsidRPr="008C0649" w:rsidRDefault="007D3AAE" w:rsidP="000A4C56">
      <w:pPr>
        <w:pStyle w:val="Default"/>
        <w:numPr>
          <w:ilvl w:val="0"/>
          <w:numId w:val="4"/>
        </w:numPr>
        <w:ind w:left="0"/>
        <w:jc w:val="both"/>
        <w:rPr>
          <w:i/>
          <w:color w:val="FF0000"/>
          <w:sz w:val="28"/>
        </w:rPr>
      </w:pPr>
      <w:r w:rsidRPr="000A4C56">
        <w:rPr>
          <w:sz w:val="28"/>
          <w:szCs w:val="28"/>
        </w:rPr>
        <w:t>Профессио</w:t>
      </w:r>
      <w:r w:rsidR="00DA3FA7">
        <w:rPr>
          <w:sz w:val="28"/>
          <w:szCs w:val="28"/>
        </w:rPr>
        <w:t>нальный стандарт «С</w:t>
      </w:r>
      <w:r w:rsidRPr="000A4C56">
        <w:rPr>
          <w:sz w:val="28"/>
          <w:szCs w:val="28"/>
        </w:rPr>
        <w:t>пециалист по медицинской реабилитации», утвержденный приказом Министерства труда и социальной защиты Российской Федерации от 03.09.2018 № 572н (зарегистрирован Министерством юстиции Российской Федерации</w:t>
      </w:r>
      <w:r w:rsidR="000E7BF1">
        <w:rPr>
          <w:sz w:val="28"/>
          <w:szCs w:val="28"/>
        </w:rPr>
        <w:t xml:space="preserve"> </w:t>
      </w:r>
      <w:r w:rsidR="000E7BF1" w:rsidRPr="008C0649">
        <w:rPr>
          <w:sz w:val="28"/>
          <w:szCs w:val="28"/>
        </w:rPr>
        <w:t>17.09.2018</w:t>
      </w:r>
      <w:r w:rsidRPr="008C0649">
        <w:rPr>
          <w:sz w:val="28"/>
          <w:szCs w:val="28"/>
        </w:rPr>
        <w:t>, регистрационный №</w:t>
      </w:r>
      <w:r w:rsidR="000E7BF1" w:rsidRPr="008C0649">
        <w:rPr>
          <w:sz w:val="28"/>
          <w:szCs w:val="28"/>
        </w:rPr>
        <w:t>52162</w:t>
      </w:r>
      <w:r w:rsidRPr="008C0649">
        <w:rPr>
          <w:sz w:val="28"/>
          <w:szCs w:val="28"/>
        </w:rPr>
        <w:t>)</w:t>
      </w:r>
    </w:p>
    <w:p w14:paraId="30F5E6BD" w14:textId="77777777" w:rsidR="007D3AAE" w:rsidRPr="000A4C56" w:rsidRDefault="007D3AAE" w:rsidP="000A4C56">
      <w:pPr>
        <w:pStyle w:val="a9"/>
        <w:numPr>
          <w:ilvl w:val="0"/>
          <w:numId w:val="1"/>
        </w:numPr>
        <w:spacing w:after="0" w:line="240" w:lineRule="auto"/>
        <w:ind w:left="0" w:hanging="567"/>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 xml:space="preserve">Порядок организации и осуществления образовательной деятельности по образовательным программам высшего образования – программам </w:t>
      </w:r>
      <w:r w:rsidRPr="000A4C56">
        <w:rPr>
          <w:rFonts w:ascii="Times New Roman" w:eastAsia="Times New Roman" w:hAnsi="Times New Roman" w:cs="Times New Roman"/>
          <w:color w:val="000000" w:themeColor="text1"/>
          <w:sz w:val="28"/>
          <w:szCs w:val="28"/>
          <w:lang w:eastAsia="ru-RU"/>
        </w:rPr>
        <w:lastRenderedPageBreak/>
        <w:t xml:space="preserve">ординатуры, утвержденный приказом </w:t>
      </w:r>
      <w:proofErr w:type="spellStart"/>
      <w:r w:rsidRPr="000A4C56">
        <w:rPr>
          <w:rFonts w:ascii="Times New Roman" w:eastAsia="Times New Roman" w:hAnsi="Times New Roman" w:cs="Times New Roman"/>
          <w:color w:val="000000" w:themeColor="text1"/>
          <w:sz w:val="28"/>
          <w:szCs w:val="28"/>
          <w:lang w:eastAsia="ru-RU"/>
        </w:rPr>
        <w:t>Минобрнауки</w:t>
      </w:r>
      <w:proofErr w:type="spellEnd"/>
      <w:r w:rsidRPr="000A4C56">
        <w:rPr>
          <w:rFonts w:ascii="Times New Roman" w:eastAsia="Times New Roman" w:hAnsi="Times New Roman" w:cs="Times New Roman"/>
          <w:color w:val="000000" w:themeColor="text1"/>
          <w:sz w:val="28"/>
          <w:szCs w:val="28"/>
          <w:lang w:eastAsia="ru-RU"/>
        </w:rPr>
        <w:t xml:space="preserve"> России от 19 ноября 2013 года №1258 (далее – Порядок организации образовательной деятельности);</w:t>
      </w:r>
    </w:p>
    <w:p w14:paraId="64A1B673" w14:textId="77777777" w:rsidR="007D3AAE" w:rsidRPr="000A4C56" w:rsidRDefault="007D3AAE" w:rsidP="000A4C56">
      <w:pPr>
        <w:pStyle w:val="a9"/>
        <w:numPr>
          <w:ilvl w:val="0"/>
          <w:numId w:val="1"/>
        </w:numPr>
        <w:spacing w:after="0" w:line="240" w:lineRule="auto"/>
        <w:ind w:left="0" w:hanging="567"/>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 xml:space="preserve">Порядок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w:t>
      </w:r>
      <w:proofErr w:type="spellStart"/>
      <w:r w:rsidRPr="000A4C56">
        <w:rPr>
          <w:rFonts w:ascii="Times New Roman" w:eastAsia="Times New Roman" w:hAnsi="Times New Roman" w:cs="Times New Roman"/>
          <w:color w:val="000000" w:themeColor="text1"/>
          <w:sz w:val="28"/>
          <w:szCs w:val="28"/>
          <w:lang w:eastAsia="ru-RU"/>
        </w:rPr>
        <w:t>ассистентуры</w:t>
      </w:r>
      <w:proofErr w:type="spellEnd"/>
      <w:r w:rsidRPr="000A4C56">
        <w:rPr>
          <w:rFonts w:ascii="Times New Roman" w:eastAsia="Times New Roman" w:hAnsi="Times New Roman" w:cs="Times New Roman"/>
          <w:color w:val="000000" w:themeColor="text1"/>
          <w:sz w:val="28"/>
          <w:szCs w:val="28"/>
          <w:lang w:eastAsia="ru-RU"/>
        </w:rPr>
        <w:t xml:space="preserve">-стажировки, утвержденный приказом </w:t>
      </w:r>
      <w:proofErr w:type="spellStart"/>
      <w:r w:rsidRPr="000A4C56">
        <w:rPr>
          <w:rFonts w:ascii="Times New Roman" w:eastAsia="Times New Roman" w:hAnsi="Times New Roman" w:cs="Times New Roman"/>
          <w:color w:val="000000" w:themeColor="text1"/>
          <w:sz w:val="28"/>
          <w:szCs w:val="28"/>
          <w:lang w:eastAsia="ru-RU"/>
        </w:rPr>
        <w:t>Минобрнауки</w:t>
      </w:r>
      <w:proofErr w:type="spellEnd"/>
      <w:r w:rsidRPr="000A4C56">
        <w:rPr>
          <w:rFonts w:ascii="Times New Roman" w:eastAsia="Times New Roman" w:hAnsi="Times New Roman" w:cs="Times New Roman"/>
          <w:color w:val="000000" w:themeColor="text1"/>
          <w:sz w:val="28"/>
          <w:szCs w:val="28"/>
          <w:lang w:eastAsia="ru-RU"/>
        </w:rPr>
        <w:t xml:space="preserve"> России от 18 марта 2016 г. N 227;</w:t>
      </w:r>
    </w:p>
    <w:p w14:paraId="2AE15928" w14:textId="77777777" w:rsidR="007D3AAE" w:rsidRPr="000A4C56" w:rsidRDefault="007D3AAE" w:rsidP="000A4C56">
      <w:pPr>
        <w:pStyle w:val="a9"/>
        <w:numPr>
          <w:ilvl w:val="0"/>
          <w:numId w:val="1"/>
        </w:numPr>
        <w:spacing w:after="0" w:line="240" w:lineRule="auto"/>
        <w:ind w:left="0" w:hanging="567"/>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 xml:space="preserve">Положение о практике обучающихся, осваивающих основные профессиональные образовательные программы высшего образования, утвержденное приказом </w:t>
      </w:r>
      <w:proofErr w:type="spellStart"/>
      <w:r w:rsidRPr="000A4C56">
        <w:rPr>
          <w:rFonts w:ascii="Times New Roman" w:eastAsia="Times New Roman" w:hAnsi="Times New Roman" w:cs="Times New Roman"/>
          <w:color w:val="000000" w:themeColor="text1"/>
          <w:sz w:val="28"/>
          <w:szCs w:val="28"/>
          <w:lang w:eastAsia="ru-RU"/>
        </w:rPr>
        <w:t>Минобрнауки</w:t>
      </w:r>
      <w:proofErr w:type="spellEnd"/>
      <w:r w:rsidRPr="000A4C56">
        <w:rPr>
          <w:rFonts w:ascii="Times New Roman" w:eastAsia="Times New Roman" w:hAnsi="Times New Roman" w:cs="Times New Roman"/>
          <w:color w:val="000000" w:themeColor="text1"/>
          <w:sz w:val="28"/>
          <w:szCs w:val="28"/>
          <w:lang w:eastAsia="ru-RU"/>
        </w:rPr>
        <w:t xml:space="preserve"> России от 27 ноября 2015 г. № 1383;</w:t>
      </w:r>
    </w:p>
    <w:p w14:paraId="22262548" w14:textId="77777777" w:rsidR="007D3AAE" w:rsidRPr="000A4C56" w:rsidRDefault="007D3AAE" w:rsidP="000A4C56">
      <w:pPr>
        <w:pStyle w:val="a9"/>
        <w:numPr>
          <w:ilvl w:val="0"/>
          <w:numId w:val="1"/>
        </w:numPr>
        <w:spacing w:after="0" w:line="240" w:lineRule="auto"/>
        <w:ind w:left="0" w:hanging="567"/>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Приказ Министерства здравоохранения  Российской Федерации от 20 декабря 2012 г. № 1183н «Об утверждении Номенклатуры должностей медицинских работников и фармацевтических работников» (зарегистрирован Министерством юстиции Российской Федерации 18 марта 2013 г., регистрационный № 27723) с изменениями, внесенными приказом Министерства здравоохранения  Российской Федерации от 1 августа 2014 г. № 420н (зарегистрирован Министерством юстиции Российской Федерации 14 августа 2014 г., регистрационный № 33591);</w:t>
      </w:r>
    </w:p>
    <w:p w14:paraId="2C70F527" w14:textId="77777777" w:rsidR="007D3AAE" w:rsidRPr="000A4C56" w:rsidRDefault="007D3AAE" w:rsidP="000A4C56">
      <w:pPr>
        <w:pStyle w:val="a9"/>
        <w:numPr>
          <w:ilvl w:val="0"/>
          <w:numId w:val="1"/>
        </w:numPr>
        <w:spacing w:after="0" w:line="240" w:lineRule="auto"/>
        <w:ind w:left="0" w:hanging="567"/>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Приказ Министерства здравоохранения Российской Федерации от 8 октября 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Министерством юстиции Российской Федерации 23 октября 2015 г., регистрационный № 39438);</w:t>
      </w:r>
    </w:p>
    <w:p w14:paraId="0479A347" w14:textId="77777777" w:rsidR="007D3AAE" w:rsidRPr="000A4C56" w:rsidRDefault="007D3AAE" w:rsidP="000A4C56">
      <w:pPr>
        <w:numPr>
          <w:ilvl w:val="0"/>
          <w:numId w:val="1"/>
        </w:numPr>
        <w:spacing w:after="0" w:line="240" w:lineRule="auto"/>
        <w:ind w:left="0" w:hanging="567"/>
        <w:jc w:val="both"/>
        <w:rPr>
          <w:rFonts w:ascii="Times New Roman" w:hAnsi="Times New Roman" w:cs="Times New Roman"/>
          <w:sz w:val="28"/>
        </w:rPr>
      </w:pPr>
      <w:r w:rsidRPr="000A4C56">
        <w:rPr>
          <w:rFonts w:ascii="Times New Roman" w:hAnsi="Times New Roman" w:cs="Times New Roman"/>
          <w:sz w:val="28"/>
        </w:rPr>
        <w:t xml:space="preserve">Приказ Министерства здравоохранения и социального развития Российской Федерации от 12 апреля 2011 г. № 302н «Об </w:t>
      </w:r>
      <w:proofErr w:type="spellStart"/>
      <w:r w:rsidRPr="000A4C56">
        <w:rPr>
          <w:rFonts w:ascii="Times New Roman" w:hAnsi="Times New Roman" w:cs="Times New Roman"/>
          <w:sz w:val="28"/>
        </w:rPr>
        <w:t>утвержденииперечней</w:t>
      </w:r>
      <w:proofErr w:type="spellEnd"/>
      <w:r w:rsidRPr="000A4C56">
        <w:rPr>
          <w:rFonts w:ascii="Times New Roman" w:hAnsi="Times New Roman" w:cs="Times New Roman"/>
          <w:sz w:val="28"/>
        </w:rPr>
        <w:t xml:space="preserve">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w:t>
      </w:r>
      <w:proofErr w:type="spellStart"/>
      <w:r w:rsidRPr="000A4C56">
        <w:rPr>
          <w:rFonts w:ascii="Times New Roman" w:hAnsi="Times New Roman" w:cs="Times New Roman"/>
          <w:sz w:val="28"/>
        </w:rPr>
        <w:t>условиямитруда</w:t>
      </w:r>
      <w:proofErr w:type="spellEnd"/>
      <w:r w:rsidRPr="000A4C56">
        <w:rPr>
          <w:rFonts w:ascii="Times New Roman" w:hAnsi="Times New Roman" w:cs="Times New Roman"/>
          <w:sz w:val="28"/>
        </w:rPr>
        <w:t>»,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
    <w:p w14:paraId="4979808E" w14:textId="77777777" w:rsidR="007D3AAE" w:rsidRPr="000A4C56" w:rsidRDefault="007D3AAE" w:rsidP="000A4C56">
      <w:pPr>
        <w:spacing w:after="0" w:line="240" w:lineRule="auto"/>
        <w:rPr>
          <w:rFonts w:ascii="Times New Roman" w:eastAsia="Times New Roman" w:hAnsi="Times New Roman" w:cs="Times New Roman"/>
          <w:color w:val="000000" w:themeColor="text1"/>
          <w:sz w:val="28"/>
          <w:szCs w:val="28"/>
          <w:lang w:eastAsia="ru-RU"/>
        </w:rPr>
      </w:pPr>
    </w:p>
    <w:p w14:paraId="5545B667" w14:textId="77777777" w:rsidR="007D3AAE" w:rsidRPr="000A4C56" w:rsidRDefault="007D3AAE" w:rsidP="000A4C56">
      <w:pPr>
        <w:spacing w:after="0" w:line="240" w:lineRule="auto"/>
        <w:ind w:firstLine="596"/>
        <w:jc w:val="both"/>
        <w:rPr>
          <w:rFonts w:ascii="Times New Roman" w:hAnsi="Times New Roman" w:cs="Times New Roman"/>
          <w:b/>
          <w:sz w:val="28"/>
        </w:rPr>
      </w:pPr>
      <w:r w:rsidRPr="000A4C56">
        <w:rPr>
          <w:rFonts w:ascii="Times New Roman" w:hAnsi="Times New Roman" w:cs="Times New Roman"/>
          <w:b/>
          <w:sz w:val="28"/>
        </w:rPr>
        <w:t>1.3. Перечень сокращений, используемых в тексте ПООП</w:t>
      </w:r>
    </w:p>
    <w:p w14:paraId="6E73800E" w14:textId="77777777" w:rsidR="007D3AAE" w:rsidRPr="000A4C56" w:rsidRDefault="007D3AAE" w:rsidP="000A4C56">
      <w:pPr>
        <w:spacing w:after="0" w:line="240" w:lineRule="auto"/>
        <w:ind w:firstLine="567"/>
        <w:rPr>
          <w:rFonts w:ascii="Times New Roman" w:eastAsia="Times New Roman" w:hAnsi="Times New Roman" w:cs="Times New Roman"/>
          <w:color w:val="000000" w:themeColor="text1"/>
          <w:sz w:val="28"/>
          <w:szCs w:val="28"/>
          <w:lang w:eastAsia="ru-RU"/>
        </w:rPr>
      </w:pPr>
      <w:proofErr w:type="spellStart"/>
      <w:r w:rsidRPr="000A4C56">
        <w:rPr>
          <w:rFonts w:ascii="Times New Roman" w:eastAsia="Times New Roman" w:hAnsi="Times New Roman" w:cs="Times New Roman"/>
          <w:color w:val="000000" w:themeColor="text1"/>
          <w:sz w:val="28"/>
          <w:szCs w:val="28"/>
          <w:lang w:eastAsia="ru-RU"/>
        </w:rPr>
        <w:t>з.е</w:t>
      </w:r>
      <w:proofErr w:type="spellEnd"/>
      <w:r w:rsidRPr="000A4C56">
        <w:rPr>
          <w:rFonts w:ascii="Times New Roman" w:eastAsia="Times New Roman" w:hAnsi="Times New Roman" w:cs="Times New Roman"/>
          <w:color w:val="000000" w:themeColor="text1"/>
          <w:sz w:val="28"/>
          <w:szCs w:val="28"/>
          <w:lang w:eastAsia="ru-RU"/>
        </w:rPr>
        <w:t>. – зачетная единица;</w:t>
      </w:r>
    </w:p>
    <w:p w14:paraId="600495D7" w14:textId="77777777" w:rsidR="007D3AAE" w:rsidRPr="000A4C56" w:rsidRDefault="007D3AAE" w:rsidP="000A4C56">
      <w:pPr>
        <w:spacing w:after="0" w:line="240" w:lineRule="auto"/>
        <w:ind w:firstLine="567"/>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ОПК – общепрофессиональная компетенция;</w:t>
      </w:r>
    </w:p>
    <w:p w14:paraId="2AF54395" w14:textId="77777777" w:rsidR="007D3AAE" w:rsidRPr="000A4C56" w:rsidRDefault="007D3AAE" w:rsidP="000A4C56">
      <w:pPr>
        <w:spacing w:after="0" w:line="240" w:lineRule="auto"/>
        <w:ind w:firstLine="567"/>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 xml:space="preserve">ОПОП – основная профессиональная образовательная программа; </w:t>
      </w:r>
    </w:p>
    <w:p w14:paraId="1E2E62E1" w14:textId="77777777" w:rsidR="007D3AAE" w:rsidRPr="000A4C56" w:rsidRDefault="007D3AAE" w:rsidP="000A4C56">
      <w:pPr>
        <w:spacing w:after="0" w:line="240" w:lineRule="auto"/>
        <w:ind w:firstLine="567"/>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lastRenderedPageBreak/>
        <w:t xml:space="preserve">ОТФ – обобщенная трудовая функция; </w:t>
      </w:r>
    </w:p>
    <w:p w14:paraId="74940A9B" w14:textId="77777777" w:rsidR="007D3AAE" w:rsidRPr="000A4C56" w:rsidRDefault="007D3AAE" w:rsidP="000A4C56">
      <w:pPr>
        <w:spacing w:after="0" w:line="240" w:lineRule="auto"/>
        <w:ind w:firstLine="567"/>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ПК – профессиональная компетенция;</w:t>
      </w:r>
    </w:p>
    <w:p w14:paraId="6E67D757" w14:textId="77777777" w:rsidR="007D3AAE" w:rsidRPr="000A4C56" w:rsidRDefault="007D3AAE" w:rsidP="000A4C56">
      <w:pPr>
        <w:spacing w:after="0" w:line="240" w:lineRule="auto"/>
        <w:ind w:firstLine="567"/>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ПООП – примерная основная образовательная программа;</w:t>
      </w:r>
    </w:p>
    <w:p w14:paraId="20BD0856" w14:textId="77777777" w:rsidR="007D3AAE" w:rsidRPr="000A4C56" w:rsidRDefault="007D3AAE" w:rsidP="000A4C56">
      <w:pPr>
        <w:spacing w:after="0" w:line="240" w:lineRule="auto"/>
        <w:ind w:firstLine="567"/>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ПС – профессиональный стандарт;</w:t>
      </w:r>
    </w:p>
    <w:p w14:paraId="0EF59C18" w14:textId="77777777" w:rsidR="007D3AAE" w:rsidRPr="000A4C56" w:rsidRDefault="007D3AAE" w:rsidP="000A4C56">
      <w:pPr>
        <w:spacing w:after="0" w:line="240" w:lineRule="auto"/>
        <w:ind w:firstLine="567"/>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УГСН – укрупненная группа специальностей и направлений подготовки;</w:t>
      </w:r>
    </w:p>
    <w:p w14:paraId="7F71F7D1" w14:textId="77777777" w:rsidR="007D3AAE" w:rsidRPr="000A4C56" w:rsidRDefault="007D3AAE" w:rsidP="000A4C56">
      <w:pPr>
        <w:spacing w:after="0" w:line="240" w:lineRule="auto"/>
        <w:ind w:firstLine="567"/>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УК – универсальная компетенция;</w:t>
      </w:r>
    </w:p>
    <w:p w14:paraId="523D087B" w14:textId="77777777" w:rsidR="007D3AAE" w:rsidRPr="000A4C56" w:rsidRDefault="007D3AAE" w:rsidP="000A4C56">
      <w:pPr>
        <w:spacing w:after="0" w:line="240" w:lineRule="auto"/>
        <w:ind w:firstLine="567"/>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ФЗ – Федеральный закон;</w:t>
      </w:r>
    </w:p>
    <w:p w14:paraId="0A7B44C2" w14:textId="77777777" w:rsidR="007D3AAE" w:rsidRPr="000A4C56" w:rsidRDefault="007D3AAE" w:rsidP="000A4C56">
      <w:pPr>
        <w:spacing w:after="0" w:line="240" w:lineRule="auto"/>
        <w:ind w:firstLine="567"/>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ФГОС ВО – федеральный государственный образовательный стандарт высшего образования.</w:t>
      </w:r>
    </w:p>
    <w:p w14:paraId="3609736F" w14:textId="77777777" w:rsidR="007D3AAE" w:rsidRPr="000A4C56" w:rsidRDefault="007D3AAE" w:rsidP="000A4C56">
      <w:pPr>
        <w:spacing w:after="0" w:line="240" w:lineRule="auto"/>
        <w:rPr>
          <w:rFonts w:ascii="Times New Roman" w:eastAsia="Times New Roman" w:hAnsi="Times New Roman" w:cs="Times New Roman"/>
          <w:color w:val="000000" w:themeColor="text1"/>
          <w:sz w:val="28"/>
          <w:szCs w:val="28"/>
          <w:lang w:eastAsia="ru-RU"/>
        </w:rPr>
      </w:pPr>
    </w:p>
    <w:p w14:paraId="239E4291" w14:textId="77777777" w:rsidR="007D3AAE" w:rsidRPr="000A4C56" w:rsidRDefault="007D3AAE" w:rsidP="000A4C56">
      <w:pPr>
        <w:spacing w:after="0" w:line="240" w:lineRule="auto"/>
        <w:jc w:val="center"/>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b/>
          <w:bCs/>
          <w:color w:val="000000" w:themeColor="text1"/>
          <w:sz w:val="28"/>
          <w:szCs w:val="28"/>
          <w:lang w:eastAsia="ru-RU"/>
        </w:rPr>
        <w:t>Раздел 2. ХАРАКТЕРИСТИКАПРОФЕССИОНАЛЬНОЙ ДЕЯТЕЛЬНОСТИ ВЫПУСКНИКОВ</w:t>
      </w:r>
    </w:p>
    <w:p w14:paraId="096C74F8" w14:textId="77777777" w:rsidR="007D3AAE" w:rsidRPr="000A4C56" w:rsidRDefault="007D3AAE" w:rsidP="000A4C56">
      <w:pPr>
        <w:spacing w:after="0" w:line="240" w:lineRule="auto"/>
        <w:rPr>
          <w:rFonts w:ascii="Times New Roman" w:eastAsia="Times New Roman" w:hAnsi="Times New Roman" w:cs="Times New Roman"/>
          <w:color w:val="000000" w:themeColor="text1"/>
          <w:sz w:val="28"/>
          <w:szCs w:val="28"/>
          <w:lang w:eastAsia="ru-RU"/>
        </w:rPr>
      </w:pPr>
    </w:p>
    <w:p w14:paraId="20CFFBBA" w14:textId="77777777" w:rsidR="007D3AAE" w:rsidRPr="000A4C56" w:rsidRDefault="007D3AAE" w:rsidP="000A4C56">
      <w:pPr>
        <w:spacing w:after="0" w:line="240" w:lineRule="auto"/>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2.1. Общее описание профессиональной деятельности выпускников.</w:t>
      </w:r>
    </w:p>
    <w:p w14:paraId="65F8D9CC" w14:textId="77777777" w:rsidR="007D3AAE" w:rsidRPr="000A4C56" w:rsidRDefault="007D3AAE" w:rsidP="000A4C56">
      <w:pPr>
        <w:spacing w:after="0" w:line="240" w:lineRule="auto"/>
        <w:rPr>
          <w:rFonts w:ascii="Times New Roman" w:eastAsia="Times New Roman" w:hAnsi="Times New Roman" w:cs="Times New Roman"/>
          <w:color w:val="000000" w:themeColor="text1"/>
          <w:sz w:val="28"/>
          <w:szCs w:val="28"/>
          <w:lang w:eastAsia="ru-RU"/>
        </w:rPr>
      </w:pPr>
    </w:p>
    <w:p w14:paraId="16C84F0A" w14:textId="77777777" w:rsidR="007D3AAE" w:rsidRPr="000A4C56" w:rsidRDefault="007D3AAE" w:rsidP="000A4C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Области профессиональной деятельности</w:t>
      </w:r>
      <w:r w:rsidRPr="000A4C56">
        <w:rPr>
          <w:rFonts w:ascii="Times New Roman" w:eastAsia="Times New Roman" w:hAnsi="Times New Roman" w:cs="Times New Roman"/>
          <w:color w:val="000000" w:themeColor="text1"/>
          <w:sz w:val="28"/>
          <w:szCs w:val="28"/>
          <w:vertAlign w:val="superscript"/>
          <w:lang w:eastAsia="ru-RU"/>
        </w:rPr>
        <w:footnoteReference w:id="1"/>
      </w:r>
      <w:r w:rsidRPr="000A4C56">
        <w:rPr>
          <w:rFonts w:ascii="Times New Roman" w:eastAsia="Times New Roman" w:hAnsi="Times New Roman" w:cs="Times New Roman"/>
          <w:color w:val="000000" w:themeColor="text1"/>
          <w:sz w:val="28"/>
          <w:szCs w:val="28"/>
          <w:lang w:eastAsia="ru-RU"/>
        </w:rPr>
        <w:t>и сферы профессиональной деятельности, в которых выпускники, освоившие программу ординатуры, (далее – выпускники) могут осуществлять профессиональную деятельность:</w:t>
      </w:r>
    </w:p>
    <w:p w14:paraId="1D8CE3A3" w14:textId="77777777" w:rsidR="007D3AAE" w:rsidRPr="000A4C56" w:rsidRDefault="007D3AAE" w:rsidP="000A4C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01 Образование и наука (в сфере профессионального обучения, среднего профессионального и высшего образования, дополнительного профессионального образования, в сфере научных исследований);</w:t>
      </w:r>
    </w:p>
    <w:p w14:paraId="4105B61D" w14:textId="77777777" w:rsidR="007D3AAE" w:rsidRPr="000A4C56" w:rsidRDefault="007D3AAE" w:rsidP="000A4C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 xml:space="preserve">02 Здравоохранение; </w:t>
      </w:r>
    </w:p>
    <w:p w14:paraId="13283E78" w14:textId="77777777" w:rsidR="007D3AAE" w:rsidRPr="000A4C56" w:rsidRDefault="007D3AAE" w:rsidP="000A4C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 xml:space="preserve">07 </w:t>
      </w:r>
      <w:r w:rsidRPr="000A4C56">
        <w:rPr>
          <w:rFonts w:ascii="Times New Roman" w:eastAsia="Times New Roman" w:hAnsi="Times New Roman" w:cs="Times New Roman"/>
          <w:iCs/>
          <w:color w:val="000000" w:themeColor="text1"/>
          <w:sz w:val="28"/>
          <w:szCs w:val="28"/>
          <w:lang w:eastAsia="ru-RU"/>
        </w:rPr>
        <w:t>Административно-управленческая и офисная деятельность</w:t>
      </w:r>
      <w:r w:rsidRPr="000A4C56">
        <w:rPr>
          <w:rFonts w:ascii="Times New Roman" w:eastAsia="Times New Roman" w:hAnsi="Times New Roman" w:cs="Times New Roman"/>
          <w:color w:val="000000" w:themeColor="text1"/>
          <w:sz w:val="28"/>
          <w:szCs w:val="28"/>
          <w:lang w:eastAsia="ru-RU"/>
        </w:rPr>
        <w:t xml:space="preserve"> (в сфере здравоохранения), а также в сфере научных исследований.</w:t>
      </w:r>
    </w:p>
    <w:p w14:paraId="09F14376" w14:textId="77777777" w:rsidR="007D3AAE" w:rsidRPr="000A4C56" w:rsidRDefault="007D3AAE" w:rsidP="000A4C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 xml:space="preserve">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 </w:t>
      </w:r>
    </w:p>
    <w:p w14:paraId="07B5AC62" w14:textId="77777777" w:rsidR="007D3AAE" w:rsidRPr="000A4C56" w:rsidRDefault="007D3AAE" w:rsidP="000A4C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2.11В рамках освоения программы ординатуры выпускники должны быть готовы к решению задач профессиональной деятельности следующих типов</w:t>
      </w:r>
      <w:r w:rsidRPr="000A4C56">
        <w:rPr>
          <w:rFonts w:ascii="Times New Roman" w:eastAsia="Times New Roman" w:hAnsi="Times New Roman" w:cs="Times New Roman"/>
          <w:color w:val="000000" w:themeColor="text1"/>
          <w:sz w:val="28"/>
          <w:szCs w:val="28"/>
          <w:vertAlign w:val="superscript"/>
          <w:lang w:eastAsia="ru-RU"/>
        </w:rPr>
        <w:footnoteReference w:id="2"/>
      </w:r>
      <w:r w:rsidRPr="000A4C56">
        <w:rPr>
          <w:rFonts w:ascii="Times New Roman" w:eastAsia="Times New Roman" w:hAnsi="Times New Roman" w:cs="Times New Roman"/>
          <w:color w:val="000000" w:themeColor="text1"/>
          <w:sz w:val="28"/>
          <w:szCs w:val="28"/>
          <w:lang w:eastAsia="ru-RU"/>
        </w:rPr>
        <w:t xml:space="preserve">: </w:t>
      </w:r>
    </w:p>
    <w:p w14:paraId="5FA2ED03" w14:textId="77777777" w:rsidR="007D3AAE" w:rsidRPr="000A4C56" w:rsidRDefault="007D3AAE" w:rsidP="000A4C56">
      <w:pPr>
        <w:widowControl w:val="0"/>
        <w:tabs>
          <w:tab w:val="left" w:pos="5421"/>
        </w:tabs>
        <w:spacing w:after="0" w:line="240" w:lineRule="auto"/>
        <w:ind w:firstLine="420"/>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 медицинский,</w:t>
      </w:r>
    </w:p>
    <w:p w14:paraId="086B7BE3" w14:textId="77777777" w:rsidR="007D3AAE" w:rsidRPr="000A4C56" w:rsidRDefault="007D3AAE" w:rsidP="000A4C56">
      <w:pPr>
        <w:widowControl w:val="0"/>
        <w:tabs>
          <w:tab w:val="left" w:pos="5421"/>
        </w:tabs>
        <w:spacing w:after="0" w:line="240" w:lineRule="auto"/>
        <w:ind w:firstLine="420"/>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 научно-исследовательский,</w:t>
      </w:r>
    </w:p>
    <w:p w14:paraId="1E7C673E" w14:textId="77777777" w:rsidR="007D3AAE" w:rsidRPr="000A4C56" w:rsidRDefault="007D3AAE" w:rsidP="000A4C56">
      <w:pPr>
        <w:widowControl w:val="0"/>
        <w:tabs>
          <w:tab w:val="left" w:pos="5421"/>
        </w:tabs>
        <w:spacing w:after="0" w:line="240" w:lineRule="auto"/>
        <w:ind w:firstLine="420"/>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 организационно-управленческий,</w:t>
      </w:r>
    </w:p>
    <w:p w14:paraId="25917CB5" w14:textId="77777777" w:rsidR="007D3AAE" w:rsidRPr="000A4C56" w:rsidRDefault="007D3AAE" w:rsidP="000A4C56">
      <w:pPr>
        <w:widowControl w:val="0"/>
        <w:tabs>
          <w:tab w:val="left" w:pos="5421"/>
        </w:tabs>
        <w:spacing w:after="0" w:line="240" w:lineRule="auto"/>
        <w:ind w:firstLine="420"/>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 педагогический.</w:t>
      </w:r>
    </w:p>
    <w:p w14:paraId="5969F4A8" w14:textId="77777777" w:rsidR="007D3AAE" w:rsidRPr="000A4C56" w:rsidRDefault="007D3AAE" w:rsidP="000A4C56">
      <w:pPr>
        <w:spacing w:after="0" w:line="240" w:lineRule="auto"/>
        <w:ind w:firstLine="597"/>
        <w:jc w:val="both"/>
        <w:rPr>
          <w:rFonts w:ascii="Times New Roman" w:eastAsia="Times New Roman" w:hAnsi="Times New Roman" w:cs="Times New Roman"/>
          <w:color w:val="000000" w:themeColor="text1"/>
          <w:sz w:val="28"/>
          <w:szCs w:val="28"/>
          <w:lang w:eastAsia="ru-RU"/>
        </w:rPr>
      </w:pPr>
    </w:p>
    <w:p w14:paraId="50DBC71E" w14:textId="77777777" w:rsidR="007D3AAE" w:rsidRPr="000A4C56" w:rsidRDefault="007D3AAE" w:rsidP="000A4C56">
      <w:pPr>
        <w:spacing w:after="0" w:line="240" w:lineRule="auto"/>
        <w:ind w:firstLine="597"/>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lastRenderedPageBreak/>
        <w:t>Перечень основных объектов профессиональной деятельности выпускников:</w:t>
      </w:r>
    </w:p>
    <w:p w14:paraId="1A72ADEE" w14:textId="0CE6A057" w:rsidR="007D3AAE" w:rsidRPr="000A4C56" w:rsidRDefault="007D3AAE" w:rsidP="000A4C5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0649">
        <w:rPr>
          <w:rFonts w:ascii="Times New Roman" w:eastAsia="Times New Roman" w:hAnsi="Times New Roman" w:cs="Times New Roman"/>
          <w:color w:val="000000" w:themeColor="text1"/>
          <w:sz w:val="28"/>
          <w:szCs w:val="28"/>
          <w:lang w:eastAsia="ru-RU"/>
        </w:rPr>
        <w:t>Объектом профессиональной деятельности выпускников по направлению подготовки ФИЗИЧЕСКАЯ И РЕАБИЛИТАЦИОННАЯ МЕДИЦИНА является пациент с нарушениями функций, структур и ограничением жизнедеятельности вследствие заболеваний и состояний, его активност</w:t>
      </w:r>
      <w:r w:rsidR="00C85263" w:rsidRPr="008C0649">
        <w:rPr>
          <w:rFonts w:ascii="Times New Roman" w:eastAsia="Times New Roman" w:hAnsi="Times New Roman" w:cs="Times New Roman"/>
          <w:color w:val="000000" w:themeColor="text1"/>
          <w:sz w:val="28"/>
          <w:szCs w:val="28"/>
          <w:lang w:eastAsia="ru-RU"/>
        </w:rPr>
        <w:t>и</w:t>
      </w:r>
      <w:r w:rsidRPr="008C0649">
        <w:rPr>
          <w:rFonts w:ascii="Times New Roman" w:eastAsia="Times New Roman" w:hAnsi="Times New Roman" w:cs="Times New Roman"/>
          <w:color w:val="000000" w:themeColor="text1"/>
          <w:sz w:val="28"/>
          <w:szCs w:val="28"/>
          <w:lang w:eastAsia="ru-RU"/>
        </w:rPr>
        <w:t xml:space="preserve"> и участи</w:t>
      </w:r>
      <w:r w:rsidR="00C85263" w:rsidRPr="008C0649">
        <w:rPr>
          <w:rFonts w:ascii="Times New Roman" w:eastAsia="Times New Roman" w:hAnsi="Times New Roman" w:cs="Times New Roman"/>
          <w:color w:val="000000" w:themeColor="text1"/>
          <w:sz w:val="28"/>
          <w:szCs w:val="28"/>
          <w:lang w:eastAsia="ru-RU"/>
        </w:rPr>
        <w:t>я</w:t>
      </w:r>
      <w:r w:rsidRPr="008C0649">
        <w:rPr>
          <w:rFonts w:ascii="Times New Roman" w:eastAsia="Times New Roman" w:hAnsi="Times New Roman" w:cs="Times New Roman"/>
          <w:color w:val="000000" w:themeColor="text1"/>
          <w:sz w:val="28"/>
          <w:szCs w:val="28"/>
          <w:lang w:eastAsia="ru-RU"/>
        </w:rPr>
        <w:t xml:space="preserve"> при взаимодействии с окружающей средой, а также области науки в здравоохранении, которые включают совокупность</w:t>
      </w:r>
      <w:r w:rsidRPr="000A4C56">
        <w:rPr>
          <w:rFonts w:ascii="Times New Roman" w:eastAsia="Times New Roman" w:hAnsi="Times New Roman" w:cs="Times New Roman"/>
          <w:color w:val="000000" w:themeColor="text1"/>
          <w:sz w:val="28"/>
          <w:szCs w:val="28"/>
          <w:lang w:eastAsia="ru-RU"/>
        </w:rPr>
        <w:t xml:space="preserve"> технологий, средств, форм и методов, направленных на обеспечение функциональной интеграции, активности и участия, вторичной и третичной профилактики и повышение качества жизни пациентов.</w:t>
      </w:r>
    </w:p>
    <w:p w14:paraId="3C8749BF" w14:textId="77777777" w:rsidR="007D3AAE" w:rsidRPr="000A4C56" w:rsidRDefault="007D3AAE" w:rsidP="000A4C56">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2D24E666" w14:textId="77777777" w:rsidR="007D3AAE" w:rsidRPr="000A4C56" w:rsidRDefault="007D3AAE" w:rsidP="000A4C56">
      <w:pPr>
        <w:spacing w:after="0" w:line="240" w:lineRule="auto"/>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 xml:space="preserve">2.2. Перечень профессиональных стандартов, соотнесенных с федеральным государственным образовательным стандартом по направлению подготовки, приведен в Приложении 1. Перечень обобщённых трудовых функций и трудовых функций, имеющих отношение к профессиональной деятельности выпускника </w:t>
      </w:r>
      <w:r w:rsidRPr="000A4C56">
        <w:rPr>
          <w:rFonts w:ascii="Times New Roman" w:hAnsi="Times New Roman" w:cs="Times New Roman"/>
          <w:sz w:val="28"/>
        </w:rPr>
        <w:t xml:space="preserve">профессиональной образовательной программы высшего образования – ординатуры по специальности </w:t>
      </w:r>
      <w:r w:rsidRPr="000A4C56">
        <w:rPr>
          <w:rFonts w:ascii="Times New Roman" w:eastAsia="Times New Roman" w:hAnsi="Times New Roman" w:cs="Times New Roman"/>
          <w:color w:val="000000" w:themeColor="text1"/>
          <w:sz w:val="28"/>
          <w:szCs w:val="28"/>
          <w:lang w:eastAsia="ru-RU"/>
        </w:rPr>
        <w:t>– ординатуры по специальности 31.08.ХХ  «Физическая и реабилитационная медицина» представлен в Приложении 2.</w:t>
      </w:r>
    </w:p>
    <w:p w14:paraId="7BA7B1DD" w14:textId="77777777" w:rsidR="007D3AAE" w:rsidRPr="000A4C56" w:rsidRDefault="007D3AAE" w:rsidP="000A4C56">
      <w:pPr>
        <w:spacing w:after="0" w:line="240" w:lineRule="auto"/>
        <w:jc w:val="both"/>
        <w:rPr>
          <w:rFonts w:ascii="Times New Roman" w:eastAsia="Times New Roman" w:hAnsi="Times New Roman" w:cs="Times New Roman"/>
          <w:color w:val="000000" w:themeColor="text1"/>
          <w:sz w:val="28"/>
          <w:szCs w:val="28"/>
          <w:lang w:eastAsia="ru-RU"/>
        </w:rPr>
      </w:pPr>
    </w:p>
    <w:p w14:paraId="6B5F712E" w14:textId="77777777" w:rsidR="007D3AAE" w:rsidRPr="000A4C56" w:rsidRDefault="007D3AAE" w:rsidP="000A4C56">
      <w:pPr>
        <w:spacing w:after="0" w:line="240" w:lineRule="auto"/>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2.3. Перечень основных задач профессиональной деятельности выпускников (по типам):</w:t>
      </w:r>
    </w:p>
    <w:p w14:paraId="4785E254" w14:textId="77777777" w:rsidR="007D3AAE" w:rsidRPr="000A4C56" w:rsidRDefault="007D3AAE" w:rsidP="000A4C56">
      <w:pPr>
        <w:spacing w:after="0" w:line="240" w:lineRule="auto"/>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 xml:space="preserve">                                                                                                     Таблица 2.1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2835"/>
        <w:gridCol w:w="1984"/>
      </w:tblGrid>
      <w:tr w:rsidR="007D3AAE" w:rsidRPr="000A4C56" w14:paraId="59281166" w14:textId="77777777" w:rsidTr="00C85263">
        <w:tc>
          <w:tcPr>
            <w:tcW w:w="2518" w:type="dxa"/>
            <w:shd w:val="clear" w:color="auto" w:fill="auto"/>
          </w:tcPr>
          <w:p w14:paraId="76488AA7" w14:textId="77777777" w:rsidR="007D3AAE" w:rsidRPr="000A4C56" w:rsidRDefault="007D3AAE" w:rsidP="000A4C56">
            <w:pPr>
              <w:spacing w:after="0" w:line="240" w:lineRule="auto"/>
              <w:jc w:val="center"/>
              <w:rPr>
                <w:rFonts w:ascii="Times New Roman" w:eastAsia="Calibri" w:hAnsi="Times New Roman" w:cs="Times New Roman"/>
                <w:color w:val="000000" w:themeColor="text1"/>
                <w:sz w:val="24"/>
                <w:szCs w:val="24"/>
              </w:rPr>
            </w:pPr>
            <w:r w:rsidRPr="000A4C56">
              <w:rPr>
                <w:rFonts w:ascii="Times New Roman" w:eastAsia="Calibri" w:hAnsi="Times New Roman" w:cs="Times New Roman"/>
                <w:b/>
                <w:color w:val="000000" w:themeColor="text1"/>
                <w:sz w:val="24"/>
                <w:szCs w:val="24"/>
              </w:rPr>
              <w:t>Область профессиональной деятельности (по Реестру Минтруда)</w:t>
            </w:r>
          </w:p>
        </w:tc>
        <w:tc>
          <w:tcPr>
            <w:tcW w:w="1985" w:type="dxa"/>
            <w:shd w:val="clear" w:color="auto" w:fill="auto"/>
          </w:tcPr>
          <w:p w14:paraId="57FC1636" w14:textId="77777777" w:rsidR="007D3AAE" w:rsidRPr="000A4C56" w:rsidRDefault="007D3AAE" w:rsidP="000A4C56">
            <w:pPr>
              <w:spacing w:after="0" w:line="240" w:lineRule="auto"/>
              <w:jc w:val="center"/>
              <w:rPr>
                <w:rFonts w:ascii="Times New Roman" w:eastAsia="Calibri" w:hAnsi="Times New Roman" w:cs="Times New Roman"/>
                <w:color w:val="000000" w:themeColor="text1"/>
                <w:sz w:val="24"/>
                <w:szCs w:val="24"/>
              </w:rPr>
            </w:pPr>
            <w:r w:rsidRPr="000A4C56">
              <w:rPr>
                <w:rFonts w:ascii="Times New Roman" w:eastAsia="Calibri" w:hAnsi="Times New Roman" w:cs="Times New Roman"/>
                <w:b/>
                <w:color w:val="000000" w:themeColor="text1"/>
                <w:sz w:val="24"/>
                <w:szCs w:val="24"/>
              </w:rPr>
              <w:t>Типы задач профессиональной деятельности</w:t>
            </w:r>
          </w:p>
        </w:tc>
        <w:tc>
          <w:tcPr>
            <w:tcW w:w="2835" w:type="dxa"/>
            <w:shd w:val="clear" w:color="auto" w:fill="auto"/>
          </w:tcPr>
          <w:p w14:paraId="7CED0508" w14:textId="77777777" w:rsidR="007D3AAE" w:rsidRPr="000A4C56" w:rsidRDefault="007D3AAE" w:rsidP="000A4C56">
            <w:pPr>
              <w:spacing w:after="0" w:line="240" w:lineRule="auto"/>
              <w:jc w:val="center"/>
              <w:rPr>
                <w:rFonts w:ascii="Times New Roman" w:eastAsia="Calibri" w:hAnsi="Times New Roman" w:cs="Times New Roman"/>
                <w:color w:val="000000" w:themeColor="text1"/>
                <w:sz w:val="24"/>
                <w:szCs w:val="24"/>
              </w:rPr>
            </w:pPr>
            <w:r w:rsidRPr="000A4C56">
              <w:rPr>
                <w:rFonts w:ascii="Times New Roman" w:eastAsia="Calibri" w:hAnsi="Times New Roman" w:cs="Times New Roman"/>
                <w:b/>
                <w:color w:val="000000" w:themeColor="text1"/>
                <w:sz w:val="24"/>
                <w:szCs w:val="24"/>
              </w:rPr>
              <w:t>Задачи профессиональной деятельности</w:t>
            </w:r>
          </w:p>
        </w:tc>
        <w:tc>
          <w:tcPr>
            <w:tcW w:w="1984" w:type="dxa"/>
            <w:shd w:val="clear" w:color="auto" w:fill="auto"/>
          </w:tcPr>
          <w:p w14:paraId="2BE707EE" w14:textId="77777777" w:rsidR="007D3AAE" w:rsidRPr="000A4C56" w:rsidRDefault="007D3AAE" w:rsidP="000A4C56">
            <w:pPr>
              <w:spacing w:after="0" w:line="240" w:lineRule="auto"/>
              <w:jc w:val="center"/>
              <w:rPr>
                <w:rFonts w:ascii="Times New Roman" w:eastAsia="Calibri" w:hAnsi="Times New Roman" w:cs="Times New Roman"/>
                <w:b/>
                <w:color w:val="000000" w:themeColor="text1"/>
                <w:sz w:val="24"/>
                <w:szCs w:val="24"/>
              </w:rPr>
            </w:pPr>
            <w:r w:rsidRPr="000A4C56">
              <w:rPr>
                <w:rFonts w:ascii="Times New Roman" w:eastAsia="Calibri" w:hAnsi="Times New Roman" w:cs="Times New Roman"/>
                <w:b/>
                <w:color w:val="000000" w:themeColor="text1"/>
                <w:sz w:val="24"/>
                <w:szCs w:val="24"/>
              </w:rPr>
              <w:t>Объекты профессиональной деятельности</w:t>
            </w:r>
          </w:p>
        </w:tc>
      </w:tr>
      <w:tr w:rsidR="007D3AAE" w:rsidRPr="000A4C56" w14:paraId="35BD6B4B" w14:textId="77777777" w:rsidTr="00C85263">
        <w:tc>
          <w:tcPr>
            <w:tcW w:w="2518" w:type="dxa"/>
            <w:shd w:val="clear" w:color="auto" w:fill="auto"/>
          </w:tcPr>
          <w:p w14:paraId="71304B05" w14:textId="77777777" w:rsidR="007D3AAE" w:rsidRPr="000A4C56" w:rsidRDefault="007D3AAE" w:rsidP="000A4C56">
            <w:pPr>
              <w:spacing w:after="0" w:line="240" w:lineRule="auto"/>
              <w:rPr>
                <w:rFonts w:ascii="Times New Roman" w:eastAsia="Calibri" w:hAnsi="Times New Roman" w:cs="Times New Roman"/>
                <w:b/>
                <w:color w:val="000000" w:themeColor="text1"/>
                <w:sz w:val="24"/>
                <w:szCs w:val="24"/>
              </w:rPr>
            </w:pPr>
            <w:r w:rsidRPr="000A4C56">
              <w:rPr>
                <w:rFonts w:ascii="Times New Roman" w:hAnsi="Times New Roman" w:cs="Times New Roman"/>
                <w:b/>
                <w:sz w:val="24"/>
                <w:szCs w:val="24"/>
              </w:rPr>
              <w:t>01 Образование и наука</w:t>
            </w:r>
          </w:p>
        </w:tc>
        <w:tc>
          <w:tcPr>
            <w:tcW w:w="1985" w:type="dxa"/>
            <w:shd w:val="clear" w:color="auto" w:fill="auto"/>
          </w:tcPr>
          <w:p w14:paraId="64BAFE44" w14:textId="77777777" w:rsidR="007D3AAE" w:rsidRPr="000A4C56" w:rsidRDefault="007D3AAE" w:rsidP="000A4C56">
            <w:pPr>
              <w:spacing w:after="0" w:line="240" w:lineRule="auto"/>
              <w:rPr>
                <w:rFonts w:ascii="Times New Roman" w:eastAsia="Calibri" w:hAnsi="Times New Roman" w:cs="Times New Roman"/>
                <w:b/>
                <w:color w:val="000000" w:themeColor="text1"/>
                <w:sz w:val="24"/>
                <w:szCs w:val="24"/>
              </w:rPr>
            </w:pPr>
            <w:r w:rsidRPr="000A4C56">
              <w:rPr>
                <w:rFonts w:ascii="Times New Roman" w:hAnsi="Times New Roman" w:cs="Times New Roman"/>
                <w:sz w:val="24"/>
                <w:szCs w:val="24"/>
              </w:rPr>
              <w:t>Педагогические</w:t>
            </w:r>
          </w:p>
        </w:tc>
        <w:tc>
          <w:tcPr>
            <w:tcW w:w="2835" w:type="dxa"/>
            <w:shd w:val="clear" w:color="auto" w:fill="auto"/>
          </w:tcPr>
          <w:p w14:paraId="74B975DB" w14:textId="77777777" w:rsidR="007D3AAE" w:rsidRPr="000A4C56" w:rsidRDefault="007D3AAE" w:rsidP="000A4C56">
            <w:pPr>
              <w:spacing w:after="0" w:line="240" w:lineRule="auto"/>
              <w:rPr>
                <w:rFonts w:ascii="Times New Roman" w:eastAsia="Calibri" w:hAnsi="Times New Roman" w:cs="Times New Roman"/>
                <w:b/>
                <w:color w:val="000000" w:themeColor="text1"/>
                <w:sz w:val="24"/>
                <w:szCs w:val="24"/>
              </w:rPr>
            </w:pPr>
            <w:r w:rsidRPr="000A4C56">
              <w:rPr>
                <w:rFonts w:ascii="Times New Roman" w:hAnsi="Times New Roman" w:cs="Times New Roman"/>
                <w:sz w:val="24"/>
                <w:szCs w:val="24"/>
              </w:rPr>
              <w:t>Осуществлять педагогическую деятельность по программам среднего профессионального и высшего медицинского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c>
          <w:tcPr>
            <w:tcW w:w="1984" w:type="dxa"/>
            <w:shd w:val="clear" w:color="auto" w:fill="auto"/>
          </w:tcPr>
          <w:p w14:paraId="09EB35C4" w14:textId="77777777" w:rsidR="007D3AAE" w:rsidRPr="000A4C56" w:rsidRDefault="007D3AAE" w:rsidP="000A4C56">
            <w:pPr>
              <w:spacing w:after="0" w:line="240" w:lineRule="auto"/>
              <w:rPr>
                <w:rFonts w:ascii="Times New Roman" w:hAnsi="Times New Roman" w:cs="Times New Roman"/>
                <w:sz w:val="24"/>
                <w:szCs w:val="24"/>
              </w:rPr>
            </w:pPr>
            <w:r w:rsidRPr="000A4C56">
              <w:rPr>
                <w:rFonts w:ascii="Times New Roman" w:hAnsi="Times New Roman" w:cs="Times New Roman"/>
                <w:sz w:val="24"/>
                <w:szCs w:val="24"/>
              </w:rPr>
              <w:t>Обучающиеся и образовательный процесс в системе среднего профессионального и высшего медицинского образования.</w:t>
            </w:r>
          </w:p>
          <w:p w14:paraId="1F7A6690" w14:textId="77777777" w:rsidR="007D3AAE" w:rsidRPr="000A4C56" w:rsidRDefault="007D3AAE" w:rsidP="000A4C56">
            <w:pPr>
              <w:spacing w:after="0" w:line="240" w:lineRule="auto"/>
              <w:rPr>
                <w:rFonts w:ascii="Times New Roman" w:eastAsia="Calibri" w:hAnsi="Times New Roman" w:cs="Times New Roman"/>
                <w:b/>
                <w:color w:val="000000" w:themeColor="text1"/>
                <w:sz w:val="24"/>
                <w:szCs w:val="24"/>
              </w:rPr>
            </w:pPr>
          </w:p>
        </w:tc>
      </w:tr>
      <w:tr w:rsidR="007D3AAE" w:rsidRPr="000A4C56" w14:paraId="6C95BB29" w14:textId="77777777" w:rsidTr="00C85263">
        <w:tc>
          <w:tcPr>
            <w:tcW w:w="2518" w:type="dxa"/>
            <w:shd w:val="clear" w:color="auto" w:fill="auto"/>
          </w:tcPr>
          <w:p w14:paraId="3EC9F2F0" w14:textId="77777777" w:rsidR="007D3AAE" w:rsidRPr="000A4C56" w:rsidRDefault="007D3AAE" w:rsidP="000A4C56">
            <w:pPr>
              <w:spacing w:after="0" w:line="240" w:lineRule="auto"/>
              <w:rPr>
                <w:rFonts w:ascii="Times New Roman" w:eastAsia="Calibri" w:hAnsi="Times New Roman" w:cs="Times New Roman"/>
                <w:b/>
                <w:color w:val="000000" w:themeColor="text1"/>
                <w:sz w:val="24"/>
                <w:szCs w:val="24"/>
              </w:rPr>
            </w:pPr>
            <w:r w:rsidRPr="000A4C56">
              <w:rPr>
                <w:rFonts w:ascii="Times New Roman" w:eastAsia="Calibri" w:hAnsi="Times New Roman" w:cs="Times New Roman"/>
                <w:b/>
                <w:color w:val="000000" w:themeColor="text1"/>
                <w:sz w:val="24"/>
                <w:szCs w:val="24"/>
              </w:rPr>
              <w:t>01 Образование и наука</w:t>
            </w:r>
          </w:p>
        </w:tc>
        <w:tc>
          <w:tcPr>
            <w:tcW w:w="1985" w:type="dxa"/>
            <w:shd w:val="clear" w:color="auto" w:fill="auto"/>
          </w:tcPr>
          <w:p w14:paraId="6479C118" w14:textId="77777777" w:rsidR="007D3AAE" w:rsidRPr="000A4C56" w:rsidRDefault="007D3AAE" w:rsidP="000A4C56">
            <w:pPr>
              <w:spacing w:after="0" w:line="240" w:lineRule="auto"/>
              <w:rPr>
                <w:rFonts w:ascii="Times New Roman" w:eastAsia="Calibri" w:hAnsi="Times New Roman" w:cs="Times New Roman"/>
                <w:color w:val="000000" w:themeColor="text1"/>
                <w:sz w:val="24"/>
                <w:szCs w:val="24"/>
              </w:rPr>
            </w:pPr>
            <w:r w:rsidRPr="000A4C56">
              <w:rPr>
                <w:rFonts w:ascii="Times New Roman" w:eastAsia="Calibri" w:hAnsi="Times New Roman" w:cs="Times New Roman"/>
                <w:color w:val="000000" w:themeColor="text1"/>
                <w:sz w:val="24"/>
                <w:szCs w:val="24"/>
              </w:rPr>
              <w:t>Научно-исследовательский</w:t>
            </w:r>
          </w:p>
        </w:tc>
        <w:tc>
          <w:tcPr>
            <w:tcW w:w="2835" w:type="dxa"/>
            <w:shd w:val="clear" w:color="auto" w:fill="auto"/>
          </w:tcPr>
          <w:p w14:paraId="2DF1A2BE" w14:textId="77777777" w:rsidR="007D3AAE" w:rsidRPr="000A4C56" w:rsidRDefault="007D3AAE" w:rsidP="000A4C56">
            <w:pPr>
              <w:spacing w:after="0" w:line="240" w:lineRule="auto"/>
              <w:rPr>
                <w:rFonts w:ascii="Times New Roman" w:eastAsia="Calibri" w:hAnsi="Times New Roman" w:cs="Times New Roman"/>
                <w:color w:val="000000" w:themeColor="text1"/>
                <w:sz w:val="24"/>
                <w:szCs w:val="24"/>
              </w:rPr>
            </w:pPr>
            <w:r w:rsidRPr="000A4C56">
              <w:rPr>
                <w:rFonts w:ascii="Times New Roman" w:eastAsia="Calibri" w:hAnsi="Times New Roman" w:cs="Times New Roman"/>
                <w:color w:val="000000" w:themeColor="text1"/>
                <w:sz w:val="24"/>
                <w:szCs w:val="24"/>
              </w:rPr>
              <w:t xml:space="preserve">Изучать и анализировать научно-методическую литературу по </w:t>
            </w:r>
            <w:r w:rsidRPr="000A4C56">
              <w:rPr>
                <w:rFonts w:ascii="Times New Roman" w:eastAsia="Calibri" w:hAnsi="Times New Roman" w:cs="Times New Roman"/>
                <w:color w:val="000000" w:themeColor="text1"/>
                <w:sz w:val="24"/>
                <w:szCs w:val="24"/>
              </w:rPr>
              <w:lastRenderedPageBreak/>
              <w:t xml:space="preserve">медицинской реабилитации, физической и реабилитационной медицине </w:t>
            </w:r>
          </w:p>
        </w:tc>
        <w:tc>
          <w:tcPr>
            <w:tcW w:w="1984" w:type="dxa"/>
            <w:shd w:val="clear" w:color="auto" w:fill="auto"/>
          </w:tcPr>
          <w:p w14:paraId="29FD1184" w14:textId="77777777" w:rsidR="007D3AAE" w:rsidRPr="000A4C56" w:rsidRDefault="007D3AAE" w:rsidP="000A4C56">
            <w:pPr>
              <w:spacing w:after="0" w:line="240" w:lineRule="auto"/>
              <w:rPr>
                <w:rFonts w:ascii="Times New Roman" w:eastAsia="Calibri" w:hAnsi="Times New Roman" w:cs="Times New Roman"/>
                <w:color w:val="000000" w:themeColor="text1"/>
                <w:sz w:val="24"/>
                <w:szCs w:val="24"/>
              </w:rPr>
            </w:pPr>
            <w:r w:rsidRPr="000A4C56">
              <w:rPr>
                <w:rFonts w:ascii="Times New Roman" w:hAnsi="Times New Roman" w:cs="Times New Roman"/>
                <w:sz w:val="24"/>
                <w:szCs w:val="24"/>
              </w:rPr>
              <w:lastRenderedPageBreak/>
              <w:t xml:space="preserve">Население, совокупность средств и </w:t>
            </w:r>
            <w:r w:rsidRPr="000A4C56">
              <w:rPr>
                <w:rFonts w:ascii="Times New Roman" w:hAnsi="Times New Roman" w:cs="Times New Roman"/>
                <w:sz w:val="24"/>
                <w:szCs w:val="24"/>
              </w:rPr>
              <w:lastRenderedPageBreak/>
              <w:t>технологий, базы данных, медицинская документация.</w:t>
            </w:r>
          </w:p>
        </w:tc>
      </w:tr>
      <w:tr w:rsidR="007D3AAE" w:rsidRPr="000A4C56" w14:paraId="683B0173" w14:textId="77777777" w:rsidTr="00C85263">
        <w:trPr>
          <w:trHeight w:val="4816"/>
        </w:trPr>
        <w:tc>
          <w:tcPr>
            <w:tcW w:w="2518" w:type="dxa"/>
            <w:shd w:val="clear" w:color="auto" w:fill="auto"/>
          </w:tcPr>
          <w:p w14:paraId="4739F54D" w14:textId="77777777" w:rsidR="007D3AAE" w:rsidRPr="000A4C56" w:rsidRDefault="007D3AAE" w:rsidP="000A4C56">
            <w:pPr>
              <w:spacing w:after="0" w:line="240" w:lineRule="auto"/>
              <w:rPr>
                <w:rFonts w:ascii="Times New Roman" w:eastAsia="Calibri" w:hAnsi="Times New Roman" w:cs="Times New Roman"/>
                <w:b/>
                <w:color w:val="000000" w:themeColor="text1"/>
                <w:sz w:val="24"/>
                <w:szCs w:val="24"/>
              </w:rPr>
            </w:pPr>
            <w:r w:rsidRPr="000A4C56">
              <w:rPr>
                <w:rFonts w:ascii="Times New Roman" w:eastAsia="Calibri" w:hAnsi="Times New Roman" w:cs="Times New Roman"/>
                <w:b/>
                <w:color w:val="000000" w:themeColor="text1"/>
                <w:sz w:val="24"/>
                <w:szCs w:val="24"/>
              </w:rPr>
              <w:lastRenderedPageBreak/>
              <w:t>02 Здравоохранение</w:t>
            </w:r>
          </w:p>
        </w:tc>
        <w:tc>
          <w:tcPr>
            <w:tcW w:w="1985" w:type="dxa"/>
            <w:shd w:val="clear" w:color="auto" w:fill="auto"/>
          </w:tcPr>
          <w:p w14:paraId="158469E9" w14:textId="77777777" w:rsidR="007D3AAE" w:rsidRPr="000A4C56" w:rsidRDefault="007D3AAE" w:rsidP="000A4C56">
            <w:pPr>
              <w:spacing w:after="0" w:line="240" w:lineRule="auto"/>
              <w:rPr>
                <w:rFonts w:ascii="Times New Roman" w:eastAsia="Calibri" w:hAnsi="Times New Roman" w:cs="Times New Roman"/>
                <w:color w:val="000000" w:themeColor="text1"/>
                <w:sz w:val="24"/>
                <w:szCs w:val="24"/>
              </w:rPr>
            </w:pPr>
            <w:r w:rsidRPr="000A4C56">
              <w:rPr>
                <w:rFonts w:ascii="Times New Roman" w:eastAsia="Calibri" w:hAnsi="Times New Roman" w:cs="Times New Roman"/>
                <w:color w:val="000000" w:themeColor="text1"/>
                <w:sz w:val="24"/>
                <w:szCs w:val="24"/>
              </w:rPr>
              <w:t>Медицинский</w:t>
            </w:r>
          </w:p>
        </w:tc>
        <w:tc>
          <w:tcPr>
            <w:tcW w:w="2835" w:type="dxa"/>
            <w:shd w:val="clear" w:color="auto" w:fill="auto"/>
          </w:tcPr>
          <w:p w14:paraId="13DFC871" w14:textId="77777777" w:rsidR="007D3AAE" w:rsidRPr="000A4C56" w:rsidRDefault="007D3AAE" w:rsidP="000A4C56">
            <w:pPr>
              <w:spacing w:after="0" w:line="240" w:lineRule="auto"/>
              <w:rPr>
                <w:rFonts w:ascii="Times New Roman" w:eastAsia="Calibri" w:hAnsi="Times New Roman" w:cs="Times New Roman"/>
                <w:color w:val="000000" w:themeColor="text1"/>
                <w:sz w:val="24"/>
                <w:szCs w:val="24"/>
              </w:rPr>
            </w:pPr>
            <w:r w:rsidRPr="000A4C56">
              <w:rPr>
                <w:rFonts w:ascii="Times New Roman" w:eastAsia="Calibri" w:hAnsi="Times New Roman" w:cs="Times New Roman"/>
                <w:color w:val="000000" w:themeColor="text1"/>
                <w:sz w:val="24"/>
                <w:szCs w:val="24"/>
              </w:rPr>
              <w:t xml:space="preserve">Профилактика, диагностика и медицинская реабилитация нарушения функций, структур организма человека, ограничений жизнедеятельности, последовавших вслед за </w:t>
            </w:r>
            <w:proofErr w:type="spellStart"/>
            <w:r w:rsidRPr="000A4C56">
              <w:rPr>
                <w:rFonts w:ascii="Times New Roman" w:eastAsia="Calibri" w:hAnsi="Times New Roman" w:cs="Times New Roman"/>
                <w:color w:val="000000" w:themeColor="text1"/>
                <w:sz w:val="24"/>
                <w:szCs w:val="24"/>
              </w:rPr>
              <w:t>развившимися</w:t>
            </w:r>
            <w:proofErr w:type="spellEnd"/>
            <w:r w:rsidRPr="000A4C56">
              <w:rPr>
                <w:rFonts w:ascii="Times New Roman" w:eastAsia="Calibri" w:hAnsi="Times New Roman" w:cs="Times New Roman"/>
                <w:color w:val="000000" w:themeColor="text1"/>
                <w:sz w:val="24"/>
                <w:szCs w:val="24"/>
              </w:rPr>
              <w:t xml:space="preserve"> заболеваниями и/или состояниями пациентов </w:t>
            </w:r>
          </w:p>
        </w:tc>
        <w:tc>
          <w:tcPr>
            <w:tcW w:w="1984" w:type="dxa"/>
            <w:shd w:val="clear" w:color="auto" w:fill="auto"/>
          </w:tcPr>
          <w:p w14:paraId="0B1964C1" w14:textId="77777777" w:rsidR="007D3AAE" w:rsidRPr="000A4C56" w:rsidRDefault="007D3AAE" w:rsidP="000A4C56">
            <w:pPr>
              <w:spacing w:after="0" w:line="240" w:lineRule="auto"/>
              <w:rPr>
                <w:rFonts w:ascii="Times New Roman" w:eastAsia="Calibri" w:hAnsi="Times New Roman" w:cs="Times New Roman"/>
                <w:color w:val="000000" w:themeColor="text1"/>
                <w:sz w:val="24"/>
                <w:szCs w:val="24"/>
              </w:rPr>
            </w:pPr>
            <w:r w:rsidRPr="000A4C56">
              <w:rPr>
                <w:rFonts w:ascii="Times New Roman" w:eastAsia="Calibri" w:hAnsi="Times New Roman" w:cs="Times New Roman"/>
                <w:color w:val="000000" w:themeColor="text1"/>
                <w:sz w:val="24"/>
                <w:szCs w:val="24"/>
              </w:rPr>
              <w:t>Пациенты с нарушением функций, структур и ограничением жизнедеятельности при заболеваниях и/или состояниях центральной нервной системы, опорно-двигательного аппарата и периферической нервной системы, сердечно-сосудистой системы и другими соматическими заболеваниями и люди с ограниченными возможностями здоровья</w:t>
            </w:r>
          </w:p>
        </w:tc>
      </w:tr>
      <w:tr w:rsidR="007D3AAE" w:rsidRPr="000A4C56" w14:paraId="12F15E92" w14:textId="77777777" w:rsidTr="00C85263">
        <w:trPr>
          <w:trHeight w:val="311"/>
        </w:trPr>
        <w:tc>
          <w:tcPr>
            <w:tcW w:w="2518" w:type="dxa"/>
            <w:vMerge w:val="restart"/>
            <w:shd w:val="clear" w:color="auto" w:fill="auto"/>
          </w:tcPr>
          <w:p w14:paraId="3AB3819A" w14:textId="77777777" w:rsidR="007D3AAE" w:rsidRPr="000A4C56" w:rsidRDefault="007D3AAE" w:rsidP="000A4C56">
            <w:pPr>
              <w:spacing w:after="0" w:line="240" w:lineRule="auto"/>
              <w:rPr>
                <w:rFonts w:ascii="Times New Roman" w:eastAsia="Calibri" w:hAnsi="Times New Roman" w:cs="Times New Roman"/>
                <w:b/>
                <w:color w:val="000000" w:themeColor="text1"/>
                <w:sz w:val="24"/>
                <w:szCs w:val="24"/>
              </w:rPr>
            </w:pPr>
            <w:r w:rsidRPr="000A4C56">
              <w:rPr>
                <w:rFonts w:ascii="Times New Roman" w:eastAsia="Calibri" w:hAnsi="Times New Roman" w:cs="Times New Roman"/>
                <w:b/>
                <w:color w:val="000000" w:themeColor="text1"/>
                <w:sz w:val="24"/>
                <w:szCs w:val="24"/>
              </w:rPr>
              <w:t>07Административно-управленческая и офисная деятельность</w:t>
            </w:r>
          </w:p>
        </w:tc>
        <w:tc>
          <w:tcPr>
            <w:tcW w:w="1985" w:type="dxa"/>
            <w:vMerge w:val="restart"/>
            <w:shd w:val="clear" w:color="auto" w:fill="auto"/>
          </w:tcPr>
          <w:p w14:paraId="137FCF35" w14:textId="77777777" w:rsidR="007D3AAE" w:rsidRPr="000A4C56" w:rsidRDefault="007D3AAE" w:rsidP="000A4C56">
            <w:pPr>
              <w:spacing w:after="0" w:line="240" w:lineRule="auto"/>
              <w:rPr>
                <w:rFonts w:ascii="Times New Roman" w:eastAsia="Calibri" w:hAnsi="Times New Roman" w:cs="Times New Roman"/>
                <w:color w:val="000000" w:themeColor="text1"/>
                <w:sz w:val="24"/>
                <w:szCs w:val="24"/>
              </w:rPr>
            </w:pPr>
            <w:r w:rsidRPr="000A4C56">
              <w:rPr>
                <w:rFonts w:ascii="Times New Roman" w:eastAsia="Calibri" w:hAnsi="Times New Roman" w:cs="Times New Roman"/>
                <w:color w:val="000000" w:themeColor="text1"/>
                <w:sz w:val="24"/>
                <w:szCs w:val="24"/>
              </w:rPr>
              <w:t>Организационно-управленческие</w:t>
            </w:r>
          </w:p>
        </w:tc>
        <w:tc>
          <w:tcPr>
            <w:tcW w:w="2835" w:type="dxa"/>
            <w:shd w:val="clear" w:color="auto" w:fill="auto"/>
          </w:tcPr>
          <w:p w14:paraId="293CEB10" w14:textId="77777777" w:rsidR="007D3AAE" w:rsidRPr="000A4C56" w:rsidRDefault="007D3AAE" w:rsidP="000A4C56">
            <w:pPr>
              <w:spacing w:after="0" w:line="240" w:lineRule="auto"/>
              <w:rPr>
                <w:rFonts w:ascii="Times New Roman" w:hAnsi="Times New Roman" w:cs="Times New Roman"/>
                <w:sz w:val="24"/>
                <w:szCs w:val="24"/>
              </w:rPr>
            </w:pPr>
            <w:r w:rsidRPr="000A4C56">
              <w:rPr>
                <w:rFonts w:ascii="Times New Roman" w:hAnsi="Times New Roman" w:cs="Times New Roman"/>
                <w:sz w:val="24"/>
                <w:szCs w:val="24"/>
              </w:rPr>
              <w:t xml:space="preserve">Использовать нормативную документацию, принятую в здравоохранении (законы Российской Федерации, международные и национальные стандарты, приказы, рекомендации, действующие международные классификации), а также документацию для оценки качества и эффективности работы медицинских </w:t>
            </w:r>
            <w:r w:rsidRPr="000A4C56">
              <w:rPr>
                <w:rFonts w:ascii="Times New Roman" w:hAnsi="Times New Roman" w:cs="Times New Roman"/>
                <w:sz w:val="24"/>
                <w:szCs w:val="24"/>
              </w:rPr>
              <w:lastRenderedPageBreak/>
              <w:t>организаций фтизиатрического профиля.</w:t>
            </w:r>
          </w:p>
          <w:p w14:paraId="2112913E" w14:textId="77777777" w:rsidR="007D3AAE" w:rsidRPr="000A4C56" w:rsidRDefault="007D3AAE" w:rsidP="000A4C56">
            <w:pPr>
              <w:spacing w:after="0" w:line="240" w:lineRule="auto"/>
              <w:rPr>
                <w:rFonts w:ascii="Times New Roman" w:eastAsia="Calibri" w:hAnsi="Times New Roman" w:cs="Times New Roman"/>
                <w:color w:val="000000" w:themeColor="text1"/>
                <w:sz w:val="24"/>
                <w:szCs w:val="24"/>
              </w:rPr>
            </w:pPr>
          </w:p>
        </w:tc>
        <w:tc>
          <w:tcPr>
            <w:tcW w:w="1984" w:type="dxa"/>
            <w:vMerge w:val="restart"/>
            <w:shd w:val="clear" w:color="auto" w:fill="auto"/>
          </w:tcPr>
          <w:p w14:paraId="605AB57D" w14:textId="77777777" w:rsidR="007D3AAE" w:rsidRPr="000A4C56" w:rsidRDefault="007D3AAE" w:rsidP="000A4C56">
            <w:pPr>
              <w:spacing w:after="0" w:line="240" w:lineRule="auto"/>
              <w:rPr>
                <w:rFonts w:ascii="Times New Roman" w:eastAsia="Calibri" w:hAnsi="Times New Roman" w:cs="Times New Roman"/>
                <w:color w:val="000000" w:themeColor="text1"/>
                <w:sz w:val="24"/>
                <w:szCs w:val="24"/>
              </w:rPr>
            </w:pPr>
            <w:r w:rsidRPr="000A4C56">
              <w:rPr>
                <w:rFonts w:ascii="Times New Roman" w:hAnsi="Times New Roman" w:cs="Times New Roman"/>
                <w:sz w:val="24"/>
                <w:szCs w:val="24"/>
              </w:rPr>
              <w:lastRenderedPageBreak/>
              <w:t>Нормативные документы, совокупность ресурсов, средств и технологий, направленных на оказание помощи по физической и реабилитационной медицине</w:t>
            </w:r>
          </w:p>
        </w:tc>
      </w:tr>
      <w:tr w:rsidR="007D3AAE" w:rsidRPr="000A4C56" w14:paraId="65F6D0DE" w14:textId="77777777" w:rsidTr="00C85263">
        <w:trPr>
          <w:trHeight w:val="311"/>
        </w:trPr>
        <w:tc>
          <w:tcPr>
            <w:tcW w:w="2518" w:type="dxa"/>
            <w:vMerge/>
            <w:shd w:val="clear" w:color="auto" w:fill="auto"/>
          </w:tcPr>
          <w:p w14:paraId="50C5B891" w14:textId="77777777" w:rsidR="007D3AAE" w:rsidRPr="000A4C56" w:rsidRDefault="007D3AAE" w:rsidP="000A4C56">
            <w:pPr>
              <w:spacing w:after="0" w:line="240" w:lineRule="auto"/>
              <w:rPr>
                <w:rFonts w:ascii="Times New Roman" w:eastAsia="Calibri" w:hAnsi="Times New Roman" w:cs="Times New Roman"/>
                <w:color w:val="000000" w:themeColor="text1"/>
                <w:sz w:val="28"/>
                <w:szCs w:val="28"/>
              </w:rPr>
            </w:pPr>
          </w:p>
        </w:tc>
        <w:tc>
          <w:tcPr>
            <w:tcW w:w="1985" w:type="dxa"/>
            <w:vMerge/>
            <w:shd w:val="clear" w:color="auto" w:fill="auto"/>
          </w:tcPr>
          <w:p w14:paraId="4C466EFD" w14:textId="77777777" w:rsidR="007D3AAE" w:rsidRPr="000A4C56" w:rsidRDefault="007D3AAE" w:rsidP="000A4C56">
            <w:pPr>
              <w:spacing w:after="0" w:line="240" w:lineRule="auto"/>
              <w:rPr>
                <w:rFonts w:ascii="Times New Roman" w:eastAsia="Calibri" w:hAnsi="Times New Roman" w:cs="Times New Roman"/>
                <w:color w:val="000000" w:themeColor="text1"/>
                <w:sz w:val="28"/>
                <w:szCs w:val="28"/>
              </w:rPr>
            </w:pPr>
          </w:p>
        </w:tc>
        <w:tc>
          <w:tcPr>
            <w:tcW w:w="2835" w:type="dxa"/>
            <w:shd w:val="clear" w:color="auto" w:fill="auto"/>
          </w:tcPr>
          <w:p w14:paraId="451CB15B" w14:textId="77777777" w:rsidR="007D3AAE" w:rsidRPr="000A4C56" w:rsidRDefault="007D3AAE" w:rsidP="000A4C56">
            <w:pPr>
              <w:spacing w:after="0" w:line="240" w:lineRule="auto"/>
              <w:rPr>
                <w:rFonts w:ascii="Times New Roman" w:eastAsia="Calibri" w:hAnsi="Times New Roman" w:cs="Times New Roman"/>
                <w:color w:val="000000" w:themeColor="text1"/>
                <w:sz w:val="28"/>
                <w:szCs w:val="28"/>
              </w:rPr>
            </w:pPr>
            <w:r w:rsidRPr="000A4C56">
              <w:rPr>
                <w:rFonts w:ascii="Times New Roman" w:hAnsi="Times New Roman" w:cs="Times New Roman"/>
                <w:sz w:val="24"/>
                <w:szCs w:val="24"/>
              </w:rPr>
              <w:t>Использовать знания организационной структуры реабилитационного профиля, управленческой и экономической деятельности медицинских организаций различных типов по оказанию медицинской помощи, анализировать показатели работы их структурных подразделений по медицинской реабилитации, проводить оценку эффективности современных медико-организационных и социально-экономических технологий при оказании медицинских услуг пациентам по медицинской реабилитации.</w:t>
            </w:r>
          </w:p>
        </w:tc>
        <w:tc>
          <w:tcPr>
            <w:tcW w:w="1984" w:type="dxa"/>
            <w:vMerge/>
            <w:shd w:val="clear" w:color="auto" w:fill="auto"/>
          </w:tcPr>
          <w:p w14:paraId="78CCDAE7" w14:textId="77777777" w:rsidR="007D3AAE" w:rsidRPr="000A4C56" w:rsidRDefault="007D3AAE" w:rsidP="000A4C56">
            <w:pPr>
              <w:spacing w:after="0" w:line="240" w:lineRule="auto"/>
              <w:rPr>
                <w:rFonts w:ascii="Times New Roman" w:eastAsia="Calibri" w:hAnsi="Times New Roman" w:cs="Times New Roman"/>
                <w:color w:val="000000" w:themeColor="text1"/>
                <w:sz w:val="28"/>
                <w:szCs w:val="28"/>
              </w:rPr>
            </w:pPr>
          </w:p>
        </w:tc>
      </w:tr>
    </w:tbl>
    <w:p w14:paraId="48B7C5B7" w14:textId="77777777" w:rsidR="007D3AAE" w:rsidRPr="000A4C56" w:rsidRDefault="007D3AAE" w:rsidP="000A4C56">
      <w:pPr>
        <w:spacing w:after="0" w:line="240" w:lineRule="auto"/>
        <w:rPr>
          <w:rFonts w:ascii="Times New Roman" w:eastAsia="Times New Roman" w:hAnsi="Times New Roman" w:cs="Times New Roman"/>
          <w:b/>
          <w:bCs/>
          <w:color w:val="000000" w:themeColor="text1"/>
          <w:sz w:val="28"/>
          <w:szCs w:val="28"/>
          <w:lang w:eastAsia="ru-RU"/>
        </w:rPr>
      </w:pPr>
    </w:p>
    <w:p w14:paraId="4D28DAFE" w14:textId="77777777" w:rsidR="007D3AAE" w:rsidRPr="000A4C56" w:rsidRDefault="007D3AAE" w:rsidP="000A4C56">
      <w:pPr>
        <w:spacing w:after="0" w:line="240" w:lineRule="auto"/>
        <w:jc w:val="center"/>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b/>
          <w:bCs/>
          <w:color w:val="000000" w:themeColor="text1"/>
          <w:sz w:val="28"/>
          <w:szCs w:val="28"/>
          <w:lang w:eastAsia="ru-RU"/>
        </w:rPr>
        <w:t xml:space="preserve">Раздел 3. ОБЩАЯ ХАРАКТЕРИСТИКА ОБРАЗОВАТЕЛЬНЫХ ПРОГРАММ, РЕАЛИЗУЕМЫХ В РАМКАХ ПОДГОТОВКИ ПО СПЕЦИАЛЬНОСТИ </w:t>
      </w:r>
      <w:r w:rsidRPr="000A4C56">
        <w:rPr>
          <w:rFonts w:ascii="Times New Roman" w:eastAsia="Times New Roman" w:hAnsi="Times New Roman" w:cs="Times New Roman"/>
          <w:b/>
          <w:color w:val="000000" w:themeColor="text1"/>
          <w:sz w:val="28"/>
          <w:szCs w:val="28"/>
          <w:lang w:eastAsia="ru-RU"/>
        </w:rPr>
        <w:t>31.08.ХХ</w:t>
      </w:r>
      <w:r w:rsidRPr="000A4C56">
        <w:rPr>
          <w:rFonts w:ascii="Times New Roman" w:eastAsia="Times New Roman" w:hAnsi="Times New Roman" w:cs="Times New Roman"/>
          <w:color w:val="000000" w:themeColor="text1"/>
          <w:sz w:val="28"/>
          <w:szCs w:val="28"/>
          <w:lang w:eastAsia="ru-RU"/>
        </w:rPr>
        <w:t xml:space="preserve">  «</w:t>
      </w:r>
      <w:r w:rsidRPr="000A4C56">
        <w:rPr>
          <w:rFonts w:ascii="Times New Roman" w:eastAsia="Times New Roman" w:hAnsi="Times New Roman" w:cs="Times New Roman"/>
          <w:b/>
          <w:bCs/>
          <w:color w:val="000000" w:themeColor="text1"/>
          <w:sz w:val="28"/>
          <w:szCs w:val="28"/>
          <w:lang w:eastAsia="ru-RU"/>
        </w:rPr>
        <w:t>ФИЗИЧЕСКАЯ И РЕАБИЛИТАЦИОННАЯ МЕДИЦИНА»</w:t>
      </w:r>
    </w:p>
    <w:p w14:paraId="33661020" w14:textId="77777777" w:rsidR="007D3AAE" w:rsidRPr="000A4C56" w:rsidRDefault="007D3AAE" w:rsidP="000A4C56">
      <w:pPr>
        <w:spacing w:after="0" w:line="240" w:lineRule="auto"/>
        <w:rPr>
          <w:rFonts w:ascii="Times New Roman" w:eastAsia="Times New Roman" w:hAnsi="Times New Roman" w:cs="Times New Roman"/>
          <w:color w:val="000000" w:themeColor="text1"/>
          <w:sz w:val="28"/>
          <w:szCs w:val="28"/>
          <w:lang w:eastAsia="ru-RU"/>
        </w:rPr>
      </w:pPr>
    </w:p>
    <w:p w14:paraId="6D856AE6" w14:textId="77777777" w:rsidR="007D3AAE" w:rsidRPr="000A4C56" w:rsidRDefault="007D3AAE" w:rsidP="000A4C56">
      <w:pPr>
        <w:spacing w:after="0" w:line="240" w:lineRule="auto"/>
        <w:rPr>
          <w:rFonts w:ascii="Times New Roman" w:eastAsia="Times New Roman" w:hAnsi="Times New Roman" w:cs="Times New Roman"/>
          <w:color w:val="000000" w:themeColor="text1"/>
          <w:sz w:val="28"/>
          <w:szCs w:val="28"/>
          <w:lang w:eastAsia="ru-RU"/>
        </w:rPr>
      </w:pPr>
    </w:p>
    <w:p w14:paraId="3262DA23" w14:textId="77777777" w:rsidR="007D3AAE" w:rsidRPr="000A4C56" w:rsidRDefault="007D3AAE" w:rsidP="000A4C56">
      <w:pPr>
        <w:spacing w:after="0" w:line="240" w:lineRule="auto"/>
        <w:ind w:firstLine="596"/>
        <w:jc w:val="both"/>
        <w:rPr>
          <w:rFonts w:ascii="Times New Roman" w:hAnsi="Times New Roman" w:cs="Times New Roman"/>
          <w:sz w:val="28"/>
          <w:shd w:val="clear" w:color="auto" w:fill="FFFFFF"/>
        </w:rPr>
      </w:pPr>
      <w:r w:rsidRPr="000A4C56">
        <w:rPr>
          <w:rFonts w:ascii="Times New Roman" w:hAnsi="Times New Roman" w:cs="Times New Roman"/>
          <w:sz w:val="28"/>
          <w:shd w:val="clear" w:color="auto" w:fill="FFFFFF"/>
        </w:rPr>
        <w:t>3.1. Направленность (профиль) образовательных программ в рамках направления подготовки (специальности) 31.08.ХХ ФИЗИЧЕСКАЯ И РЕАБИЛИТАЦИОННАЯ МЕДИЦИНА определяется организацией, осуществляющей образовательную деятельность, самостоятельно с учетом типов задач профессиональной деятельности, установленных ФГОС ВО.</w:t>
      </w:r>
    </w:p>
    <w:p w14:paraId="15574FCD" w14:textId="77777777" w:rsidR="007D3AAE" w:rsidRPr="000A4C56" w:rsidRDefault="007D3AAE" w:rsidP="000A4C56">
      <w:pPr>
        <w:spacing w:after="0" w:line="240" w:lineRule="auto"/>
        <w:ind w:firstLine="597"/>
        <w:jc w:val="both"/>
        <w:rPr>
          <w:rFonts w:ascii="Times New Roman" w:hAnsi="Times New Roman" w:cs="Times New Roman"/>
          <w:sz w:val="28"/>
        </w:rPr>
      </w:pPr>
      <w:r w:rsidRPr="000A4C56">
        <w:rPr>
          <w:rFonts w:ascii="Times New Roman" w:hAnsi="Times New Roman" w:cs="Times New Roman"/>
          <w:sz w:val="28"/>
        </w:rPr>
        <w:t xml:space="preserve">Содержание обязательной части примерной основной образовательной программы обеспечивает выпускнику по специальности 31.08.ХХ ФИЗИЧЕСКАЯ И РЕАБИЛИТАЦИОННАЯ МЕДИЦИНА возможность пройти первичную специализированную аккредитацию специалиста в соответствии с Федеральным законом от 21 ноября 2011 г. № 323-ФЗ «Об </w:t>
      </w:r>
      <w:r w:rsidRPr="000A4C56">
        <w:rPr>
          <w:rFonts w:ascii="Times New Roman" w:hAnsi="Times New Roman" w:cs="Times New Roman"/>
          <w:sz w:val="28"/>
        </w:rPr>
        <w:lastRenderedPageBreak/>
        <w:t>основах охраны здоровья граждан в Российской Федерации» и в порядке, установленном Положением об аккредитации специалистов, утвержденном приказом Министерства здравоохранения Российской Федерации от 2 июня 2016 г. № 334н.</w:t>
      </w:r>
    </w:p>
    <w:p w14:paraId="519D3234" w14:textId="77777777" w:rsidR="007D3AAE" w:rsidRPr="000A4C56" w:rsidRDefault="007D3AAE" w:rsidP="000A4C56">
      <w:pPr>
        <w:spacing w:after="0" w:line="240" w:lineRule="auto"/>
        <w:rPr>
          <w:rFonts w:ascii="Times New Roman" w:eastAsia="Times New Roman" w:hAnsi="Times New Roman" w:cs="Times New Roman"/>
          <w:color w:val="000000" w:themeColor="text1"/>
          <w:sz w:val="28"/>
          <w:szCs w:val="28"/>
          <w:lang w:eastAsia="ru-RU"/>
        </w:rPr>
      </w:pPr>
    </w:p>
    <w:p w14:paraId="169BE0B7" w14:textId="77777777" w:rsidR="007D3AAE" w:rsidRPr="000A4C56" w:rsidRDefault="007D3AAE" w:rsidP="000A4C56">
      <w:pPr>
        <w:tabs>
          <w:tab w:val="left" w:pos="0"/>
          <w:tab w:val="left" w:pos="3160"/>
          <w:tab w:val="left" w:pos="5080"/>
          <w:tab w:val="left" w:pos="6840"/>
          <w:tab w:val="left" w:pos="9000"/>
        </w:tabs>
        <w:spacing w:after="0" w:line="240" w:lineRule="auto"/>
        <w:ind w:firstLine="567"/>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3.2. Квалификация, присваиваемая выпускникам образовательных программ: врач Физической и реабилитационной медицины</w:t>
      </w:r>
      <w:r w:rsidRPr="000A4C56">
        <w:rPr>
          <w:rFonts w:ascii="Times New Roman" w:hAnsi="Times New Roman" w:cs="Times New Roman"/>
          <w:color w:val="000000" w:themeColor="text1"/>
          <w:sz w:val="28"/>
          <w:szCs w:val="28"/>
          <w:lang w:eastAsia="ru-RU"/>
        </w:rPr>
        <w:t xml:space="preserve"> </w:t>
      </w:r>
    </w:p>
    <w:p w14:paraId="75088E90" w14:textId="77777777" w:rsidR="007D3AAE" w:rsidRPr="000A4C56" w:rsidRDefault="007D3AAE" w:rsidP="000A4C56">
      <w:pPr>
        <w:tabs>
          <w:tab w:val="left" w:pos="0"/>
          <w:tab w:val="left" w:pos="3160"/>
          <w:tab w:val="left" w:pos="5080"/>
          <w:tab w:val="left" w:pos="6840"/>
          <w:tab w:val="left" w:pos="9000"/>
        </w:tabs>
        <w:spacing w:after="0" w:line="240" w:lineRule="auto"/>
        <w:ind w:firstLine="567"/>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3.3. Объем программ ординатуры: - 180 зачетных  единиц</w:t>
      </w:r>
    </w:p>
    <w:p w14:paraId="64523275" w14:textId="77777777" w:rsidR="007D3AAE" w:rsidRPr="000A4C56" w:rsidRDefault="007D3AAE" w:rsidP="000A4C56">
      <w:pPr>
        <w:tabs>
          <w:tab w:val="left" w:pos="0"/>
          <w:tab w:val="left" w:pos="3160"/>
          <w:tab w:val="left" w:pos="5080"/>
          <w:tab w:val="left" w:pos="6840"/>
          <w:tab w:val="left" w:pos="9000"/>
        </w:tabs>
        <w:spacing w:after="0" w:line="240" w:lineRule="auto"/>
        <w:ind w:firstLine="567"/>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3.4. Формы обучения: очная.</w:t>
      </w:r>
    </w:p>
    <w:p w14:paraId="40668DFE" w14:textId="77777777" w:rsidR="007D3AAE" w:rsidRPr="000A4C56" w:rsidRDefault="007D3AAE" w:rsidP="000A4C56">
      <w:pPr>
        <w:tabs>
          <w:tab w:val="left" w:pos="0"/>
          <w:tab w:val="left" w:pos="3160"/>
          <w:tab w:val="left" w:pos="5080"/>
          <w:tab w:val="left" w:pos="6840"/>
          <w:tab w:val="left" w:pos="9000"/>
        </w:tabs>
        <w:spacing w:after="0" w:line="240" w:lineRule="auto"/>
        <w:ind w:firstLine="567"/>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 xml:space="preserve">3.5. Срок получения образования: - 3 года </w:t>
      </w:r>
    </w:p>
    <w:p w14:paraId="39621ACC" w14:textId="77777777" w:rsidR="007D3AAE" w:rsidRPr="000A4C56" w:rsidRDefault="007D3AAE" w:rsidP="000A4C56">
      <w:pPr>
        <w:spacing w:after="0" w:line="240" w:lineRule="auto"/>
        <w:jc w:val="center"/>
        <w:rPr>
          <w:rFonts w:ascii="Times New Roman" w:eastAsia="Times New Roman" w:hAnsi="Times New Roman" w:cs="Times New Roman"/>
          <w:b/>
          <w:bCs/>
          <w:color w:val="000000" w:themeColor="text1"/>
          <w:sz w:val="28"/>
          <w:szCs w:val="28"/>
          <w:lang w:eastAsia="ru-RU"/>
        </w:rPr>
      </w:pPr>
    </w:p>
    <w:p w14:paraId="03AACF91" w14:textId="77777777" w:rsidR="007D3AAE" w:rsidRPr="000A4C56" w:rsidRDefault="007D3AAE" w:rsidP="000A4C56">
      <w:pPr>
        <w:spacing w:after="0" w:line="240" w:lineRule="auto"/>
        <w:jc w:val="center"/>
        <w:rPr>
          <w:rFonts w:ascii="Times New Roman" w:eastAsia="Times New Roman" w:hAnsi="Times New Roman" w:cs="Times New Roman"/>
          <w:b/>
          <w:bCs/>
          <w:color w:val="000000" w:themeColor="text1"/>
          <w:sz w:val="28"/>
          <w:szCs w:val="28"/>
          <w:lang w:eastAsia="ru-RU"/>
        </w:rPr>
      </w:pPr>
    </w:p>
    <w:p w14:paraId="4AE99DC8" w14:textId="77777777" w:rsidR="007D3AAE" w:rsidRPr="000A4C56" w:rsidRDefault="007D3AAE" w:rsidP="000A4C56">
      <w:pPr>
        <w:spacing w:after="0" w:line="240" w:lineRule="auto"/>
        <w:jc w:val="center"/>
        <w:rPr>
          <w:rFonts w:ascii="Times New Roman" w:hAnsi="Times New Roman" w:cs="Times New Roman"/>
          <w:b/>
          <w:color w:val="000000" w:themeColor="text1"/>
          <w:sz w:val="28"/>
          <w:szCs w:val="28"/>
        </w:rPr>
      </w:pPr>
      <w:r w:rsidRPr="000A4C56">
        <w:rPr>
          <w:rFonts w:ascii="Times New Roman" w:eastAsia="Times New Roman" w:hAnsi="Times New Roman" w:cs="Times New Roman"/>
          <w:b/>
          <w:bCs/>
          <w:color w:val="000000" w:themeColor="text1"/>
          <w:sz w:val="28"/>
          <w:szCs w:val="28"/>
          <w:lang w:eastAsia="ru-RU"/>
        </w:rPr>
        <w:t>Раздел 4. ПЛАНИРУЕМЫЕ РЕЗУЛЬТАТЫ ОСВОЕНИЯ ОБРАЗОВАТЕЛЬНОЙ ПРОГРАММЫ</w:t>
      </w:r>
    </w:p>
    <w:p w14:paraId="7F56CCA8" w14:textId="77777777" w:rsidR="007D3AAE" w:rsidRPr="000A4C56" w:rsidRDefault="007D3AAE" w:rsidP="000A4C56">
      <w:pPr>
        <w:spacing w:after="0" w:line="240" w:lineRule="auto"/>
        <w:jc w:val="center"/>
        <w:rPr>
          <w:rFonts w:ascii="Times New Roman" w:hAnsi="Times New Roman" w:cs="Times New Roman"/>
          <w:b/>
          <w:color w:val="000000" w:themeColor="text1"/>
          <w:sz w:val="28"/>
          <w:szCs w:val="28"/>
        </w:rPr>
      </w:pPr>
    </w:p>
    <w:p w14:paraId="3FF6426A" w14:textId="77777777" w:rsidR="007D3AAE" w:rsidRPr="000A4C56" w:rsidRDefault="007D3AAE" w:rsidP="000A4C56">
      <w:pPr>
        <w:spacing w:after="0" w:line="240" w:lineRule="auto"/>
        <w:rPr>
          <w:rFonts w:ascii="Times New Roman" w:hAnsi="Times New Roman" w:cs="Times New Roman"/>
          <w:b/>
          <w:color w:val="000000" w:themeColor="text1"/>
          <w:sz w:val="28"/>
          <w:szCs w:val="28"/>
        </w:rPr>
      </w:pPr>
      <w:r w:rsidRPr="000A4C56">
        <w:rPr>
          <w:rFonts w:ascii="Times New Roman" w:hAnsi="Times New Roman" w:cs="Times New Roman"/>
          <w:b/>
          <w:color w:val="000000" w:themeColor="text1"/>
          <w:sz w:val="28"/>
          <w:szCs w:val="28"/>
        </w:rPr>
        <w:t>4.1. Требования к планируемым результатам освоения образовательной программы, обеспечиваемым дисциплинами (модулями) и практиками обязательной части</w:t>
      </w:r>
    </w:p>
    <w:p w14:paraId="655EC03C" w14:textId="77777777" w:rsidR="007D3AAE" w:rsidRPr="000A4C56" w:rsidRDefault="007D3AAE" w:rsidP="000A4C56">
      <w:pPr>
        <w:spacing w:after="0" w:line="240" w:lineRule="auto"/>
        <w:jc w:val="both"/>
        <w:rPr>
          <w:rFonts w:ascii="Times New Roman" w:hAnsi="Times New Roman" w:cs="Times New Roman"/>
          <w:iCs/>
          <w:sz w:val="28"/>
          <w:szCs w:val="28"/>
        </w:rPr>
      </w:pPr>
    </w:p>
    <w:p w14:paraId="7F01B4EE" w14:textId="77777777" w:rsidR="007D3AAE" w:rsidRPr="000A4C56" w:rsidRDefault="007D3AAE" w:rsidP="000A4C56">
      <w:pPr>
        <w:spacing w:after="0" w:line="240" w:lineRule="auto"/>
        <w:jc w:val="both"/>
        <w:rPr>
          <w:rFonts w:ascii="Times New Roman" w:hAnsi="Times New Roman" w:cs="Times New Roman"/>
          <w:iCs/>
          <w:sz w:val="28"/>
          <w:szCs w:val="28"/>
        </w:rPr>
      </w:pPr>
      <w:r w:rsidRPr="000A4C56">
        <w:rPr>
          <w:rFonts w:ascii="Times New Roman" w:hAnsi="Times New Roman" w:cs="Times New Roman"/>
          <w:iCs/>
          <w:sz w:val="28"/>
          <w:szCs w:val="28"/>
        </w:rPr>
        <w:t>В результате освоения программ ординатуры выпускник должен приобрести следующие компетенции: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7D3AAE" w:rsidRPr="000A4C56" w14:paraId="3896E903" w14:textId="77777777" w:rsidTr="00C85263">
        <w:tc>
          <w:tcPr>
            <w:tcW w:w="4786" w:type="dxa"/>
            <w:shd w:val="clear" w:color="auto" w:fill="auto"/>
            <w:vAlign w:val="center"/>
          </w:tcPr>
          <w:p w14:paraId="7F870751" w14:textId="77777777" w:rsidR="007D3AAE" w:rsidRPr="000A4C56" w:rsidRDefault="007D3AAE" w:rsidP="000A4C56">
            <w:pPr>
              <w:spacing w:after="0" w:line="240" w:lineRule="auto"/>
              <w:jc w:val="center"/>
              <w:rPr>
                <w:rFonts w:ascii="Times New Roman" w:hAnsi="Times New Roman" w:cs="Times New Roman"/>
                <w:b/>
                <w:iCs/>
                <w:sz w:val="28"/>
                <w:szCs w:val="28"/>
              </w:rPr>
            </w:pPr>
            <w:r w:rsidRPr="000A4C56">
              <w:rPr>
                <w:rFonts w:ascii="Times New Roman" w:hAnsi="Times New Roman" w:cs="Times New Roman"/>
                <w:b/>
                <w:color w:val="000000"/>
                <w:sz w:val="28"/>
                <w:szCs w:val="28"/>
              </w:rPr>
              <w:t>Программа ординатуры</w:t>
            </w:r>
          </w:p>
        </w:tc>
        <w:tc>
          <w:tcPr>
            <w:tcW w:w="4820" w:type="dxa"/>
            <w:shd w:val="clear" w:color="auto" w:fill="auto"/>
            <w:vAlign w:val="center"/>
          </w:tcPr>
          <w:p w14:paraId="7A30AE2D" w14:textId="77777777" w:rsidR="007D3AAE" w:rsidRPr="000A4C56" w:rsidRDefault="007D3AAE" w:rsidP="000A4C56">
            <w:pPr>
              <w:spacing w:after="0" w:line="240" w:lineRule="auto"/>
              <w:jc w:val="center"/>
              <w:rPr>
                <w:rFonts w:ascii="Times New Roman" w:hAnsi="Times New Roman" w:cs="Times New Roman"/>
                <w:b/>
                <w:iCs/>
                <w:sz w:val="28"/>
                <w:szCs w:val="28"/>
              </w:rPr>
            </w:pPr>
            <w:r w:rsidRPr="000A4C56">
              <w:rPr>
                <w:rFonts w:ascii="Times New Roman" w:hAnsi="Times New Roman" w:cs="Times New Roman"/>
                <w:b/>
                <w:iCs/>
                <w:sz w:val="28"/>
                <w:szCs w:val="28"/>
              </w:rPr>
              <w:t>Код компетенции</w:t>
            </w:r>
          </w:p>
        </w:tc>
      </w:tr>
      <w:tr w:rsidR="007D3AAE" w:rsidRPr="000A4C56" w14:paraId="7EC35504" w14:textId="77777777" w:rsidTr="00C85263">
        <w:tc>
          <w:tcPr>
            <w:tcW w:w="4786" w:type="dxa"/>
            <w:shd w:val="clear" w:color="auto" w:fill="auto"/>
          </w:tcPr>
          <w:p w14:paraId="1075EAE4" w14:textId="77777777" w:rsidR="007D3AAE" w:rsidRPr="000A4C56" w:rsidRDefault="007D3AAE" w:rsidP="000A4C56">
            <w:pPr>
              <w:spacing w:after="0" w:line="240" w:lineRule="auto"/>
              <w:rPr>
                <w:rFonts w:ascii="Times New Roman" w:hAnsi="Times New Roman" w:cs="Times New Roman"/>
                <w:iCs/>
                <w:sz w:val="28"/>
                <w:szCs w:val="28"/>
              </w:rPr>
            </w:pPr>
            <w:r w:rsidRPr="000A4C56">
              <w:rPr>
                <w:rFonts w:ascii="Times New Roman" w:hAnsi="Times New Roman" w:cs="Times New Roman"/>
                <w:color w:val="000000"/>
                <w:sz w:val="28"/>
              </w:rPr>
              <w:t xml:space="preserve">Физическая и реабилитационная медицина (180 </w:t>
            </w:r>
            <w:proofErr w:type="spellStart"/>
            <w:r w:rsidRPr="000A4C56">
              <w:rPr>
                <w:rFonts w:ascii="Times New Roman" w:hAnsi="Times New Roman" w:cs="Times New Roman"/>
                <w:color w:val="000000"/>
                <w:sz w:val="28"/>
              </w:rPr>
              <w:t>з.е</w:t>
            </w:r>
            <w:proofErr w:type="spellEnd"/>
            <w:r w:rsidRPr="000A4C56">
              <w:rPr>
                <w:rFonts w:ascii="Times New Roman" w:hAnsi="Times New Roman" w:cs="Times New Roman"/>
                <w:color w:val="000000"/>
                <w:sz w:val="28"/>
              </w:rPr>
              <w:t>.)</w:t>
            </w:r>
          </w:p>
        </w:tc>
        <w:tc>
          <w:tcPr>
            <w:tcW w:w="4820" w:type="dxa"/>
            <w:shd w:val="clear" w:color="auto" w:fill="auto"/>
          </w:tcPr>
          <w:p w14:paraId="16C0D54B" w14:textId="77777777" w:rsidR="007D3AAE" w:rsidRPr="000A4C56" w:rsidRDefault="007D3AAE" w:rsidP="000A4C56">
            <w:pPr>
              <w:spacing w:after="0" w:line="240" w:lineRule="auto"/>
              <w:jc w:val="center"/>
              <w:rPr>
                <w:rFonts w:ascii="Times New Roman" w:hAnsi="Times New Roman" w:cs="Times New Roman"/>
                <w:iCs/>
                <w:sz w:val="28"/>
                <w:szCs w:val="28"/>
              </w:rPr>
            </w:pPr>
            <w:r w:rsidRPr="000A4C56">
              <w:rPr>
                <w:rFonts w:ascii="Times New Roman" w:hAnsi="Times New Roman" w:cs="Times New Roman"/>
                <w:iCs/>
                <w:sz w:val="28"/>
                <w:szCs w:val="28"/>
              </w:rPr>
              <w:t>УК 1-4, ОПК 1-4, ПК 1-6</w:t>
            </w:r>
          </w:p>
        </w:tc>
      </w:tr>
    </w:tbl>
    <w:p w14:paraId="26A17231" w14:textId="77777777" w:rsidR="007D3AAE" w:rsidRPr="000A4C56" w:rsidRDefault="007D3AAE" w:rsidP="000A4C56">
      <w:pPr>
        <w:spacing w:after="0" w:line="240" w:lineRule="auto"/>
        <w:rPr>
          <w:rFonts w:ascii="Times New Roman" w:hAnsi="Times New Roman" w:cs="Times New Roman"/>
          <w:b/>
          <w:color w:val="000000" w:themeColor="text1"/>
          <w:sz w:val="28"/>
          <w:szCs w:val="28"/>
        </w:rPr>
      </w:pPr>
    </w:p>
    <w:p w14:paraId="1AA67F78" w14:textId="77777777" w:rsidR="007D3AAE" w:rsidRPr="000A4C56" w:rsidRDefault="007D3AAE" w:rsidP="000A4C56">
      <w:pPr>
        <w:spacing w:after="0" w:line="240" w:lineRule="auto"/>
        <w:rPr>
          <w:rFonts w:ascii="Times New Roman" w:hAnsi="Times New Roman" w:cs="Times New Roman"/>
          <w:b/>
          <w:color w:val="000000" w:themeColor="text1"/>
          <w:sz w:val="28"/>
          <w:szCs w:val="28"/>
        </w:rPr>
      </w:pPr>
    </w:p>
    <w:p w14:paraId="0074E4E1" w14:textId="77777777" w:rsidR="007D3AAE" w:rsidRPr="000A4C56" w:rsidRDefault="007D3AAE" w:rsidP="000A4C56">
      <w:pPr>
        <w:spacing w:after="0" w:line="240" w:lineRule="auto"/>
        <w:jc w:val="both"/>
        <w:rPr>
          <w:rFonts w:ascii="Times New Roman" w:hAnsi="Times New Roman" w:cs="Times New Roman"/>
          <w:b/>
          <w:iCs/>
          <w:sz w:val="28"/>
          <w:szCs w:val="28"/>
        </w:rPr>
      </w:pPr>
      <w:r w:rsidRPr="000A4C56">
        <w:rPr>
          <w:rFonts w:ascii="Times New Roman" w:hAnsi="Times New Roman" w:cs="Times New Roman"/>
          <w:b/>
          <w:iCs/>
          <w:sz w:val="28"/>
          <w:szCs w:val="28"/>
        </w:rPr>
        <w:t xml:space="preserve">4.1.1.Универсальные компетенции выпускников и индикаторы их достижения </w:t>
      </w:r>
    </w:p>
    <w:p w14:paraId="1F7D4DC1" w14:textId="77777777" w:rsidR="007D3AAE" w:rsidRPr="000A4C56" w:rsidRDefault="007D3AAE" w:rsidP="000A4C56">
      <w:pPr>
        <w:spacing w:after="0" w:line="240" w:lineRule="auto"/>
        <w:jc w:val="right"/>
        <w:rPr>
          <w:rFonts w:ascii="Times New Roman" w:hAnsi="Times New Roman" w:cs="Times New Roman"/>
          <w:b/>
          <w:sz w:val="28"/>
          <w:szCs w:val="28"/>
        </w:rPr>
      </w:pPr>
      <w:r w:rsidRPr="000A4C56">
        <w:rPr>
          <w:rFonts w:ascii="Times New Roman" w:hAnsi="Times New Roman" w:cs="Times New Roman"/>
          <w:b/>
          <w:sz w:val="28"/>
          <w:szCs w:val="28"/>
        </w:rPr>
        <w:t>Таблица 4.1.</w:t>
      </w:r>
    </w:p>
    <w:tbl>
      <w:tblPr>
        <w:tblStyle w:val="a4"/>
        <w:tblW w:w="9606" w:type="dxa"/>
        <w:tblLayout w:type="fixed"/>
        <w:tblLook w:val="04A0" w:firstRow="1" w:lastRow="0" w:firstColumn="1" w:lastColumn="0" w:noHBand="0" w:noVBand="1"/>
      </w:tblPr>
      <w:tblGrid>
        <w:gridCol w:w="2802"/>
        <w:gridCol w:w="3118"/>
        <w:gridCol w:w="3686"/>
      </w:tblGrid>
      <w:tr w:rsidR="007D3AAE" w:rsidRPr="000A4C56" w14:paraId="097FBF5E" w14:textId="77777777" w:rsidTr="00C85263">
        <w:tc>
          <w:tcPr>
            <w:tcW w:w="2802" w:type="dxa"/>
          </w:tcPr>
          <w:p w14:paraId="251C9991" w14:textId="77777777" w:rsidR="007D3AAE" w:rsidRPr="000A4C56" w:rsidRDefault="007D3AAE" w:rsidP="000A4C56">
            <w:pPr>
              <w:spacing w:after="0" w:line="240" w:lineRule="auto"/>
              <w:rPr>
                <w:rFonts w:ascii="Times New Roman" w:hAnsi="Times New Roman" w:cs="Times New Roman"/>
                <w:b/>
                <w:sz w:val="24"/>
                <w:szCs w:val="24"/>
              </w:rPr>
            </w:pPr>
            <w:r w:rsidRPr="000A4C56">
              <w:rPr>
                <w:rFonts w:ascii="Times New Roman" w:hAnsi="Times New Roman" w:cs="Times New Roman"/>
                <w:b/>
                <w:sz w:val="24"/>
                <w:szCs w:val="24"/>
              </w:rPr>
              <w:t>Категория универсальных компетенций</w:t>
            </w:r>
          </w:p>
        </w:tc>
        <w:tc>
          <w:tcPr>
            <w:tcW w:w="3118" w:type="dxa"/>
          </w:tcPr>
          <w:p w14:paraId="553C1459" w14:textId="77777777" w:rsidR="007D3AAE" w:rsidRPr="000A4C56" w:rsidRDefault="007D3AAE" w:rsidP="000A4C56">
            <w:pPr>
              <w:spacing w:after="0" w:line="240" w:lineRule="auto"/>
              <w:rPr>
                <w:rFonts w:ascii="Times New Roman" w:hAnsi="Times New Roman" w:cs="Times New Roman"/>
                <w:b/>
                <w:sz w:val="24"/>
                <w:szCs w:val="24"/>
              </w:rPr>
            </w:pPr>
            <w:r w:rsidRPr="000A4C56">
              <w:rPr>
                <w:rFonts w:ascii="Times New Roman" w:hAnsi="Times New Roman" w:cs="Times New Roman"/>
                <w:b/>
                <w:sz w:val="24"/>
                <w:szCs w:val="24"/>
              </w:rPr>
              <w:t>Код и наименование универсальной компетенции</w:t>
            </w:r>
          </w:p>
        </w:tc>
        <w:tc>
          <w:tcPr>
            <w:tcW w:w="3686" w:type="dxa"/>
          </w:tcPr>
          <w:p w14:paraId="7CE57328" w14:textId="77777777" w:rsidR="007D3AAE" w:rsidRPr="000A4C56" w:rsidRDefault="007D3AAE" w:rsidP="000A4C56">
            <w:pPr>
              <w:spacing w:after="0" w:line="240" w:lineRule="auto"/>
              <w:rPr>
                <w:rFonts w:ascii="Times New Roman" w:hAnsi="Times New Roman" w:cs="Times New Roman"/>
                <w:b/>
                <w:sz w:val="24"/>
                <w:szCs w:val="24"/>
              </w:rPr>
            </w:pPr>
            <w:r w:rsidRPr="000A4C56">
              <w:rPr>
                <w:rFonts w:ascii="Times New Roman" w:hAnsi="Times New Roman" w:cs="Times New Roman"/>
                <w:b/>
                <w:sz w:val="24"/>
                <w:szCs w:val="24"/>
              </w:rPr>
              <w:t>Код и наименование индикатора достижения универсальной компетенции</w:t>
            </w:r>
          </w:p>
        </w:tc>
      </w:tr>
      <w:tr w:rsidR="007D3AAE" w:rsidRPr="000A4C56" w14:paraId="13657FAD" w14:textId="77777777" w:rsidTr="00C85263">
        <w:tc>
          <w:tcPr>
            <w:tcW w:w="2802" w:type="dxa"/>
          </w:tcPr>
          <w:p w14:paraId="04DD3A1D" w14:textId="77777777" w:rsidR="007D3AAE" w:rsidRPr="000A4C56" w:rsidRDefault="007D3AAE" w:rsidP="000A4C56">
            <w:pPr>
              <w:spacing w:after="0" w:line="240" w:lineRule="auto"/>
              <w:rPr>
                <w:rFonts w:ascii="Times New Roman" w:hAnsi="Times New Roman" w:cs="Times New Roman"/>
                <w:sz w:val="24"/>
                <w:szCs w:val="24"/>
              </w:rPr>
            </w:pPr>
            <w:r w:rsidRPr="000A4C56">
              <w:rPr>
                <w:rFonts w:ascii="Times New Roman" w:hAnsi="Times New Roman" w:cs="Times New Roman"/>
                <w:sz w:val="24"/>
                <w:szCs w:val="24"/>
              </w:rPr>
              <w:t>Системное и критическое мышление</w:t>
            </w:r>
          </w:p>
        </w:tc>
        <w:tc>
          <w:tcPr>
            <w:tcW w:w="3118" w:type="dxa"/>
          </w:tcPr>
          <w:p w14:paraId="360B3085" w14:textId="77777777" w:rsidR="007D3AAE" w:rsidRPr="000A4C56" w:rsidRDefault="007D3AAE" w:rsidP="000A4C56">
            <w:pPr>
              <w:spacing w:after="0" w:line="240" w:lineRule="auto"/>
              <w:rPr>
                <w:rFonts w:ascii="Times New Roman" w:hAnsi="Times New Roman" w:cs="Times New Roman"/>
                <w:sz w:val="24"/>
                <w:szCs w:val="24"/>
              </w:rPr>
            </w:pPr>
            <w:r w:rsidRPr="000A4C56">
              <w:rPr>
                <w:rFonts w:ascii="Times New Roman" w:hAnsi="Times New Roman" w:cs="Times New Roman"/>
                <w:bCs/>
                <w:sz w:val="24"/>
                <w:szCs w:val="24"/>
              </w:rPr>
              <w:t>УК-1. Способен критически и системно анализировать достижения в области медицины и фармации, определять возможности и способы их применения в профессиональном контексте</w:t>
            </w:r>
          </w:p>
        </w:tc>
        <w:tc>
          <w:tcPr>
            <w:tcW w:w="3686" w:type="dxa"/>
          </w:tcPr>
          <w:p w14:paraId="66512AD1" w14:textId="77777777" w:rsidR="007D3AAE" w:rsidRPr="000A4C56" w:rsidRDefault="007D3AAE" w:rsidP="000A4C56">
            <w:pPr>
              <w:suppressAutoHyphens/>
              <w:spacing w:after="0" w:line="240" w:lineRule="auto"/>
              <w:jc w:val="both"/>
              <w:rPr>
                <w:rFonts w:ascii="Times New Roman" w:hAnsi="Times New Roman" w:cs="Times New Roman"/>
                <w:bCs/>
                <w:spacing w:val="-7"/>
                <w:sz w:val="24"/>
                <w:szCs w:val="24"/>
              </w:rPr>
            </w:pPr>
            <w:r w:rsidRPr="000A4C56">
              <w:rPr>
                <w:rFonts w:ascii="Times New Roman" w:hAnsi="Times New Roman" w:cs="Times New Roman"/>
                <w:bCs/>
                <w:spacing w:val="-7"/>
                <w:sz w:val="24"/>
                <w:szCs w:val="24"/>
              </w:rPr>
              <w:t>УК-1.1. Знает методологию системного подхода при анализе достижений в области медицины и фармации.</w:t>
            </w:r>
          </w:p>
          <w:p w14:paraId="52E47F39" w14:textId="77777777" w:rsidR="007D3AAE" w:rsidRPr="000A4C56" w:rsidRDefault="007D3AAE"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bCs/>
                <w:spacing w:val="-7"/>
                <w:sz w:val="24"/>
                <w:szCs w:val="24"/>
              </w:rPr>
              <w:t xml:space="preserve">УК-1.2. Умеет  </w:t>
            </w:r>
            <w:r w:rsidRPr="000A4C56">
              <w:rPr>
                <w:rFonts w:ascii="Times New Roman" w:hAnsi="Times New Roman" w:cs="Times New Roman"/>
                <w:sz w:val="24"/>
                <w:szCs w:val="24"/>
              </w:rPr>
              <w:t>критически и системно анализировать достижения в области медицины и фармации.</w:t>
            </w:r>
          </w:p>
          <w:p w14:paraId="22F18BBE" w14:textId="77777777" w:rsidR="007D3AAE" w:rsidRPr="000A4C56" w:rsidRDefault="007D3AAE" w:rsidP="000A4C56">
            <w:pPr>
              <w:suppressAutoHyphens/>
              <w:spacing w:after="0" w:line="240" w:lineRule="auto"/>
              <w:jc w:val="both"/>
              <w:rPr>
                <w:rFonts w:ascii="Times New Roman" w:hAnsi="Times New Roman" w:cs="Times New Roman"/>
                <w:bCs/>
                <w:spacing w:val="-7"/>
                <w:sz w:val="24"/>
                <w:szCs w:val="24"/>
              </w:rPr>
            </w:pPr>
            <w:r w:rsidRPr="000A4C56">
              <w:rPr>
                <w:rFonts w:ascii="Times New Roman" w:hAnsi="Times New Roman" w:cs="Times New Roman"/>
                <w:bCs/>
                <w:spacing w:val="-7"/>
                <w:sz w:val="24"/>
                <w:szCs w:val="24"/>
              </w:rPr>
              <w:t xml:space="preserve">УК-1.3. Умеет </w:t>
            </w:r>
            <w:r w:rsidRPr="000A4C56">
              <w:rPr>
                <w:rFonts w:ascii="Times New Roman" w:hAnsi="Times New Roman" w:cs="Times New Roman"/>
                <w:bCs/>
                <w:sz w:val="24"/>
                <w:szCs w:val="24"/>
              </w:rPr>
              <w:t>определять возможности и способы применения достижений в области медицины и фармации в профессиональном контексте.</w:t>
            </w:r>
          </w:p>
          <w:p w14:paraId="278AD04A" w14:textId="77777777" w:rsidR="007D3AAE" w:rsidRPr="000A4C56" w:rsidRDefault="007D3AAE" w:rsidP="000A4C56">
            <w:pPr>
              <w:spacing w:after="0" w:line="240" w:lineRule="auto"/>
              <w:rPr>
                <w:rFonts w:ascii="Times New Roman" w:hAnsi="Times New Roman" w:cs="Times New Roman"/>
                <w:sz w:val="24"/>
                <w:szCs w:val="24"/>
              </w:rPr>
            </w:pPr>
            <w:r w:rsidRPr="000A4C56">
              <w:rPr>
                <w:rFonts w:ascii="Times New Roman" w:hAnsi="Times New Roman" w:cs="Times New Roman"/>
                <w:bCs/>
                <w:spacing w:val="-7"/>
                <w:sz w:val="24"/>
                <w:szCs w:val="24"/>
              </w:rPr>
              <w:t xml:space="preserve">УК-1.4. Владеет методами и приёмами </w:t>
            </w:r>
            <w:r w:rsidRPr="000A4C56">
              <w:rPr>
                <w:rFonts w:ascii="Times New Roman" w:hAnsi="Times New Roman" w:cs="Times New Roman"/>
                <w:bCs/>
                <w:sz w:val="24"/>
                <w:szCs w:val="24"/>
              </w:rPr>
              <w:t xml:space="preserve">системного анализа </w:t>
            </w:r>
            <w:r w:rsidRPr="000A4C56">
              <w:rPr>
                <w:rFonts w:ascii="Times New Roman" w:hAnsi="Times New Roman" w:cs="Times New Roman"/>
                <w:bCs/>
                <w:sz w:val="24"/>
                <w:szCs w:val="24"/>
              </w:rPr>
              <w:lastRenderedPageBreak/>
              <w:t>достижений в области медицины и фармации для их применения в профессиональном контексте.</w:t>
            </w:r>
          </w:p>
        </w:tc>
      </w:tr>
      <w:tr w:rsidR="007D3AAE" w:rsidRPr="000A4C56" w14:paraId="26A15EA9" w14:textId="77777777" w:rsidTr="00C85263">
        <w:tc>
          <w:tcPr>
            <w:tcW w:w="2802" w:type="dxa"/>
          </w:tcPr>
          <w:p w14:paraId="37DFCCB1" w14:textId="77777777" w:rsidR="007D3AAE" w:rsidRPr="000A4C56" w:rsidRDefault="007D3AAE" w:rsidP="000A4C56">
            <w:pPr>
              <w:spacing w:after="0" w:line="240" w:lineRule="auto"/>
              <w:rPr>
                <w:rFonts w:ascii="Times New Roman" w:hAnsi="Times New Roman" w:cs="Times New Roman"/>
                <w:sz w:val="24"/>
                <w:szCs w:val="24"/>
              </w:rPr>
            </w:pPr>
            <w:r w:rsidRPr="000A4C56">
              <w:rPr>
                <w:rFonts w:ascii="Times New Roman" w:hAnsi="Times New Roman" w:cs="Times New Roman"/>
                <w:sz w:val="24"/>
                <w:szCs w:val="24"/>
              </w:rPr>
              <w:lastRenderedPageBreak/>
              <w:t>Командная работа и лидерство</w:t>
            </w:r>
          </w:p>
        </w:tc>
        <w:tc>
          <w:tcPr>
            <w:tcW w:w="3118" w:type="dxa"/>
          </w:tcPr>
          <w:p w14:paraId="1FBC68A9" w14:textId="77777777" w:rsidR="007D3AAE" w:rsidRPr="000A4C56" w:rsidRDefault="007D3AAE" w:rsidP="000A4C56">
            <w:pPr>
              <w:spacing w:after="0" w:line="240" w:lineRule="auto"/>
              <w:rPr>
                <w:rFonts w:ascii="Times New Roman" w:hAnsi="Times New Roman" w:cs="Times New Roman"/>
                <w:bCs/>
                <w:sz w:val="24"/>
                <w:szCs w:val="24"/>
              </w:rPr>
            </w:pPr>
            <w:r w:rsidRPr="000A4C56">
              <w:rPr>
                <w:rFonts w:ascii="Times New Roman" w:hAnsi="Times New Roman" w:cs="Times New Roman"/>
                <w:bCs/>
                <w:sz w:val="24"/>
                <w:szCs w:val="24"/>
              </w:rPr>
              <w:t>УК-2. Способен руководить работой команды врачей, младшего и среднего медицинского персонала, организовывать процесс оказания медицинской помощи</w:t>
            </w:r>
          </w:p>
        </w:tc>
        <w:tc>
          <w:tcPr>
            <w:tcW w:w="3686" w:type="dxa"/>
          </w:tcPr>
          <w:p w14:paraId="1A07E461" w14:textId="77777777" w:rsidR="007D3AAE" w:rsidRPr="000A4C56" w:rsidRDefault="007D3AAE" w:rsidP="000A4C56">
            <w:pPr>
              <w:suppressAutoHyphens/>
              <w:spacing w:after="0" w:line="240" w:lineRule="auto"/>
              <w:rPr>
                <w:rFonts w:ascii="Times New Roman" w:hAnsi="Times New Roman" w:cs="Times New Roman"/>
                <w:bCs/>
                <w:sz w:val="24"/>
                <w:szCs w:val="24"/>
              </w:rPr>
            </w:pPr>
            <w:r w:rsidRPr="000A4C56">
              <w:rPr>
                <w:rFonts w:ascii="Times New Roman" w:hAnsi="Times New Roman" w:cs="Times New Roman"/>
                <w:bCs/>
                <w:sz w:val="24"/>
                <w:szCs w:val="24"/>
              </w:rPr>
              <w:t>УК-2.1. Знает принципы организации процесса оказания медицинской помощи и методы руководства работой команды врачей, младшего и среднего медицинского персонала.</w:t>
            </w:r>
          </w:p>
          <w:p w14:paraId="3BD10D91" w14:textId="77777777" w:rsidR="007D3AAE" w:rsidRPr="000A4C56" w:rsidRDefault="007D3AAE" w:rsidP="000A4C56">
            <w:pPr>
              <w:suppressAutoHyphens/>
              <w:spacing w:after="0" w:line="240" w:lineRule="auto"/>
              <w:rPr>
                <w:rFonts w:ascii="Times New Roman" w:hAnsi="Times New Roman" w:cs="Times New Roman"/>
                <w:bCs/>
                <w:sz w:val="24"/>
                <w:szCs w:val="24"/>
              </w:rPr>
            </w:pPr>
            <w:r w:rsidRPr="000A4C56">
              <w:rPr>
                <w:rFonts w:ascii="Times New Roman" w:hAnsi="Times New Roman" w:cs="Times New Roman"/>
                <w:bCs/>
                <w:sz w:val="24"/>
                <w:szCs w:val="24"/>
              </w:rPr>
              <w:t>УК-2.2. Умеет организовывать процесс оказания медицинской помощи, руководить и контролировать работу команды врачей, младшего и среднего медицинского персонала.</w:t>
            </w:r>
          </w:p>
          <w:p w14:paraId="5E025395" w14:textId="77777777" w:rsidR="007D3AAE" w:rsidRPr="000A4C56" w:rsidRDefault="007D3AAE" w:rsidP="000A4C56">
            <w:pPr>
              <w:spacing w:after="0" w:line="240" w:lineRule="auto"/>
              <w:contextualSpacing/>
              <w:rPr>
                <w:rFonts w:ascii="Times New Roman" w:hAnsi="Times New Roman" w:cs="Times New Roman"/>
                <w:bCs/>
                <w:sz w:val="24"/>
                <w:szCs w:val="24"/>
              </w:rPr>
            </w:pPr>
            <w:r w:rsidRPr="000A4C56">
              <w:rPr>
                <w:rFonts w:ascii="Times New Roman" w:hAnsi="Times New Roman" w:cs="Times New Roman"/>
                <w:bCs/>
                <w:sz w:val="24"/>
                <w:szCs w:val="24"/>
              </w:rPr>
              <w:t>УК-2.3. Умеет мотивировать  и оценивать вклад каждого члена команды в результат коллективной деятельности.</w:t>
            </w:r>
          </w:p>
          <w:p w14:paraId="1A4D6827" w14:textId="77777777" w:rsidR="007D3AAE" w:rsidRPr="000A4C56" w:rsidRDefault="007D3AAE" w:rsidP="000A4C56">
            <w:pPr>
              <w:spacing w:after="0" w:line="240" w:lineRule="auto"/>
              <w:contextualSpacing/>
              <w:jc w:val="both"/>
              <w:rPr>
                <w:rFonts w:ascii="Times New Roman" w:hAnsi="Times New Roman" w:cs="Times New Roman"/>
                <w:sz w:val="24"/>
                <w:szCs w:val="24"/>
              </w:rPr>
            </w:pPr>
            <w:r w:rsidRPr="000A4C56">
              <w:rPr>
                <w:rFonts w:ascii="Times New Roman" w:hAnsi="Times New Roman" w:cs="Times New Roman"/>
                <w:bCs/>
                <w:sz w:val="24"/>
                <w:szCs w:val="24"/>
              </w:rPr>
              <w:t xml:space="preserve">УК-2.4. Знает основы </w:t>
            </w:r>
            <w:proofErr w:type="spellStart"/>
            <w:r w:rsidRPr="000A4C56">
              <w:rPr>
                <w:rFonts w:ascii="Times New Roman" w:hAnsi="Times New Roman" w:cs="Times New Roman"/>
                <w:bCs/>
                <w:sz w:val="24"/>
                <w:szCs w:val="24"/>
              </w:rPr>
              <w:t>конфликтологии</w:t>
            </w:r>
            <w:proofErr w:type="spellEnd"/>
            <w:r w:rsidRPr="000A4C56">
              <w:rPr>
                <w:rFonts w:ascii="Times New Roman" w:hAnsi="Times New Roman" w:cs="Times New Roman"/>
                <w:bCs/>
                <w:sz w:val="24"/>
                <w:szCs w:val="24"/>
              </w:rPr>
              <w:t xml:space="preserve"> и умеет разрешать конфликты внутри команды.</w:t>
            </w:r>
          </w:p>
        </w:tc>
      </w:tr>
      <w:tr w:rsidR="007D3AAE" w:rsidRPr="000A4C56" w14:paraId="232D9A11" w14:textId="77777777" w:rsidTr="00C85263">
        <w:tc>
          <w:tcPr>
            <w:tcW w:w="2802" w:type="dxa"/>
          </w:tcPr>
          <w:p w14:paraId="17B93F9B" w14:textId="77777777" w:rsidR="007D3AAE" w:rsidRPr="000A4C56" w:rsidRDefault="007D3AAE" w:rsidP="000A4C56">
            <w:pPr>
              <w:spacing w:after="0" w:line="240" w:lineRule="auto"/>
              <w:rPr>
                <w:rFonts w:ascii="Times New Roman" w:hAnsi="Times New Roman" w:cs="Times New Roman"/>
                <w:sz w:val="24"/>
                <w:szCs w:val="24"/>
              </w:rPr>
            </w:pPr>
            <w:r w:rsidRPr="000A4C56">
              <w:rPr>
                <w:rFonts w:ascii="Times New Roman" w:hAnsi="Times New Roman" w:cs="Times New Roman"/>
                <w:sz w:val="24"/>
                <w:szCs w:val="24"/>
              </w:rPr>
              <w:t>Коммуникация</w:t>
            </w:r>
          </w:p>
        </w:tc>
        <w:tc>
          <w:tcPr>
            <w:tcW w:w="3118" w:type="dxa"/>
          </w:tcPr>
          <w:p w14:paraId="38C9D85A" w14:textId="77777777" w:rsidR="007D3AAE" w:rsidRPr="000A4C56" w:rsidRDefault="007D3AAE" w:rsidP="000A4C56">
            <w:pPr>
              <w:spacing w:after="0" w:line="240" w:lineRule="auto"/>
              <w:rPr>
                <w:rFonts w:ascii="Times New Roman" w:hAnsi="Times New Roman" w:cs="Times New Roman"/>
                <w:sz w:val="24"/>
                <w:szCs w:val="24"/>
              </w:rPr>
            </w:pPr>
            <w:r w:rsidRPr="000A4C56">
              <w:rPr>
                <w:rFonts w:ascii="Times New Roman" w:hAnsi="Times New Roman" w:cs="Times New Roman"/>
                <w:bCs/>
                <w:sz w:val="24"/>
                <w:szCs w:val="24"/>
              </w:rPr>
              <w:t>УК-3. Способен выстраивать профессиональное взаимодействие с учётом социокультурных особенностей коллег и пациентов</w:t>
            </w:r>
          </w:p>
        </w:tc>
        <w:tc>
          <w:tcPr>
            <w:tcW w:w="3686" w:type="dxa"/>
          </w:tcPr>
          <w:p w14:paraId="327DD3A1" w14:textId="77777777" w:rsidR="007D3AAE" w:rsidRPr="000A4C56" w:rsidRDefault="007D3AAE" w:rsidP="000A4C56">
            <w:pPr>
              <w:suppressAutoHyphens/>
              <w:spacing w:after="0" w:line="240" w:lineRule="auto"/>
              <w:rPr>
                <w:rFonts w:ascii="Times New Roman" w:hAnsi="Times New Roman" w:cs="Times New Roman"/>
                <w:bCs/>
                <w:sz w:val="24"/>
                <w:szCs w:val="24"/>
              </w:rPr>
            </w:pPr>
            <w:r w:rsidRPr="000A4C56">
              <w:rPr>
                <w:rFonts w:ascii="Times New Roman" w:hAnsi="Times New Roman" w:cs="Times New Roman"/>
                <w:bCs/>
                <w:sz w:val="24"/>
                <w:szCs w:val="24"/>
              </w:rPr>
              <w:t>УК-3.1. Знает основы социопсихологии и умеет выстраивать свое поведение в соответствии с учётом норм социокультурного взаимодействия.</w:t>
            </w:r>
          </w:p>
          <w:p w14:paraId="202CA6A6" w14:textId="77777777" w:rsidR="007D3AAE" w:rsidRPr="000A4C56" w:rsidRDefault="007D3AAE" w:rsidP="000A4C56">
            <w:pPr>
              <w:spacing w:after="0" w:line="240" w:lineRule="auto"/>
              <w:contextualSpacing/>
              <w:rPr>
                <w:rFonts w:ascii="Times New Roman" w:hAnsi="Times New Roman" w:cs="Times New Roman"/>
                <w:bCs/>
                <w:sz w:val="24"/>
                <w:szCs w:val="24"/>
              </w:rPr>
            </w:pPr>
            <w:r w:rsidRPr="000A4C56">
              <w:rPr>
                <w:rFonts w:ascii="Times New Roman" w:hAnsi="Times New Roman" w:cs="Times New Roman"/>
                <w:bCs/>
                <w:sz w:val="24"/>
                <w:szCs w:val="24"/>
              </w:rPr>
              <w:t>УК-3.2. Умеет поддерживать профессиональные отношения с представителями различных этносов, религий и культур.</w:t>
            </w:r>
          </w:p>
          <w:p w14:paraId="6C01FC01" w14:textId="77777777" w:rsidR="007D3AAE" w:rsidRPr="000A4C56" w:rsidRDefault="007D3AAE" w:rsidP="000A4C56">
            <w:pPr>
              <w:spacing w:after="0" w:line="240" w:lineRule="auto"/>
              <w:contextualSpacing/>
              <w:jc w:val="both"/>
              <w:rPr>
                <w:rFonts w:ascii="Times New Roman" w:hAnsi="Times New Roman" w:cs="Times New Roman"/>
                <w:sz w:val="24"/>
                <w:szCs w:val="24"/>
              </w:rPr>
            </w:pPr>
            <w:r w:rsidRPr="000A4C56">
              <w:rPr>
                <w:rFonts w:ascii="Times New Roman" w:hAnsi="Times New Roman" w:cs="Times New Roman"/>
                <w:bCs/>
                <w:sz w:val="24"/>
                <w:szCs w:val="24"/>
              </w:rPr>
              <w:t>УК-3.3. Владеет приёмами профессионального взаимодействия с учётом социокультурных особенностей коллег и пациентов.</w:t>
            </w:r>
          </w:p>
        </w:tc>
      </w:tr>
      <w:tr w:rsidR="007D3AAE" w:rsidRPr="000A4C56" w14:paraId="0F784B9F" w14:textId="77777777" w:rsidTr="00C85263">
        <w:tc>
          <w:tcPr>
            <w:tcW w:w="2802" w:type="dxa"/>
          </w:tcPr>
          <w:p w14:paraId="277C40A4" w14:textId="77777777" w:rsidR="007D3AAE" w:rsidRPr="000A4C56" w:rsidRDefault="007D3AAE" w:rsidP="000A4C56">
            <w:pPr>
              <w:spacing w:after="0" w:line="240" w:lineRule="auto"/>
              <w:rPr>
                <w:rFonts w:ascii="Times New Roman" w:hAnsi="Times New Roman" w:cs="Times New Roman"/>
                <w:sz w:val="24"/>
                <w:szCs w:val="24"/>
              </w:rPr>
            </w:pPr>
            <w:r w:rsidRPr="000A4C56">
              <w:rPr>
                <w:rFonts w:ascii="Times New Roman" w:hAnsi="Times New Roman" w:cs="Times New Roman"/>
                <w:sz w:val="24"/>
                <w:szCs w:val="24"/>
              </w:rPr>
              <w:t xml:space="preserve">Самоорганизация и саморазвитие (в том числе </w:t>
            </w:r>
            <w:proofErr w:type="spellStart"/>
            <w:r w:rsidRPr="000A4C56">
              <w:rPr>
                <w:rFonts w:ascii="Times New Roman" w:hAnsi="Times New Roman" w:cs="Times New Roman"/>
                <w:sz w:val="24"/>
                <w:szCs w:val="24"/>
              </w:rPr>
              <w:t>здоровьесбережение</w:t>
            </w:r>
            <w:proofErr w:type="spellEnd"/>
            <w:r w:rsidRPr="000A4C56">
              <w:rPr>
                <w:rFonts w:ascii="Times New Roman" w:hAnsi="Times New Roman" w:cs="Times New Roman"/>
                <w:sz w:val="24"/>
                <w:szCs w:val="24"/>
              </w:rPr>
              <w:t>)</w:t>
            </w:r>
          </w:p>
        </w:tc>
        <w:tc>
          <w:tcPr>
            <w:tcW w:w="3118" w:type="dxa"/>
          </w:tcPr>
          <w:p w14:paraId="64C88B79" w14:textId="77777777" w:rsidR="007D3AAE" w:rsidRPr="000A4C56" w:rsidRDefault="007D3AAE" w:rsidP="000A4C56">
            <w:pPr>
              <w:spacing w:after="0" w:line="240" w:lineRule="auto"/>
              <w:rPr>
                <w:rFonts w:ascii="Times New Roman" w:hAnsi="Times New Roman" w:cs="Times New Roman"/>
                <w:sz w:val="24"/>
                <w:szCs w:val="24"/>
              </w:rPr>
            </w:pPr>
            <w:r w:rsidRPr="000A4C56">
              <w:rPr>
                <w:rFonts w:ascii="Times New Roman" w:hAnsi="Times New Roman" w:cs="Times New Roman"/>
                <w:bCs/>
                <w:sz w:val="24"/>
                <w:szCs w:val="24"/>
              </w:rPr>
              <w:t>УК-4. Способен планировать и решать задачи собственного профессионального и личностного развития, включая задачи изменения карьерной траектории</w:t>
            </w:r>
          </w:p>
        </w:tc>
        <w:tc>
          <w:tcPr>
            <w:tcW w:w="3686" w:type="dxa"/>
          </w:tcPr>
          <w:p w14:paraId="7C9B8E20" w14:textId="77777777" w:rsidR="007D3AAE" w:rsidRPr="000A4C56" w:rsidRDefault="007D3AAE" w:rsidP="000A4C56">
            <w:pPr>
              <w:suppressAutoHyphens/>
              <w:spacing w:after="0" w:line="240" w:lineRule="auto"/>
              <w:rPr>
                <w:rFonts w:ascii="Times New Roman" w:hAnsi="Times New Roman" w:cs="Times New Roman"/>
                <w:bCs/>
                <w:sz w:val="24"/>
                <w:szCs w:val="24"/>
              </w:rPr>
            </w:pPr>
            <w:r w:rsidRPr="000A4C56">
              <w:rPr>
                <w:rFonts w:ascii="Times New Roman" w:hAnsi="Times New Roman" w:cs="Times New Roman"/>
                <w:bCs/>
                <w:sz w:val="24"/>
                <w:szCs w:val="24"/>
              </w:rPr>
              <w:t>УК-4.1. Знает основные характеристики, методы и способы собственного профессионального и личностного развития, включая задачи изменения карьерной траектории.</w:t>
            </w:r>
          </w:p>
          <w:p w14:paraId="76A8546A" w14:textId="77777777" w:rsidR="007D3AAE" w:rsidRPr="000A4C56" w:rsidRDefault="007D3AAE" w:rsidP="000A4C56">
            <w:pPr>
              <w:suppressAutoHyphens/>
              <w:spacing w:after="0" w:line="240" w:lineRule="auto"/>
              <w:rPr>
                <w:rFonts w:ascii="Times New Roman" w:hAnsi="Times New Roman" w:cs="Times New Roman"/>
                <w:bCs/>
                <w:sz w:val="24"/>
                <w:szCs w:val="24"/>
              </w:rPr>
            </w:pPr>
            <w:r w:rsidRPr="000A4C56">
              <w:rPr>
                <w:rFonts w:ascii="Times New Roman" w:hAnsi="Times New Roman" w:cs="Times New Roman"/>
                <w:bCs/>
                <w:sz w:val="24"/>
                <w:szCs w:val="24"/>
              </w:rPr>
              <w:t>УК-4.2. Умеет намечать ближние и стратегические цели собственного профессионального и личностного развития.</w:t>
            </w:r>
          </w:p>
          <w:p w14:paraId="32BB4AD7" w14:textId="77777777" w:rsidR="007D3AAE" w:rsidRPr="000A4C56" w:rsidRDefault="007D3AAE" w:rsidP="000A4C56">
            <w:pPr>
              <w:suppressAutoHyphens/>
              <w:spacing w:after="0" w:line="240" w:lineRule="auto"/>
              <w:rPr>
                <w:rFonts w:ascii="Times New Roman" w:hAnsi="Times New Roman" w:cs="Times New Roman"/>
                <w:bCs/>
                <w:sz w:val="24"/>
                <w:szCs w:val="24"/>
              </w:rPr>
            </w:pPr>
            <w:r w:rsidRPr="000A4C56">
              <w:rPr>
                <w:rFonts w:ascii="Times New Roman" w:hAnsi="Times New Roman" w:cs="Times New Roman"/>
                <w:bCs/>
                <w:sz w:val="24"/>
                <w:szCs w:val="24"/>
              </w:rPr>
              <w:t xml:space="preserve">УК-4.3. Умеет осознанно выбирать  направление собственного профессионального </w:t>
            </w:r>
            <w:r w:rsidRPr="000A4C56">
              <w:rPr>
                <w:rFonts w:ascii="Times New Roman" w:hAnsi="Times New Roman" w:cs="Times New Roman"/>
                <w:bCs/>
                <w:sz w:val="24"/>
                <w:szCs w:val="24"/>
              </w:rPr>
              <w:lastRenderedPageBreak/>
              <w:t>и личностного развития и минимизировать возможные риски при изменении карьерной траектории.</w:t>
            </w:r>
          </w:p>
          <w:p w14:paraId="5632D5F9" w14:textId="77777777" w:rsidR="007D3AAE" w:rsidRPr="000A4C56" w:rsidRDefault="007D3AAE" w:rsidP="000A4C56">
            <w:pPr>
              <w:suppressAutoHyphens/>
              <w:spacing w:after="0" w:line="240" w:lineRule="auto"/>
              <w:rPr>
                <w:rFonts w:ascii="Times New Roman" w:hAnsi="Times New Roman" w:cs="Times New Roman"/>
                <w:bCs/>
                <w:sz w:val="24"/>
                <w:szCs w:val="24"/>
              </w:rPr>
            </w:pPr>
            <w:r w:rsidRPr="000A4C56">
              <w:rPr>
                <w:rFonts w:ascii="Times New Roman" w:hAnsi="Times New Roman" w:cs="Times New Roman"/>
                <w:bCs/>
                <w:sz w:val="24"/>
                <w:szCs w:val="24"/>
              </w:rPr>
              <w:t>УК-4.4. Владеет методами объективной оценки  собственного профессионального и личностного развития, включая задачи изменения карьерной траектории.</w:t>
            </w:r>
          </w:p>
          <w:p w14:paraId="77479050" w14:textId="77777777" w:rsidR="007D3AAE" w:rsidRPr="000A4C56" w:rsidRDefault="007D3AAE" w:rsidP="000A4C56">
            <w:pPr>
              <w:suppressAutoHyphens/>
              <w:spacing w:after="0" w:line="240" w:lineRule="auto"/>
              <w:jc w:val="both"/>
              <w:rPr>
                <w:rFonts w:ascii="Times New Roman" w:hAnsi="Times New Roman" w:cs="Times New Roman"/>
                <w:sz w:val="24"/>
                <w:szCs w:val="24"/>
              </w:rPr>
            </w:pPr>
            <w:r w:rsidRPr="000A4C56">
              <w:rPr>
                <w:rFonts w:ascii="Times New Roman" w:hAnsi="Times New Roman" w:cs="Times New Roman"/>
                <w:bCs/>
                <w:sz w:val="24"/>
                <w:szCs w:val="24"/>
              </w:rPr>
              <w:t>УК-4.5. Владеет приёмами самореализации в профессиональной и других сферах деятельности.</w:t>
            </w:r>
          </w:p>
        </w:tc>
      </w:tr>
    </w:tbl>
    <w:p w14:paraId="14F9BE4C" w14:textId="77777777" w:rsidR="007D3AAE" w:rsidRPr="000A4C56" w:rsidRDefault="007D3AAE" w:rsidP="000A4C56">
      <w:pPr>
        <w:spacing w:after="0" w:line="240" w:lineRule="auto"/>
        <w:jc w:val="center"/>
        <w:rPr>
          <w:rFonts w:ascii="Times New Roman" w:hAnsi="Times New Roman" w:cs="Times New Roman"/>
          <w:sz w:val="28"/>
          <w:szCs w:val="28"/>
        </w:rPr>
      </w:pPr>
    </w:p>
    <w:p w14:paraId="4C06318A" w14:textId="77777777" w:rsidR="007D3AAE" w:rsidRPr="000A4C56" w:rsidRDefault="007D3AAE" w:rsidP="000A4C56">
      <w:pPr>
        <w:spacing w:after="0" w:line="240" w:lineRule="auto"/>
        <w:jc w:val="both"/>
        <w:rPr>
          <w:rFonts w:ascii="Times New Roman" w:hAnsi="Times New Roman" w:cs="Times New Roman"/>
          <w:b/>
          <w:sz w:val="28"/>
        </w:rPr>
      </w:pPr>
    </w:p>
    <w:p w14:paraId="24A7635C" w14:textId="77777777" w:rsidR="007D3AAE" w:rsidRPr="000A4C56" w:rsidRDefault="007D3AAE" w:rsidP="000A4C56">
      <w:pPr>
        <w:spacing w:after="0" w:line="240" w:lineRule="auto"/>
        <w:jc w:val="both"/>
        <w:rPr>
          <w:rFonts w:ascii="Times New Roman" w:hAnsi="Times New Roman" w:cs="Times New Roman"/>
          <w:b/>
          <w:sz w:val="28"/>
        </w:rPr>
      </w:pPr>
      <w:r w:rsidRPr="000A4C56">
        <w:rPr>
          <w:rFonts w:ascii="Times New Roman" w:hAnsi="Times New Roman" w:cs="Times New Roman"/>
          <w:b/>
          <w:sz w:val="28"/>
        </w:rPr>
        <w:t>4.1.2. Общепрофессиональные компетенции выпускников и индикаторы их достижения</w:t>
      </w:r>
    </w:p>
    <w:p w14:paraId="449B8D4C" w14:textId="77777777" w:rsidR="007D3AAE" w:rsidRPr="000A4C56" w:rsidRDefault="007D3AAE" w:rsidP="000A4C56">
      <w:pPr>
        <w:spacing w:after="0" w:line="240" w:lineRule="auto"/>
        <w:jc w:val="right"/>
        <w:rPr>
          <w:rFonts w:ascii="Times New Roman" w:hAnsi="Times New Roman" w:cs="Times New Roman"/>
          <w:b/>
          <w:sz w:val="28"/>
        </w:rPr>
      </w:pPr>
      <w:r w:rsidRPr="000A4C56">
        <w:rPr>
          <w:rFonts w:ascii="Times New Roman" w:hAnsi="Times New Roman" w:cs="Times New Roman"/>
          <w:b/>
          <w:sz w:val="28"/>
        </w:rPr>
        <w:t>Таблица 4.1.2</w:t>
      </w:r>
    </w:p>
    <w:tbl>
      <w:tblPr>
        <w:tblW w:w="10029" w:type="dxa"/>
        <w:jc w:val="center"/>
        <w:tblCellMar>
          <w:left w:w="10" w:type="dxa"/>
          <w:right w:w="10" w:type="dxa"/>
        </w:tblCellMar>
        <w:tblLook w:val="0000" w:firstRow="0" w:lastRow="0" w:firstColumn="0" w:lastColumn="0" w:noHBand="0" w:noVBand="0"/>
      </w:tblPr>
      <w:tblGrid>
        <w:gridCol w:w="2867"/>
        <w:gridCol w:w="3133"/>
        <w:gridCol w:w="4029"/>
      </w:tblGrid>
      <w:tr w:rsidR="007D3AAE" w:rsidRPr="000A4C56" w14:paraId="759CA9A2" w14:textId="77777777" w:rsidTr="00C85263">
        <w:trPr>
          <w:trHeight w:val="1"/>
          <w:jc w:val="center"/>
        </w:trPr>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88463" w14:textId="77777777" w:rsidR="007D3AAE" w:rsidRPr="000A4C56" w:rsidRDefault="007D3AAE"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b/>
                <w:sz w:val="24"/>
                <w:szCs w:val="24"/>
              </w:rPr>
              <w:t>Категория общепрофессиональных компетенций</w:t>
            </w:r>
          </w:p>
        </w:tc>
        <w:tc>
          <w:tcPr>
            <w:tcW w:w="3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B9364" w14:textId="77777777" w:rsidR="007D3AAE" w:rsidRPr="000A4C56" w:rsidRDefault="007D3AAE"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b/>
                <w:sz w:val="24"/>
                <w:szCs w:val="24"/>
              </w:rPr>
              <w:t>Код и наименование общепрофессиональной компетенции</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263D4" w14:textId="77777777" w:rsidR="007D3AAE" w:rsidRPr="000A4C56" w:rsidRDefault="007D3AAE"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b/>
                <w:sz w:val="24"/>
                <w:szCs w:val="24"/>
              </w:rPr>
              <w:t>Код и наименование индикатора достижения общепрофессиональной компетенции</w:t>
            </w:r>
          </w:p>
        </w:tc>
      </w:tr>
      <w:tr w:rsidR="007D3AAE" w:rsidRPr="000A4C56" w14:paraId="3D00BFF7" w14:textId="77777777" w:rsidTr="00C85263">
        <w:trPr>
          <w:trHeight w:val="1"/>
          <w:jc w:val="center"/>
        </w:trPr>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4A217" w14:textId="77777777" w:rsidR="007D3AAE" w:rsidRPr="000A4C56" w:rsidRDefault="007D3AAE" w:rsidP="000A4C56">
            <w:pPr>
              <w:spacing w:after="0" w:line="240" w:lineRule="auto"/>
              <w:rPr>
                <w:rFonts w:ascii="Times New Roman" w:hAnsi="Times New Roman" w:cs="Times New Roman"/>
                <w:sz w:val="24"/>
                <w:szCs w:val="24"/>
              </w:rPr>
            </w:pPr>
            <w:r w:rsidRPr="000A4C56">
              <w:rPr>
                <w:rFonts w:ascii="Times New Roman" w:hAnsi="Times New Roman" w:cs="Times New Roman"/>
                <w:sz w:val="24"/>
                <w:szCs w:val="24"/>
              </w:rPr>
              <w:t>Деятельность в сфере информационных технологий</w:t>
            </w:r>
          </w:p>
        </w:tc>
        <w:tc>
          <w:tcPr>
            <w:tcW w:w="3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B181C" w14:textId="77777777" w:rsidR="007D3AAE" w:rsidRPr="000A4C56" w:rsidRDefault="007D3AAE" w:rsidP="000A4C56">
            <w:pPr>
              <w:spacing w:after="0" w:line="240" w:lineRule="auto"/>
              <w:rPr>
                <w:rFonts w:ascii="Times New Roman" w:hAnsi="Times New Roman" w:cs="Times New Roman"/>
                <w:sz w:val="24"/>
                <w:szCs w:val="24"/>
              </w:rPr>
            </w:pPr>
            <w:r w:rsidRPr="000A4C56">
              <w:rPr>
                <w:rFonts w:ascii="Times New Roman" w:hAnsi="Times New Roman" w:cs="Times New Roman"/>
                <w:sz w:val="24"/>
                <w:szCs w:val="24"/>
              </w:rPr>
              <w:t>ОПК-1. Способен использовать информационно-коммуникационные технологии в профессиональной деятельности</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8B627" w14:textId="77777777" w:rsidR="007D3AAE" w:rsidRPr="000A4C56" w:rsidRDefault="007D3AAE" w:rsidP="000A4C56">
            <w:pPr>
              <w:spacing w:after="0" w:line="240" w:lineRule="auto"/>
              <w:rPr>
                <w:rFonts w:ascii="Times New Roman" w:hAnsi="Times New Roman" w:cs="Times New Roman"/>
                <w:bCs/>
                <w:sz w:val="24"/>
                <w:szCs w:val="24"/>
              </w:rPr>
            </w:pPr>
            <w:r w:rsidRPr="000A4C56">
              <w:rPr>
                <w:rFonts w:ascii="Times New Roman" w:hAnsi="Times New Roman" w:cs="Times New Roman"/>
                <w:bCs/>
                <w:sz w:val="24"/>
                <w:szCs w:val="24"/>
              </w:rPr>
              <w:t>ОПК-1.1. Знает современные информационно-коммуникационные технологии и ресурсы, применимые в научно-исследовательской, профессиональной деятельности и образовании.</w:t>
            </w:r>
          </w:p>
          <w:p w14:paraId="08C0B0B1" w14:textId="77777777" w:rsidR="007D3AAE" w:rsidRPr="000A4C56" w:rsidRDefault="007D3AAE" w:rsidP="000A4C56">
            <w:pPr>
              <w:spacing w:after="0" w:line="240" w:lineRule="auto"/>
              <w:jc w:val="both"/>
              <w:rPr>
                <w:rFonts w:ascii="Times New Roman" w:hAnsi="Times New Roman" w:cs="Times New Roman"/>
                <w:bCs/>
                <w:sz w:val="24"/>
                <w:szCs w:val="24"/>
              </w:rPr>
            </w:pPr>
            <w:r w:rsidRPr="000A4C56">
              <w:rPr>
                <w:rFonts w:ascii="Times New Roman" w:hAnsi="Times New Roman" w:cs="Times New Roman"/>
                <w:bCs/>
                <w:sz w:val="24"/>
                <w:szCs w:val="24"/>
              </w:rPr>
              <w:t>ОПК -1.2. Знает и умеет использовать современные информационно-коммуникационные технологии для повышения медицинской грамотности населения, медицинских работников.</w:t>
            </w:r>
          </w:p>
          <w:p w14:paraId="63472474" w14:textId="77777777" w:rsidR="007D3AAE" w:rsidRPr="000A4C56" w:rsidRDefault="007D3AAE" w:rsidP="000A4C56">
            <w:pPr>
              <w:spacing w:after="0" w:line="240" w:lineRule="auto"/>
              <w:rPr>
                <w:rFonts w:ascii="Times New Roman" w:hAnsi="Times New Roman" w:cs="Times New Roman"/>
                <w:bCs/>
                <w:sz w:val="24"/>
                <w:szCs w:val="24"/>
              </w:rPr>
            </w:pPr>
            <w:r w:rsidRPr="000A4C56">
              <w:rPr>
                <w:rFonts w:ascii="Times New Roman" w:hAnsi="Times New Roman" w:cs="Times New Roman"/>
                <w:bCs/>
                <w:sz w:val="24"/>
                <w:szCs w:val="24"/>
              </w:rPr>
              <w:t>ОПК-1.3. Знает и умеет планировать, организовывать и оценивать результативность коммуникативных программ, кампаний по пропаганде здорового образа жизни.</w:t>
            </w:r>
          </w:p>
          <w:p w14:paraId="3B4E7226" w14:textId="77777777" w:rsidR="007D3AAE" w:rsidRPr="000A4C56" w:rsidRDefault="007D3AAE" w:rsidP="000A4C56">
            <w:pPr>
              <w:spacing w:after="0" w:line="240" w:lineRule="auto"/>
              <w:rPr>
                <w:rFonts w:ascii="Times New Roman" w:hAnsi="Times New Roman" w:cs="Times New Roman"/>
                <w:bCs/>
                <w:sz w:val="24"/>
                <w:szCs w:val="24"/>
              </w:rPr>
            </w:pPr>
            <w:r w:rsidRPr="000A4C56">
              <w:rPr>
                <w:rFonts w:ascii="Times New Roman" w:hAnsi="Times New Roman" w:cs="Times New Roman"/>
                <w:bCs/>
                <w:sz w:val="24"/>
                <w:szCs w:val="24"/>
              </w:rPr>
              <w:t>ОПК-1.4. Умеет работать в медицинской информационной системе, вести электронную медицинскую карту.</w:t>
            </w:r>
          </w:p>
          <w:p w14:paraId="4B7DE6E2" w14:textId="77777777" w:rsidR="007D3AAE" w:rsidRPr="000A4C56" w:rsidRDefault="007D3AAE" w:rsidP="000A4C56">
            <w:pPr>
              <w:spacing w:after="0" w:line="240" w:lineRule="auto"/>
              <w:rPr>
                <w:rFonts w:ascii="Times New Roman" w:hAnsi="Times New Roman" w:cs="Times New Roman"/>
                <w:bCs/>
                <w:sz w:val="24"/>
                <w:szCs w:val="24"/>
              </w:rPr>
            </w:pPr>
            <w:r w:rsidRPr="000A4C56">
              <w:rPr>
                <w:rFonts w:ascii="Times New Roman" w:hAnsi="Times New Roman" w:cs="Times New Roman"/>
                <w:bCs/>
                <w:sz w:val="24"/>
                <w:szCs w:val="24"/>
              </w:rPr>
              <w:t>ОПК-1.5. Знает основные принципы организации оказания медицинской помощи с использованием телемедицинских технологий, умеет применять их на практике.</w:t>
            </w:r>
          </w:p>
          <w:p w14:paraId="380F4617" w14:textId="77777777" w:rsidR="007D3AAE" w:rsidRPr="000A4C56" w:rsidRDefault="007D3AAE" w:rsidP="000A4C56">
            <w:pPr>
              <w:spacing w:after="0" w:line="240" w:lineRule="auto"/>
              <w:jc w:val="both"/>
              <w:rPr>
                <w:rFonts w:ascii="Times New Roman" w:hAnsi="Times New Roman" w:cs="Times New Roman"/>
                <w:b/>
                <w:sz w:val="24"/>
                <w:szCs w:val="24"/>
              </w:rPr>
            </w:pPr>
            <w:r w:rsidRPr="000A4C56">
              <w:rPr>
                <w:rFonts w:ascii="Times New Roman" w:hAnsi="Times New Roman" w:cs="Times New Roman"/>
                <w:bCs/>
                <w:sz w:val="24"/>
                <w:szCs w:val="24"/>
              </w:rPr>
              <w:lastRenderedPageBreak/>
              <w:t>ОПК-1.6. Знает и умеет применять на практике основные принципы обеспечения информационной безопасности в медицинской организации.</w:t>
            </w:r>
          </w:p>
        </w:tc>
      </w:tr>
      <w:tr w:rsidR="007D3AAE" w:rsidRPr="000A4C56" w14:paraId="432BE496" w14:textId="77777777" w:rsidTr="00C85263">
        <w:trPr>
          <w:trHeight w:val="3735"/>
          <w:jc w:val="center"/>
        </w:trPr>
        <w:tc>
          <w:tcPr>
            <w:tcW w:w="2867" w:type="dxa"/>
            <w:tcBorders>
              <w:top w:val="single" w:sz="4" w:space="0" w:color="000000"/>
              <w:left w:val="single" w:sz="4" w:space="0" w:color="000000"/>
              <w:right w:val="single" w:sz="4" w:space="0" w:color="000000"/>
            </w:tcBorders>
            <w:shd w:val="clear" w:color="000000" w:fill="FFFFFF"/>
            <w:tcMar>
              <w:left w:w="108" w:type="dxa"/>
              <w:right w:w="108" w:type="dxa"/>
            </w:tcMar>
          </w:tcPr>
          <w:p w14:paraId="60D137E0" w14:textId="77777777" w:rsidR="007D3AAE" w:rsidRPr="000A4C56" w:rsidRDefault="007D3AAE" w:rsidP="000A4C56">
            <w:pPr>
              <w:spacing w:after="0" w:line="240" w:lineRule="auto"/>
              <w:rPr>
                <w:rFonts w:ascii="Times New Roman" w:hAnsi="Times New Roman" w:cs="Times New Roman"/>
                <w:sz w:val="24"/>
                <w:szCs w:val="24"/>
              </w:rPr>
            </w:pPr>
            <w:r w:rsidRPr="000A4C56">
              <w:rPr>
                <w:rFonts w:ascii="Times New Roman" w:hAnsi="Times New Roman" w:cs="Times New Roman"/>
                <w:sz w:val="24"/>
                <w:szCs w:val="24"/>
              </w:rPr>
              <w:lastRenderedPageBreak/>
              <w:t xml:space="preserve">Разработка и реализация проектов </w:t>
            </w:r>
          </w:p>
        </w:tc>
        <w:tc>
          <w:tcPr>
            <w:tcW w:w="3133" w:type="dxa"/>
            <w:tcBorders>
              <w:top w:val="single" w:sz="4" w:space="0" w:color="000000"/>
              <w:left w:val="single" w:sz="4" w:space="0" w:color="000000"/>
              <w:right w:val="single" w:sz="4" w:space="0" w:color="000000"/>
            </w:tcBorders>
            <w:shd w:val="clear" w:color="000000" w:fill="FFFFFF"/>
            <w:tcMar>
              <w:left w:w="108" w:type="dxa"/>
              <w:right w:w="108" w:type="dxa"/>
            </w:tcMar>
          </w:tcPr>
          <w:p w14:paraId="555981B6" w14:textId="77777777" w:rsidR="007D3AAE" w:rsidRPr="000A4C56" w:rsidRDefault="007D3AAE" w:rsidP="000A4C56">
            <w:pPr>
              <w:spacing w:after="0" w:line="240" w:lineRule="auto"/>
              <w:rPr>
                <w:rFonts w:ascii="Times New Roman" w:hAnsi="Times New Roman" w:cs="Times New Roman"/>
                <w:sz w:val="24"/>
                <w:szCs w:val="24"/>
              </w:rPr>
            </w:pPr>
            <w:r w:rsidRPr="000A4C56">
              <w:rPr>
                <w:rFonts w:ascii="Times New Roman" w:hAnsi="Times New Roman" w:cs="Times New Roman"/>
                <w:bCs/>
                <w:sz w:val="24"/>
                <w:szCs w:val="24"/>
              </w:rPr>
              <w:t>ОПК-2. Способен разрабатывать проект, в том числе в условиях неопределённости</w:t>
            </w:r>
          </w:p>
        </w:tc>
        <w:tc>
          <w:tcPr>
            <w:tcW w:w="4029" w:type="dxa"/>
            <w:tcBorders>
              <w:top w:val="single" w:sz="4" w:space="0" w:color="000000"/>
              <w:left w:val="single" w:sz="4" w:space="0" w:color="000000"/>
              <w:right w:val="single" w:sz="4" w:space="0" w:color="000000"/>
            </w:tcBorders>
            <w:shd w:val="clear" w:color="000000" w:fill="FFFFFF"/>
            <w:tcMar>
              <w:left w:w="108" w:type="dxa"/>
              <w:right w:w="108" w:type="dxa"/>
            </w:tcMar>
          </w:tcPr>
          <w:p w14:paraId="65D20E30" w14:textId="77777777" w:rsidR="007D3AAE" w:rsidRPr="000A4C56" w:rsidRDefault="007D3AAE" w:rsidP="000A4C56">
            <w:pPr>
              <w:suppressAutoHyphens/>
              <w:spacing w:after="0" w:line="240" w:lineRule="auto"/>
              <w:rPr>
                <w:rFonts w:ascii="Times New Roman" w:hAnsi="Times New Roman" w:cs="Times New Roman"/>
                <w:bCs/>
                <w:spacing w:val="-7"/>
                <w:sz w:val="24"/>
                <w:szCs w:val="24"/>
              </w:rPr>
            </w:pPr>
            <w:r w:rsidRPr="000A4C56">
              <w:rPr>
                <w:rFonts w:ascii="Times New Roman" w:hAnsi="Times New Roman" w:cs="Times New Roman"/>
                <w:bCs/>
                <w:spacing w:val="-7"/>
                <w:sz w:val="24"/>
                <w:szCs w:val="24"/>
              </w:rPr>
              <w:t>ОПК-2.1. Знает основы проектного менеджмента и международные стандарты управления проектом.</w:t>
            </w:r>
          </w:p>
          <w:p w14:paraId="467736EE" w14:textId="77777777" w:rsidR="007D3AAE" w:rsidRPr="000A4C56" w:rsidRDefault="007D3AAE" w:rsidP="000A4C56">
            <w:pPr>
              <w:suppressAutoHyphens/>
              <w:spacing w:after="0" w:line="240" w:lineRule="auto"/>
              <w:rPr>
                <w:rFonts w:ascii="Times New Roman" w:hAnsi="Times New Roman" w:cs="Times New Roman"/>
                <w:bCs/>
                <w:spacing w:val="-7"/>
                <w:sz w:val="24"/>
                <w:szCs w:val="24"/>
              </w:rPr>
            </w:pPr>
            <w:r w:rsidRPr="000A4C56">
              <w:rPr>
                <w:rFonts w:ascii="Times New Roman" w:hAnsi="Times New Roman" w:cs="Times New Roman"/>
                <w:bCs/>
                <w:spacing w:val="-7"/>
                <w:sz w:val="24"/>
                <w:szCs w:val="24"/>
              </w:rPr>
              <w:t>ОПК -2.2. Умеет определять проблемное поле проекта и возможные риски с целью разработки превентивных мер по их минимизации.</w:t>
            </w:r>
          </w:p>
          <w:p w14:paraId="66832D16" w14:textId="77777777" w:rsidR="007D3AAE" w:rsidRPr="000A4C56" w:rsidRDefault="007D3AAE" w:rsidP="000A4C56">
            <w:pPr>
              <w:spacing w:after="0" w:line="240" w:lineRule="auto"/>
              <w:contextualSpacing/>
              <w:rPr>
                <w:rFonts w:ascii="Times New Roman" w:hAnsi="Times New Roman" w:cs="Times New Roman"/>
                <w:bCs/>
                <w:spacing w:val="-7"/>
                <w:sz w:val="24"/>
                <w:szCs w:val="24"/>
              </w:rPr>
            </w:pPr>
            <w:r w:rsidRPr="000A4C56">
              <w:rPr>
                <w:rFonts w:ascii="Times New Roman" w:hAnsi="Times New Roman" w:cs="Times New Roman"/>
                <w:bCs/>
                <w:spacing w:val="-7"/>
                <w:sz w:val="24"/>
                <w:szCs w:val="24"/>
              </w:rPr>
              <w:t>ОПК-2.3. Умеет осуществлять мониторинг и контроль над осуществлением проекта, в том числе в условиях неопределенности.</w:t>
            </w:r>
          </w:p>
          <w:p w14:paraId="5165A305" w14:textId="77777777" w:rsidR="007D3AAE" w:rsidRPr="000A4C56" w:rsidRDefault="007D3AAE" w:rsidP="000A4C56">
            <w:pPr>
              <w:suppressAutoHyphens/>
              <w:spacing w:after="0" w:line="240" w:lineRule="auto"/>
              <w:rPr>
                <w:rFonts w:ascii="Times New Roman" w:hAnsi="Times New Roman" w:cs="Times New Roman"/>
                <w:sz w:val="24"/>
                <w:szCs w:val="24"/>
              </w:rPr>
            </w:pPr>
            <w:r w:rsidRPr="000A4C56">
              <w:rPr>
                <w:rFonts w:ascii="Times New Roman" w:hAnsi="Times New Roman" w:cs="Times New Roman"/>
                <w:bCs/>
                <w:spacing w:val="-7"/>
                <w:sz w:val="24"/>
                <w:szCs w:val="24"/>
              </w:rPr>
              <w:t>ОПК -2.4. Умеет разрабатывать проект в области медицины и критерии его эффективности.</w:t>
            </w:r>
          </w:p>
        </w:tc>
      </w:tr>
      <w:tr w:rsidR="007D3AAE" w:rsidRPr="000A4C56" w14:paraId="22CE7137" w14:textId="77777777" w:rsidTr="00C85263">
        <w:trPr>
          <w:trHeight w:val="1"/>
          <w:jc w:val="center"/>
        </w:trPr>
        <w:tc>
          <w:tcPr>
            <w:tcW w:w="2867" w:type="dxa"/>
            <w:tcBorders>
              <w:top w:val="single" w:sz="4" w:space="0" w:color="000000"/>
              <w:left w:val="single" w:sz="4" w:space="0" w:color="000000"/>
              <w:right w:val="single" w:sz="4" w:space="0" w:color="000000"/>
            </w:tcBorders>
            <w:shd w:val="clear" w:color="000000" w:fill="FFFFFF"/>
            <w:tcMar>
              <w:left w:w="108" w:type="dxa"/>
              <w:right w:w="108" w:type="dxa"/>
            </w:tcMar>
          </w:tcPr>
          <w:p w14:paraId="05ED2C4E" w14:textId="77777777" w:rsidR="007D3AAE" w:rsidRPr="000A4C56" w:rsidRDefault="007D3AAE" w:rsidP="000A4C56">
            <w:pPr>
              <w:spacing w:after="0" w:line="240" w:lineRule="auto"/>
              <w:rPr>
                <w:rFonts w:ascii="Times New Roman" w:hAnsi="Times New Roman" w:cs="Times New Roman"/>
                <w:sz w:val="24"/>
                <w:szCs w:val="24"/>
              </w:rPr>
            </w:pPr>
            <w:r w:rsidRPr="000A4C56">
              <w:rPr>
                <w:rFonts w:ascii="Times New Roman" w:hAnsi="Times New Roman" w:cs="Times New Roman"/>
                <w:sz w:val="24"/>
                <w:szCs w:val="24"/>
              </w:rPr>
              <w:t>Организационно-управленческая деятельность</w:t>
            </w:r>
          </w:p>
        </w:tc>
        <w:tc>
          <w:tcPr>
            <w:tcW w:w="3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C96FB2" w14:textId="77777777" w:rsidR="007D3AAE" w:rsidRPr="000A4C56" w:rsidRDefault="007D3AAE" w:rsidP="000A4C56">
            <w:pPr>
              <w:spacing w:after="0" w:line="240" w:lineRule="auto"/>
              <w:rPr>
                <w:rFonts w:ascii="Times New Roman" w:hAnsi="Times New Roman" w:cs="Times New Roman"/>
                <w:sz w:val="24"/>
                <w:szCs w:val="24"/>
              </w:rPr>
            </w:pPr>
            <w:r w:rsidRPr="000A4C56">
              <w:rPr>
                <w:rFonts w:ascii="Times New Roman" w:hAnsi="Times New Roman" w:cs="Times New Roman"/>
                <w:sz w:val="24"/>
                <w:szCs w:val="24"/>
              </w:rPr>
              <w:t>ОПК-3.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EE4D2" w14:textId="77777777" w:rsidR="007D3AAE" w:rsidRPr="000A4C56" w:rsidRDefault="007D3AAE" w:rsidP="000A4C56">
            <w:pPr>
              <w:spacing w:after="0" w:line="240" w:lineRule="auto"/>
              <w:rPr>
                <w:rFonts w:ascii="Times New Roman" w:hAnsi="Times New Roman" w:cs="Times New Roman"/>
                <w:bCs/>
                <w:sz w:val="24"/>
                <w:szCs w:val="24"/>
              </w:rPr>
            </w:pPr>
            <w:r w:rsidRPr="000A4C56">
              <w:rPr>
                <w:rFonts w:ascii="Times New Roman" w:hAnsi="Times New Roman" w:cs="Times New Roman"/>
                <w:bCs/>
                <w:sz w:val="24"/>
                <w:szCs w:val="24"/>
              </w:rPr>
              <w:t>ОПК-3.1.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p w14:paraId="242D0829" w14:textId="77777777" w:rsidR="007D3AAE" w:rsidRPr="000A4C56" w:rsidRDefault="007D3AAE" w:rsidP="000A4C56">
            <w:pPr>
              <w:spacing w:after="0" w:line="240" w:lineRule="auto"/>
              <w:rPr>
                <w:rFonts w:ascii="Times New Roman" w:hAnsi="Times New Roman" w:cs="Times New Roman"/>
                <w:bCs/>
                <w:sz w:val="24"/>
                <w:szCs w:val="24"/>
              </w:rPr>
            </w:pPr>
            <w:r w:rsidRPr="000A4C56">
              <w:rPr>
                <w:rFonts w:ascii="Times New Roman" w:hAnsi="Times New Roman" w:cs="Times New Roman"/>
                <w:bCs/>
                <w:sz w:val="24"/>
                <w:szCs w:val="24"/>
              </w:rPr>
              <w:t>ОПК-3.2.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w:t>
            </w:r>
          </w:p>
          <w:p w14:paraId="6E9EC563" w14:textId="77777777" w:rsidR="007D3AAE" w:rsidRPr="000A4C56" w:rsidRDefault="007D3AAE" w:rsidP="000A4C56">
            <w:pPr>
              <w:spacing w:after="0" w:line="240" w:lineRule="auto"/>
              <w:rPr>
                <w:rFonts w:ascii="Times New Roman" w:hAnsi="Times New Roman" w:cs="Times New Roman"/>
                <w:bCs/>
                <w:sz w:val="24"/>
                <w:szCs w:val="24"/>
              </w:rPr>
            </w:pPr>
            <w:r w:rsidRPr="000A4C56">
              <w:rPr>
                <w:rFonts w:ascii="Times New Roman" w:hAnsi="Times New Roman" w:cs="Times New Roman"/>
                <w:bCs/>
                <w:sz w:val="24"/>
                <w:szCs w:val="24"/>
              </w:rPr>
              <w:t>ОПК-3.3. Знает и умеет реализовывать основные принципы организации и управления в сфере охраны здоровья граждан, направленные на профилактику заболеваний, укрепление здоровья населения и формирование здорового образа жизни.</w:t>
            </w:r>
          </w:p>
          <w:p w14:paraId="5C076584" w14:textId="77777777" w:rsidR="007D3AAE" w:rsidRPr="000A4C56" w:rsidRDefault="007D3AAE" w:rsidP="000A4C56">
            <w:pPr>
              <w:spacing w:after="0" w:line="240" w:lineRule="auto"/>
              <w:jc w:val="both"/>
              <w:rPr>
                <w:rFonts w:ascii="Times New Roman" w:hAnsi="Times New Roman" w:cs="Times New Roman"/>
                <w:b/>
                <w:sz w:val="24"/>
                <w:szCs w:val="24"/>
              </w:rPr>
            </w:pPr>
            <w:r w:rsidRPr="000A4C56">
              <w:rPr>
                <w:rFonts w:ascii="Times New Roman" w:hAnsi="Times New Roman" w:cs="Times New Roman"/>
                <w:bCs/>
                <w:sz w:val="24"/>
                <w:szCs w:val="24"/>
              </w:rPr>
              <w:t>ОПК-3.4. Анализирует и оценивает качество оказания медицинской помощи использованием современных подходов к управлению качеством медицинской помощи и основных медико-статистических показателей.</w:t>
            </w:r>
          </w:p>
        </w:tc>
      </w:tr>
      <w:tr w:rsidR="007D3AAE" w:rsidRPr="000A4C56" w14:paraId="53C5DBD6" w14:textId="77777777" w:rsidTr="00C85263">
        <w:trPr>
          <w:trHeight w:val="1"/>
          <w:jc w:val="center"/>
        </w:trPr>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A12E9" w14:textId="77777777" w:rsidR="007D3AAE" w:rsidRPr="000A4C56" w:rsidRDefault="007D3AAE" w:rsidP="000A4C56">
            <w:pPr>
              <w:spacing w:after="0" w:line="240" w:lineRule="auto"/>
              <w:rPr>
                <w:rFonts w:ascii="Times New Roman" w:hAnsi="Times New Roman" w:cs="Times New Roman"/>
                <w:sz w:val="24"/>
                <w:szCs w:val="24"/>
              </w:rPr>
            </w:pPr>
            <w:r w:rsidRPr="000A4C56">
              <w:rPr>
                <w:rFonts w:ascii="Times New Roman" w:hAnsi="Times New Roman" w:cs="Times New Roman"/>
                <w:sz w:val="24"/>
                <w:szCs w:val="24"/>
              </w:rPr>
              <w:t>Педагогическая деятельность</w:t>
            </w:r>
          </w:p>
        </w:tc>
        <w:tc>
          <w:tcPr>
            <w:tcW w:w="3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45CDF" w14:textId="77777777" w:rsidR="007D3AAE" w:rsidRPr="000A4C56" w:rsidRDefault="007D3AAE" w:rsidP="000A4C56">
            <w:pPr>
              <w:spacing w:after="0" w:line="240" w:lineRule="auto"/>
              <w:rPr>
                <w:rFonts w:ascii="Times New Roman" w:hAnsi="Times New Roman" w:cs="Times New Roman"/>
                <w:sz w:val="24"/>
                <w:szCs w:val="24"/>
              </w:rPr>
            </w:pPr>
            <w:r w:rsidRPr="000A4C56">
              <w:rPr>
                <w:rFonts w:ascii="Times New Roman" w:hAnsi="Times New Roman" w:cs="Times New Roman"/>
                <w:sz w:val="24"/>
                <w:szCs w:val="24"/>
              </w:rPr>
              <w:t xml:space="preserve">ОПК-4. Способен осуществлять педагогическую деятельность по программам среднего </w:t>
            </w:r>
            <w:r w:rsidRPr="000A4C56">
              <w:rPr>
                <w:rFonts w:ascii="Times New Roman" w:hAnsi="Times New Roman" w:cs="Times New Roman"/>
                <w:sz w:val="24"/>
                <w:szCs w:val="24"/>
              </w:rPr>
              <w:lastRenderedPageBreak/>
              <w:t xml:space="preserve">профессионального и высшего медицинского образования </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3BA3E4" w14:textId="77777777" w:rsidR="007D3AAE" w:rsidRPr="000A4C56" w:rsidRDefault="007D3AAE" w:rsidP="000A4C56">
            <w:pPr>
              <w:spacing w:after="0" w:line="240" w:lineRule="auto"/>
              <w:rPr>
                <w:rFonts w:ascii="Times New Roman" w:hAnsi="Times New Roman" w:cs="Times New Roman"/>
                <w:sz w:val="24"/>
                <w:szCs w:val="24"/>
              </w:rPr>
            </w:pPr>
            <w:r w:rsidRPr="000A4C56">
              <w:rPr>
                <w:rFonts w:ascii="Times New Roman" w:hAnsi="Times New Roman" w:cs="Times New Roman"/>
                <w:sz w:val="24"/>
                <w:szCs w:val="24"/>
              </w:rPr>
              <w:lastRenderedPageBreak/>
              <w:t xml:space="preserve">ОПК-4.1. Знает порядок организации и принципы осуществления педагогической деятельности по программам </w:t>
            </w:r>
            <w:r w:rsidRPr="000A4C56">
              <w:rPr>
                <w:rFonts w:ascii="Times New Roman" w:hAnsi="Times New Roman" w:cs="Times New Roman"/>
                <w:sz w:val="24"/>
                <w:szCs w:val="24"/>
              </w:rPr>
              <w:lastRenderedPageBreak/>
              <w:t>среднего профессионального и высшего медицинского образования.</w:t>
            </w:r>
          </w:p>
          <w:p w14:paraId="580B233D" w14:textId="77777777" w:rsidR="007D3AAE" w:rsidRPr="000A4C56" w:rsidRDefault="007D3AAE" w:rsidP="000A4C56">
            <w:pPr>
              <w:spacing w:after="0" w:line="240" w:lineRule="auto"/>
              <w:rPr>
                <w:rFonts w:ascii="Times New Roman" w:hAnsi="Times New Roman" w:cs="Times New Roman"/>
                <w:sz w:val="24"/>
                <w:szCs w:val="24"/>
              </w:rPr>
            </w:pPr>
            <w:r w:rsidRPr="000A4C56">
              <w:rPr>
                <w:rFonts w:ascii="Times New Roman" w:hAnsi="Times New Roman" w:cs="Times New Roman"/>
                <w:sz w:val="24"/>
                <w:szCs w:val="24"/>
              </w:rPr>
              <w:t>ОПК-4.2. Знает требования федеральных государственных образовательных стандартов, предъявляемые к форме и содержанию образовательных программ.</w:t>
            </w:r>
          </w:p>
          <w:p w14:paraId="3E53CAF4" w14:textId="77777777" w:rsidR="007D3AAE" w:rsidRPr="000A4C56" w:rsidRDefault="007D3AAE" w:rsidP="000A4C56">
            <w:pPr>
              <w:spacing w:after="0" w:line="240" w:lineRule="auto"/>
              <w:rPr>
                <w:rFonts w:ascii="Times New Roman" w:hAnsi="Times New Roman" w:cs="Times New Roman"/>
                <w:sz w:val="24"/>
                <w:szCs w:val="24"/>
              </w:rPr>
            </w:pPr>
            <w:r w:rsidRPr="000A4C56">
              <w:rPr>
                <w:rFonts w:ascii="Times New Roman" w:hAnsi="Times New Roman" w:cs="Times New Roman"/>
                <w:sz w:val="24"/>
                <w:szCs w:val="24"/>
              </w:rPr>
              <w:t>ОПК-4.3. Отбирает адекватные цели и содержание формы, методы обучения и воспитания, использует инновационные, интерактивные технологии и визуализацию учебной информации.</w:t>
            </w:r>
          </w:p>
          <w:p w14:paraId="2F9DCCC8" w14:textId="77777777" w:rsidR="007D3AAE" w:rsidRPr="000A4C56" w:rsidRDefault="007D3AAE" w:rsidP="000A4C56">
            <w:pPr>
              <w:spacing w:after="0" w:line="240" w:lineRule="auto"/>
              <w:rPr>
                <w:rFonts w:ascii="Times New Roman" w:hAnsi="Times New Roman" w:cs="Times New Roman"/>
                <w:sz w:val="24"/>
                <w:szCs w:val="24"/>
              </w:rPr>
            </w:pPr>
            <w:r w:rsidRPr="000A4C56">
              <w:rPr>
                <w:rFonts w:ascii="Times New Roman" w:hAnsi="Times New Roman" w:cs="Times New Roman"/>
                <w:sz w:val="24"/>
                <w:szCs w:val="24"/>
              </w:rPr>
              <w:t>ОПК-4.4. Занимается самообразовательной, креативной и рефлексивной деятельностью с целью профессионального и личностного развития.</w:t>
            </w:r>
          </w:p>
        </w:tc>
      </w:tr>
    </w:tbl>
    <w:p w14:paraId="688F9002" w14:textId="77777777" w:rsidR="007D3AAE" w:rsidRPr="000A4C56" w:rsidRDefault="007D3AAE" w:rsidP="000A4C56">
      <w:pPr>
        <w:pStyle w:val="1"/>
        <w:numPr>
          <w:ilvl w:val="0"/>
          <w:numId w:val="0"/>
        </w:numPr>
        <w:spacing w:line="240" w:lineRule="auto"/>
        <w:rPr>
          <w:rFonts w:eastAsiaTheme="minorHAnsi"/>
          <w:b/>
          <w:sz w:val="28"/>
          <w:szCs w:val="22"/>
          <w:lang w:eastAsia="en-US"/>
        </w:rPr>
      </w:pPr>
    </w:p>
    <w:p w14:paraId="669492D0" w14:textId="77777777" w:rsidR="007D3AAE" w:rsidRPr="000A4C56" w:rsidRDefault="007D3AAE" w:rsidP="000A4C56">
      <w:pPr>
        <w:pStyle w:val="1"/>
        <w:numPr>
          <w:ilvl w:val="0"/>
          <w:numId w:val="0"/>
        </w:numPr>
        <w:spacing w:line="240" w:lineRule="auto"/>
        <w:rPr>
          <w:b/>
          <w:sz w:val="28"/>
          <w:szCs w:val="28"/>
        </w:rPr>
      </w:pPr>
    </w:p>
    <w:p w14:paraId="6CD11997" w14:textId="77777777" w:rsidR="007D3AAE" w:rsidRPr="000A4C56" w:rsidRDefault="007D3AAE" w:rsidP="000A4C56">
      <w:pPr>
        <w:pStyle w:val="1"/>
        <w:numPr>
          <w:ilvl w:val="0"/>
          <w:numId w:val="0"/>
        </w:numPr>
        <w:spacing w:line="240" w:lineRule="auto"/>
        <w:rPr>
          <w:b/>
          <w:sz w:val="28"/>
          <w:szCs w:val="28"/>
        </w:rPr>
      </w:pPr>
      <w:r w:rsidRPr="000A4C56">
        <w:rPr>
          <w:b/>
          <w:sz w:val="28"/>
          <w:szCs w:val="28"/>
        </w:rPr>
        <w:t xml:space="preserve">4.1.3. Обязательные профессиональные </w:t>
      </w:r>
      <w:r w:rsidRPr="000A4C56">
        <w:rPr>
          <w:b/>
          <w:color w:val="auto"/>
          <w:sz w:val="28"/>
          <w:szCs w:val="28"/>
        </w:rPr>
        <w:t xml:space="preserve">компетенции </w:t>
      </w:r>
      <w:r w:rsidRPr="000A4C56">
        <w:rPr>
          <w:b/>
          <w:sz w:val="28"/>
          <w:szCs w:val="28"/>
        </w:rPr>
        <w:t>выпускников и индикаторы их достижения</w:t>
      </w:r>
    </w:p>
    <w:p w14:paraId="2CCFA281" w14:textId="77777777" w:rsidR="007D3AAE" w:rsidRPr="000A4C56" w:rsidRDefault="007D3AAE" w:rsidP="000A4C56">
      <w:pPr>
        <w:spacing w:after="0" w:line="240" w:lineRule="auto"/>
        <w:jc w:val="right"/>
        <w:rPr>
          <w:rFonts w:ascii="Times New Roman" w:hAnsi="Times New Roman" w:cs="Times New Roman"/>
          <w:b/>
          <w:iCs/>
          <w:sz w:val="28"/>
          <w:szCs w:val="28"/>
        </w:rPr>
      </w:pPr>
      <w:r w:rsidRPr="000A4C56">
        <w:rPr>
          <w:rFonts w:ascii="Times New Roman" w:hAnsi="Times New Roman" w:cs="Times New Roman"/>
          <w:b/>
          <w:iCs/>
          <w:sz w:val="28"/>
          <w:szCs w:val="28"/>
        </w:rPr>
        <w:t>Таблица 4.3</w:t>
      </w:r>
    </w:p>
    <w:tbl>
      <w:tblPr>
        <w:tblStyle w:val="a4"/>
        <w:tblW w:w="10362" w:type="dxa"/>
        <w:jc w:val="center"/>
        <w:tblLayout w:type="fixed"/>
        <w:tblLook w:val="04A0" w:firstRow="1" w:lastRow="0" w:firstColumn="1" w:lastColumn="0" w:noHBand="0" w:noVBand="1"/>
      </w:tblPr>
      <w:tblGrid>
        <w:gridCol w:w="1215"/>
        <w:gridCol w:w="2268"/>
        <w:gridCol w:w="993"/>
        <w:gridCol w:w="1842"/>
        <w:gridCol w:w="2949"/>
        <w:gridCol w:w="1095"/>
      </w:tblGrid>
      <w:tr w:rsidR="007D3AAE" w:rsidRPr="000A4C56" w14:paraId="7DD6F103" w14:textId="77777777" w:rsidTr="00DC58C0">
        <w:trPr>
          <w:cantSplit/>
          <w:trHeight w:val="1549"/>
          <w:jc w:val="center"/>
        </w:trPr>
        <w:tc>
          <w:tcPr>
            <w:tcW w:w="1215" w:type="dxa"/>
          </w:tcPr>
          <w:p w14:paraId="3499F107" w14:textId="77777777" w:rsidR="007D3AAE" w:rsidRPr="000A4C56" w:rsidRDefault="007D3AAE" w:rsidP="000A4C56">
            <w:pPr>
              <w:spacing w:after="0" w:line="240" w:lineRule="auto"/>
              <w:jc w:val="center"/>
              <w:rPr>
                <w:rFonts w:ascii="Times New Roman" w:hAnsi="Times New Roman" w:cs="Times New Roman"/>
                <w:b/>
                <w:spacing w:val="-7"/>
                <w:sz w:val="24"/>
                <w:szCs w:val="24"/>
              </w:rPr>
            </w:pPr>
            <w:r w:rsidRPr="000A4C56">
              <w:rPr>
                <w:rFonts w:ascii="Times New Roman" w:hAnsi="Times New Roman" w:cs="Times New Roman"/>
                <w:b/>
                <w:spacing w:val="-7"/>
                <w:sz w:val="24"/>
                <w:szCs w:val="24"/>
              </w:rPr>
              <w:t>Задача ПД</w:t>
            </w:r>
          </w:p>
        </w:tc>
        <w:tc>
          <w:tcPr>
            <w:tcW w:w="2268" w:type="dxa"/>
          </w:tcPr>
          <w:p w14:paraId="10C05BEF" w14:textId="77777777" w:rsidR="007D3AAE" w:rsidRPr="000A4C56" w:rsidRDefault="007D3AAE" w:rsidP="000A4C56">
            <w:pPr>
              <w:spacing w:after="0" w:line="240" w:lineRule="auto"/>
              <w:jc w:val="center"/>
              <w:rPr>
                <w:rFonts w:ascii="Times New Roman" w:hAnsi="Times New Roman" w:cs="Times New Roman"/>
                <w:b/>
                <w:spacing w:val="-7"/>
                <w:sz w:val="24"/>
                <w:szCs w:val="24"/>
              </w:rPr>
            </w:pPr>
            <w:r w:rsidRPr="000A4C56">
              <w:rPr>
                <w:rFonts w:ascii="Times New Roman" w:hAnsi="Times New Roman" w:cs="Times New Roman"/>
                <w:b/>
                <w:spacing w:val="-7"/>
                <w:sz w:val="24"/>
                <w:szCs w:val="24"/>
              </w:rPr>
              <w:t xml:space="preserve">Объект или область знания </w:t>
            </w:r>
            <w:r w:rsidRPr="000A4C56">
              <w:rPr>
                <w:rFonts w:ascii="Times New Roman" w:hAnsi="Times New Roman" w:cs="Times New Roman"/>
                <w:b/>
                <w:i/>
                <w:spacing w:val="-7"/>
                <w:sz w:val="24"/>
                <w:szCs w:val="24"/>
              </w:rPr>
              <w:t>(при необходимости)</w:t>
            </w:r>
          </w:p>
        </w:tc>
        <w:tc>
          <w:tcPr>
            <w:tcW w:w="993" w:type="dxa"/>
          </w:tcPr>
          <w:p w14:paraId="3E9390C1" w14:textId="77777777" w:rsidR="007D3AAE" w:rsidRPr="000A4C56" w:rsidRDefault="007D3AAE" w:rsidP="000A4C56">
            <w:pPr>
              <w:spacing w:after="0" w:line="240" w:lineRule="auto"/>
              <w:jc w:val="center"/>
              <w:rPr>
                <w:rFonts w:ascii="Times New Roman" w:hAnsi="Times New Roman" w:cs="Times New Roman"/>
                <w:b/>
                <w:spacing w:val="-7"/>
                <w:sz w:val="24"/>
                <w:szCs w:val="24"/>
              </w:rPr>
            </w:pPr>
            <w:r w:rsidRPr="000A4C56">
              <w:rPr>
                <w:rFonts w:ascii="Times New Roman" w:hAnsi="Times New Roman" w:cs="Times New Roman"/>
                <w:b/>
                <w:spacing w:val="-7"/>
                <w:sz w:val="24"/>
                <w:szCs w:val="24"/>
              </w:rPr>
              <w:t xml:space="preserve">Категория </w:t>
            </w:r>
            <w:proofErr w:type="spellStart"/>
            <w:r w:rsidRPr="000A4C56">
              <w:rPr>
                <w:rFonts w:ascii="Times New Roman" w:hAnsi="Times New Roman" w:cs="Times New Roman"/>
                <w:b/>
                <w:spacing w:val="-7"/>
                <w:sz w:val="24"/>
                <w:szCs w:val="24"/>
              </w:rPr>
              <w:t>профессио-нальных</w:t>
            </w:r>
            <w:proofErr w:type="spellEnd"/>
            <w:r w:rsidRPr="000A4C56">
              <w:rPr>
                <w:rFonts w:ascii="Times New Roman" w:hAnsi="Times New Roman" w:cs="Times New Roman"/>
                <w:b/>
                <w:spacing w:val="-7"/>
                <w:sz w:val="24"/>
                <w:szCs w:val="24"/>
              </w:rPr>
              <w:t xml:space="preserve"> компетенций</w:t>
            </w:r>
          </w:p>
        </w:tc>
        <w:tc>
          <w:tcPr>
            <w:tcW w:w="1842" w:type="dxa"/>
          </w:tcPr>
          <w:p w14:paraId="3E25070B" w14:textId="77777777" w:rsidR="007D3AAE" w:rsidRPr="000A4C56" w:rsidRDefault="007D3AAE" w:rsidP="000A4C56">
            <w:pPr>
              <w:spacing w:after="0" w:line="240" w:lineRule="auto"/>
              <w:jc w:val="center"/>
              <w:rPr>
                <w:rFonts w:ascii="Times New Roman" w:hAnsi="Times New Roman" w:cs="Times New Roman"/>
                <w:b/>
                <w:spacing w:val="-7"/>
                <w:sz w:val="24"/>
                <w:szCs w:val="24"/>
              </w:rPr>
            </w:pPr>
            <w:r w:rsidRPr="000A4C56">
              <w:rPr>
                <w:rFonts w:ascii="Times New Roman" w:hAnsi="Times New Roman" w:cs="Times New Roman"/>
                <w:b/>
                <w:spacing w:val="-7"/>
                <w:sz w:val="24"/>
                <w:szCs w:val="24"/>
              </w:rPr>
              <w:t>Код и наименование профессиональной компетенции</w:t>
            </w:r>
          </w:p>
        </w:tc>
        <w:tc>
          <w:tcPr>
            <w:tcW w:w="2949" w:type="dxa"/>
          </w:tcPr>
          <w:p w14:paraId="2D8BFD0D" w14:textId="77777777" w:rsidR="007D3AAE" w:rsidRPr="000A4C56" w:rsidRDefault="007D3AAE" w:rsidP="000A4C56">
            <w:pPr>
              <w:spacing w:after="0" w:line="240" w:lineRule="auto"/>
              <w:jc w:val="center"/>
              <w:rPr>
                <w:rFonts w:ascii="Times New Roman" w:hAnsi="Times New Roman" w:cs="Times New Roman"/>
                <w:b/>
                <w:spacing w:val="-7"/>
                <w:sz w:val="24"/>
                <w:szCs w:val="24"/>
              </w:rPr>
            </w:pPr>
            <w:r w:rsidRPr="000A4C56">
              <w:rPr>
                <w:rFonts w:ascii="Times New Roman" w:hAnsi="Times New Roman" w:cs="Times New Roman"/>
                <w:b/>
                <w:spacing w:val="-7"/>
                <w:sz w:val="24"/>
                <w:szCs w:val="24"/>
              </w:rPr>
              <w:t>Код и наименование индикатора достижения профессиональной компетенции</w:t>
            </w:r>
          </w:p>
        </w:tc>
        <w:tc>
          <w:tcPr>
            <w:tcW w:w="1095" w:type="dxa"/>
          </w:tcPr>
          <w:p w14:paraId="6E779D35" w14:textId="77777777" w:rsidR="007D3AAE" w:rsidRPr="000A4C56" w:rsidRDefault="007D3AAE" w:rsidP="000A4C56">
            <w:pPr>
              <w:spacing w:after="0" w:line="240" w:lineRule="auto"/>
              <w:jc w:val="center"/>
              <w:rPr>
                <w:rFonts w:ascii="Times New Roman" w:hAnsi="Times New Roman" w:cs="Times New Roman"/>
                <w:b/>
                <w:spacing w:val="-2"/>
                <w:sz w:val="24"/>
                <w:szCs w:val="24"/>
              </w:rPr>
            </w:pPr>
            <w:r w:rsidRPr="000A4C56">
              <w:rPr>
                <w:rFonts w:ascii="Times New Roman" w:hAnsi="Times New Roman" w:cs="Times New Roman"/>
                <w:b/>
                <w:spacing w:val="-7"/>
                <w:sz w:val="24"/>
                <w:szCs w:val="24"/>
              </w:rPr>
              <w:t xml:space="preserve">Основание </w:t>
            </w:r>
            <w:r w:rsidRPr="000A4C56">
              <w:rPr>
                <w:rFonts w:ascii="Times New Roman" w:hAnsi="Times New Roman" w:cs="Times New Roman"/>
                <w:b/>
                <w:sz w:val="24"/>
                <w:szCs w:val="24"/>
              </w:rPr>
              <w:t xml:space="preserve">(ПС, </w:t>
            </w:r>
            <w:r w:rsidRPr="000A4C56">
              <w:rPr>
                <w:rFonts w:ascii="Times New Roman" w:hAnsi="Times New Roman" w:cs="Times New Roman"/>
                <w:b/>
                <w:spacing w:val="-2"/>
                <w:sz w:val="24"/>
                <w:szCs w:val="24"/>
              </w:rPr>
              <w:t>анализ опыта)</w:t>
            </w:r>
          </w:p>
        </w:tc>
      </w:tr>
      <w:tr w:rsidR="007D3AAE" w:rsidRPr="000A4C56" w14:paraId="3A2D5576" w14:textId="77777777" w:rsidTr="00DC58C0">
        <w:trPr>
          <w:trHeight w:val="425"/>
          <w:jc w:val="center"/>
        </w:trPr>
        <w:tc>
          <w:tcPr>
            <w:tcW w:w="10362" w:type="dxa"/>
            <w:gridSpan w:val="6"/>
          </w:tcPr>
          <w:p w14:paraId="39E8FC8C" w14:textId="77777777" w:rsidR="007D3AAE" w:rsidRPr="000A4C56" w:rsidRDefault="007D3AAE" w:rsidP="000A4C56">
            <w:pPr>
              <w:spacing w:after="0" w:line="240" w:lineRule="auto"/>
              <w:jc w:val="center"/>
              <w:rPr>
                <w:rFonts w:ascii="Times New Roman" w:hAnsi="Times New Roman" w:cs="Times New Roman"/>
                <w:spacing w:val="-7"/>
                <w:sz w:val="24"/>
                <w:szCs w:val="24"/>
              </w:rPr>
            </w:pPr>
            <w:r w:rsidRPr="000A4C56">
              <w:rPr>
                <w:rFonts w:ascii="Times New Roman" w:hAnsi="Times New Roman" w:cs="Times New Roman"/>
                <w:b/>
                <w:spacing w:val="-7"/>
                <w:sz w:val="26"/>
                <w:szCs w:val="26"/>
              </w:rPr>
              <w:t>Тип задач профессиональной деятельности медицинский</w:t>
            </w:r>
          </w:p>
        </w:tc>
      </w:tr>
      <w:tr w:rsidR="007D3AAE" w:rsidRPr="000A4C56" w14:paraId="6C91CD25" w14:textId="77777777" w:rsidTr="00DC58C0">
        <w:trPr>
          <w:trHeight w:val="425"/>
          <w:jc w:val="center"/>
        </w:trPr>
        <w:tc>
          <w:tcPr>
            <w:tcW w:w="1215" w:type="dxa"/>
          </w:tcPr>
          <w:p w14:paraId="78345818" w14:textId="77777777" w:rsidR="007D3AAE" w:rsidRPr="000A4C56" w:rsidRDefault="007D3AAE" w:rsidP="000A4C56">
            <w:pPr>
              <w:spacing w:after="0" w:line="240" w:lineRule="auto"/>
              <w:jc w:val="both"/>
              <w:rPr>
                <w:rFonts w:ascii="Times New Roman" w:hAnsi="Times New Roman" w:cs="Times New Roman"/>
                <w:spacing w:val="-7"/>
                <w:sz w:val="24"/>
                <w:szCs w:val="24"/>
              </w:rPr>
            </w:pPr>
            <w:r w:rsidRPr="000A4C56">
              <w:rPr>
                <w:rFonts w:ascii="Times New Roman" w:eastAsia="Times New Roman" w:hAnsi="Times New Roman" w:cs="Times New Roman"/>
                <w:color w:val="000000" w:themeColor="text1"/>
                <w:sz w:val="24"/>
                <w:szCs w:val="24"/>
                <w:lang w:eastAsia="ru-RU"/>
              </w:rPr>
              <w:t xml:space="preserve">Оказание помощи по физической и реабилитационной медицине и медицинской реабилитации </w:t>
            </w:r>
          </w:p>
        </w:tc>
        <w:tc>
          <w:tcPr>
            <w:tcW w:w="2268" w:type="dxa"/>
          </w:tcPr>
          <w:p w14:paraId="0B2494D2" w14:textId="77777777" w:rsidR="007D3AAE" w:rsidRPr="000A4C56" w:rsidRDefault="007D3AAE" w:rsidP="000A4C56">
            <w:pPr>
              <w:spacing w:after="0" w:line="240" w:lineRule="auto"/>
              <w:jc w:val="both"/>
              <w:rPr>
                <w:rFonts w:ascii="Times New Roman" w:hAnsi="Times New Roman" w:cs="Times New Roman"/>
                <w:spacing w:val="-7"/>
                <w:sz w:val="24"/>
                <w:szCs w:val="24"/>
              </w:rPr>
            </w:pPr>
            <w:r w:rsidRPr="000A4C56">
              <w:rPr>
                <w:rFonts w:ascii="Times New Roman" w:eastAsia="Calibri" w:hAnsi="Times New Roman" w:cs="Times New Roman"/>
                <w:color w:val="000000" w:themeColor="text1"/>
                <w:sz w:val="24"/>
                <w:szCs w:val="24"/>
              </w:rPr>
              <w:t xml:space="preserve">Пациенты с нарушением функций, структур и ограничением жизнедеятельности при заболеваниях и/или состояниях центральной нервной системы, опорно-двигательного аппарата и периферической нервной системы, сердечно-сосудистой системы и другими соматическими </w:t>
            </w:r>
            <w:r w:rsidRPr="000A4C56">
              <w:rPr>
                <w:rFonts w:ascii="Times New Roman" w:eastAsia="Calibri" w:hAnsi="Times New Roman" w:cs="Times New Roman"/>
                <w:color w:val="000000" w:themeColor="text1"/>
                <w:sz w:val="24"/>
                <w:szCs w:val="24"/>
              </w:rPr>
              <w:lastRenderedPageBreak/>
              <w:t>заболеваниями люди с ограниченными возможностями здоровья самостоятельные в самообслуживании, передвижении и общении, в том числе с использованием технических средств реабилитации</w:t>
            </w:r>
          </w:p>
        </w:tc>
        <w:tc>
          <w:tcPr>
            <w:tcW w:w="993" w:type="dxa"/>
          </w:tcPr>
          <w:p w14:paraId="156DF8C2" w14:textId="77777777" w:rsidR="007D3AAE" w:rsidRPr="000A4C56" w:rsidRDefault="007D3AAE" w:rsidP="000A4C56">
            <w:pPr>
              <w:spacing w:after="0" w:line="240" w:lineRule="auto"/>
              <w:jc w:val="both"/>
              <w:rPr>
                <w:rFonts w:ascii="Times New Roman" w:hAnsi="Times New Roman" w:cs="Times New Roman"/>
                <w:iCs/>
                <w:sz w:val="24"/>
                <w:szCs w:val="24"/>
              </w:rPr>
            </w:pPr>
            <w:r w:rsidRPr="000A4C56">
              <w:rPr>
                <w:rFonts w:ascii="Times New Roman" w:hAnsi="Times New Roman" w:cs="Times New Roman"/>
                <w:iCs/>
                <w:sz w:val="24"/>
                <w:szCs w:val="24"/>
              </w:rPr>
              <w:lastRenderedPageBreak/>
              <w:t>Обязательная</w:t>
            </w:r>
          </w:p>
        </w:tc>
        <w:tc>
          <w:tcPr>
            <w:tcW w:w="1842" w:type="dxa"/>
          </w:tcPr>
          <w:p w14:paraId="36ECF45B" w14:textId="77777777" w:rsidR="007D3AAE" w:rsidRPr="000A4C56" w:rsidRDefault="007D3AAE" w:rsidP="000A4C56">
            <w:pPr>
              <w:spacing w:after="0" w:line="240" w:lineRule="auto"/>
              <w:jc w:val="both"/>
              <w:rPr>
                <w:rFonts w:ascii="Times New Roman" w:hAnsi="Times New Roman" w:cs="Times New Roman"/>
                <w:iCs/>
                <w:sz w:val="24"/>
                <w:szCs w:val="24"/>
              </w:rPr>
            </w:pPr>
            <w:r w:rsidRPr="000A4C56">
              <w:rPr>
                <w:rFonts w:ascii="Times New Roman" w:hAnsi="Times New Roman" w:cs="Times New Roman"/>
                <w:color w:val="000000" w:themeColor="text1"/>
                <w:sz w:val="24"/>
                <w:szCs w:val="24"/>
              </w:rPr>
              <w:t>ПК-1. Способен обследовать пациентов с целью выявления нарушения функций и структур организма пациента и последовавших за этим ограничений жизнедеятельности пациента</w:t>
            </w:r>
          </w:p>
        </w:tc>
        <w:tc>
          <w:tcPr>
            <w:tcW w:w="2949" w:type="dxa"/>
          </w:tcPr>
          <w:p w14:paraId="3B6724A5" w14:textId="77777777" w:rsidR="007D3AAE" w:rsidRPr="000A4C56" w:rsidRDefault="007D3AAE"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ПК-1.1. </w:t>
            </w:r>
            <w:r w:rsidRPr="000A4C56">
              <w:rPr>
                <w:rFonts w:ascii="Times New Roman" w:hAnsi="Times New Roman" w:cs="Times New Roman"/>
                <w:sz w:val="24"/>
                <w:szCs w:val="24"/>
                <w:shd w:val="clear" w:color="auto" w:fill="FFFFFF"/>
              </w:rPr>
              <w:t xml:space="preserve">Умеет собирать клинико-анамнестические данные и жалобы у пациентов и их законных представителей, описывать </w:t>
            </w:r>
            <w:r w:rsidRPr="000A4C56">
              <w:rPr>
                <w:rFonts w:ascii="Times New Roman" w:hAnsi="Times New Roman" w:cs="Times New Roman"/>
                <w:color w:val="000000" w:themeColor="text1"/>
                <w:sz w:val="24"/>
                <w:szCs w:val="24"/>
              </w:rPr>
              <w:t xml:space="preserve"> проблемы пациента при взаимодействии с окружающей средой при самообслуживании и анализировать полученную информацию, проводить исследование постуральных функций и координации, мобильности, ходьбы, выносливости и </w:t>
            </w:r>
            <w:r w:rsidRPr="000A4C56">
              <w:rPr>
                <w:rFonts w:ascii="Times New Roman" w:hAnsi="Times New Roman" w:cs="Times New Roman"/>
                <w:color w:val="000000" w:themeColor="text1"/>
                <w:sz w:val="24"/>
                <w:szCs w:val="24"/>
              </w:rPr>
              <w:lastRenderedPageBreak/>
              <w:t xml:space="preserve">напряженности метаболизма, восприятия, коммуникативных и </w:t>
            </w:r>
            <w:proofErr w:type="spellStart"/>
            <w:r w:rsidRPr="000A4C56">
              <w:rPr>
                <w:rFonts w:ascii="Times New Roman" w:hAnsi="Times New Roman" w:cs="Times New Roman"/>
                <w:color w:val="000000" w:themeColor="text1"/>
                <w:sz w:val="24"/>
                <w:szCs w:val="24"/>
              </w:rPr>
              <w:t>манипулятивных</w:t>
            </w:r>
            <w:proofErr w:type="spellEnd"/>
            <w:r w:rsidRPr="000A4C56">
              <w:rPr>
                <w:rFonts w:ascii="Times New Roman" w:hAnsi="Times New Roman" w:cs="Times New Roman"/>
                <w:color w:val="000000" w:themeColor="text1"/>
                <w:sz w:val="24"/>
                <w:szCs w:val="24"/>
              </w:rPr>
              <w:t xml:space="preserve"> функций, </w:t>
            </w:r>
            <w:proofErr w:type="spellStart"/>
            <w:r w:rsidRPr="000A4C56">
              <w:rPr>
                <w:rFonts w:ascii="Times New Roman" w:hAnsi="Times New Roman" w:cs="Times New Roman"/>
                <w:color w:val="000000" w:themeColor="text1"/>
                <w:sz w:val="24"/>
                <w:szCs w:val="24"/>
              </w:rPr>
              <w:t>скрининговое</w:t>
            </w:r>
            <w:proofErr w:type="spellEnd"/>
            <w:r w:rsidRPr="000A4C56">
              <w:rPr>
                <w:rFonts w:ascii="Times New Roman" w:hAnsi="Times New Roman" w:cs="Times New Roman"/>
                <w:color w:val="000000" w:themeColor="text1"/>
                <w:sz w:val="24"/>
                <w:szCs w:val="24"/>
              </w:rPr>
              <w:t xml:space="preserve"> исследование высших психических функций и речи, способности приспосабливаться к изменяющимся условиям среды</w:t>
            </w:r>
          </w:p>
          <w:p w14:paraId="7EF5A2C2" w14:textId="77777777" w:rsidR="007D3AAE" w:rsidRPr="000A4C56" w:rsidRDefault="007D3AAE"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1.2. Умеет определять степень выраженности нарушений функций и структур организма пациента, ограничений жизнедеятельности с использованием категорий Международной классификации функционирования, ограничений жизнедеятельности и здоровья (далее - МКФ);</w:t>
            </w:r>
          </w:p>
          <w:p w14:paraId="3071DDFF" w14:textId="77777777" w:rsidR="007D3AAE" w:rsidRPr="000A4C56" w:rsidRDefault="007D3AAE" w:rsidP="000A4C56">
            <w:pPr>
              <w:spacing w:after="0" w:line="240" w:lineRule="auto"/>
              <w:jc w:val="both"/>
              <w:rPr>
                <w:rFonts w:ascii="Times New Roman" w:hAnsi="Times New Roman" w:cs="Times New Roman"/>
                <w:b/>
                <w:iCs/>
                <w:sz w:val="24"/>
                <w:szCs w:val="24"/>
              </w:rPr>
            </w:pPr>
            <w:r w:rsidRPr="000A4C56">
              <w:rPr>
                <w:rFonts w:ascii="Times New Roman" w:hAnsi="Times New Roman" w:cs="Times New Roman"/>
                <w:color w:val="000000" w:themeColor="text1"/>
                <w:sz w:val="24"/>
                <w:szCs w:val="24"/>
              </w:rPr>
              <w:t>ПК 1.3.  умеет формулировать реабилитационный диагноз, устанавливать реабилитационный потенциал, формировать индивидуальный реабилитационный план пациента и его маршрутизацию</w:t>
            </w:r>
          </w:p>
        </w:tc>
        <w:tc>
          <w:tcPr>
            <w:tcW w:w="1095" w:type="dxa"/>
          </w:tcPr>
          <w:p w14:paraId="1B5E3A4F" w14:textId="77777777" w:rsidR="007D3AAE" w:rsidRPr="000A4C56" w:rsidRDefault="007D3AAE"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ПС</w:t>
            </w:r>
          </w:p>
          <w:p w14:paraId="08EFA4CC" w14:textId="7317CCFB" w:rsidR="007D3AAE" w:rsidRPr="000A4C56" w:rsidRDefault="007D3AAE" w:rsidP="000A4C56">
            <w:pPr>
              <w:spacing w:after="0" w:line="240" w:lineRule="auto"/>
              <w:jc w:val="both"/>
              <w:rPr>
                <w:rFonts w:ascii="Times New Roman" w:hAnsi="Times New Roman" w:cs="Times New Roman"/>
                <w:spacing w:val="-7"/>
                <w:sz w:val="24"/>
                <w:szCs w:val="24"/>
              </w:rPr>
            </w:pPr>
            <w:r w:rsidRPr="000A4C56">
              <w:rPr>
                <w:rFonts w:ascii="Times New Roman" w:hAnsi="Times New Roman" w:cs="Times New Roman"/>
                <w:color w:val="000000" w:themeColor="text1"/>
                <w:sz w:val="24"/>
                <w:szCs w:val="24"/>
              </w:rPr>
              <w:t>«Специалист по медицинской реабилитации»</w:t>
            </w:r>
          </w:p>
        </w:tc>
      </w:tr>
      <w:tr w:rsidR="007D3AAE" w:rsidRPr="000A4C56" w14:paraId="79F20BFF" w14:textId="77777777" w:rsidTr="00DC58C0">
        <w:trPr>
          <w:trHeight w:val="425"/>
          <w:jc w:val="center"/>
        </w:trPr>
        <w:tc>
          <w:tcPr>
            <w:tcW w:w="1215" w:type="dxa"/>
          </w:tcPr>
          <w:p w14:paraId="3077F6A2" w14:textId="77777777" w:rsidR="007D3AAE" w:rsidRPr="000A4C56" w:rsidRDefault="007D3AAE" w:rsidP="000A4C56">
            <w:pPr>
              <w:spacing w:after="0" w:line="240" w:lineRule="auto"/>
              <w:jc w:val="both"/>
              <w:rPr>
                <w:rFonts w:ascii="Times New Roman" w:eastAsia="Times New Roman" w:hAnsi="Times New Roman" w:cs="Times New Roman"/>
                <w:color w:val="000000" w:themeColor="text1"/>
                <w:sz w:val="24"/>
                <w:szCs w:val="24"/>
                <w:lang w:eastAsia="ru-RU"/>
              </w:rPr>
            </w:pPr>
            <w:r w:rsidRPr="000A4C56">
              <w:rPr>
                <w:rFonts w:ascii="Times New Roman" w:eastAsia="Times New Roman" w:hAnsi="Times New Roman" w:cs="Times New Roman"/>
                <w:color w:val="000000" w:themeColor="text1"/>
                <w:sz w:val="24"/>
                <w:szCs w:val="24"/>
                <w:lang w:eastAsia="ru-RU"/>
              </w:rPr>
              <w:t>Оказание помощи по физической и реабилитационной медицине и медицинской реабилитации</w:t>
            </w:r>
          </w:p>
        </w:tc>
        <w:tc>
          <w:tcPr>
            <w:tcW w:w="2268" w:type="dxa"/>
          </w:tcPr>
          <w:p w14:paraId="053D77CD" w14:textId="77777777" w:rsidR="007D3AAE" w:rsidRPr="000A4C56" w:rsidRDefault="007D3AAE" w:rsidP="000A4C56">
            <w:pPr>
              <w:spacing w:after="0" w:line="240" w:lineRule="auto"/>
              <w:jc w:val="both"/>
              <w:rPr>
                <w:rFonts w:ascii="Times New Roman" w:eastAsia="Calibri" w:hAnsi="Times New Roman" w:cs="Times New Roman"/>
                <w:color w:val="000000" w:themeColor="text1"/>
                <w:sz w:val="24"/>
                <w:szCs w:val="24"/>
              </w:rPr>
            </w:pPr>
            <w:r w:rsidRPr="000A4C56">
              <w:rPr>
                <w:rFonts w:ascii="Times New Roman" w:eastAsia="Calibri" w:hAnsi="Times New Roman" w:cs="Times New Roman"/>
                <w:color w:val="000000" w:themeColor="text1"/>
                <w:sz w:val="24"/>
                <w:szCs w:val="24"/>
              </w:rPr>
              <w:t xml:space="preserve">Пациенты с нарушением функций, структур и ограничением жизнедеятельности при заболеваниях и/или состояниях центральной нервной системы, опорно-двигательного аппарата и периферической нервной системы, сердечно-сосудистой системы и другими </w:t>
            </w:r>
            <w:r w:rsidRPr="000A4C56">
              <w:rPr>
                <w:rFonts w:ascii="Times New Roman" w:eastAsia="Calibri" w:hAnsi="Times New Roman" w:cs="Times New Roman"/>
                <w:color w:val="000000" w:themeColor="text1"/>
                <w:sz w:val="24"/>
                <w:szCs w:val="24"/>
              </w:rPr>
              <w:lastRenderedPageBreak/>
              <w:t>соматическими заболеваниями люди с ограниченными возможностями здоровья самостоятельные в самообслуживании, передвижении и общении, в том числе с использованием технических средств реабилитации</w:t>
            </w:r>
          </w:p>
        </w:tc>
        <w:tc>
          <w:tcPr>
            <w:tcW w:w="993" w:type="dxa"/>
          </w:tcPr>
          <w:p w14:paraId="2229A9DF" w14:textId="77777777" w:rsidR="007D3AAE" w:rsidRPr="000A4C56" w:rsidRDefault="007D3AAE" w:rsidP="000A4C56">
            <w:pPr>
              <w:spacing w:after="0" w:line="240" w:lineRule="auto"/>
              <w:jc w:val="both"/>
              <w:rPr>
                <w:rFonts w:ascii="Times New Roman" w:hAnsi="Times New Roman" w:cs="Times New Roman"/>
                <w:iCs/>
                <w:sz w:val="24"/>
                <w:szCs w:val="24"/>
              </w:rPr>
            </w:pPr>
            <w:r w:rsidRPr="000A4C56">
              <w:rPr>
                <w:rFonts w:ascii="Times New Roman" w:hAnsi="Times New Roman" w:cs="Times New Roman"/>
                <w:iCs/>
                <w:sz w:val="24"/>
                <w:szCs w:val="24"/>
              </w:rPr>
              <w:lastRenderedPageBreak/>
              <w:t>Обязательная</w:t>
            </w:r>
          </w:p>
        </w:tc>
        <w:tc>
          <w:tcPr>
            <w:tcW w:w="1842" w:type="dxa"/>
          </w:tcPr>
          <w:p w14:paraId="3366A4E8" w14:textId="77777777" w:rsidR="007D3AAE" w:rsidRPr="000A4C56" w:rsidRDefault="007D3AAE"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ПК-2. Способен назначать мероприятия по медицинской реабилитации пациентов, имеющих ограничения жизнедеятельности, нарушения функции и структур организма человека, и проводить </w:t>
            </w:r>
            <w:r w:rsidRPr="000A4C56">
              <w:rPr>
                <w:rFonts w:ascii="Times New Roman" w:hAnsi="Times New Roman" w:cs="Times New Roman"/>
                <w:color w:val="000000" w:themeColor="text1"/>
                <w:sz w:val="24"/>
                <w:szCs w:val="24"/>
              </w:rPr>
              <w:lastRenderedPageBreak/>
              <w:t>контроль их эффективности и безопасности</w:t>
            </w:r>
          </w:p>
        </w:tc>
        <w:tc>
          <w:tcPr>
            <w:tcW w:w="2949" w:type="dxa"/>
          </w:tcPr>
          <w:p w14:paraId="03D12A68" w14:textId="77777777" w:rsidR="007D3AAE" w:rsidRPr="000A4C56" w:rsidRDefault="007D3AAE"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 xml:space="preserve">ПК 2.1  </w:t>
            </w:r>
          </w:p>
          <w:p w14:paraId="0A548E42" w14:textId="77777777" w:rsidR="007D3AAE" w:rsidRPr="000A4C56" w:rsidRDefault="007D3AAE"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sz w:val="24"/>
                <w:szCs w:val="24"/>
                <w:shd w:val="clear" w:color="auto" w:fill="FFFFFF"/>
              </w:rPr>
              <w:t xml:space="preserve">Умеет </w:t>
            </w:r>
            <w:r w:rsidRPr="000A4C56">
              <w:rPr>
                <w:rFonts w:ascii="Times New Roman" w:hAnsi="Times New Roman" w:cs="Times New Roman"/>
                <w:color w:val="000000" w:themeColor="text1"/>
                <w:sz w:val="24"/>
                <w:szCs w:val="24"/>
                <w:shd w:val="clear" w:color="auto" w:fill="FFFFFF"/>
              </w:rPr>
              <w:t xml:space="preserve">назначать </w:t>
            </w:r>
            <w:r w:rsidRPr="000A4C56">
              <w:rPr>
                <w:rFonts w:ascii="Times New Roman" w:hAnsi="Times New Roman" w:cs="Times New Roman"/>
                <w:color w:val="000000" w:themeColor="text1"/>
                <w:sz w:val="24"/>
                <w:szCs w:val="24"/>
              </w:rPr>
              <w:t xml:space="preserve">совместно с членами МДБ комплекс мероприятий по медицинской реабилитации в соответствии с реабилитационным планом – индивидуальную программу медицинской реабилитации, в том числе медикаментозную терапию, физиотерапию, рефлексотерапию, лечебную физкультуру, коррекционные </w:t>
            </w:r>
            <w:r w:rsidRPr="000A4C56">
              <w:rPr>
                <w:rFonts w:ascii="Times New Roman" w:hAnsi="Times New Roman" w:cs="Times New Roman"/>
                <w:color w:val="000000" w:themeColor="text1"/>
                <w:sz w:val="24"/>
                <w:szCs w:val="24"/>
              </w:rPr>
              <w:lastRenderedPageBreak/>
              <w:t xml:space="preserve">психологические, логопедические, </w:t>
            </w:r>
            <w:proofErr w:type="spellStart"/>
            <w:r w:rsidRPr="000A4C56">
              <w:rPr>
                <w:rFonts w:ascii="Times New Roman" w:hAnsi="Times New Roman" w:cs="Times New Roman"/>
                <w:color w:val="000000" w:themeColor="text1"/>
                <w:sz w:val="24"/>
                <w:szCs w:val="24"/>
              </w:rPr>
              <w:t>эрготерапевтические</w:t>
            </w:r>
            <w:proofErr w:type="spellEnd"/>
            <w:r w:rsidRPr="000A4C56">
              <w:rPr>
                <w:rFonts w:ascii="Times New Roman" w:hAnsi="Times New Roman" w:cs="Times New Roman"/>
                <w:color w:val="000000" w:themeColor="text1"/>
                <w:sz w:val="24"/>
                <w:szCs w:val="24"/>
              </w:rPr>
              <w:t xml:space="preserve"> мероприятия и контролирует их эффективность и безопасность</w:t>
            </w:r>
          </w:p>
        </w:tc>
        <w:tc>
          <w:tcPr>
            <w:tcW w:w="1095" w:type="dxa"/>
          </w:tcPr>
          <w:p w14:paraId="68E22F79" w14:textId="77777777" w:rsidR="007D3AAE" w:rsidRPr="000A4C56" w:rsidRDefault="007D3AAE"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ПС</w:t>
            </w:r>
          </w:p>
          <w:p w14:paraId="48442952" w14:textId="0828B5A3" w:rsidR="007D3AAE" w:rsidRPr="000A4C56" w:rsidRDefault="007D3AAE"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«Специалист по медицинской реабилитации»</w:t>
            </w:r>
          </w:p>
        </w:tc>
      </w:tr>
      <w:tr w:rsidR="007D3AAE" w:rsidRPr="000A4C56" w14:paraId="55618326" w14:textId="77777777" w:rsidTr="00DC58C0">
        <w:trPr>
          <w:trHeight w:val="425"/>
          <w:jc w:val="center"/>
        </w:trPr>
        <w:tc>
          <w:tcPr>
            <w:tcW w:w="1215" w:type="dxa"/>
          </w:tcPr>
          <w:p w14:paraId="55C33457" w14:textId="77777777" w:rsidR="007D3AAE" w:rsidRPr="000A4C56" w:rsidRDefault="007D3AAE" w:rsidP="000A4C56">
            <w:pPr>
              <w:spacing w:after="0" w:line="240" w:lineRule="auto"/>
              <w:jc w:val="both"/>
              <w:rPr>
                <w:rFonts w:ascii="Times New Roman" w:eastAsia="Times New Roman" w:hAnsi="Times New Roman" w:cs="Times New Roman"/>
                <w:color w:val="000000" w:themeColor="text1"/>
                <w:sz w:val="24"/>
                <w:szCs w:val="24"/>
                <w:lang w:eastAsia="ru-RU"/>
              </w:rPr>
            </w:pPr>
            <w:r w:rsidRPr="000A4C56">
              <w:rPr>
                <w:rFonts w:ascii="Times New Roman" w:eastAsia="Times New Roman" w:hAnsi="Times New Roman" w:cs="Times New Roman"/>
                <w:color w:val="000000" w:themeColor="text1"/>
                <w:sz w:val="24"/>
                <w:szCs w:val="24"/>
                <w:lang w:eastAsia="ru-RU"/>
              </w:rPr>
              <w:t>Оказание помощи по физической и реабилитационной медицине и медицинской реабилитации</w:t>
            </w:r>
          </w:p>
        </w:tc>
        <w:tc>
          <w:tcPr>
            <w:tcW w:w="2268" w:type="dxa"/>
          </w:tcPr>
          <w:p w14:paraId="3CBBCD70" w14:textId="77777777" w:rsidR="007D3AAE" w:rsidRPr="000A4C56" w:rsidRDefault="007D3AAE" w:rsidP="000A4C56">
            <w:pPr>
              <w:spacing w:after="0" w:line="240" w:lineRule="auto"/>
              <w:jc w:val="both"/>
              <w:rPr>
                <w:rFonts w:ascii="Times New Roman" w:eastAsia="Calibri" w:hAnsi="Times New Roman" w:cs="Times New Roman"/>
                <w:color w:val="000000" w:themeColor="text1"/>
                <w:sz w:val="24"/>
                <w:szCs w:val="24"/>
              </w:rPr>
            </w:pPr>
            <w:r w:rsidRPr="000A4C56">
              <w:rPr>
                <w:rFonts w:ascii="Times New Roman" w:eastAsia="Calibri" w:hAnsi="Times New Roman" w:cs="Times New Roman"/>
                <w:color w:val="000000" w:themeColor="text1"/>
                <w:sz w:val="24"/>
                <w:szCs w:val="24"/>
              </w:rPr>
              <w:t>Пациенты с нарушением функций, структур и ограничением жизнедеятельности при заболеваниях и/или состояниях центральной нервной системы, опорно-двигательного аппарата и периферической нервной системы, сердечно-сосудистой системы и другими соматическими заболеваниями люди с ограниченными возможностями здоровья самостоятельные в самообслуживании, передвижении и общении, в том числе с использованием технических средств реабилитации</w:t>
            </w:r>
          </w:p>
        </w:tc>
        <w:tc>
          <w:tcPr>
            <w:tcW w:w="993" w:type="dxa"/>
          </w:tcPr>
          <w:p w14:paraId="0BC527BE" w14:textId="77777777" w:rsidR="007D3AAE" w:rsidRPr="000A4C56" w:rsidRDefault="007D3AAE" w:rsidP="000A4C56">
            <w:pPr>
              <w:spacing w:after="0" w:line="240" w:lineRule="auto"/>
              <w:jc w:val="both"/>
              <w:rPr>
                <w:rFonts w:ascii="Times New Roman" w:hAnsi="Times New Roman" w:cs="Times New Roman"/>
                <w:iCs/>
                <w:sz w:val="24"/>
                <w:szCs w:val="24"/>
              </w:rPr>
            </w:pPr>
            <w:r w:rsidRPr="000A4C56">
              <w:rPr>
                <w:rFonts w:ascii="Times New Roman" w:hAnsi="Times New Roman" w:cs="Times New Roman"/>
                <w:iCs/>
                <w:sz w:val="24"/>
                <w:szCs w:val="24"/>
              </w:rPr>
              <w:t>Обязательная</w:t>
            </w:r>
          </w:p>
        </w:tc>
        <w:tc>
          <w:tcPr>
            <w:tcW w:w="1842" w:type="dxa"/>
          </w:tcPr>
          <w:p w14:paraId="259266A3" w14:textId="77777777" w:rsidR="007D3AAE" w:rsidRPr="000A4C56" w:rsidRDefault="007D3AAE"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ПК-3. Способен проводить и контролировать эффективность и безопасность медицинской реабилитации пациентов, имеющих ограничения жизнедеятельности, нарушения функций и структур организма человека, в том числе при реализации индивидуальных программ медицинской реабилитации или </w:t>
            </w:r>
            <w:proofErr w:type="spellStart"/>
            <w:r w:rsidRPr="000A4C56">
              <w:rPr>
                <w:rFonts w:ascii="Times New Roman" w:hAnsi="Times New Roman" w:cs="Times New Roman"/>
                <w:color w:val="000000" w:themeColor="text1"/>
                <w:sz w:val="24"/>
                <w:szCs w:val="24"/>
              </w:rPr>
              <w:t>абилитации</w:t>
            </w:r>
            <w:proofErr w:type="spellEnd"/>
            <w:r w:rsidRPr="000A4C56">
              <w:rPr>
                <w:rFonts w:ascii="Times New Roman" w:hAnsi="Times New Roman" w:cs="Times New Roman"/>
                <w:color w:val="000000" w:themeColor="text1"/>
                <w:sz w:val="24"/>
                <w:szCs w:val="24"/>
              </w:rPr>
              <w:t xml:space="preserve"> инвалидов</w:t>
            </w:r>
          </w:p>
        </w:tc>
        <w:tc>
          <w:tcPr>
            <w:tcW w:w="2949" w:type="dxa"/>
          </w:tcPr>
          <w:p w14:paraId="7C78410B" w14:textId="77777777" w:rsidR="007D3AAE" w:rsidRPr="000A4C56" w:rsidRDefault="007D3AAE"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3.1 Умеет организовать работу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бригады на всех этапах оказания помощи пациенту по медицинской реабилитации</w:t>
            </w:r>
          </w:p>
          <w:p w14:paraId="2C644E4A" w14:textId="77777777" w:rsidR="007D3AAE" w:rsidRPr="000A4C56" w:rsidRDefault="007D3AAE"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3.2. умеет проводить совместно с членами МДБ  необходимые лечебные мероприятия, в том числе медикаментозную терапию, физиотерапию, рефлексотерапию и другие методы, проводить мониторинг толерантности к нагрузкам и периодическое определять двигательный режим пациента, интенсивности применяемых реабилитационных воздействий членами МДБ, факторы риска развития нежелательных явлений,  нейрофизиологические исследования (ЭМГ, ТМС), ультразвуковое исследование мышц и суставов, определять показания для технических средств реабилитации и </w:t>
            </w:r>
            <w:proofErr w:type="spellStart"/>
            <w:r w:rsidRPr="000A4C56">
              <w:rPr>
                <w:rFonts w:ascii="Times New Roman" w:hAnsi="Times New Roman" w:cs="Times New Roman"/>
                <w:color w:val="000000" w:themeColor="text1"/>
                <w:sz w:val="24"/>
                <w:szCs w:val="24"/>
              </w:rPr>
              <w:t>ассистивной</w:t>
            </w:r>
            <w:proofErr w:type="spellEnd"/>
            <w:r w:rsidRPr="000A4C56">
              <w:rPr>
                <w:rFonts w:ascii="Times New Roman" w:hAnsi="Times New Roman" w:cs="Times New Roman"/>
                <w:color w:val="000000" w:themeColor="text1"/>
                <w:sz w:val="24"/>
                <w:szCs w:val="24"/>
              </w:rPr>
              <w:t xml:space="preserve"> терапии</w:t>
            </w:r>
          </w:p>
          <w:p w14:paraId="1F1C3A23" w14:textId="77777777" w:rsidR="007D3AAE" w:rsidRPr="000A4C56" w:rsidRDefault="007D3AAE"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 3.3. Умеет применять критерии качества оказания помощи по медицинской реабилитации и управляет реабилитационным процессом и работой МДБ   ПК 3.4 Умеет организовать работу с законными представителями пациента и волонтерами на всех этапах медицинской реабилитации</w:t>
            </w:r>
          </w:p>
        </w:tc>
        <w:tc>
          <w:tcPr>
            <w:tcW w:w="1095" w:type="dxa"/>
          </w:tcPr>
          <w:p w14:paraId="18EF0E9C" w14:textId="77777777" w:rsidR="007D3AAE" w:rsidRPr="000A4C56" w:rsidRDefault="007D3AAE"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ПС</w:t>
            </w:r>
          </w:p>
          <w:p w14:paraId="26102B80" w14:textId="1CCCE152" w:rsidR="007D3AAE" w:rsidRPr="000A4C56" w:rsidRDefault="007D3AAE"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«Специалист по медицинской реабилитации»</w:t>
            </w:r>
          </w:p>
        </w:tc>
      </w:tr>
      <w:tr w:rsidR="007D3AAE" w:rsidRPr="000A4C56" w14:paraId="4B40B128" w14:textId="77777777" w:rsidTr="00DC58C0">
        <w:trPr>
          <w:trHeight w:val="425"/>
          <w:jc w:val="center"/>
        </w:trPr>
        <w:tc>
          <w:tcPr>
            <w:tcW w:w="1215" w:type="dxa"/>
          </w:tcPr>
          <w:p w14:paraId="18F124BF" w14:textId="77777777" w:rsidR="007D3AAE" w:rsidRPr="000A4C56" w:rsidRDefault="007D3AAE" w:rsidP="000A4C56">
            <w:pPr>
              <w:spacing w:after="0" w:line="240" w:lineRule="auto"/>
              <w:jc w:val="both"/>
              <w:rPr>
                <w:rFonts w:ascii="Times New Roman" w:eastAsia="Times New Roman" w:hAnsi="Times New Roman" w:cs="Times New Roman"/>
                <w:color w:val="000000" w:themeColor="text1"/>
                <w:sz w:val="24"/>
                <w:szCs w:val="24"/>
                <w:lang w:eastAsia="ru-RU"/>
              </w:rPr>
            </w:pPr>
            <w:r w:rsidRPr="000A4C56">
              <w:rPr>
                <w:rFonts w:ascii="Times New Roman" w:eastAsia="Times New Roman" w:hAnsi="Times New Roman" w:cs="Times New Roman"/>
                <w:color w:val="000000" w:themeColor="text1"/>
                <w:sz w:val="24"/>
                <w:szCs w:val="24"/>
                <w:lang w:eastAsia="ru-RU"/>
              </w:rPr>
              <w:t xml:space="preserve">Проведение мероприятий по </w:t>
            </w:r>
            <w:r w:rsidRPr="000A4C56">
              <w:rPr>
                <w:rFonts w:ascii="Times New Roman" w:hAnsi="Times New Roman" w:cs="Times New Roman"/>
                <w:color w:val="000000" w:themeColor="text1"/>
                <w:sz w:val="24"/>
                <w:szCs w:val="24"/>
              </w:rPr>
              <w:t xml:space="preserve"> профилактике заболеваний и формированию здорового образа жизни, санитарно-гигиеническому просвещению населения</w:t>
            </w:r>
            <w:r w:rsidRPr="000A4C56">
              <w:rPr>
                <w:rFonts w:ascii="Times New Roman" w:eastAsia="Times New Roman" w:hAnsi="Times New Roman" w:cs="Times New Roman"/>
                <w:color w:val="000000" w:themeColor="text1"/>
                <w:sz w:val="24"/>
                <w:szCs w:val="24"/>
                <w:lang w:eastAsia="ru-RU"/>
              </w:rPr>
              <w:t xml:space="preserve"> </w:t>
            </w:r>
          </w:p>
        </w:tc>
        <w:tc>
          <w:tcPr>
            <w:tcW w:w="2268" w:type="dxa"/>
          </w:tcPr>
          <w:p w14:paraId="761B61FD" w14:textId="77777777" w:rsidR="007D3AAE" w:rsidRPr="000A4C56" w:rsidRDefault="007D3AAE" w:rsidP="000A4C56">
            <w:pPr>
              <w:spacing w:after="0" w:line="240" w:lineRule="auto"/>
              <w:jc w:val="both"/>
              <w:rPr>
                <w:rFonts w:ascii="Times New Roman" w:eastAsia="Calibri"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Физические лица (пациенты) в возрасте от 0 до 15 лет, от 15 до 18 лет (далее - подростки) и в возрасте старше 18 лет (далее - взрослые); </w:t>
            </w:r>
            <w:r w:rsidRPr="000A4C56">
              <w:rPr>
                <w:rFonts w:ascii="Times New Roman" w:eastAsia="Calibri" w:hAnsi="Times New Roman" w:cs="Times New Roman"/>
                <w:color w:val="000000" w:themeColor="text1"/>
                <w:sz w:val="24"/>
                <w:szCs w:val="24"/>
              </w:rPr>
              <w:t xml:space="preserve">Пациенты с нарушением функций, структур и ограничением жизнедеятельности при заболеваниях и/или состояниях центральной нервной системы, опорно-двигательного аппарата и периферической нервной системы, сердечно-сосудистой системы и другими соматическими заболеваниями люди с ограниченными возможностями здоровья самостоятельные в самообслуживании, передвижении и общении, в том числе с использованием </w:t>
            </w:r>
            <w:r w:rsidRPr="000A4C56">
              <w:rPr>
                <w:rFonts w:ascii="Times New Roman" w:eastAsia="Calibri" w:hAnsi="Times New Roman" w:cs="Times New Roman"/>
                <w:color w:val="000000" w:themeColor="text1"/>
                <w:sz w:val="24"/>
                <w:szCs w:val="24"/>
              </w:rPr>
              <w:lastRenderedPageBreak/>
              <w:t>технических средств реабилитации; законные представители пациентов.</w:t>
            </w:r>
          </w:p>
        </w:tc>
        <w:tc>
          <w:tcPr>
            <w:tcW w:w="993" w:type="dxa"/>
          </w:tcPr>
          <w:p w14:paraId="138B265E" w14:textId="77777777" w:rsidR="007D3AAE" w:rsidRPr="000A4C56" w:rsidRDefault="007D3AAE" w:rsidP="000A4C56">
            <w:pPr>
              <w:spacing w:after="0" w:line="240" w:lineRule="auto"/>
              <w:jc w:val="both"/>
              <w:rPr>
                <w:rFonts w:ascii="Times New Roman" w:hAnsi="Times New Roman" w:cs="Times New Roman"/>
                <w:iCs/>
                <w:sz w:val="24"/>
                <w:szCs w:val="24"/>
              </w:rPr>
            </w:pPr>
            <w:r w:rsidRPr="000A4C56">
              <w:rPr>
                <w:rFonts w:ascii="Times New Roman" w:hAnsi="Times New Roman" w:cs="Times New Roman"/>
                <w:iCs/>
                <w:sz w:val="24"/>
                <w:szCs w:val="24"/>
              </w:rPr>
              <w:lastRenderedPageBreak/>
              <w:t>Обязательная</w:t>
            </w:r>
          </w:p>
        </w:tc>
        <w:tc>
          <w:tcPr>
            <w:tcW w:w="1842" w:type="dxa"/>
          </w:tcPr>
          <w:p w14:paraId="5C4B9693" w14:textId="77777777" w:rsidR="007D3AAE" w:rsidRPr="000A4C56" w:rsidRDefault="007D3AAE"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ПК-4. Способен проводить и контролировать эффективность мероприятий по профилактике заболеваний и формированию здорового образа жизни, санитарно-гигиеническому просвещению населения</w:t>
            </w:r>
          </w:p>
        </w:tc>
        <w:tc>
          <w:tcPr>
            <w:tcW w:w="2949" w:type="dxa"/>
          </w:tcPr>
          <w:p w14:paraId="5ADC689B" w14:textId="77777777" w:rsidR="007D3AAE" w:rsidRPr="000A4C56" w:rsidRDefault="007D3AAE"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4.1. Умеет оказать консультативную помощь пациентам и их законным представителям по вопросам перспектив и методологии восстановления структур, функций и жизнедеятельности, проводит школы пациентов и их законных представителей</w:t>
            </w:r>
          </w:p>
        </w:tc>
        <w:tc>
          <w:tcPr>
            <w:tcW w:w="1095" w:type="dxa"/>
          </w:tcPr>
          <w:p w14:paraId="54A5EF07" w14:textId="77777777" w:rsidR="007D3AAE" w:rsidRPr="000A4C56" w:rsidRDefault="007D3AAE"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ПС</w:t>
            </w:r>
          </w:p>
          <w:p w14:paraId="7CCFCEE2" w14:textId="77777777" w:rsidR="007D3AAE" w:rsidRPr="000A4C56" w:rsidRDefault="007D3AAE"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 «Специалист по медицинской реабилитации»</w:t>
            </w:r>
          </w:p>
        </w:tc>
      </w:tr>
      <w:tr w:rsidR="007D3AAE" w:rsidRPr="000A4C56" w14:paraId="4AD81159" w14:textId="77777777" w:rsidTr="00DC58C0">
        <w:trPr>
          <w:trHeight w:val="425"/>
          <w:jc w:val="center"/>
        </w:trPr>
        <w:tc>
          <w:tcPr>
            <w:tcW w:w="1215" w:type="dxa"/>
          </w:tcPr>
          <w:p w14:paraId="0BD92B85" w14:textId="77777777" w:rsidR="007D3AAE" w:rsidRPr="000A4C56" w:rsidRDefault="007D3AAE" w:rsidP="000A4C56">
            <w:pPr>
              <w:spacing w:after="0" w:line="240" w:lineRule="auto"/>
              <w:jc w:val="both"/>
              <w:rPr>
                <w:rFonts w:ascii="Times New Roman" w:eastAsia="Times New Roman" w:hAnsi="Times New Roman" w:cs="Times New Roman"/>
                <w:color w:val="000000" w:themeColor="text1"/>
                <w:sz w:val="24"/>
                <w:szCs w:val="24"/>
                <w:lang w:eastAsia="ru-RU"/>
              </w:rPr>
            </w:pPr>
            <w:r w:rsidRPr="000A4C56">
              <w:rPr>
                <w:rFonts w:ascii="Times New Roman" w:hAnsi="Times New Roman" w:cs="Times New Roman"/>
                <w:color w:val="000000" w:themeColor="text1"/>
                <w:sz w:val="24"/>
                <w:szCs w:val="24"/>
              </w:rPr>
              <w:t>Ведение медицинской документации и организация работы врача физической и реабилитационной медицины и медицинской реабилитации</w:t>
            </w:r>
            <w:r w:rsidRPr="000A4C56">
              <w:rPr>
                <w:rFonts w:ascii="Times New Roman" w:eastAsia="Times New Roman" w:hAnsi="Times New Roman" w:cs="Times New Roman"/>
                <w:color w:val="000000" w:themeColor="text1"/>
                <w:sz w:val="24"/>
                <w:szCs w:val="24"/>
                <w:lang w:eastAsia="ru-RU"/>
              </w:rPr>
              <w:t xml:space="preserve"> </w:t>
            </w:r>
          </w:p>
        </w:tc>
        <w:tc>
          <w:tcPr>
            <w:tcW w:w="2268" w:type="dxa"/>
          </w:tcPr>
          <w:p w14:paraId="25673495" w14:textId="77777777" w:rsidR="007D3AAE" w:rsidRPr="000A4C56" w:rsidRDefault="007D3AAE" w:rsidP="000A4C56">
            <w:pPr>
              <w:spacing w:after="0" w:line="240" w:lineRule="auto"/>
              <w:jc w:val="both"/>
              <w:rPr>
                <w:rFonts w:ascii="Times New Roman" w:hAnsi="Times New Roman" w:cs="Times New Roman"/>
                <w:color w:val="000000" w:themeColor="text1"/>
                <w:sz w:val="24"/>
                <w:szCs w:val="24"/>
              </w:rPr>
            </w:pPr>
            <w:r w:rsidRPr="000A4C56">
              <w:rPr>
                <w:rFonts w:ascii="Times New Roman" w:eastAsia="Calibri" w:hAnsi="Times New Roman" w:cs="Times New Roman"/>
                <w:color w:val="000000" w:themeColor="text1"/>
                <w:sz w:val="24"/>
                <w:szCs w:val="24"/>
              </w:rPr>
              <w:t>Пациенты с нарушением функций, структур и ограничением жизнедеятельности при заболеваниях и/или состояниях центральной нервной системы, опорно-двигательного аппарата и периферической нервной системы, сердечно-сосудистой системы и другими соматическими заболеваниями люди с ограниченными возможностями здоровья самостоятельные в самообслуживании, передвижении и общении, в том числе с использованием технических средств реабилитации</w:t>
            </w:r>
          </w:p>
        </w:tc>
        <w:tc>
          <w:tcPr>
            <w:tcW w:w="993" w:type="dxa"/>
          </w:tcPr>
          <w:p w14:paraId="0358F281" w14:textId="77777777" w:rsidR="007D3AAE" w:rsidRPr="000A4C56" w:rsidRDefault="007D3AAE" w:rsidP="000A4C56">
            <w:pPr>
              <w:spacing w:after="0" w:line="240" w:lineRule="auto"/>
              <w:jc w:val="both"/>
              <w:rPr>
                <w:rFonts w:ascii="Times New Roman" w:hAnsi="Times New Roman" w:cs="Times New Roman"/>
                <w:iCs/>
                <w:sz w:val="24"/>
                <w:szCs w:val="24"/>
              </w:rPr>
            </w:pPr>
            <w:r w:rsidRPr="000A4C56">
              <w:rPr>
                <w:rFonts w:ascii="Times New Roman" w:hAnsi="Times New Roman" w:cs="Times New Roman"/>
                <w:iCs/>
                <w:sz w:val="24"/>
                <w:szCs w:val="24"/>
              </w:rPr>
              <w:t>Обязательная</w:t>
            </w:r>
          </w:p>
        </w:tc>
        <w:tc>
          <w:tcPr>
            <w:tcW w:w="1842" w:type="dxa"/>
          </w:tcPr>
          <w:p w14:paraId="065BDF16" w14:textId="77777777" w:rsidR="007D3AAE" w:rsidRPr="000A4C56" w:rsidRDefault="007D3AAE"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ПК-5. Способен проводить анализ медико-статистической информации, ведение медицинской документации, организовать деятельности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w:t>
            </w:r>
            <w:r w:rsidRPr="000A4C56">
              <w:rPr>
                <w:rFonts w:ascii="Times New Roman" w:eastAsia="Times New Roman" w:hAnsi="Times New Roman" w:cs="Times New Roman"/>
                <w:color w:val="000000" w:themeColor="text1"/>
                <w:sz w:val="24"/>
                <w:szCs w:val="24"/>
                <w:lang w:eastAsia="ru-RU"/>
              </w:rPr>
              <w:t xml:space="preserve"> </w:t>
            </w:r>
          </w:p>
        </w:tc>
        <w:tc>
          <w:tcPr>
            <w:tcW w:w="2949" w:type="dxa"/>
          </w:tcPr>
          <w:p w14:paraId="0D8A0684" w14:textId="77777777" w:rsidR="007D3AAE" w:rsidRPr="000A4C56" w:rsidRDefault="007D3AAE"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color w:val="000000" w:themeColor="text1"/>
                <w:sz w:val="24"/>
                <w:szCs w:val="24"/>
              </w:rPr>
              <w:t>ПК-</w:t>
            </w:r>
            <w:r w:rsidRPr="000A4C56">
              <w:rPr>
                <w:rFonts w:ascii="Times New Roman" w:hAnsi="Times New Roman" w:cs="Times New Roman"/>
                <w:sz w:val="24"/>
                <w:szCs w:val="24"/>
              </w:rPr>
              <w:t xml:space="preserve"> 5.1Умеет составлять план работы и отчет о своей работе, заполнять медицинскую документацию, контролировать качество ее ведения.</w:t>
            </w:r>
          </w:p>
          <w:p w14:paraId="0328C049" w14:textId="77777777" w:rsidR="007D3AAE" w:rsidRPr="000A4C56" w:rsidRDefault="007D3AAE"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color w:val="000000"/>
                <w:sz w:val="24"/>
                <w:szCs w:val="24"/>
              </w:rPr>
              <w:t xml:space="preserve">ПК-5.2. </w:t>
            </w:r>
            <w:r w:rsidRPr="000A4C56">
              <w:rPr>
                <w:rFonts w:ascii="Times New Roman" w:hAnsi="Times New Roman" w:cs="Times New Roman"/>
                <w:sz w:val="24"/>
                <w:szCs w:val="24"/>
              </w:rPr>
              <w:t>Владеет статистическими методами расчета и анализа показателей эпидемической ситуации по туберкулезу и эффективности противотуберкулезных мероприятий.</w:t>
            </w:r>
          </w:p>
          <w:p w14:paraId="4D656B30" w14:textId="77777777" w:rsidR="007D3AAE" w:rsidRPr="000A4C56" w:rsidRDefault="007D3AAE"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color w:val="000000"/>
                <w:sz w:val="24"/>
                <w:szCs w:val="24"/>
              </w:rPr>
              <w:t xml:space="preserve">ПК-5.3. </w:t>
            </w:r>
            <w:r w:rsidRPr="000A4C56">
              <w:rPr>
                <w:rFonts w:ascii="Times New Roman" w:hAnsi="Times New Roman" w:cs="Times New Roman"/>
                <w:sz w:val="24"/>
                <w:szCs w:val="24"/>
              </w:rPr>
              <w:t>Владеет использованием информационно-аналитических систем и информационно-телекоммуникационной сети «Интернет».</w:t>
            </w:r>
          </w:p>
          <w:p w14:paraId="46CDF2E5" w14:textId="77777777" w:rsidR="007D3AAE" w:rsidRPr="000A4C56" w:rsidRDefault="007D3AAE"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color w:val="000000"/>
                <w:sz w:val="24"/>
                <w:szCs w:val="24"/>
              </w:rPr>
              <w:t xml:space="preserve">ПК-5.4. </w:t>
            </w:r>
            <w:r w:rsidRPr="000A4C56">
              <w:rPr>
                <w:rFonts w:ascii="Times New Roman" w:hAnsi="Times New Roman" w:cs="Times New Roman"/>
                <w:sz w:val="24"/>
                <w:szCs w:val="24"/>
              </w:rPr>
              <w:t>Владеет использованием в работе персональных данных пациентов и сведений, составляющих врачебную тайну.</w:t>
            </w:r>
          </w:p>
          <w:p w14:paraId="65EC1F98" w14:textId="77777777" w:rsidR="007D3AAE" w:rsidRPr="000A4C56" w:rsidRDefault="007D3AAE"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sz w:val="24"/>
                <w:szCs w:val="24"/>
              </w:rPr>
              <w:t xml:space="preserve">ПК-5.5. </w:t>
            </w:r>
            <w:r w:rsidRPr="000A4C56">
              <w:rPr>
                <w:rFonts w:ascii="Times New Roman" w:hAnsi="Times New Roman" w:cs="Times New Roman"/>
                <w:sz w:val="24"/>
                <w:szCs w:val="24"/>
              </w:rPr>
              <w:t>Владеет соблюдением правил внутреннего трудового распорядка, требований противопожарной безопасности, охраны труда и техники безопасности.</w:t>
            </w:r>
          </w:p>
        </w:tc>
        <w:tc>
          <w:tcPr>
            <w:tcW w:w="1095" w:type="dxa"/>
          </w:tcPr>
          <w:p w14:paraId="2E84F358" w14:textId="77777777" w:rsidR="007D3AAE" w:rsidRPr="000A4C56" w:rsidRDefault="007D3AAE"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ПС</w:t>
            </w:r>
          </w:p>
          <w:p w14:paraId="3D784ABD" w14:textId="77777777" w:rsidR="007D3AAE" w:rsidRPr="000A4C56" w:rsidRDefault="007D3AAE"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 «Специалист по медицинской реабилитации»</w:t>
            </w:r>
          </w:p>
        </w:tc>
      </w:tr>
      <w:tr w:rsidR="007D3AAE" w:rsidRPr="000A4C56" w14:paraId="42A02D22" w14:textId="77777777" w:rsidTr="00DC58C0">
        <w:trPr>
          <w:trHeight w:val="425"/>
          <w:jc w:val="center"/>
        </w:trPr>
        <w:tc>
          <w:tcPr>
            <w:tcW w:w="1215" w:type="dxa"/>
          </w:tcPr>
          <w:p w14:paraId="5E1E5142" w14:textId="77777777" w:rsidR="007D3AAE" w:rsidRPr="000A4C56" w:rsidRDefault="007D3AAE"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Оказание медицинской помощи при ургентных состояниях </w:t>
            </w:r>
          </w:p>
        </w:tc>
        <w:tc>
          <w:tcPr>
            <w:tcW w:w="2268" w:type="dxa"/>
          </w:tcPr>
          <w:p w14:paraId="4C202738" w14:textId="77777777" w:rsidR="007D3AAE" w:rsidRPr="000A4C56" w:rsidRDefault="007D3AAE" w:rsidP="000A4C56">
            <w:pPr>
              <w:spacing w:after="0" w:line="240" w:lineRule="auto"/>
              <w:jc w:val="both"/>
              <w:rPr>
                <w:rFonts w:ascii="Times New Roman" w:eastAsia="Calibri" w:hAnsi="Times New Roman" w:cs="Times New Roman"/>
                <w:color w:val="000000" w:themeColor="text1"/>
                <w:sz w:val="24"/>
                <w:szCs w:val="24"/>
              </w:rPr>
            </w:pPr>
            <w:r w:rsidRPr="000A4C56">
              <w:rPr>
                <w:rFonts w:ascii="Times New Roman" w:eastAsia="Calibri" w:hAnsi="Times New Roman" w:cs="Times New Roman"/>
                <w:color w:val="000000" w:themeColor="text1"/>
                <w:sz w:val="24"/>
                <w:szCs w:val="24"/>
              </w:rPr>
              <w:t xml:space="preserve">Пациенты с нарушением функций, структур и ограничением жизнедеятельности при заболеваниях и/или состояниях центральной нервной системы, </w:t>
            </w:r>
            <w:r w:rsidRPr="000A4C56">
              <w:rPr>
                <w:rFonts w:ascii="Times New Roman" w:eastAsia="Calibri" w:hAnsi="Times New Roman" w:cs="Times New Roman"/>
                <w:color w:val="000000" w:themeColor="text1"/>
                <w:sz w:val="24"/>
                <w:szCs w:val="24"/>
              </w:rPr>
              <w:lastRenderedPageBreak/>
              <w:t>опорно-двигательного аппарата и периферической нервной системы, сердечно-сосудистой системы и другими соматическими заболеваниями люди с ограниченными возможностями здоровья самостоятельные в самообслуживании, передвижении и общении, в том числе с использованием технических средств реабилитации</w:t>
            </w:r>
          </w:p>
        </w:tc>
        <w:tc>
          <w:tcPr>
            <w:tcW w:w="993" w:type="dxa"/>
          </w:tcPr>
          <w:p w14:paraId="088D6BCF" w14:textId="77777777" w:rsidR="007D3AAE" w:rsidRPr="000A4C56" w:rsidRDefault="007D3AAE" w:rsidP="000A4C56">
            <w:pPr>
              <w:spacing w:after="0" w:line="240" w:lineRule="auto"/>
              <w:jc w:val="both"/>
              <w:rPr>
                <w:rFonts w:ascii="Times New Roman" w:hAnsi="Times New Roman" w:cs="Times New Roman"/>
                <w:iCs/>
                <w:sz w:val="24"/>
                <w:szCs w:val="24"/>
              </w:rPr>
            </w:pPr>
            <w:r w:rsidRPr="000A4C56">
              <w:rPr>
                <w:rFonts w:ascii="Times New Roman" w:hAnsi="Times New Roman" w:cs="Times New Roman"/>
                <w:iCs/>
                <w:sz w:val="24"/>
                <w:szCs w:val="24"/>
              </w:rPr>
              <w:lastRenderedPageBreak/>
              <w:t>Обязательная</w:t>
            </w:r>
          </w:p>
        </w:tc>
        <w:tc>
          <w:tcPr>
            <w:tcW w:w="1842" w:type="dxa"/>
          </w:tcPr>
          <w:p w14:paraId="346D9D38" w14:textId="77777777" w:rsidR="007D3AAE" w:rsidRPr="000A4C56" w:rsidRDefault="007D3AAE" w:rsidP="000A4C56">
            <w:pPr>
              <w:spacing w:after="0" w:line="240" w:lineRule="auto"/>
              <w:jc w:val="both"/>
              <w:rPr>
                <w:rFonts w:ascii="Times New Roman" w:hAnsi="Times New Roman" w:cs="Times New Roman"/>
                <w:color w:val="000000" w:themeColor="text1"/>
                <w:sz w:val="24"/>
                <w:szCs w:val="24"/>
              </w:rPr>
            </w:pPr>
            <w:r w:rsidRPr="000A4C56">
              <w:rPr>
                <w:rStyle w:val="apple-style-span"/>
                <w:bCs/>
                <w:color w:val="000000" w:themeColor="text1"/>
                <w:sz w:val="24"/>
                <w:szCs w:val="24"/>
              </w:rPr>
              <w:t>ПК-6. Способен о</w:t>
            </w:r>
            <w:r w:rsidRPr="000A4C56">
              <w:rPr>
                <w:rFonts w:ascii="Times New Roman" w:hAnsi="Times New Roman" w:cs="Times New Roman"/>
                <w:color w:val="000000" w:themeColor="text1"/>
                <w:sz w:val="24"/>
                <w:szCs w:val="24"/>
              </w:rPr>
              <w:t xml:space="preserve">казывать неотложную медицинскую помощь пациентам при проведении мероприятий </w:t>
            </w:r>
            <w:r w:rsidRPr="000A4C56">
              <w:rPr>
                <w:rFonts w:ascii="Times New Roman" w:hAnsi="Times New Roman" w:cs="Times New Roman"/>
                <w:color w:val="000000" w:themeColor="text1"/>
                <w:sz w:val="24"/>
                <w:szCs w:val="24"/>
              </w:rPr>
              <w:lastRenderedPageBreak/>
              <w:t>по медицинской реабилитации: в амбулаторных, санаторно-курортных условиях, при организации работы выездных бригад</w:t>
            </w:r>
          </w:p>
        </w:tc>
        <w:tc>
          <w:tcPr>
            <w:tcW w:w="2949" w:type="dxa"/>
          </w:tcPr>
          <w:p w14:paraId="3453561D" w14:textId="0265FAA1" w:rsidR="00053F88" w:rsidRPr="000A4C56" w:rsidRDefault="00053F88" w:rsidP="00053F88">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 xml:space="preserve">ПК-6.1. Распознает состояния, представляющие угрозу жизни пациентам, включая остановку сердца, остановку дыхания, требующих оказания медицинской </w:t>
            </w:r>
            <w:r w:rsidRPr="000A4C56">
              <w:rPr>
                <w:rFonts w:ascii="Times New Roman" w:hAnsi="Times New Roman" w:cs="Times New Roman"/>
                <w:color w:val="000000" w:themeColor="text1"/>
                <w:sz w:val="24"/>
                <w:szCs w:val="24"/>
              </w:rPr>
              <w:lastRenderedPageBreak/>
              <w:t>помощи в экстренной форме</w:t>
            </w:r>
          </w:p>
          <w:p w14:paraId="7C1B6CB3" w14:textId="29D7207A" w:rsidR="00053F88" w:rsidRPr="000A4C56" w:rsidRDefault="00053F88" w:rsidP="00053F88">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ПК-6.2. Оказывает медицинскую помощь при состояниях представляющих угрозу жизни пациента включая остан</w:t>
            </w:r>
            <w:r w:rsidR="008C0649">
              <w:rPr>
                <w:rFonts w:ascii="Times New Roman" w:hAnsi="Times New Roman" w:cs="Times New Roman"/>
                <w:color w:val="000000" w:themeColor="text1"/>
                <w:sz w:val="24"/>
                <w:szCs w:val="24"/>
              </w:rPr>
              <w:t>овку сердца, остановку дыхания.</w:t>
            </w:r>
          </w:p>
          <w:p w14:paraId="43260AE2" w14:textId="77777777" w:rsidR="00053F88" w:rsidRPr="000A4C56" w:rsidRDefault="00053F88" w:rsidP="00053F88">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ПК-6.3.Применяет лекарственные препараты и медицинские изделия при оказании медицинской помощи в экстренной форме</w:t>
            </w:r>
          </w:p>
          <w:p w14:paraId="6C354FF2" w14:textId="5242FFAA" w:rsidR="00053F88" w:rsidRPr="000A4C56" w:rsidRDefault="00053F88" w:rsidP="00053F88">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ПК-6.4. Выполняет мероприятия базовой сердечно-легочной реанимации.</w:t>
            </w:r>
          </w:p>
          <w:p w14:paraId="5448F89D" w14:textId="3008F369" w:rsidR="007D3AAE" w:rsidRPr="000A4C56" w:rsidRDefault="007D3AAE" w:rsidP="00C85263">
            <w:pPr>
              <w:spacing w:after="0" w:line="240" w:lineRule="auto"/>
              <w:rPr>
                <w:rFonts w:ascii="Times New Roman" w:hAnsi="Times New Roman" w:cs="Times New Roman"/>
                <w:color w:val="000000" w:themeColor="text1"/>
                <w:sz w:val="24"/>
                <w:szCs w:val="24"/>
              </w:rPr>
            </w:pPr>
          </w:p>
        </w:tc>
        <w:tc>
          <w:tcPr>
            <w:tcW w:w="1095" w:type="dxa"/>
          </w:tcPr>
          <w:p w14:paraId="0E768910" w14:textId="77777777" w:rsidR="007D3AAE" w:rsidRPr="000A4C56" w:rsidRDefault="007D3AAE"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ПС</w:t>
            </w:r>
          </w:p>
          <w:p w14:paraId="7474DF1C" w14:textId="77777777" w:rsidR="007D3AAE" w:rsidRPr="000A4C56" w:rsidRDefault="007D3AAE"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 Специалист по медицинской реабилитации</w:t>
            </w:r>
          </w:p>
        </w:tc>
      </w:tr>
    </w:tbl>
    <w:p w14:paraId="15F043DA" w14:textId="77777777" w:rsidR="007D3AAE" w:rsidRPr="000A4C56" w:rsidRDefault="007D3AAE" w:rsidP="000A4C56">
      <w:pPr>
        <w:spacing w:after="0" w:line="240" w:lineRule="auto"/>
        <w:rPr>
          <w:rFonts w:ascii="Times New Roman" w:eastAsia="Times New Roman" w:hAnsi="Times New Roman" w:cs="Times New Roman"/>
          <w:b/>
          <w:bCs/>
          <w:color w:val="000000" w:themeColor="text1"/>
          <w:sz w:val="28"/>
          <w:szCs w:val="28"/>
          <w:lang w:eastAsia="ru-RU"/>
        </w:rPr>
      </w:pPr>
    </w:p>
    <w:p w14:paraId="3D67B526" w14:textId="77777777" w:rsidR="007D3AAE" w:rsidRPr="000A4C56" w:rsidRDefault="007D3AAE" w:rsidP="000A4C56">
      <w:pPr>
        <w:spacing w:after="0" w:line="240" w:lineRule="auto"/>
        <w:jc w:val="center"/>
        <w:rPr>
          <w:rFonts w:ascii="Times New Roman" w:eastAsia="Times New Roman" w:hAnsi="Times New Roman" w:cs="Times New Roman"/>
          <w:b/>
          <w:bCs/>
          <w:color w:val="000000" w:themeColor="text1"/>
          <w:sz w:val="28"/>
          <w:szCs w:val="28"/>
          <w:lang w:eastAsia="ru-RU"/>
        </w:rPr>
      </w:pPr>
    </w:p>
    <w:p w14:paraId="4E9D3A10" w14:textId="77777777" w:rsidR="007D3AAE" w:rsidRPr="000A4C56" w:rsidRDefault="007D3AAE" w:rsidP="000A4C56">
      <w:pPr>
        <w:spacing w:after="0" w:line="240" w:lineRule="auto"/>
        <w:jc w:val="center"/>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b/>
          <w:bCs/>
          <w:color w:val="000000" w:themeColor="text1"/>
          <w:sz w:val="28"/>
          <w:szCs w:val="28"/>
          <w:lang w:eastAsia="ru-RU"/>
        </w:rPr>
        <w:t>Раздел 5. ПРИМЕРНАЯ СТРУКТУРА И СОДЕРЖАНИЕ ОПОП</w:t>
      </w:r>
    </w:p>
    <w:p w14:paraId="00C947B1" w14:textId="77777777" w:rsidR="007D3AAE" w:rsidRPr="000A4C56" w:rsidRDefault="007D3AAE" w:rsidP="000A4C56">
      <w:pPr>
        <w:spacing w:after="0" w:line="240" w:lineRule="auto"/>
        <w:rPr>
          <w:rFonts w:ascii="Times New Roman" w:eastAsia="Times New Roman" w:hAnsi="Times New Roman" w:cs="Times New Roman"/>
          <w:color w:val="000000" w:themeColor="text1"/>
          <w:sz w:val="28"/>
          <w:szCs w:val="28"/>
          <w:lang w:eastAsia="ru-RU"/>
        </w:rPr>
      </w:pPr>
    </w:p>
    <w:p w14:paraId="44CFF68A" w14:textId="77777777" w:rsidR="007D3AAE" w:rsidRPr="000A4C56" w:rsidRDefault="007D3AAE" w:rsidP="000A4C56">
      <w:pPr>
        <w:spacing w:after="0" w:line="240" w:lineRule="auto"/>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b/>
          <w:bCs/>
          <w:color w:val="000000" w:themeColor="text1"/>
          <w:sz w:val="28"/>
          <w:szCs w:val="28"/>
          <w:lang w:eastAsia="ru-RU"/>
        </w:rPr>
        <w:t>5.1. Рекомендуемый объем обязательной части образовательной программы.</w:t>
      </w:r>
    </w:p>
    <w:p w14:paraId="7931F089" w14:textId="77777777" w:rsidR="007D3AAE" w:rsidRPr="000A4C56" w:rsidRDefault="007D3AAE" w:rsidP="000A4C56">
      <w:pPr>
        <w:spacing w:after="0" w:line="240" w:lineRule="auto"/>
        <w:rPr>
          <w:rFonts w:ascii="Times New Roman" w:eastAsia="Times New Roman" w:hAnsi="Times New Roman" w:cs="Times New Roman"/>
          <w:color w:val="000000" w:themeColor="text1"/>
          <w:sz w:val="28"/>
          <w:szCs w:val="28"/>
          <w:lang w:eastAsia="ru-RU"/>
        </w:rPr>
      </w:pPr>
    </w:p>
    <w:p w14:paraId="0BE5AC5D" w14:textId="77777777" w:rsidR="007D3AAE" w:rsidRPr="000A4C56" w:rsidRDefault="007D3AAE" w:rsidP="000A4C5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 xml:space="preserve">Рекомендуемый объем обязательной части ОПОП, включая дисциплины (модули) и практики, без учета объема государственной итоговой аттестации, составляет </w:t>
      </w:r>
      <w:r w:rsidRPr="000A4C56">
        <w:rPr>
          <w:rFonts w:ascii="Times New Roman" w:hAnsi="Times New Roman" w:cs="Times New Roman"/>
          <w:sz w:val="28"/>
          <w:szCs w:val="28"/>
        </w:rPr>
        <w:t xml:space="preserve">80,6 </w:t>
      </w:r>
      <w:r w:rsidRPr="000A4C56">
        <w:rPr>
          <w:rFonts w:ascii="Times New Roman" w:eastAsia="Times New Roman" w:hAnsi="Times New Roman" w:cs="Times New Roman"/>
          <w:color w:val="000000" w:themeColor="text1"/>
          <w:sz w:val="28"/>
          <w:szCs w:val="28"/>
          <w:lang w:eastAsia="ru-RU"/>
        </w:rPr>
        <w:t>процента общего объема программы ординатуры.</w:t>
      </w:r>
    </w:p>
    <w:p w14:paraId="0512112E" w14:textId="77777777" w:rsidR="007D3AAE" w:rsidRPr="000A4C56" w:rsidRDefault="007D3AAE" w:rsidP="000A4C56">
      <w:pPr>
        <w:spacing w:after="0" w:line="240" w:lineRule="auto"/>
        <w:rPr>
          <w:rFonts w:ascii="Times New Roman" w:hAnsi="Times New Roman" w:cs="Times New Roman"/>
          <w:color w:val="000000" w:themeColor="text1"/>
          <w:sz w:val="28"/>
          <w:szCs w:val="28"/>
        </w:rPr>
      </w:pPr>
    </w:p>
    <w:p w14:paraId="2129B754" w14:textId="77777777" w:rsidR="007D3AAE" w:rsidRPr="000A4C56" w:rsidRDefault="007D3AAE" w:rsidP="000A4C56">
      <w:pPr>
        <w:spacing w:after="0" w:line="240" w:lineRule="auto"/>
        <w:jc w:val="center"/>
        <w:rPr>
          <w:rFonts w:ascii="Times New Roman" w:hAnsi="Times New Roman" w:cs="Times New Roman"/>
          <w:b/>
          <w:color w:val="000000" w:themeColor="text1"/>
          <w:sz w:val="28"/>
          <w:szCs w:val="28"/>
        </w:rPr>
      </w:pPr>
      <w:r w:rsidRPr="000A4C56">
        <w:rPr>
          <w:rFonts w:ascii="Times New Roman" w:hAnsi="Times New Roman" w:cs="Times New Roman"/>
          <w:b/>
          <w:color w:val="000000" w:themeColor="text1"/>
          <w:sz w:val="28"/>
          <w:szCs w:val="28"/>
        </w:rPr>
        <w:t xml:space="preserve">Рекомендуемая структура и объем примерной </w:t>
      </w:r>
    </w:p>
    <w:p w14:paraId="586ACC09" w14:textId="77777777" w:rsidR="007D3AAE" w:rsidRPr="000A4C56" w:rsidRDefault="007D3AAE" w:rsidP="000A4C56">
      <w:pPr>
        <w:spacing w:after="0" w:line="240" w:lineRule="auto"/>
        <w:jc w:val="center"/>
        <w:rPr>
          <w:rFonts w:ascii="Times New Roman" w:hAnsi="Times New Roman" w:cs="Times New Roman"/>
          <w:b/>
          <w:color w:val="000000" w:themeColor="text1"/>
          <w:sz w:val="28"/>
          <w:szCs w:val="28"/>
        </w:rPr>
      </w:pPr>
      <w:r w:rsidRPr="000A4C56">
        <w:rPr>
          <w:rFonts w:ascii="Times New Roman" w:hAnsi="Times New Roman" w:cs="Times New Roman"/>
          <w:b/>
          <w:color w:val="000000" w:themeColor="text1"/>
          <w:sz w:val="28"/>
          <w:szCs w:val="28"/>
        </w:rPr>
        <w:t>основной образовательной программы</w:t>
      </w:r>
    </w:p>
    <w:p w14:paraId="142249CB" w14:textId="77777777" w:rsidR="007D3AAE" w:rsidRPr="000A4C56" w:rsidRDefault="007D3AAE" w:rsidP="000A4C56">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0275A008" w14:textId="77777777" w:rsidR="007D3AAE" w:rsidRPr="000A4C56" w:rsidRDefault="007D3AAE" w:rsidP="000A4C56">
      <w:pPr>
        <w:spacing w:after="0" w:line="240" w:lineRule="auto"/>
        <w:ind w:firstLine="567"/>
        <w:jc w:val="right"/>
        <w:rPr>
          <w:rFonts w:ascii="Times New Roman" w:hAnsi="Times New Roman" w:cs="Times New Roman"/>
          <w:color w:val="000000"/>
          <w:sz w:val="28"/>
          <w:szCs w:val="28"/>
        </w:rPr>
      </w:pPr>
      <w:r w:rsidRPr="000A4C56">
        <w:rPr>
          <w:rFonts w:ascii="Times New Roman" w:hAnsi="Times New Roman" w:cs="Times New Roman"/>
          <w:sz w:val="28"/>
          <w:szCs w:val="28"/>
        </w:rPr>
        <w:t>Таблица 5.1.1</w:t>
      </w:r>
    </w:p>
    <w:p w14:paraId="7588F79E" w14:textId="77777777" w:rsidR="007D3AAE" w:rsidRPr="000A4C56" w:rsidRDefault="007D3AAE" w:rsidP="000A4C56">
      <w:pPr>
        <w:spacing w:after="0" w:line="240" w:lineRule="auto"/>
        <w:jc w:val="right"/>
        <w:rPr>
          <w:rFonts w:ascii="Times New Roman" w:hAnsi="Times New Roman" w:cs="Times New Roman"/>
          <w:b/>
          <w:color w:val="000000" w:themeColor="text1"/>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844"/>
        <w:gridCol w:w="3579"/>
        <w:gridCol w:w="2516"/>
      </w:tblGrid>
      <w:tr w:rsidR="007D3AAE" w:rsidRPr="000A4C56" w14:paraId="0355ABDF" w14:textId="77777777" w:rsidTr="00DC58C0">
        <w:trPr>
          <w:jc w:val="center"/>
        </w:trPr>
        <w:tc>
          <w:tcPr>
            <w:tcW w:w="5423" w:type="dxa"/>
            <w:gridSpan w:val="2"/>
            <w:tcBorders>
              <w:top w:val="single" w:sz="4" w:space="0" w:color="auto"/>
              <w:left w:val="single" w:sz="4" w:space="0" w:color="auto"/>
              <w:bottom w:val="single" w:sz="4" w:space="0" w:color="auto"/>
              <w:right w:val="single" w:sz="4" w:space="0" w:color="auto"/>
            </w:tcBorders>
            <w:vAlign w:val="center"/>
          </w:tcPr>
          <w:p w14:paraId="229068C1" w14:textId="77777777" w:rsidR="007D3AAE" w:rsidRPr="000A4C56" w:rsidRDefault="007D3AAE" w:rsidP="000A4C56">
            <w:pPr>
              <w:pStyle w:val="ConsPlusNormal"/>
              <w:widowControl/>
              <w:ind w:firstLine="11"/>
              <w:jc w:val="center"/>
              <w:rPr>
                <w:rFonts w:ascii="Times New Roman" w:hAnsi="Times New Roman" w:cs="Times New Roman"/>
                <w:color w:val="000000"/>
                <w:sz w:val="28"/>
                <w:szCs w:val="28"/>
              </w:rPr>
            </w:pPr>
            <w:r w:rsidRPr="000A4C56">
              <w:rPr>
                <w:rFonts w:ascii="Times New Roman" w:hAnsi="Times New Roman" w:cs="Times New Roman"/>
                <w:color w:val="000000"/>
                <w:sz w:val="28"/>
                <w:szCs w:val="28"/>
              </w:rPr>
              <w:t>Структура программы ординатуры</w:t>
            </w:r>
          </w:p>
        </w:tc>
        <w:tc>
          <w:tcPr>
            <w:tcW w:w="2516" w:type="dxa"/>
            <w:tcBorders>
              <w:top w:val="single" w:sz="4" w:space="0" w:color="auto"/>
              <w:left w:val="single" w:sz="4" w:space="0" w:color="auto"/>
              <w:bottom w:val="single" w:sz="4" w:space="0" w:color="auto"/>
              <w:right w:val="single" w:sz="4" w:space="0" w:color="auto"/>
            </w:tcBorders>
          </w:tcPr>
          <w:p w14:paraId="190F845D" w14:textId="77777777" w:rsidR="007D3AAE" w:rsidRPr="000A4C56" w:rsidRDefault="007D3AAE" w:rsidP="000A4C56">
            <w:pPr>
              <w:pStyle w:val="ConsPlusNormal"/>
              <w:widowControl/>
              <w:ind w:firstLine="11"/>
              <w:jc w:val="center"/>
              <w:rPr>
                <w:rFonts w:ascii="Times New Roman" w:hAnsi="Times New Roman" w:cs="Times New Roman"/>
                <w:color w:val="000000"/>
                <w:sz w:val="28"/>
                <w:szCs w:val="28"/>
              </w:rPr>
            </w:pPr>
            <w:r w:rsidRPr="000A4C56">
              <w:rPr>
                <w:rFonts w:ascii="Times New Roman" w:hAnsi="Times New Roman" w:cs="Times New Roman"/>
                <w:color w:val="000000"/>
                <w:sz w:val="28"/>
                <w:szCs w:val="28"/>
              </w:rPr>
              <w:t xml:space="preserve">Объем программы ординатуры и ее блоков в </w:t>
            </w:r>
            <w:proofErr w:type="spellStart"/>
            <w:r w:rsidRPr="000A4C56">
              <w:rPr>
                <w:rFonts w:ascii="Times New Roman" w:hAnsi="Times New Roman" w:cs="Times New Roman"/>
                <w:color w:val="000000"/>
                <w:sz w:val="28"/>
                <w:szCs w:val="28"/>
              </w:rPr>
              <w:t>з.е</w:t>
            </w:r>
            <w:proofErr w:type="spellEnd"/>
            <w:r w:rsidRPr="000A4C56">
              <w:rPr>
                <w:rFonts w:ascii="Times New Roman" w:hAnsi="Times New Roman" w:cs="Times New Roman"/>
                <w:color w:val="000000"/>
                <w:sz w:val="28"/>
                <w:szCs w:val="28"/>
              </w:rPr>
              <w:t>.</w:t>
            </w:r>
            <w:r w:rsidRPr="000A4C56">
              <w:rPr>
                <w:rStyle w:val="a3"/>
                <w:rFonts w:ascii="Times New Roman" w:hAnsi="Times New Roman"/>
                <w:color w:val="000000"/>
                <w:sz w:val="28"/>
                <w:szCs w:val="28"/>
              </w:rPr>
              <w:footnoteReference w:id="3"/>
            </w:r>
          </w:p>
        </w:tc>
      </w:tr>
      <w:tr w:rsidR="007D3AAE" w:rsidRPr="000A4C56" w14:paraId="39B81BDF" w14:textId="77777777" w:rsidTr="00DC58C0">
        <w:trPr>
          <w:trHeight w:val="18"/>
          <w:jc w:val="center"/>
        </w:trPr>
        <w:tc>
          <w:tcPr>
            <w:tcW w:w="1844" w:type="dxa"/>
            <w:tcBorders>
              <w:top w:val="single" w:sz="4" w:space="0" w:color="auto"/>
              <w:left w:val="single" w:sz="4" w:space="0" w:color="auto"/>
              <w:bottom w:val="single" w:sz="4" w:space="0" w:color="auto"/>
              <w:right w:val="single" w:sz="4" w:space="0" w:color="auto"/>
            </w:tcBorders>
          </w:tcPr>
          <w:p w14:paraId="08AF3373" w14:textId="77777777" w:rsidR="007D3AAE" w:rsidRPr="000A4C56" w:rsidRDefault="007D3AAE" w:rsidP="000A4C56">
            <w:pPr>
              <w:pStyle w:val="ConsPlusNormal"/>
              <w:widowControl/>
              <w:ind w:firstLine="284"/>
              <w:rPr>
                <w:rFonts w:ascii="Times New Roman" w:hAnsi="Times New Roman" w:cs="Times New Roman"/>
                <w:color w:val="000000"/>
                <w:sz w:val="28"/>
                <w:szCs w:val="28"/>
              </w:rPr>
            </w:pPr>
            <w:r w:rsidRPr="000A4C56">
              <w:rPr>
                <w:rFonts w:ascii="Times New Roman" w:hAnsi="Times New Roman" w:cs="Times New Roman"/>
                <w:color w:val="000000"/>
                <w:sz w:val="28"/>
                <w:szCs w:val="28"/>
              </w:rPr>
              <w:t>Блок 1</w:t>
            </w:r>
          </w:p>
        </w:tc>
        <w:tc>
          <w:tcPr>
            <w:tcW w:w="3579" w:type="dxa"/>
            <w:tcBorders>
              <w:top w:val="single" w:sz="4" w:space="0" w:color="auto"/>
              <w:left w:val="single" w:sz="4" w:space="0" w:color="auto"/>
              <w:bottom w:val="single" w:sz="4" w:space="0" w:color="auto"/>
              <w:right w:val="single" w:sz="4" w:space="0" w:color="auto"/>
            </w:tcBorders>
          </w:tcPr>
          <w:p w14:paraId="44558769" w14:textId="77777777" w:rsidR="007D3AAE" w:rsidRPr="000A4C56" w:rsidRDefault="007D3AAE" w:rsidP="000A4C56">
            <w:pPr>
              <w:pStyle w:val="ConsPlusNormal"/>
              <w:widowControl/>
              <w:rPr>
                <w:rFonts w:ascii="Times New Roman" w:hAnsi="Times New Roman" w:cs="Times New Roman"/>
                <w:color w:val="000000"/>
                <w:sz w:val="28"/>
                <w:szCs w:val="28"/>
              </w:rPr>
            </w:pPr>
            <w:r w:rsidRPr="000A4C56">
              <w:rPr>
                <w:rFonts w:ascii="Times New Roman" w:hAnsi="Times New Roman" w:cs="Times New Roman"/>
                <w:color w:val="000000"/>
                <w:sz w:val="28"/>
                <w:szCs w:val="28"/>
              </w:rPr>
              <w:t>Дисциплины (модули)</w:t>
            </w:r>
          </w:p>
        </w:tc>
        <w:tc>
          <w:tcPr>
            <w:tcW w:w="2516" w:type="dxa"/>
            <w:tcBorders>
              <w:top w:val="single" w:sz="4" w:space="0" w:color="auto"/>
              <w:left w:val="single" w:sz="4" w:space="0" w:color="auto"/>
              <w:bottom w:val="single" w:sz="4" w:space="0" w:color="auto"/>
              <w:right w:val="single" w:sz="4" w:space="0" w:color="auto"/>
            </w:tcBorders>
            <w:vAlign w:val="center"/>
          </w:tcPr>
          <w:p w14:paraId="2038AFAC" w14:textId="77777777" w:rsidR="007D3AAE" w:rsidRPr="000A4C56" w:rsidRDefault="007D3AAE" w:rsidP="000A4C56">
            <w:pPr>
              <w:pStyle w:val="ConsPlusNormal"/>
              <w:widowControl/>
              <w:ind w:firstLine="11"/>
              <w:jc w:val="center"/>
              <w:rPr>
                <w:rFonts w:ascii="Times New Roman" w:hAnsi="Times New Roman" w:cs="Times New Roman"/>
                <w:color w:val="000000"/>
                <w:sz w:val="28"/>
                <w:szCs w:val="28"/>
              </w:rPr>
            </w:pPr>
            <w:r w:rsidRPr="000A4C56">
              <w:rPr>
                <w:rFonts w:ascii="Times New Roman" w:hAnsi="Times New Roman" w:cs="Times New Roman"/>
                <w:color w:val="000000"/>
                <w:sz w:val="28"/>
                <w:szCs w:val="28"/>
              </w:rPr>
              <w:t>не менее 54</w:t>
            </w:r>
          </w:p>
        </w:tc>
      </w:tr>
      <w:tr w:rsidR="007D3AAE" w:rsidRPr="000A4C56" w14:paraId="1D9547F7" w14:textId="77777777" w:rsidTr="00DC58C0">
        <w:trPr>
          <w:trHeight w:val="35"/>
          <w:jc w:val="center"/>
        </w:trPr>
        <w:tc>
          <w:tcPr>
            <w:tcW w:w="1844" w:type="dxa"/>
            <w:tcBorders>
              <w:top w:val="single" w:sz="4" w:space="0" w:color="auto"/>
              <w:left w:val="single" w:sz="4" w:space="0" w:color="auto"/>
              <w:bottom w:val="single" w:sz="4" w:space="0" w:color="auto"/>
              <w:right w:val="single" w:sz="4" w:space="0" w:color="auto"/>
            </w:tcBorders>
          </w:tcPr>
          <w:p w14:paraId="6712114D" w14:textId="77777777" w:rsidR="007D3AAE" w:rsidRPr="000A4C56" w:rsidRDefault="007D3AAE" w:rsidP="000A4C56">
            <w:pPr>
              <w:pStyle w:val="ConsPlusNormal"/>
              <w:widowControl/>
              <w:ind w:firstLine="284"/>
              <w:rPr>
                <w:rFonts w:ascii="Times New Roman" w:hAnsi="Times New Roman" w:cs="Times New Roman"/>
                <w:color w:val="000000"/>
                <w:sz w:val="28"/>
                <w:szCs w:val="28"/>
              </w:rPr>
            </w:pPr>
            <w:r w:rsidRPr="000A4C56">
              <w:rPr>
                <w:rFonts w:ascii="Times New Roman" w:hAnsi="Times New Roman" w:cs="Times New Roman"/>
                <w:color w:val="000000"/>
                <w:sz w:val="28"/>
                <w:szCs w:val="28"/>
              </w:rPr>
              <w:lastRenderedPageBreak/>
              <w:t>Блок 2</w:t>
            </w:r>
          </w:p>
        </w:tc>
        <w:tc>
          <w:tcPr>
            <w:tcW w:w="3579" w:type="dxa"/>
            <w:tcBorders>
              <w:top w:val="single" w:sz="4" w:space="0" w:color="auto"/>
              <w:left w:val="single" w:sz="4" w:space="0" w:color="auto"/>
              <w:bottom w:val="single" w:sz="4" w:space="0" w:color="auto"/>
              <w:right w:val="single" w:sz="4" w:space="0" w:color="auto"/>
            </w:tcBorders>
          </w:tcPr>
          <w:p w14:paraId="3B2EA844" w14:textId="77777777" w:rsidR="007D3AAE" w:rsidRPr="000A4C56" w:rsidRDefault="007D3AAE" w:rsidP="000A4C56">
            <w:pPr>
              <w:pStyle w:val="ConsPlusNormal"/>
              <w:widowControl/>
              <w:rPr>
                <w:rFonts w:ascii="Times New Roman" w:hAnsi="Times New Roman" w:cs="Times New Roman"/>
                <w:strike/>
                <w:color w:val="000000"/>
                <w:sz w:val="28"/>
                <w:szCs w:val="28"/>
              </w:rPr>
            </w:pPr>
            <w:r w:rsidRPr="000A4C56">
              <w:rPr>
                <w:rFonts w:ascii="Times New Roman" w:hAnsi="Times New Roman" w:cs="Times New Roman"/>
                <w:color w:val="000000"/>
                <w:sz w:val="28"/>
                <w:szCs w:val="28"/>
              </w:rPr>
              <w:t>Практика</w:t>
            </w:r>
          </w:p>
        </w:tc>
        <w:tc>
          <w:tcPr>
            <w:tcW w:w="2516" w:type="dxa"/>
            <w:tcBorders>
              <w:top w:val="single" w:sz="4" w:space="0" w:color="auto"/>
              <w:left w:val="single" w:sz="4" w:space="0" w:color="auto"/>
              <w:bottom w:val="single" w:sz="4" w:space="0" w:color="auto"/>
              <w:right w:val="single" w:sz="4" w:space="0" w:color="auto"/>
            </w:tcBorders>
            <w:vAlign w:val="center"/>
          </w:tcPr>
          <w:p w14:paraId="07FA04C2" w14:textId="77777777" w:rsidR="007D3AAE" w:rsidRPr="000A4C56" w:rsidRDefault="007D3AAE" w:rsidP="000A4C56">
            <w:pPr>
              <w:pStyle w:val="ConsPlusNormal"/>
              <w:widowControl/>
              <w:ind w:firstLine="11"/>
              <w:jc w:val="center"/>
              <w:rPr>
                <w:rFonts w:ascii="Times New Roman" w:hAnsi="Times New Roman" w:cs="Times New Roman"/>
                <w:color w:val="000000"/>
                <w:sz w:val="28"/>
                <w:szCs w:val="28"/>
              </w:rPr>
            </w:pPr>
            <w:r w:rsidRPr="000A4C56">
              <w:rPr>
                <w:rFonts w:ascii="Times New Roman" w:hAnsi="Times New Roman" w:cs="Times New Roman"/>
                <w:color w:val="000000"/>
                <w:sz w:val="28"/>
                <w:szCs w:val="28"/>
              </w:rPr>
              <w:t>не менее 114</w:t>
            </w:r>
          </w:p>
        </w:tc>
      </w:tr>
      <w:tr w:rsidR="007D3AAE" w:rsidRPr="000A4C56" w14:paraId="417733E8" w14:textId="77777777" w:rsidTr="00DC58C0">
        <w:trPr>
          <w:trHeight w:val="355"/>
          <w:jc w:val="center"/>
        </w:trPr>
        <w:tc>
          <w:tcPr>
            <w:tcW w:w="1844" w:type="dxa"/>
            <w:tcBorders>
              <w:top w:val="single" w:sz="4" w:space="0" w:color="auto"/>
              <w:left w:val="single" w:sz="4" w:space="0" w:color="auto"/>
              <w:bottom w:val="single" w:sz="4" w:space="0" w:color="auto"/>
              <w:right w:val="single" w:sz="4" w:space="0" w:color="auto"/>
            </w:tcBorders>
          </w:tcPr>
          <w:p w14:paraId="02F69F22" w14:textId="77777777" w:rsidR="007D3AAE" w:rsidRPr="000A4C56" w:rsidRDefault="007D3AAE" w:rsidP="000A4C56">
            <w:pPr>
              <w:pStyle w:val="ConsPlusNormal"/>
              <w:widowControl/>
              <w:ind w:firstLine="284"/>
              <w:rPr>
                <w:rFonts w:ascii="Times New Roman" w:hAnsi="Times New Roman" w:cs="Times New Roman"/>
                <w:color w:val="000000"/>
                <w:sz w:val="28"/>
                <w:szCs w:val="28"/>
              </w:rPr>
            </w:pPr>
            <w:r w:rsidRPr="000A4C56">
              <w:rPr>
                <w:rFonts w:ascii="Times New Roman" w:hAnsi="Times New Roman" w:cs="Times New Roman"/>
                <w:color w:val="000000"/>
                <w:sz w:val="28"/>
                <w:szCs w:val="28"/>
              </w:rPr>
              <w:t>Блок 3</w:t>
            </w:r>
          </w:p>
        </w:tc>
        <w:tc>
          <w:tcPr>
            <w:tcW w:w="3579" w:type="dxa"/>
            <w:tcBorders>
              <w:top w:val="single" w:sz="4" w:space="0" w:color="auto"/>
              <w:left w:val="single" w:sz="4" w:space="0" w:color="auto"/>
              <w:bottom w:val="single" w:sz="4" w:space="0" w:color="auto"/>
              <w:right w:val="single" w:sz="4" w:space="0" w:color="auto"/>
            </w:tcBorders>
          </w:tcPr>
          <w:p w14:paraId="4A438B01" w14:textId="77777777" w:rsidR="007D3AAE" w:rsidRPr="000A4C56" w:rsidRDefault="007D3AAE" w:rsidP="000A4C56">
            <w:pPr>
              <w:pStyle w:val="ConsPlusNormal"/>
              <w:widowControl/>
              <w:rPr>
                <w:rFonts w:ascii="Times New Roman" w:hAnsi="Times New Roman" w:cs="Times New Roman"/>
                <w:color w:val="000000"/>
                <w:sz w:val="28"/>
                <w:szCs w:val="28"/>
              </w:rPr>
            </w:pPr>
            <w:r w:rsidRPr="000A4C56">
              <w:rPr>
                <w:rFonts w:ascii="Times New Roman" w:hAnsi="Times New Roman" w:cs="Times New Roman"/>
                <w:color w:val="000000"/>
                <w:sz w:val="28"/>
                <w:szCs w:val="28"/>
              </w:rPr>
              <w:t>Государственная итоговая аттестация</w:t>
            </w:r>
          </w:p>
        </w:tc>
        <w:tc>
          <w:tcPr>
            <w:tcW w:w="2516" w:type="dxa"/>
            <w:tcBorders>
              <w:top w:val="single" w:sz="4" w:space="0" w:color="auto"/>
              <w:left w:val="single" w:sz="4" w:space="0" w:color="auto"/>
              <w:bottom w:val="single" w:sz="4" w:space="0" w:color="auto"/>
              <w:right w:val="single" w:sz="4" w:space="0" w:color="auto"/>
            </w:tcBorders>
            <w:vAlign w:val="center"/>
          </w:tcPr>
          <w:p w14:paraId="1C38934A" w14:textId="77777777" w:rsidR="007D3AAE" w:rsidRPr="000A4C56" w:rsidRDefault="007D3AAE" w:rsidP="000A4C56">
            <w:pPr>
              <w:pStyle w:val="ConsPlusNormal"/>
              <w:widowControl/>
              <w:ind w:firstLine="11"/>
              <w:jc w:val="center"/>
              <w:rPr>
                <w:rFonts w:ascii="Times New Roman" w:hAnsi="Times New Roman" w:cs="Times New Roman"/>
                <w:color w:val="000000"/>
                <w:sz w:val="28"/>
                <w:szCs w:val="28"/>
              </w:rPr>
            </w:pPr>
            <w:r w:rsidRPr="000A4C56">
              <w:rPr>
                <w:rFonts w:ascii="Times New Roman" w:hAnsi="Times New Roman" w:cs="Times New Roman"/>
                <w:color w:val="000000"/>
                <w:sz w:val="28"/>
                <w:szCs w:val="28"/>
              </w:rPr>
              <w:t>3</w:t>
            </w:r>
          </w:p>
        </w:tc>
      </w:tr>
      <w:tr w:rsidR="007D3AAE" w:rsidRPr="000A4C56" w14:paraId="2B07B94B" w14:textId="77777777" w:rsidTr="00DC58C0">
        <w:trPr>
          <w:trHeight w:val="56"/>
          <w:jc w:val="center"/>
        </w:trPr>
        <w:tc>
          <w:tcPr>
            <w:tcW w:w="5423" w:type="dxa"/>
            <w:gridSpan w:val="2"/>
            <w:tcBorders>
              <w:top w:val="single" w:sz="4" w:space="0" w:color="auto"/>
              <w:left w:val="single" w:sz="4" w:space="0" w:color="auto"/>
              <w:bottom w:val="single" w:sz="4" w:space="0" w:color="auto"/>
              <w:right w:val="single" w:sz="4" w:space="0" w:color="auto"/>
            </w:tcBorders>
          </w:tcPr>
          <w:p w14:paraId="150F23B3" w14:textId="77777777" w:rsidR="007D3AAE" w:rsidRPr="000A4C56" w:rsidRDefault="007D3AAE" w:rsidP="000A4C56">
            <w:pPr>
              <w:pStyle w:val="ConsPlusNormal"/>
              <w:widowControl/>
              <w:ind w:firstLine="284"/>
              <w:rPr>
                <w:rFonts w:ascii="Times New Roman" w:hAnsi="Times New Roman" w:cs="Times New Roman"/>
                <w:color w:val="000000"/>
                <w:sz w:val="28"/>
                <w:szCs w:val="28"/>
              </w:rPr>
            </w:pPr>
            <w:r w:rsidRPr="000A4C56">
              <w:rPr>
                <w:rFonts w:ascii="Times New Roman" w:hAnsi="Times New Roman" w:cs="Times New Roman"/>
                <w:color w:val="000000"/>
                <w:sz w:val="28"/>
                <w:szCs w:val="28"/>
              </w:rPr>
              <w:t>Объем программы ординатуры</w:t>
            </w:r>
          </w:p>
        </w:tc>
        <w:tc>
          <w:tcPr>
            <w:tcW w:w="2516" w:type="dxa"/>
            <w:tcBorders>
              <w:top w:val="single" w:sz="4" w:space="0" w:color="auto"/>
              <w:left w:val="single" w:sz="4" w:space="0" w:color="auto"/>
              <w:bottom w:val="single" w:sz="4" w:space="0" w:color="auto"/>
              <w:right w:val="single" w:sz="4" w:space="0" w:color="auto"/>
            </w:tcBorders>
            <w:vAlign w:val="center"/>
          </w:tcPr>
          <w:p w14:paraId="00D94A65" w14:textId="77777777" w:rsidR="007D3AAE" w:rsidRPr="000A4C56" w:rsidRDefault="007D3AAE" w:rsidP="000A4C56">
            <w:pPr>
              <w:pStyle w:val="ConsPlusNormal"/>
              <w:widowControl/>
              <w:ind w:firstLine="11"/>
              <w:jc w:val="center"/>
              <w:rPr>
                <w:rFonts w:ascii="Times New Roman" w:hAnsi="Times New Roman" w:cs="Times New Roman"/>
                <w:color w:val="000000"/>
                <w:sz w:val="28"/>
                <w:szCs w:val="28"/>
              </w:rPr>
            </w:pPr>
            <w:r w:rsidRPr="000A4C56">
              <w:rPr>
                <w:rFonts w:ascii="Times New Roman" w:hAnsi="Times New Roman" w:cs="Times New Roman"/>
                <w:color w:val="000000"/>
                <w:sz w:val="28"/>
                <w:szCs w:val="28"/>
              </w:rPr>
              <w:t>180</w:t>
            </w:r>
          </w:p>
        </w:tc>
      </w:tr>
    </w:tbl>
    <w:p w14:paraId="625C395A" w14:textId="77777777" w:rsidR="007D3AAE" w:rsidRPr="000A4C56" w:rsidRDefault="007D3AAE" w:rsidP="000A4C56">
      <w:pPr>
        <w:spacing w:after="0" w:line="240" w:lineRule="auto"/>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b/>
          <w:bCs/>
          <w:color w:val="000000" w:themeColor="text1"/>
          <w:sz w:val="28"/>
          <w:szCs w:val="28"/>
          <w:lang w:eastAsia="ru-RU"/>
        </w:rPr>
        <w:t>5.2. Рекомендуемые типы практики.</w:t>
      </w:r>
    </w:p>
    <w:p w14:paraId="07112580" w14:textId="77777777" w:rsidR="007D3AAE" w:rsidRPr="000A4C56" w:rsidRDefault="007D3AAE" w:rsidP="000A4C56">
      <w:pPr>
        <w:spacing w:after="0" w:line="240" w:lineRule="auto"/>
        <w:rPr>
          <w:rFonts w:ascii="Times New Roman" w:eastAsia="Times New Roman" w:hAnsi="Times New Roman" w:cs="Times New Roman"/>
          <w:color w:val="000000" w:themeColor="text1"/>
          <w:sz w:val="28"/>
          <w:szCs w:val="28"/>
          <w:lang w:eastAsia="ru-RU"/>
        </w:rPr>
      </w:pPr>
    </w:p>
    <w:p w14:paraId="37D85B98" w14:textId="77777777" w:rsidR="007D3AAE" w:rsidRPr="000A4C56" w:rsidRDefault="007D3AAE" w:rsidP="000A4C56">
      <w:pPr>
        <w:tabs>
          <w:tab w:val="left" w:pos="0"/>
        </w:tabs>
        <w:spacing w:after="0" w:line="240" w:lineRule="auto"/>
        <w:ind w:firstLine="567"/>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В ОПОП должны быть включены все типы практик, установленные ФГОС ВО.</w:t>
      </w:r>
    </w:p>
    <w:p w14:paraId="023EA3A0" w14:textId="77777777" w:rsidR="007D3AAE" w:rsidRPr="000A4C56" w:rsidRDefault="007D3AAE" w:rsidP="000A4C56">
      <w:pPr>
        <w:tabs>
          <w:tab w:val="left" w:pos="0"/>
        </w:tabs>
        <w:spacing w:after="0" w:line="240" w:lineRule="auto"/>
        <w:ind w:firstLine="567"/>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 xml:space="preserve">Типы учебной практики: </w:t>
      </w:r>
    </w:p>
    <w:p w14:paraId="3817D697" w14:textId="2A95EF50" w:rsidR="007D3AAE" w:rsidRPr="00383FDB" w:rsidRDefault="007D3AAE" w:rsidP="00383FDB">
      <w:pPr>
        <w:tabs>
          <w:tab w:val="left" w:pos="816"/>
        </w:tabs>
        <w:spacing w:after="0" w:line="240" w:lineRule="auto"/>
        <w:ind w:left="567"/>
        <w:rPr>
          <w:rFonts w:ascii="Times New Roman" w:eastAsia="Times New Roman" w:hAnsi="Times New Roman" w:cs="Times New Roman"/>
          <w:color w:val="000000" w:themeColor="text1"/>
          <w:sz w:val="28"/>
          <w:szCs w:val="28"/>
          <w:lang w:eastAsia="ru-RU"/>
        </w:rPr>
      </w:pPr>
      <w:r w:rsidRPr="00383FDB">
        <w:rPr>
          <w:rFonts w:ascii="Times New Roman" w:eastAsia="Times New Roman" w:hAnsi="Times New Roman" w:cs="Times New Roman"/>
          <w:color w:val="000000" w:themeColor="text1"/>
          <w:sz w:val="28"/>
          <w:szCs w:val="28"/>
          <w:lang w:eastAsia="ru-RU"/>
        </w:rPr>
        <w:t>- клиническая практика;</w:t>
      </w:r>
    </w:p>
    <w:p w14:paraId="059031CF" w14:textId="5F60904B" w:rsidR="007D3AAE" w:rsidRPr="00383FDB" w:rsidRDefault="007D3AAE" w:rsidP="00383FDB">
      <w:pPr>
        <w:tabs>
          <w:tab w:val="left" w:pos="816"/>
        </w:tabs>
        <w:spacing w:after="0" w:line="240" w:lineRule="auto"/>
        <w:ind w:left="567"/>
        <w:rPr>
          <w:rFonts w:ascii="Times New Roman" w:eastAsia="Times New Roman" w:hAnsi="Times New Roman" w:cs="Times New Roman"/>
          <w:color w:val="000000" w:themeColor="text1"/>
          <w:sz w:val="28"/>
          <w:szCs w:val="28"/>
          <w:lang w:eastAsia="ru-RU"/>
        </w:rPr>
      </w:pPr>
      <w:r w:rsidRPr="00383FDB">
        <w:rPr>
          <w:rFonts w:ascii="Times New Roman" w:eastAsia="Times New Roman" w:hAnsi="Times New Roman" w:cs="Times New Roman"/>
          <w:color w:val="000000" w:themeColor="text1"/>
          <w:sz w:val="28"/>
          <w:szCs w:val="28"/>
          <w:lang w:eastAsia="ru-RU"/>
        </w:rPr>
        <w:t xml:space="preserve">- </w:t>
      </w:r>
      <w:r w:rsidR="00383FDB">
        <w:rPr>
          <w:rFonts w:ascii="Times New Roman" w:eastAsia="Times New Roman" w:hAnsi="Times New Roman" w:cs="Times New Roman"/>
          <w:color w:val="000000" w:themeColor="text1"/>
          <w:sz w:val="28"/>
          <w:szCs w:val="28"/>
          <w:lang w:eastAsia="ru-RU"/>
        </w:rPr>
        <w:t>н</w:t>
      </w:r>
      <w:r w:rsidRPr="00383FDB">
        <w:rPr>
          <w:rFonts w:ascii="Times New Roman" w:eastAsia="Times New Roman" w:hAnsi="Times New Roman" w:cs="Times New Roman"/>
          <w:color w:val="000000" w:themeColor="text1"/>
          <w:sz w:val="28"/>
          <w:szCs w:val="28"/>
          <w:lang w:eastAsia="ru-RU"/>
        </w:rPr>
        <w:t>аучно-исследовательская работа;</w:t>
      </w:r>
    </w:p>
    <w:p w14:paraId="07D3793E" w14:textId="25F38ACB" w:rsidR="007D3AAE" w:rsidRPr="00383FDB" w:rsidRDefault="007D3AAE" w:rsidP="00383FDB">
      <w:pPr>
        <w:tabs>
          <w:tab w:val="left" w:pos="816"/>
        </w:tabs>
        <w:spacing w:after="0" w:line="240" w:lineRule="auto"/>
        <w:ind w:left="567"/>
        <w:rPr>
          <w:rFonts w:ascii="Times New Roman" w:eastAsia="Times New Roman" w:hAnsi="Times New Roman" w:cs="Times New Roman"/>
          <w:color w:val="000000" w:themeColor="text1"/>
          <w:sz w:val="28"/>
          <w:szCs w:val="28"/>
          <w:lang w:eastAsia="ru-RU"/>
        </w:rPr>
      </w:pPr>
      <w:r w:rsidRPr="00383FDB">
        <w:rPr>
          <w:rFonts w:ascii="Times New Roman" w:eastAsia="Times New Roman" w:hAnsi="Times New Roman" w:cs="Times New Roman"/>
          <w:color w:val="000000" w:themeColor="text1"/>
          <w:sz w:val="28"/>
          <w:szCs w:val="28"/>
          <w:lang w:eastAsia="ru-RU"/>
        </w:rPr>
        <w:t xml:space="preserve">- </w:t>
      </w:r>
      <w:r w:rsidR="00383FDB">
        <w:rPr>
          <w:rFonts w:ascii="Times New Roman" w:eastAsia="Times New Roman" w:hAnsi="Times New Roman" w:cs="Times New Roman"/>
          <w:color w:val="000000" w:themeColor="text1"/>
          <w:sz w:val="28"/>
          <w:szCs w:val="28"/>
          <w:lang w:eastAsia="ru-RU"/>
        </w:rPr>
        <w:t>с</w:t>
      </w:r>
      <w:r w:rsidRPr="00383FDB">
        <w:rPr>
          <w:rFonts w:ascii="Times New Roman" w:eastAsia="Times New Roman" w:hAnsi="Times New Roman" w:cs="Times New Roman"/>
          <w:color w:val="000000" w:themeColor="text1"/>
          <w:sz w:val="28"/>
          <w:szCs w:val="28"/>
          <w:lang w:eastAsia="ru-RU"/>
        </w:rPr>
        <w:t>тажировка.</w:t>
      </w:r>
    </w:p>
    <w:p w14:paraId="56DEE4FD" w14:textId="77777777" w:rsidR="007D3AAE" w:rsidRPr="000A4C56" w:rsidRDefault="007D3AAE" w:rsidP="000A4C56">
      <w:pPr>
        <w:spacing w:after="0" w:line="240" w:lineRule="auto"/>
        <w:rPr>
          <w:rFonts w:ascii="Times New Roman" w:eastAsia="Times New Roman" w:hAnsi="Times New Roman" w:cs="Times New Roman"/>
          <w:color w:val="000000" w:themeColor="text1"/>
          <w:sz w:val="28"/>
          <w:szCs w:val="28"/>
          <w:lang w:eastAsia="ru-RU"/>
        </w:rPr>
      </w:pPr>
    </w:p>
    <w:p w14:paraId="400390DB" w14:textId="77777777" w:rsidR="007D3AAE" w:rsidRPr="000A4C56" w:rsidRDefault="007D3AAE" w:rsidP="000A4C56">
      <w:pPr>
        <w:pStyle w:val="ConsPlusNormal"/>
        <w:ind w:firstLine="709"/>
        <w:jc w:val="both"/>
        <w:rPr>
          <w:rFonts w:ascii="Times New Roman" w:hAnsi="Times New Roman" w:cs="Times New Roman"/>
          <w:color w:val="000000"/>
          <w:sz w:val="28"/>
          <w:szCs w:val="28"/>
        </w:rPr>
      </w:pPr>
      <w:r w:rsidRPr="000A4C56">
        <w:rPr>
          <w:rFonts w:ascii="Times New Roman" w:hAnsi="Times New Roman" w:cs="Times New Roman"/>
          <w:color w:val="000000"/>
          <w:sz w:val="28"/>
          <w:szCs w:val="28"/>
        </w:rPr>
        <w:t>В дополнение к типам практики, включенным в обязательную часть программы ординатуры, на усмотрение образовательной организации в вариативную часть программы могут быть включены другие типы практики (например, педагогическая, творческая, технологическая), обеспечивающие формирование универсальных и общепрофессиональных компетенций.</w:t>
      </w:r>
    </w:p>
    <w:p w14:paraId="63D8FE51" w14:textId="77777777" w:rsidR="007D3AAE" w:rsidRPr="000A4C56" w:rsidRDefault="007D3AAE" w:rsidP="000A4C56">
      <w:pPr>
        <w:spacing w:after="0" w:line="240" w:lineRule="auto"/>
        <w:rPr>
          <w:rFonts w:ascii="Times New Roman" w:eastAsia="Times New Roman" w:hAnsi="Times New Roman" w:cs="Times New Roman"/>
          <w:b/>
          <w:bCs/>
          <w:color w:val="000000" w:themeColor="text1"/>
          <w:sz w:val="28"/>
          <w:szCs w:val="28"/>
          <w:lang w:eastAsia="ru-RU"/>
        </w:rPr>
      </w:pPr>
    </w:p>
    <w:p w14:paraId="16A164B0" w14:textId="77777777" w:rsidR="007D3AAE" w:rsidRPr="000A4C56" w:rsidRDefault="007D3AAE" w:rsidP="000A4C56">
      <w:pPr>
        <w:spacing w:after="0" w:line="240" w:lineRule="auto"/>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b/>
          <w:bCs/>
          <w:color w:val="000000" w:themeColor="text1"/>
          <w:sz w:val="28"/>
          <w:szCs w:val="28"/>
          <w:lang w:eastAsia="ru-RU"/>
        </w:rPr>
        <w:t>5.3. Примерный учебный план и примерный календарный учебный график</w:t>
      </w:r>
    </w:p>
    <w:p w14:paraId="48A05FB2" w14:textId="77777777" w:rsidR="007D3AAE" w:rsidRPr="000A4C56" w:rsidRDefault="007D3AAE" w:rsidP="000A4C56">
      <w:pPr>
        <w:spacing w:after="0" w:line="240" w:lineRule="auto"/>
        <w:rPr>
          <w:rFonts w:ascii="Times New Roman" w:eastAsia="Times New Roman" w:hAnsi="Times New Roman" w:cs="Times New Roman"/>
          <w:color w:val="000000" w:themeColor="text1"/>
          <w:sz w:val="28"/>
          <w:szCs w:val="28"/>
          <w:lang w:eastAsia="ru-RU"/>
        </w:rPr>
      </w:pPr>
    </w:p>
    <w:p w14:paraId="4B840C80" w14:textId="77777777" w:rsidR="007D3AAE" w:rsidRPr="000A4C56" w:rsidRDefault="007D3AAE" w:rsidP="000A4C56">
      <w:pPr>
        <w:tabs>
          <w:tab w:val="left" w:pos="991"/>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В учебных планах указывается последовательность освоения элементов образовательной программы (дисциплин (модулей) и практик) с указанием их объема в зачетных единицах, а также с указанием часов контактной работы обучающихся с преподавателем и самостоятельной работы обучающихся.</w:t>
      </w:r>
    </w:p>
    <w:p w14:paraId="23E0665D" w14:textId="77777777" w:rsidR="007D3AAE" w:rsidRPr="000A4C56" w:rsidRDefault="007D3AAE" w:rsidP="000A4C56">
      <w:pPr>
        <w:tabs>
          <w:tab w:val="left" w:pos="991"/>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Для каждого элемента образовательной программы в рамках одного периода обучения (семестра, триместра) указывается форма промежуточной аттестации обучающихся</w:t>
      </w:r>
    </w:p>
    <w:p w14:paraId="72C3CBC8" w14:textId="77777777" w:rsidR="007D3AAE" w:rsidRPr="000A4C56" w:rsidRDefault="007D3AAE" w:rsidP="000A4C56">
      <w:pPr>
        <w:tabs>
          <w:tab w:val="left" w:pos="991"/>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Учебный план должен служить основой для разработки рабочих программ дисциплин (модулей) и практик, а также составления расписания учебных занятий и определения плановой учебной нагрузки преподавателей.</w:t>
      </w:r>
    </w:p>
    <w:p w14:paraId="5C6DBB3B" w14:textId="77777777" w:rsidR="007D3AAE" w:rsidRPr="000A4C56" w:rsidRDefault="007D3AAE" w:rsidP="000A4C56">
      <w:pPr>
        <w:tabs>
          <w:tab w:val="left" w:pos="991"/>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При проектировании части образовательной программы, формируемой участниками образовательных отношений, предлагается руководствоваться следующими рекомендациями.</w:t>
      </w:r>
    </w:p>
    <w:p w14:paraId="78B49EC5" w14:textId="77777777" w:rsidR="007D3AAE" w:rsidRPr="000A4C56" w:rsidRDefault="007D3AAE" w:rsidP="000A4C56">
      <w:pPr>
        <w:tabs>
          <w:tab w:val="left" w:pos="991"/>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Часть образовательной программы, формируемая участниками образовательных отношений (далее – вариативная часть), направлена на углубление универсальных компетенций и развитие рекомендуемых профессиональных компетенций, определяющих способность выпускника решать специализированные задачи профессиональной деятельности, в том числе в междисциплинарных областях.</w:t>
      </w:r>
    </w:p>
    <w:p w14:paraId="443BF1B0" w14:textId="77777777" w:rsidR="007D3AAE" w:rsidRPr="000A4C56" w:rsidRDefault="007D3AAE" w:rsidP="000A4C56">
      <w:pPr>
        <w:tabs>
          <w:tab w:val="left" w:pos="1008"/>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 xml:space="preserve">В качестве обязательных дисциплин вариативной части рекомендуется включить дисциплины, направленные на формирование компетенций, </w:t>
      </w:r>
      <w:r w:rsidRPr="000A4C56">
        <w:rPr>
          <w:rFonts w:ascii="Times New Roman" w:eastAsia="Times New Roman" w:hAnsi="Times New Roman" w:cs="Times New Roman"/>
          <w:color w:val="000000" w:themeColor="text1"/>
          <w:sz w:val="28"/>
          <w:szCs w:val="28"/>
          <w:lang w:eastAsia="ru-RU"/>
        </w:rPr>
        <w:lastRenderedPageBreak/>
        <w:t>необходимых для осуществления выпускником профессиональной деятельности в качестве врача физической и реабилитационной медицины в соответствии с приказом Министерства здравоохранения Российской Федерации от 6 июня 2016 г. № 352н «Об утверждении порядка выдачи свидетельства об аккредитации специалиста, формы свидетельства об аккредитации специалиста и технических требований к нему» (зарегистрирован Министерством юстиции Российской Федерации 4 июля 2017 г., регистрационный № 42742).</w:t>
      </w:r>
    </w:p>
    <w:p w14:paraId="4AB3CC2C" w14:textId="77777777" w:rsidR="007D3AAE" w:rsidRPr="000A4C56" w:rsidRDefault="007D3AAE" w:rsidP="000A4C56">
      <w:pPr>
        <w:tabs>
          <w:tab w:val="left" w:pos="1008"/>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К таким дисциплинам могут относиться:</w:t>
      </w:r>
    </w:p>
    <w:p w14:paraId="6EAC88A7" w14:textId="77777777" w:rsidR="007D3AAE" w:rsidRPr="000A4C56" w:rsidRDefault="007D3AAE" w:rsidP="000A4C56">
      <w:pPr>
        <w:spacing w:after="0" w:line="240" w:lineRule="auto"/>
        <w:rPr>
          <w:rFonts w:ascii="Times New Roman" w:hAnsi="Times New Roman" w:cs="Times New Roman"/>
          <w:color w:val="000000" w:themeColor="text1"/>
          <w:sz w:val="28"/>
          <w:szCs w:val="28"/>
        </w:rPr>
      </w:pPr>
      <w:r w:rsidRPr="000A4C56">
        <w:rPr>
          <w:rFonts w:ascii="Times New Roman" w:hAnsi="Times New Roman" w:cs="Times New Roman"/>
          <w:color w:val="000000" w:themeColor="text1"/>
          <w:sz w:val="28"/>
          <w:szCs w:val="28"/>
        </w:rPr>
        <w:t xml:space="preserve">Реабилитация при когнитивных нарушениях (1 </w:t>
      </w:r>
      <w:proofErr w:type="spellStart"/>
      <w:r w:rsidRPr="000A4C56">
        <w:rPr>
          <w:rFonts w:ascii="Times New Roman" w:hAnsi="Times New Roman" w:cs="Times New Roman"/>
          <w:color w:val="000000" w:themeColor="text1"/>
          <w:sz w:val="28"/>
          <w:szCs w:val="28"/>
        </w:rPr>
        <w:t>з.е</w:t>
      </w:r>
      <w:proofErr w:type="spellEnd"/>
      <w:r w:rsidRPr="000A4C56">
        <w:rPr>
          <w:rFonts w:ascii="Times New Roman" w:hAnsi="Times New Roman" w:cs="Times New Roman"/>
          <w:color w:val="000000" w:themeColor="text1"/>
          <w:sz w:val="28"/>
          <w:szCs w:val="28"/>
        </w:rPr>
        <w:t>.)</w:t>
      </w:r>
    </w:p>
    <w:p w14:paraId="6C03523F" w14:textId="77777777" w:rsidR="007D3AAE" w:rsidRPr="000A4C56" w:rsidRDefault="007D3AAE" w:rsidP="000A4C56">
      <w:pPr>
        <w:spacing w:after="0" w:line="240" w:lineRule="auto"/>
        <w:rPr>
          <w:rFonts w:ascii="Times New Roman" w:hAnsi="Times New Roman" w:cs="Times New Roman"/>
          <w:color w:val="000000" w:themeColor="text1"/>
          <w:sz w:val="28"/>
          <w:szCs w:val="28"/>
        </w:rPr>
      </w:pPr>
      <w:r w:rsidRPr="000A4C56">
        <w:rPr>
          <w:rFonts w:ascii="Times New Roman" w:hAnsi="Times New Roman" w:cs="Times New Roman"/>
          <w:color w:val="000000" w:themeColor="text1"/>
          <w:sz w:val="28"/>
          <w:szCs w:val="28"/>
        </w:rPr>
        <w:t xml:space="preserve">Реабилитация при двигательных нарушениях (1 </w:t>
      </w:r>
      <w:proofErr w:type="spellStart"/>
      <w:r w:rsidRPr="000A4C56">
        <w:rPr>
          <w:rFonts w:ascii="Times New Roman" w:hAnsi="Times New Roman" w:cs="Times New Roman"/>
          <w:color w:val="000000" w:themeColor="text1"/>
          <w:sz w:val="28"/>
          <w:szCs w:val="28"/>
        </w:rPr>
        <w:t>з.е</w:t>
      </w:r>
      <w:proofErr w:type="spellEnd"/>
      <w:r w:rsidRPr="000A4C56">
        <w:rPr>
          <w:rFonts w:ascii="Times New Roman" w:hAnsi="Times New Roman" w:cs="Times New Roman"/>
          <w:color w:val="000000" w:themeColor="text1"/>
          <w:sz w:val="28"/>
          <w:szCs w:val="28"/>
        </w:rPr>
        <w:t>.)</w:t>
      </w:r>
    </w:p>
    <w:p w14:paraId="56772429" w14:textId="77777777" w:rsidR="007D3AAE" w:rsidRPr="000A4C56" w:rsidRDefault="007D3AAE" w:rsidP="000A4C56">
      <w:pPr>
        <w:spacing w:after="0" w:line="240" w:lineRule="auto"/>
        <w:rPr>
          <w:rFonts w:ascii="Times New Roman" w:hAnsi="Times New Roman" w:cs="Times New Roman"/>
          <w:color w:val="000000" w:themeColor="text1"/>
          <w:sz w:val="28"/>
          <w:szCs w:val="28"/>
        </w:rPr>
      </w:pPr>
      <w:r w:rsidRPr="000A4C56">
        <w:rPr>
          <w:rFonts w:ascii="Times New Roman" w:hAnsi="Times New Roman" w:cs="Times New Roman"/>
          <w:color w:val="000000" w:themeColor="text1"/>
          <w:sz w:val="28"/>
          <w:szCs w:val="28"/>
        </w:rPr>
        <w:t xml:space="preserve">Реабилитация при болевом синдроме (1 </w:t>
      </w:r>
      <w:proofErr w:type="spellStart"/>
      <w:r w:rsidRPr="000A4C56">
        <w:rPr>
          <w:rFonts w:ascii="Times New Roman" w:hAnsi="Times New Roman" w:cs="Times New Roman"/>
          <w:color w:val="000000" w:themeColor="text1"/>
          <w:sz w:val="28"/>
          <w:szCs w:val="28"/>
        </w:rPr>
        <w:t>з.е</w:t>
      </w:r>
      <w:proofErr w:type="spellEnd"/>
      <w:r w:rsidRPr="000A4C56">
        <w:rPr>
          <w:rFonts w:ascii="Times New Roman" w:hAnsi="Times New Roman" w:cs="Times New Roman"/>
          <w:color w:val="000000" w:themeColor="text1"/>
          <w:sz w:val="28"/>
          <w:szCs w:val="28"/>
        </w:rPr>
        <w:t>.)</w:t>
      </w:r>
    </w:p>
    <w:p w14:paraId="33B31AAD" w14:textId="77777777" w:rsidR="007D3AAE" w:rsidRPr="000A4C56" w:rsidRDefault="007D3AAE" w:rsidP="000A4C56">
      <w:pPr>
        <w:spacing w:after="0" w:line="240" w:lineRule="auto"/>
        <w:rPr>
          <w:rFonts w:ascii="Times New Roman" w:hAnsi="Times New Roman" w:cs="Times New Roman"/>
          <w:color w:val="000000" w:themeColor="text1"/>
          <w:sz w:val="28"/>
          <w:szCs w:val="28"/>
        </w:rPr>
      </w:pPr>
      <w:r w:rsidRPr="000A4C56">
        <w:rPr>
          <w:rFonts w:ascii="Times New Roman" w:hAnsi="Times New Roman" w:cs="Times New Roman"/>
          <w:color w:val="000000" w:themeColor="text1"/>
          <w:sz w:val="28"/>
          <w:szCs w:val="28"/>
        </w:rPr>
        <w:t xml:space="preserve">Реабилитация после ампутаций (0,5 </w:t>
      </w:r>
      <w:proofErr w:type="spellStart"/>
      <w:r w:rsidRPr="000A4C56">
        <w:rPr>
          <w:rFonts w:ascii="Times New Roman" w:hAnsi="Times New Roman" w:cs="Times New Roman"/>
          <w:color w:val="000000" w:themeColor="text1"/>
          <w:sz w:val="28"/>
          <w:szCs w:val="28"/>
        </w:rPr>
        <w:t>з.е</w:t>
      </w:r>
      <w:proofErr w:type="spellEnd"/>
      <w:r w:rsidRPr="000A4C56">
        <w:rPr>
          <w:rFonts w:ascii="Times New Roman" w:hAnsi="Times New Roman" w:cs="Times New Roman"/>
          <w:color w:val="000000" w:themeColor="text1"/>
          <w:sz w:val="28"/>
          <w:szCs w:val="28"/>
        </w:rPr>
        <w:t>.)</w:t>
      </w:r>
    </w:p>
    <w:p w14:paraId="79133A42" w14:textId="77777777" w:rsidR="007D3AAE" w:rsidRPr="000A4C56" w:rsidRDefault="007D3AAE" w:rsidP="000A4C5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Вариативная часть должна включать дисциплины по выбору, которые рекомендуется объединять во взаимозаменяемые модули. При этом объединять дисциплины в модуль рекомендуется по принципу их ориентации на достижение общей совокупности компетенций (индикаторов достижения компетенций), что позволит применить комплексный подход при разработке оценочных средств промежуточной аттестации.</w:t>
      </w:r>
    </w:p>
    <w:p w14:paraId="517D034C" w14:textId="04515BC3" w:rsidR="000C18C2" w:rsidRPr="000A4C56" w:rsidRDefault="007D3AAE" w:rsidP="000A4C56">
      <w:pPr>
        <w:spacing w:after="0" w:line="240" w:lineRule="auto"/>
        <w:ind w:firstLine="567"/>
        <w:jc w:val="both"/>
        <w:rPr>
          <w:rFonts w:ascii="Times New Roman" w:eastAsia="Times New Roman" w:hAnsi="Times New Roman" w:cs="Times New Roman"/>
          <w:color w:val="000000" w:themeColor="text1"/>
          <w:sz w:val="28"/>
          <w:szCs w:val="28"/>
          <w:lang w:eastAsia="ru-RU"/>
        </w:rPr>
        <w:sectPr w:rsidR="000C18C2" w:rsidRPr="000A4C56" w:rsidSect="00A07ECA">
          <w:pgSz w:w="11900" w:h="16840"/>
          <w:pgMar w:top="1134" w:right="850" w:bottom="1134" w:left="1701" w:header="708" w:footer="708" w:gutter="0"/>
          <w:cols w:space="708"/>
          <w:docGrid w:linePitch="360"/>
        </w:sectPr>
      </w:pPr>
      <w:r w:rsidRPr="000A4C56">
        <w:rPr>
          <w:rFonts w:ascii="Times New Roman" w:eastAsia="Times New Roman" w:hAnsi="Times New Roman" w:cs="Times New Roman"/>
          <w:color w:val="000000" w:themeColor="text1"/>
          <w:sz w:val="28"/>
          <w:szCs w:val="28"/>
          <w:lang w:eastAsia="ru-RU"/>
        </w:rPr>
        <w:t>Примерный календарный учебный график освоения образовательной программы должен отражать распределение учебной нагрузки по семестрам и курсам обучения, а также включа</w:t>
      </w:r>
      <w:r w:rsidR="00D34FF2" w:rsidRPr="000A4C56">
        <w:rPr>
          <w:rFonts w:ascii="Times New Roman" w:eastAsia="Times New Roman" w:hAnsi="Times New Roman" w:cs="Times New Roman"/>
          <w:color w:val="000000" w:themeColor="text1"/>
          <w:sz w:val="28"/>
          <w:szCs w:val="28"/>
          <w:lang w:eastAsia="ru-RU"/>
        </w:rPr>
        <w:t>ть в себя периоды каникул и ГИА</w:t>
      </w:r>
      <w:r w:rsidR="008C3D4A">
        <w:rPr>
          <w:rFonts w:ascii="Times New Roman" w:eastAsia="Times New Roman" w:hAnsi="Times New Roman" w:cs="Times New Roman"/>
          <w:color w:val="000000" w:themeColor="text1"/>
          <w:sz w:val="28"/>
          <w:szCs w:val="28"/>
          <w:lang w:eastAsia="ru-RU"/>
        </w:rPr>
        <w:t>.</w:t>
      </w:r>
    </w:p>
    <w:p w14:paraId="5410923B" w14:textId="77777777" w:rsidR="00DC58C0" w:rsidRPr="000A4C56" w:rsidRDefault="00DC58C0" w:rsidP="000A4C56">
      <w:pPr>
        <w:spacing w:after="0" w:line="240" w:lineRule="auto"/>
        <w:rPr>
          <w:rFonts w:ascii="Times New Roman" w:hAnsi="Times New Roman" w:cs="Times New Roman"/>
          <w:b/>
          <w:sz w:val="24"/>
          <w:szCs w:val="24"/>
          <w:u w:val="single"/>
        </w:rPr>
      </w:pPr>
      <w:r w:rsidRPr="000A4C56">
        <w:rPr>
          <w:rFonts w:ascii="Times New Roman" w:hAnsi="Times New Roman" w:cs="Times New Roman"/>
          <w:b/>
          <w:sz w:val="24"/>
          <w:szCs w:val="24"/>
          <w:u w:val="single"/>
        </w:rPr>
        <w:lastRenderedPageBreak/>
        <w:t>ПРИМЕРНЫЙ УЧЕБНЫЙ ПЛАН  31.08.ХХ – ФИЗИЧЕСКАЯ И РЕАБИЛИТАЦИОННАЯ МЕДИЦИНА</w:t>
      </w:r>
    </w:p>
    <w:p w14:paraId="1AC6D1E7" w14:textId="77777777" w:rsidR="00DC58C0" w:rsidRPr="000A4C56" w:rsidRDefault="00DC58C0" w:rsidP="000A4C56">
      <w:pPr>
        <w:spacing w:after="0" w:line="240" w:lineRule="auto"/>
        <w:rPr>
          <w:rFonts w:ascii="Times New Roman" w:eastAsia="Times New Roman" w:hAnsi="Times New Roman" w:cs="Times New Roman"/>
          <w:b/>
          <w:bCs/>
          <w:color w:val="000000" w:themeColor="text1"/>
          <w:sz w:val="28"/>
          <w:szCs w:val="28"/>
          <w:lang w:eastAsia="ru-RU"/>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552"/>
        <w:gridCol w:w="567"/>
        <w:gridCol w:w="708"/>
        <w:gridCol w:w="993"/>
        <w:gridCol w:w="850"/>
        <w:gridCol w:w="709"/>
        <w:gridCol w:w="992"/>
        <w:gridCol w:w="851"/>
        <w:gridCol w:w="708"/>
        <w:gridCol w:w="567"/>
        <w:gridCol w:w="993"/>
        <w:gridCol w:w="850"/>
        <w:gridCol w:w="425"/>
        <w:gridCol w:w="567"/>
        <w:gridCol w:w="709"/>
        <w:gridCol w:w="709"/>
        <w:gridCol w:w="567"/>
      </w:tblGrid>
      <w:tr w:rsidR="00DC58C0" w:rsidRPr="000A4C56" w14:paraId="760C8C66" w14:textId="77777777" w:rsidTr="00383FDB">
        <w:tc>
          <w:tcPr>
            <w:tcW w:w="851" w:type="dxa"/>
            <w:vMerge w:val="restart"/>
            <w:tcBorders>
              <w:top w:val="single" w:sz="4" w:space="0" w:color="auto"/>
              <w:left w:val="single" w:sz="4" w:space="0" w:color="auto"/>
              <w:bottom w:val="single" w:sz="4" w:space="0" w:color="auto"/>
              <w:right w:val="single" w:sz="4" w:space="0" w:color="auto"/>
            </w:tcBorders>
            <w:vAlign w:val="center"/>
          </w:tcPr>
          <w:p w14:paraId="586F570B"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Индекс</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426B2FD1"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Наименование дисциплин, практик, ГИА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25163134"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ЗЕТ</w:t>
            </w:r>
          </w:p>
        </w:tc>
        <w:tc>
          <w:tcPr>
            <w:tcW w:w="708" w:type="dxa"/>
            <w:vMerge w:val="restart"/>
            <w:tcBorders>
              <w:top w:val="single" w:sz="4" w:space="0" w:color="auto"/>
              <w:left w:val="single" w:sz="4" w:space="0" w:color="auto"/>
              <w:bottom w:val="single" w:sz="4" w:space="0" w:color="auto"/>
              <w:right w:val="single" w:sz="4" w:space="0" w:color="000000"/>
            </w:tcBorders>
            <w:vAlign w:val="center"/>
          </w:tcPr>
          <w:p w14:paraId="5F6A6E48"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часы</w:t>
            </w:r>
          </w:p>
        </w:tc>
        <w:tc>
          <w:tcPr>
            <w:tcW w:w="993" w:type="dxa"/>
            <w:vMerge w:val="restart"/>
            <w:tcBorders>
              <w:top w:val="single" w:sz="4" w:space="0" w:color="auto"/>
              <w:left w:val="single" w:sz="4" w:space="0" w:color="auto"/>
              <w:bottom w:val="single" w:sz="4" w:space="0" w:color="auto"/>
              <w:right w:val="single" w:sz="4" w:space="0" w:color="000000"/>
            </w:tcBorders>
            <w:textDirection w:val="btLr"/>
            <w:vAlign w:val="center"/>
          </w:tcPr>
          <w:p w14:paraId="1115AA8F"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Аудиторная (контактная) работа</w:t>
            </w:r>
          </w:p>
        </w:tc>
        <w:tc>
          <w:tcPr>
            <w:tcW w:w="850" w:type="dxa"/>
            <w:vMerge w:val="restart"/>
            <w:tcBorders>
              <w:top w:val="single" w:sz="4" w:space="0" w:color="auto"/>
              <w:left w:val="single" w:sz="4" w:space="0" w:color="000000"/>
              <w:right w:val="single" w:sz="4" w:space="0" w:color="000000"/>
            </w:tcBorders>
            <w:textDirection w:val="btLr"/>
            <w:vAlign w:val="center"/>
          </w:tcPr>
          <w:p w14:paraId="073CE0BB"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Самостоятельная работа</w:t>
            </w:r>
          </w:p>
        </w:tc>
        <w:tc>
          <w:tcPr>
            <w:tcW w:w="3260" w:type="dxa"/>
            <w:gridSpan w:val="4"/>
            <w:tcBorders>
              <w:top w:val="single" w:sz="4" w:space="0" w:color="auto"/>
              <w:left w:val="single" w:sz="4" w:space="0" w:color="000000"/>
              <w:right w:val="single" w:sz="4" w:space="0" w:color="000000"/>
            </w:tcBorders>
            <w:shd w:val="clear" w:color="auto" w:fill="auto"/>
            <w:vAlign w:val="center"/>
          </w:tcPr>
          <w:p w14:paraId="458622ED" w14:textId="77777777" w:rsidR="00DC58C0" w:rsidRPr="000A4C56" w:rsidRDefault="00DC58C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1 год обучения</w:t>
            </w: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45F6B264" w14:textId="77777777" w:rsidR="00DC58C0" w:rsidRPr="000A4C56" w:rsidRDefault="00DC58C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2 год обучения</w:t>
            </w: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24268D6E" w14:textId="77777777" w:rsidR="00DC58C0" w:rsidRPr="000A4C56" w:rsidRDefault="00DC58C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3 год обучения</w:t>
            </w:r>
          </w:p>
        </w:tc>
      </w:tr>
      <w:tr w:rsidR="00DC58C0" w:rsidRPr="000A4C56" w14:paraId="3B07933A" w14:textId="77777777" w:rsidTr="00383FDB">
        <w:trPr>
          <w:cantSplit/>
          <w:trHeight w:val="1407"/>
        </w:trPr>
        <w:tc>
          <w:tcPr>
            <w:tcW w:w="851" w:type="dxa"/>
            <w:vMerge/>
            <w:tcBorders>
              <w:top w:val="single" w:sz="4" w:space="0" w:color="auto"/>
              <w:left w:val="single" w:sz="4" w:space="0" w:color="auto"/>
              <w:bottom w:val="single" w:sz="4" w:space="0" w:color="auto"/>
              <w:right w:val="single" w:sz="4" w:space="0" w:color="auto"/>
            </w:tcBorders>
            <w:vAlign w:val="center"/>
          </w:tcPr>
          <w:p w14:paraId="5A732448" w14:textId="77777777" w:rsidR="00DC58C0" w:rsidRPr="000A4C56" w:rsidRDefault="00DC58C0" w:rsidP="000A4C56">
            <w:pPr>
              <w:spacing w:after="0" w:line="240" w:lineRule="auto"/>
              <w:jc w:val="center"/>
              <w:rPr>
                <w:rFonts w:ascii="Times New Roman" w:hAnsi="Times New Roman" w:cs="Times New Roman"/>
                <w:b/>
                <w:sz w:val="20"/>
                <w:szCs w:val="20"/>
                <w:u w:val="single"/>
              </w:rPr>
            </w:pPr>
          </w:p>
        </w:tc>
        <w:tc>
          <w:tcPr>
            <w:tcW w:w="2552" w:type="dxa"/>
            <w:vMerge/>
            <w:tcBorders>
              <w:top w:val="single" w:sz="4" w:space="0" w:color="auto"/>
              <w:left w:val="single" w:sz="4" w:space="0" w:color="auto"/>
              <w:bottom w:val="single" w:sz="4" w:space="0" w:color="auto"/>
              <w:right w:val="single" w:sz="4" w:space="0" w:color="auto"/>
            </w:tcBorders>
            <w:vAlign w:val="center"/>
          </w:tcPr>
          <w:p w14:paraId="0E43C87C"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96EE6DB"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000000"/>
            </w:tcBorders>
            <w:vAlign w:val="center"/>
          </w:tcPr>
          <w:p w14:paraId="0E9B470A"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000000"/>
            </w:tcBorders>
            <w:vAlign w:val="center"/>
          </w:tcPr>
          <w:p w14:paraId="7600F830"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850" w:type="dxa"/>
            <w:vMerge/>
            <w:tcBorders>
              <w:left w:val="single" w:sz="4" w:space="0" w:color="000000"/>
              <w:bottom w:val="single" w:sz="4" w:space="0" w:color="auto"/>
              <w:right w:val="single" w:sz="4" w:space="0" w:color="000000"/>
            </w:tcBorders>
            <w:vAlign w:val="center"/>
          </w:tcPr>
          <w:p w14:paraId="1E3E3410"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709" w:type="dxa"/>
            <w:tcBorders>
              <w:left w:val="single" w:sz="4" w:space="0" w:color="000000"/>
              <w:bottom w:val="single" w:sz="4" w:space="0" w:color="auto"/>
              <w:right w:val="single" w:sz="4" w:space="0" w:color="000000"/>
            </w:tcBorders>
            <w:shd w:val="clear" w:color="auto" w:fill="auto"/>
            <w:textDirection w:val="btLr"/>
            <w:vAlign w:val="center"/>
          </w:tcPr>
          <w:p w14:paraId="53600F92"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всего</w:t>
            </w:r>
          </w:p>
        </w:tc>
        <w:tc>
          <w:tcPr>
            <w:tcW w:w="992" w:type="dxa"/>
            <w:tcBorders>
              <w:left w:val="single" w:sz="4" w:space="0" w:color="000000"/>
              <w:bottom w:val="single" w:sz="4" w:space="0" w:color="auto"/>
              <w:right w:val="single" w:sz="4" w:space="0" w:color="000000"/>
            </w:tcBorders>
            <w:shd w:val="clear" w:color="auto" w:fill="auto"/>
            <w:textDirection w:val="btLr"/>
            <w:vAlign w:val="center"/>
          </w:tcPr>
          <w:p w14:paraId="27423200"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Аудиторная (контактная) работа</w:t>
            </w:r>
          </w:p>
        </w:tc>
        <w:tc>
          <w:tcPr>
            <w:tcW w:w="851" w:type="dxa"/>
            <w:tcBorders>
              <w:left w:val="single" w:sz="4" w:space="0" w:color="000000"/>
              <w:bottom w:val="single" w:sz="4" w:space="0" w:color="auto"/>
              <w:right w:val="single" w:sz="4" w:space="0" w:color="000000"/>
            </w:tcBorders>
            <w:shd w:val="clear" w:color="auto" w:fill="auto"/>
            <w:textDirection w:val="btLr"/>
            <w:vAlign w:val="center"/>
          </w:tcPr>
          <w:p w14:paraId="3184FB4C"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Самостоятельная работа</w:t>
            </w:r>
          </w:p>
        </w:tc>
        <w:tc>
          <w:tcPr>
            <w:tcW w:w="708" w:type="dxa"/>
            <w:tcBorders>
              <w:left w:val="single" w:sz="4" w:space="0" w:color="000000"/>
              <w:bottom w:val="single" w:sz="4" w:space="0" w:color="auto"/>
              <w:right w:val="single" w:sz="4" w:space="0" w:color="000000"/>
            </w:tcBorders>
            <w:shd w:val="clear" w:color="auto" w:fill="auto"/>
            <w:vAlign w:val="center"/>
          </w:tcPr>
          <w:p w14:paraId="55A96F85" w14:textId="77777777" w:rsidR="00DC58C0" w:rsidRPr="000A4C56" w:rsidRDefault="00DC58C0" w:rsidP="000A4C56">
            <w:pPr>
              <w:spacing w:after="0" w:line="240" w:lineRule="auto"/>
              <w:jc w:val="center"/>
              <w:rPr>
                <w:rFonts w:ascii="Times New Roman" w:hAnsi="Times New Roman" w:cs="Times New Roman"/>
                <w:sz w:val="20"/>
                <w:szCs w:val="20"/>
              </w:rPr>
            </w:pPr>
            <w:proofErr w:type="spellStart"/>
            <w:r w:rsidRPr="000A4C56">
              <w:rPr>
                <w:rFonts w:ascii="Times New Roman" w:hAnsi="Times New Roman" w:cs="Times New Roman"/>
                <w:sz w:val="20"/>
                <w:szCs w:val="20"/>
              </w:rPr>
              <w:t>з.е</w:t>
            </w:r>
            <w:proofErr w:type="spellEnd"/>
            <w:r w:rsidRPr="000A4C56">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60282425"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всего</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7EFF8FAE"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Аудиторная (контактная) работа</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2D380A29"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Самостоятельная работа</w:t>
            </w:r>
          </w:p>
        </w:tc>
        <w:tc>
          <w:tcPr>
            <w:tcW w:w="425" w:type="dxa"/>
            <w:tcBorders>
              <w:top w:val="single" w:sz="4" w:space="0" w:color="auto"/>
              <w:left w:val="single" w:sz="4" w:space="0" w:color="auto"/>
              <w:bottom w:val="single" w:sz="4" w:space="0" w:color="auto"/>
              <w:right w:val="single" w:sz="4" w:space="0" w:color="auto"/>
            </w:tcBorders>
            <w:vAlign w:val="center"/>
          </w:tcPr>
          <w:p w14:paraId="59EA9BC9" w14:textId="77777777" w:rsidR="00DC58C0" w:rsidRPr="000A4C56" w:rsidRDefault="00DC58C0" w:rsidP="000A4C56">
            <w:pPr>
              <w:spacing w:after="0" w:line="240" w:lineRule="auto"/>
              <w:jc w:val="center"/>
              <w:rPr>
                <w:rFonts w:ascii="Times New Roman" w:hAnsi="Times New Roman" w:cs="Times New Roman"/>
                <w:sz w:val="20"/>
                <w:szCs w:val="20"/>
              </w:rPr>
            </w:pPr>
            <w:proofErr w:type="spellStart"/>
            <w:r w:rsidRPr="000A4C56">
              <w:rPr>
                <w:rFonts w:ascii="Times New Roman" w:hAnsi="Times New Roman" w:cs="Times New Roman"/>
                <w:sz w:val="20"/>
                <w:szCs w:val="20"/>
              </w:rPr>
              <w:t>з.е</w:t>
            </w:r>
            <w:proofErr w:type="spellEnd"/>
            <w:r w:rsidRPr="000A4C56">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18676682"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всего</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1D43FB3"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Аудиторная (контактная) работа</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69C91E3"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Самостоятельная работа</w:t>
            </w:r>
          </w:p>
        </w:tc>
        <w:tc>
          <w:tcPr>
            <w:tcW w:w="567" w:type="dxa"/>
            <w:tcBorders>
              <w:top w:val="single" w:sz="4" w:space="0" w:color="auto"/>
              <w:left w:val="single" w:sz="4" w:space="0" w:color="auto"/>
              <w:bottom w:val="single" w:sz="4" w:space="0" w:color="auto"/>
              <w:right w:val="single" w:sz="4" w:space="0" w:color="auto"/>
            </w:tcBorders>
            <w:vAlign w:val="center"/>
          </w:tcPr>
          <w:p w14:paraId="4F95A5D4" w14:textId="77777777" w:rsidR="00DC58C0" w:rsidRPr="000A4C56" w:rsidRDefault="00DC58C0" w:rsidP="000A4C56">
            <w:pPr>
              <w:spacing w:after="0" w:line="240" w:lineRule="auto"/>
              <w:jc w:val="center"/>
              <w:rPr>
                <w:rFonts w:ascii="Times New Roman" w:hAnsi="Times New Roman" w:cs="Times New Roman"/>
                <w:sz w:val="20"/>
                <w:szCs w:val="20"/>
              </w:rPr>
            </w:pPr>
            <w:proofErr w:type="spellStart"/>
            <w:r w:rsidRPr="000A4C56">
              <w:rPr>
                <w:rFonts w:ascii="Times New Roman" w:hAnsi="Times New Roman" w:cs="Times New Roman"/>
                <w:sz w:val="20"/>
                <w:szCs w:val="20"/>
              </w:rPr>
              <w:t>з.е</w:t>
            </w:r>
            <w:proofErr w:type="spellEnd"/>
            <w:r w:rsidRPr="000A4C56">
              <w:rPr>
                <w:rFonts w:ascii="Times New Roman" w:hAnsi="Times New Roman" w:cs="Times New Roman"/>
                <w:sz w:val="20"/>
                <w:szCs w:val="20"/>
              </w:rPr>
              <w:t>.</w:t>
            </w:r>
          </w:p>
        </w:tc>
      </w:tr>
      <w:tr w:rsidR="00DC58C0" w:rsidRPr="000A4C56" w14:paraId="598CB1BB" w14:textId="77777777" w:rsidTr="00383FDB">
        <w:tc>
          <w:tcPr>
            <w:tcW w:w="3403" w:type="dxa"/>
            <w:gridSpan w:val="2"/>
            <w:tcBorders>
              <w:top w:val="single" w:sz="4" w:space="0" w:color="auto"/>
              <w:left w:val="single" w:sz="4" w:space="0" w:color="auto"/>
              <w:bottom w:val="single" w:sz="4" w:space="0" w:color="auto"/>
              <w:right w:val="single" w:sz="4" w:space="0" w:color="auto"/>
            </w:tcBorders>
          </w:tcPr>
          <w:p w14:paraId="2CA7F06A" w14:textId="77777777" w:rsidR="00DC58C0" w:rsidRPr="000A4C56" w:rsidRDefault="00DC58C0" w:rsidP="000A4C56">
            <w:pPr>
              <w:spacing w:after="0" w:line="240" w:lineRule="auto"/>
              <w:rPr>
                <w:rFonts w:ascii="Times New Roman" w:hAnsi="Times New Roman" w:cs="Times New Roman"/>
                <w:sz w:val="20"/>
                <w:szCs w:val="20"/>
              </w:rPr>
            </w:pPr>
            <w:r w:rsidRPr="000A4C56">
              <w:rPr>
                <w:rFonts w:ascii="Times New Roman" w:hAnsi="Times New Roman" w:cs="Times New Roman"/>
                <w:sz w:val="20"/>
                <w:szCs w:val="20"/>
              </w:rPr>
              <w:t>Итого на подготовку ординатора:</w:t>
            </w:r>
          </w:p>
        </w:tc>
        <w:tc>
          <w:tcPr>
            <w:tcW w:w="567" w:type="dxa"/>
            <w:tcBorders>
              <w:top w:val="single" w:sz="4" w:space="0" w:color="auto"/>
              <w:left w:val="single" w:sz="4" w:space="0" w:color="auto"/>
              <w:bottom w:val="single" w:sz="4" w:space="0" w:color="auto"/>
              <w:right w:val="single" w:sz="4" w:space="0" w:color="auto"/>
            </w:tcBorders>
          </w:tcPr>
          <w:p w14:paraId="41BECBE7"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180</w:t>
            </w:r>
          </w:p>
        </w:tc>
        <w:tc>
          <w:tcPr>
            <w:tcW w:w="708" w:type="dxa"/>
            <w:tcBorders>
              <w:top w:val="single" w:sz="4" w:space="0" w:color="auto"/>
              <w:left w:val="single" w:sz="4" w:space="0" w:color="auto"/>
              <w:bottom w:val="single" w:sz="4" w:space="0" w:color="auto"/>
              <w:right w:val="single" w:sz="4" w:space="0" w:color="000000"/>
            </w:tcBorders>
          </w:tcPr>
          <w:p w14:paraId="4FA13C00"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6480</w:t>
            </w:r>
          </w:p>
        </w:tc>
        <w:tc>
          <w:tcPr>
            <w:tcW w:w="993" w:type="dxa"/>
            <w:tcBorders>
              <w:top w:val="single" w:sz="4" w:space="0" w:color="auto"/>
              <w:left w:val="single" w:sz="4" w:space="0" w:color="auto"/>
              <w:bottom w:val="single" w:sz="4" w:space="0" w:color="auto"/>
              <w:right w:val="single" w:sz="4" w:space="0" w:color="000000"/>
            </w:tcBorders>
          </w:tcPr>
          <w:p w14:paraId="7787B918"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4320</w:t>
            </w:r>
          </w:p>
        </w:tc>
        <w:tc>
          <w:tcPr>
            <w:tcW w:w="850" w:type="dxa"/>
            <w:tcBorders>
              <w:top w:val="single" w:sz="4" w:space="0" w:color="auto"/>
              <w:left w:val="single" w:sz="4" w:space="0" w:color="000000"/>
              <w:bottom w:val="single" w:sz="4" w:space="0" w:color="auto"/>
              <w:right w:val="single" w:sz="4" w:space="0" w:color="auto"/>
            </w:tcBorders>
          </w:tcPr>
          <w:p w14:paraId="2CD4B98B"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2160</w:t>
            </w:r>
          </w:p>
        </w:tc>
        <w:tc>
          <w:tcPr>
            <w:tcW w:w="709" w:type="dxa"/>
            <w:tcBorders>
              <w:top w:val="single" w:sz="4" w:space="0" w:color="auto"/>
              <w:left w:val="single" w:sz="4" w:space="0" w:color="auto"/>
              <w:bottom w:val="single" w:sz="4" w:space="0" w:color="auto"/>
              <w:right w:val="single" w:sz="4" w:space="0" w:color="auto"/>
            </w:tcBorders>
          </w:tcPr>
          <w:p w14:paraId="77DECBA8"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937D4C8"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DEAD419"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14:paraId="24D79BF3"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E867D15"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08799D99"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C9F9993"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1D36F92"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6C25B5"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AEF5949"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B4118C3"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B5FE979" w14:textId="77777777" w:rsidR="00DC58C0" w:rsidRPr="000A4C56" w:rsidRDefault="00DC58C0" w:rsidP="000A4C56">
            <w:pPr>
              <w:spacing w:after="0" w:line="240" w:lineRule="auto"/>
              <w:jc w:val="center"/>
              <w:rPr>
                <w:rFonts w:ascii="Times New Roman" w:hAnsi="Times New Roman" w:cs="Times New Roman"/>
                <w:sz w:val="20"/>
                <w:szCs w:val="20"/>
              </w:rPr>
            </w:pPr>
          </w:p>
        </w:tc>
      </w:tr>
      <w:tr w:rsidR="00DC58C0" w:rsidRPr="000A4C56" w14:paraId="2917299E" w14:textId="77777777" w:rsidTr="00383FDB">
        <w:tc>
          <w:tcPr>
            <w:tcW w:w="851" w:type="dxa"/>
            <w:tcBorders>
              <w:top w:val="single" w:sz="4" w:space="0" w:color="auto"/>
              <w:left w:val="single" w:sz="4" w:space="0" w:color="auto"/>
              <w:bottom w:val="single" w:sz="4" w:space="0" w:color="auto"/>
              <w:right w:val="single" w:sz="4" w:space="0" w:color="auto"/>
            </w:tcBorders>
          </w:tcPr>
          <w:p w14:paraId="058B26A2" w14:textId="77777777" w:rsidR="00DC58C0" w:rsidRPr="000A4C56" w:rsidRDefault="00DC58C0" w:rsidP="000A4C56">
            <w:pPr>
              <w:spacing w:after="0" w:line="240" w:lineRule="auto"/>
              <w:rPr>
                <w:rFonts w:ascii="Times New Roman" w:hAnsi="Times New Roman" w:cs="Times New Roman"/>
                <w:b/>
                <w:sz w:val="20"/>
                <w:szCs w:val="20"/>
              </w:rPr>
            </w:pPr>
            <w:r w:rsidRPr="000A4C56">
              <w:rPr>
                <w:rFonts w:ascii="Times New Roman" w:hAnsi="Times New Roman" w:cs="Times New Roman"/>
                <w:b/>
                <w:sz w:val="20"/>
                <w:szCs w:val="20"/>
              </w:rPr>
              <w:t>Б1</w:t>
            </w:r>
          </w:p>
        </w:tc>
        <w:tc>
          <w:tcPr>
            <w:tcW w:w="2552" w:type="dxa"/>
            <w:tcBorders>
              <w:top w:val="single" w:sz="4" w:space="0" w:color="auto"/>
              <w:left w:val="single" w:sz="4" w:space="0" w:color="auto"/>
              <w:bottom w:val="single" w:sz="4" w:space="0" w:color="auto"/>
              <w:right w:val="single" w:sz="4" w:space="0" w:color="auto"/>
            </w:tcBorders>
          </w:tcPr>
          <w:p w14:paraId="4655C435" w14:textId="77777777" w:rsidR="00DC58C0" w:rsidRPr="000A4C56" w:rsidRDefault="00DC58C0" w:rsidP="000A4C56">
            <w:pPr>
              <w:spacing w:after="0" w:line="240" w:lineRule="auto"/>
              <w:jc w:val="both"/>
              <w:rPr>
                <w:rFonts w:ascii="Times New Roman" w:hAnsi="Times New Roman" w:cs="Times New Roman"/>
                <w:b/>
                <w:sz w:val="20"/>
                <w:szCs w:val="20"/>
              </w:rPr>
            </w:pPr>
            <w:r w:rsidRPr="000A4C56">
              <w:rPr>
                <w:rFonts w:ascii="Times New Roman" w:hAnsi="Times New Roman" w:cs="Times New Roman"/>
                <w:b/>
                <w:sz w:val="20"/>
                <w:szCs w:val="20"/>
              </w:rPr>
              <w:t>БЛОК 1</w:t>
            </w:r>
          </w:p>
        </w:tc>
        <w:tc>
          <w:tcPr>
            <w:tcW w:w="567" w:type="dxa"/>
            <w:tcBorders>
              <w:top w:val="single" w:sz="4" w:space="0" w:color="auto"/>
              <w:left w:val="single" w:sz="4" w:space="0" w:color="auto"/>
              <w:bottom w:val="single" w:sz="4" w:space="0" w:color="auto"/>
              <w:right w:val="single" w:sz="4" w:space="0" w:color="auto"/>
            </w:tcBorders>
          </w:tcPr>
          <w:p w14:paraId="6354F74C"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63</w:t>
            </w:r>
          </w:p>
        </w:tc>
        <w:tc>
          <w:tcPr>
            <w:tcW w:w="708" w:type="dxa"/>
            <w:tcBorders>
              <w:top w:val="single" w:sz="4" w:space="0" w:color="auto"/>
              <w:left w:val="single" w:sz="4" w:space="0" w:color="auto"/>
              <w:bottom w:val="single" w:sz="4" w:space="0" w:color="auto"/>
              <w:right w:val="single" w:sz="4" w:space="0" w:color="000000"/>
            </w:tcBorders>
          </w:tcPr>
          <w:p w14:paraId="4DA01AD7"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2268</w:t>
            </w:r>
          </w:p>
        </w:tc>
        <w:tc>
          <w:tcPr>
            <w:tcW w:w="993" w:type="dxa"/>
            <w:tcBorders>
              <w:top w:val="single" w:sz="4" w:space="0" w:color="auto"/>
              <w:left w:val="single" w:sz="4" w:space="0" w:color="auto"/>
              <w:bottom w:val="single" w:sz="4" w:space="0" w:color="auto"/>
              <w:right w:val="single" w:sz="4" w:space="0" w:color="000000"/>
            </w:tcBorders>
          </w:tcPr>
          <w:p w14:paraId="12328A17"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1512</w:t>
            </w:r>
          </w:p>
        </w:tc>
        <w:tc>
          <w:tcPr>
            <w:tcW w:w="850" w:type="dxa"/>
            <w:tcBorders>
              <w:top w:val="single" w:sz="4" w:space="0" w:color="auto"/>
              <w:left w:val="single" w:sz="4" w:space="0" w:color="000000"/>
              <w:bottom w:val="single" w:sz="4" w:space="0" w:color="auto"/>
              <w:right w:val="single" w:sz="4" w:space="0" w:color="000000"/>
            </w:tcBorders>
          </w:tcPr>
          <w:p w14:paraId="37E861FB"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756</w:t>
            </w:r>
          </w:p>
        </w:tc>
        <w:tc>
          <w:tcPr>
            <w:tcW w:w="709" w:type="dxa"/>
            <w:tcBorders>
              <w:top w:val="single" w:sz="4" w:space="0" w:color="auto"/>
              <w:left w:val="single" w:sz="4" w:space="0" w:color="000000"/>
              <w:bottom w:val="single" w:sz="4" w:space="0" w:color="auto"/>
              <w:right w:val="single" w:sz="4" w:space="0" w:color="000000"/>
            </w:tcBorders>
          </w:tcPr>
          <w:p w14:paraId="6903BAEA"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1116</w:t>
            </w:r>
          </w:p>
        </w:tc>
        <w:tc>
          <w:tcPr>
            <w:tcW w:w="992" w:type="dxa"/>
            <w:tcBorders>
              <w:top w:val="single" w:sz="4" w:space="0" w:color="auto"/>
              <w:left w:val="single" w:sz="4" w:space="0" w:color="000000"/>
              <w:bottom w:val="single" w:sz="4" w:space="0" w:color="auto"/>
              <w:right w:val="single" w:sz="4" w:space="0" w:color="000000"/>
            </w:tcBorders>
          </w:tcPr>
          <w:p w14:paraId="4F268FF4" w14:textId="77777777" w:rsidR="00DC58C0" w:rsidRPr="000A4C56" w:rsidRDefault="00DC58C0" w:rsidP="000A4C56">
            <w:pPr>
              <w:spacing w:after="0" w:line="240" w:lineRule="auto"/>
              <w:rPr>
                <w:rFonts w:ascii="Times New Roman" w:hAnsi="Times New Roman" w:cs="Times New Roman"/>
                <w:sz w:val="20"/>
                <w:szCs w:val="20"/>
              </w:rPr>
            </w:pPr>
            <w:r w:rsidRPr="000A4C56">
              <w:rPr>
                <w:rFonts w:ascii="Times New Roman" w:hAnsi="Times New Roman" w:cs="Times New Roman"/>
                <w:sz w:val="20"/>
                <w:szCs w:val="20"/>
              </w:rPr>
              <w:t>744</w:t>
            </w:r>
          </w:p>
        </w:tc>
        <w:tc>
          <w:tcPr>
            <w:tcW w:w="851" w:type="dxa"/>
            <w:tcBorders>
              <w:top w:val="single" w:sz="4" w:space="0" w:color="auto"/>
              <w:left w:val="single" w:sz="4" w:space="0" w:color="000000"/>
              <w:bottom w:val="single" w:sz="4" w:space="0" w:color="auto"/>
              <w:right w:val="single" w:sz="4" w:space="0" w:color="000000"/>
            </w:tcBorders>
          </w:tcPr>
          <w:p w14:paraId="156D6187"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372</w:t>
            </w:r>
          </w:p>
        </w:tc>
        <w:tc>
          <w:tcPr>
            <w:tcW w:w="708" w:type="dxa"/>
            <w:tcBorders>
              <w:top w:val="single" w:sz="4" w:space="0" w:color="auto"/>
              <w:left w:val="single" w:sz="4" w:space="0" w:color="000000"/>
              <w:bottom w:val="single" w:sz="4" w:space="0" w:color="auto"/>
              <w:right w:val="single" w:sz="4" w:space="0" w:color="000000"/>
            </w:tcBorders>
          </w:tcPr>
          <w:p w14:paraId="20434260"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31</w:t>
            </w:r>
          </w:p>
        </w:tc>
        <w:tc>
          <w:tcPr>
            <w:tcW w:w="567" w:type="dxa"/>
            <w:tcBorders>
              <w:top w:val="single" w:sz="4" w:space="0" w:color="auto"/>
              <w:left w:val="single" w:sz="4" w:space="0" w:color="auto"/>
              <w:bottom w:val="single" w:sz="4" w:space="0" w:color="auto"/>
              <w:right w:val="single" w:sz="4" w:space="0" w:color="auto"/>
            </w:tcBorders>
          </w:tcPr>
          <w:p w14:paraId="4F56178B"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756</w:t>
            </w:r>
          </w:p>
        </w:tc>
        <w:tc>
          <w:tcPr>
            <w:tcW w:w="993" w:type="dxa"/>
            <w:tcBorders>
              <w:top w:val="single" w:sz="4" w:space="0" w:color="auto"/>
              <w:left w:val="single" w:sz="4" w:space="0" w:color="auto"/>
              <w:bottom w:val="single" w:sz="4" w:space="0" w:color="auto"/>
              <w:right w:val="single" w:sz="4" w:space="0" w:color="auto"/>
            </w:tcBorders>
          </w:tcPr>
          <w:p w14:paraId="34D211F4"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504</w:t>
            </w:r>
          </w:p>
        </w:tc>
        <w:tc>
          <w:tcPr>
            <w:tcW w:w="850" w:type="dxa"/>
            <w:tcBorders>
              <w:top w:val="single" w:sz="4" w:space="0" w:color="auto"/>
              <w:left w:val="single" w:sz="4" w:space="0" w:color="auto"/>
              <w:bottom w:val="single" w:sz="4" w:space="0" w:color="auto"/>
              <w:right w:val="single" w:sz="4" w:space="0" w:color="auto"/>
            </w:tcBorders>
          </w:tcPr>
          <w:p w14:paraId="7A078B0A"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252</w:t>
            </w:r>
          </w:p>
        </w:tc>
        <w:tc>
          <w:tcPr>
            <w:tcW w:w="425" w:type="dxa"/>
            <w:tcBorders>
              <w:top w:val="single" w:sz="4" w:space="0" w:color="auto"/>
              <w:left w:val="single" w:sz="4" w:space="0" w:color="auto"/>
              <w:bottom w:val="single" w:sz="4" w:space="0" w:color="auto"/>
              <w:right w:val="single" w:sz="4" w:space="0" w:color="auto"/>
            </w:tcBorders>
          </w:tcPr>
          <w:p w14:paraId="0E6DF0D4"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21</w:t>
            </w:r>
          </w:p>
        </w:tc>
        <w:tc>
          <w:tcPr>
            <w:tcW w:w="567" w:type="dxa"/>
            <w:tcBorders>
              <w:top w:val="single" w:sz="4" w:space="0" w:color="auto"/>
              <w:left w:val="single" w:sz="4" w:space="0" w:color="auto"/>
              <w:bottom w:val="single" w:sz="4" w:space="0" w:color="auto"/>
              <w:right w:val="single" w:sz="4" w:space="0" w:color="auto"/>
            </w:tcBorders>
          </w:tcPr>
          <w:p w14:paraId="2ABCA199"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396</w:t>
            </w:r>
          </w:p>
        </w:tc>
        <w:tc>
          <w:tcPr>
            <w:tcW w:w="709" w:type="dxa"/>
            <w:tcBorders>
              <w:top w:val="single" w:sz="4" w:space="0" w:color="auto"/>
              <w:left w:val="single" w:sz="4" w:space="0" w:color="auto"/>
              <w:bottom w:val="single" w:sz="4" w:space="0" w:color="auto"/>
              <w:right w:val="single" w:sz="4" w:space="0" w:color="auto"/>
            </w:tcBorders>
          </w:tcPr>
          <w:p w14:paraId="21904758"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264</w:t>
            </w:r>
          </w:p>
        </w:tc>
        <w:tc>
          <w:tcPr>
            <w:tcW w:w="709" w:type="dxa"/>
            <w:tcBorders>
              <w:top w:val="single" w:sz="4" w:space="0" w:color="auto"/>
              <w:left w:val="single" w:sz="4" w:space="0" w:color="auto"/>
              <w:bottom w:val="single" w:sz="4" w:space="0" w:color="auto"/>
              <w:right w:val="single" w:sz="4" w:space="0" w:color="auto"/>
            </w:tcBorders>
          </w:tcPr>
          <w:p w14:paraId="370DCFDD"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132</w:t>
            </w:r>
          </w:p>
        </w:tc>
        <w:tc>
          <w:tcPr>
            <w:tcW w:w="567" w:type="dxa"/>
            <w:tcBorders>
              <w:top w:val="single" w:sz="4" w:space="0" w:color="auto"/>
              <w:left w:val="single" w:sz="4" w:space="0" w:color="auto"/>
              <w:bottom w:val="single" w:sz="4" w:space="0" w:color="auto"/>
              <w:right w:val="single" w:sz="4" w:space="0" w:color="auto"/>
            </w:tcBorders>
          </w:tcPr>
          <w:p w14:paraId="27EC2369"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11</w:t>
            </w:r>
          </w:p>
        </w:tc>
      </w:tr>
      <w:tr w:rsidR="00DC58C0" w:rsidRPr="000A4C56" w14:paraId="24DDED49" w14:textId="77777777" w:rsidTr="00383FDB">
        <w:tc>
          <w:tcPr>
            <w:tcW w:w="851" w:type="dxa"/>
            <w:tcBorders>
              <w:top w:val="single" w:sz="4" w:space="0" w:color="auto"/>
              <w:left w:val="single" w:sz="4" w:space="0" w:color="auto"/>
              <w:bottom w:val="single" w:sz="4" w:space="0" w:color="auto"/>
              <w:right w:val="single" w:sz="4" w:space="0" w:color="auto"/>
            </w:tcBorders>
          </w:tcPr>
          <w:p w14:paraId="78A46E42" w14:textId="77777777" w:rsidR="00DC58C0" w:rsidRPr="000A4C56" w:rsidRDefault="00DC58C0" w:rsidP="000A4C56">
            <w:pPr>
              <w:spacing w:after="0" w:line="240" w:lineRule="auto"/>
              <w:rPr>
                <w:rFonts w:ascii="Times New Roman" w:hAnsi="Times New Roman" w:cs="Times New Roman"/>
                <w:sz w:val="20"/>
                <w:szCs w:val="20"/>
              </w:rPr>
            </w:pPr>
            <w:r w:rsidRPr="000A4C56">
              <w:rPr>
                <w:rFonts w:ascii="Times New Roman" w:hAnsi="Times New Roman" w:cs="Times New Roman"/>
                <w:sz w:val="20"/>
                <w:szCs w:val="20"/>
              </w:rPr>
              <w:t>Б1.О</w:t>
            </w:r>
          </w:p>
        </w:tc>
        <w:tc>
          <w:tcPr>
            <w:tcW w:w="2552" w:type="dxa"/>
            <w:tcBorders>
              <w:top w:val="single" w:sz="4" w:space="0" w:color="auto"/>
              <w:left w:val="single" w:sz="4" w:space="0" w:color="auto"/>
              <w:bottom w:val="single" w:sz="4" w:space="0" w:color="auto"/>
              <w:right w:val="single" w:sz="4" w:space="0" w:color="auto"/>
            </w:tcBorders>
          </w:tcPr>
          <w:p w14:paraId="5726CE57" w14:textId="77777777" w:rsidR="00DC58C0" w:rsidRPr="000A4C56" w:rsidRDefault="00DC58C0" w:rsidP="000A4C56">
            <w:pPr>
              <w:spacing w:after="0" w:line="240" w:lineRule="auto"/>
              <w:jc w:val="both"/>
              <w:rPr>
                <w:rFonts w:ascii="Times New Roman" w:hAnsi="Times New Roman" w:cs="Times New Roman"/>
                <w:sz w:val="20"/>
                <w:szCs w:val="20"/>
              </w:rPr>
            </w:pPr>
            <w:r w:rsidRPr="000A4C56">
              <w:rPr>
                <w:rFonts w:ascii="Times New Roman" w:hAnsi="Times New Roman" w:cs="Times New Roman"/>
                <w:sz w:val="20"/>
                <w:szCs w:val="20"/>
              </w:rPr>
              <w:t>Обязательная часть</w:t>
            </w:r>
          </w:p>
        </w:tc>
        <w:tc>
          <w:tcPr>
            <w:tcW w:w="567" w:type="dxa"/>
            <w:tcBorders>
              <w:top w:val="single" w:sz="4" w:space="0" w:color="auto"/>
              <w:left w:val="single" w:sz="4" w:space="0" w:color="auto"/>
              <w:bottom w:val="single" w:sz="4" w:space="0" w:color="auto"/>
              <w:right w:val="single" w:sz="4" w:space="0" w:color="auto"/>
            </w:tcBorders>
          </w:tcPr>
          <w:p w14:paraId="06C6BCE5"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57</w:t>
            </w:r>
          </w:p>
        </w:tc>
        <w:tc>
          <w:tcPr>
            <w:tcW w:w="708" w:type="dxa"/>
            <w:tcBorders>
              <w:top w:val="single" w:sz="4" w:space="0" w:color="auto"/>
              <w:left w:val="single" w:sz="4" w:space="0" w:color="auto"/>
              <w:bottom w:val="single" w:sz="4" w:space="0" w:color="auto"/>
              <w:right w:val="single" w:sz="4" w:space="0" w:color="000000"/>
            </w:tcBorders>
          </w:tcPr>
          <w:p w14:paraId="11495624"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2052</w:t>
            </w:r>
          </w:p>
        </w:tc>
        <w:tc>
          <w:tcPr>
            <w:tcW w:w="993" w:type="dxa"/>
            <w:tcBorders>
              <w:top w:val="single" w:sz="4" w:space="0" w:color="auto"/>
              <w:left w:val="single" w:sz="4" w:space="0" w:color="auto"/>
              <w:bottom w:val="single" w:sz="4" w:space="0" w:color="auto"/>
              <w:right w:val="single" w:sz="4" w:space="0" w:color="000000"/>
            </w:tcBorders>
          </w:tcPr>
          <w:p w14:paraId="457A585A"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1368</w:t>
            </w:r>
          </w:p>
        </w:tc>
        <w:tc>
          <w:tcPr>
            <w:tcW w:w="850" w:type="dxa"/>
            <w:tcBorders>
              <w:top w:val="single" w:sz="4" w:space="0" w:color="auto"/>
              <w:left w:val="single" w:sz="4" w:space="0" w:color="000000"/>
              <w:bottom w:val="single" w:sz="4" w:space="0" w:color="auto"/>
              <w:right w:val="single" w:sz="4" w:space="0" w:color="000000"/>
            </w:tcBorders>
          </w:tcPr>
          <w:p w14:paraId="019C5428"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684</w:t>
            </w:r>
          </w:p>
        </w:tc>
        <w:tc>
          <w:tcPr>
            <w:tcW w:w="709" w:type="dxa"/>
            <w:tcBorders>
              <w:top w:val="single" w:sz="4" w:space="0" w:color="auto"/>
              <w:left w:val="single" w:sz="4" w:space="0" w:color="000000"/>
              <w:bottom w:val="single" w:sz="4" w:space="0" w:color="auto"/>
              <w:right w:val="single" w:sz="4" w:space="0" w:color="000000"/>
            </w:tcBorders>
          </w:tcPr>
          <w:p w14:paraId="655545BD"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1044</w:t>
            </w:r>
          </w:p>
        </w:tc>
        <w:tc>
          <w:tcPr>
            <w:tcW w:w="992" w:type="dxa"/>
            <w:tcBorders>
              <w:top w:val="single" w:sz="4" w:space="0" w:color="auto"/>
              <w:left w:val="single" w:sz="4" w:space="0" w:color="000000"/>
              <w:bottom w:val="single" w:sz="4" w:space="0" w:color="auto"/>
              <w:right w:val="single" w:sz="4" w:space="0" w:color="000000"/>
            </w:tcBorders>
          </w:tcPr>
          <w:p w14:paraId="1361613F"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696</w:t>
            </w:r>
          </w:p>
        </w:tc>
        <w:tc>
          <w:tcPr>
            <w:tcW w:w="851" w:type="dxa"/>
            <w:tcBorders>
              <w:top w:val="single" w:sz="4" w:space="0" w:color="auto"/>
              <w:left w:val="single" w:sz="4" w:space="0" w:color="000000"/>
              <w:bottom w:val="single" w:sz="4" w:space="0" w:color="auto"/>
              <w:right w:val="single" w:sz="4" w:space="0" w:color="000000"/>
            </w:tcBorders>
          </w:tcPr>
          <w:p w14:paraId="19DC56F3"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348</w:t>
            </w:r>
          </w:p>
        </w:tc>
        <w:tc>
          <w:tcPr>
            <w:tcW w:w="708" w:type="dxa"/>
            <w:tcBorders>
              <w:top w:val="single" w:sz="4" w:space="0" w:color="auto"/>
              <w:left w:val="single" w:sz="4" w:space="0" w:color="000000"/>
              <w:bottom w:val="single" w:sz="4" w:space="0" w:color="auto"/>
              <w:right w:val="single" w:sz="4" w:space="0" w:color="000000"/>
            </w:tcBorders>
          </w:tcPr>
          <w:p w14:paraId="3500706F"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29</w:t>
            </w:r>
          </w:p>
        </w:tc>
        <w:tc>
          <w:tcPr>
            <w:tcW w:w="567" w:type="dxa"/>
            <w:tcBorders>
              <w:top w:val="single" w:sz="4" w:space="0" w:color="auto"/>
              <w:left w:val="single" w:sz="4" w:space="0" w:color="auto"/>
              <w:bottom w:val="single" w:sz="4" w:space="0" w:color="auto"/>
              <w:right w:val="single" w:sz="4" w:space="0" w:color="auto"/>
            </w:tcBorders>
          </w:tcPr>
          <w:p w14:paraId="6CE62917"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684</w:t>
            </w:r>
          </w:p>
        </w:tc>
        <w:tc>
          <w:tcPr>
            <w:tcW w:w="993" w:type="dxa"/>
            <w:tcBorders>
              <w:top w:val="single" w:sz="4" w:space="0" w:color="auto"/>
              <w:left w:val="single" w:sz="4" w:space="0" w:color="auto"/>
              <w:bottom w:val="single" w:sz="4" w:space="0" w:color="auto"/>
              <w:right w:val="single" w:sz="4" w:space="0" w:color="auto"/>
            </w:tcBorders>
          </w:tcPr>
          <w:p w14:paraId="54C33E3B"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456</w:t>
            </w:r>
          </w:p>
        </w:tc>
        <w:tc>
          <w:tcPr>
            <w:tcW w:w="850" w:type="dxa"/>
            <w:tcBorders>
              <w:top w:val="single" w:sz="4" w:space="0" w:color="auto"/>
              <w:left w:val="single" w:sz="4" w:space="0" w:color="auto"/>
              <w:bottom w:val="single" w:sz="4" w:space="0" w:color="auto"/>
              <w:right w:val="single" w:sz="4" w:space="0" w:color="auto"/>
            </w:tcBorders>
          </w:tcPr>
          <w:p w14:paraId="61374668"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228</w:t>
            </w:r>
          </w:p>
        </w:tc>
        <w:tc>
          <w:tcPr>
            <w:tcW w:w="425" w:type="dxa"/>
            <w:tcBorders>
              <w:top w:val="single" w:sz="4" w:space="0" w:color="auto"/>
              <w:left w:val="single" w:sz="4" w:space="0" w:color="auto"/>
              <w:bottom w:val="single" w:sz="4" w:space="0" w:color="auto"/>
              <w:right w:val="single" w:sz="4" w:space="0" w:color="auto"/>
            </w:tcBorders>
          </w:tcPr>
          <w:p w14:paraId="2094EFFB"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19</w:t>
            </w:r>
          </w:p>
        </w:tc>
        <w:tc>
          <w:tcPr>
            <w:tcW w:w="567" w:type="dxa"/>
            <w:tcBorders>
              <w:top w:val="single" w:sz="4" w:space="0" w:color="auto"/>
              <w:left w:val="single" w:sz="4" w:space="0" w:color="auto"/>
              <w:bottom w:val="single" w:sz="4" w:space="0" w:color="auto"/>
              <w:right w:val="single" w:sz="4" w:space="0" w:color="auto"/>
            </w:tcBorders>
          </w:tcPr>
          <w:p w14:paraId="0CC72EC1"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324</w:t>
            </w:r>
          </w:p>
        </w:tc>
        <w:tc>
          <w:tcPr>
            <w:tcW w:w="709" w:type="dxa"/>
            <w:tcBorders>
              <w:top w:val="single" w:sz="4" w:space="0" w:color="auto"/>
              <w:left w:val="single" w:sz="4" w:space="0" w:color="auto"/>
              <w:bottom w:val="single" w:sz="4" w:space="0" w:color="auto"/>
              <w:right w:val="single" w:sz="4" w:space="0" w:color="auto"/>
            </w:tcBorders>
          </w:tcPr>
          <w:p w14:paraId="505948ED"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216</w:t>
            </w:r>
          </w:p>
        </w:tc>
        <w:tc>
          <w:tcPr>
            <w:tcW w:w="709" w:type="dxa"/>
            <w:tcBorders>
              <w:top w:val="single" w:sz="4" w:space="0" w:color="auto"/>
              <w:left w:val="single" w:sz="4" w:space="0" w:color="auto"/>
              <w:bottom w:val="single" w:sz="4" w:space="0" w:color="auto"/>
              <w:right w:val="single" w:sz="4" w:space="0" w:color="auto"/>
            </w:tcBorders>
          </w:tcPr>
          <w:p w14:paraId="0C4F8963" w14:textId="77777777" w:rsidR="00DC58C0" w:rsidRPr="000A4C56" w:rsidRDefault="00DC58C0" w:rsidP="000A4C56">
            <w:pPr>
              <w:spacing w:after="0" w:line="240" w:lineRule="auto"/>
              <w:rPr>
                <w:rFonts w:ascii="Times New Roman" w:hAnsi="Times New Roman" w:cs="Times New Roman"/>
                <w:sz w:val="20"/>
                <w:szCs w:val="20"/>
              </w:rPr>
            </w:pPr>
            <w:r w:rsidRPr="000A4C56">
              <w:rPr>
                <w:rFonts w:ascii="Times New Roman" w:hAnsi="Times New Roman" w:cs="Times New Roman"/>
                <w:sz w:val="20"/>
                <w:szCs w:val="20"/>
              </w:rPr>
              <w:t>108</w:t>
            </w:r>
          </w:p>
        </w:tc>
        <w:tc>
          <w:tcPr>
            <w:tcW w:w="567" w:type="dxa"/>
            <w:tcBorders>
              <w:top w:val="single" w:sz="4" w:space="0" w:color="auto"/>
              <w:left w:val="single" w:sz="4" w:space="0" w:color="auto"/>
              <w:bottom w:val="single" w:sz="4" w:space="0" w:color="auto"/>
              <w:right w:val="single" w:sz="4" w:space="0" w:color="auto"/>
            </w:tcBorders>
          </w:tcPr>
          <w:p w14:paraId="625653E9"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9</w:t>
            </w:r>
          </w:p>
        </w:tc>
      </w:tr>
      <w:tr w:rsidR="00DC58C0" w:rsidRPr="000A4C56" w14:paraId="47BABF13" w14:textId="77777777" w:rsidTr="00383FDB">
        <w:tc>
          <w:tcPr>
            <w:tcW w:w="851" w:type="dxa"/>
            <w:tcBorders>
              <w:top w:val="single" w:sz="4" w:space="0" w:color="auto"/>
              <w:left w:val="single" w:sz="4" w:space="0" w:color="auto"/>
              <w:bottom w:val="single" w:sz="4" w:space="0" w:color="auto"/>
              <w:right w:val="single" w:sz="4" w:space="0" w:color="auto"/>
            </w:tcBorders>
          </w:tcPr>
          <w:p w14:paraId="70E4C29D" w14:textId="77777777" w:rsidR="00DC58C0" w:rsidRPr="000A4C56" w:rsidRDefault="00DC58C0" w:rsidP="000A4C56">
            <w:pPr>
              <w:spacing w:after="0" w:line="240" w:lineRule="auto"/>
              <w:rPr>
                <w:rFonts w:ascii="Times New Roman" w:hAnsi="Times New Roman" w:cs="Times New Roman"/>
                <w:sz w:val="20"/>
                <w:szCs w:val="20"/>
              </w:rPr>
            </w:pPr>
            <w:r w:rsidRPr="000A4C56">
              <w:rPr>
                <w:rFonts w:ascii="Times New Roman" w:hAnsi="Times New Roman" w:cs="Times New Roman"/>
                <w:sz w:val="20"/>
                <w:szCs w:val="20"/>
              </w:rPr>
              <w:t>Б1.О1</w:t>
            </w:r>
          </w:p>
        </w:tc>
        <w:tc>
          <w:tcPr>
            <w:tcW w:w="2552" w:type="dxa"/>
            <w:tcBorders>
              <w:top w:val="single" w:sz="4" w:space="0" w:color="auto"/>
              <w:left w:val="single" w:sz="4" w:space="0" w:color="auto"/>
              <w:bottom w:val="single" w:sz="4" w:space="0" w:color="auto"/>
              <w:right w:val="single" w:sz="4" w:space="0" w:color="auto"/>
            </w:tcBorders>
          </w:tcPr>
          <w:p w14:paraId="130AEA9D" w14:textId="77777777" w:rsidR="00DC58C0" w:rsidRPr="000A4C56" w:rsidRDefault="00DC58C0" w:rsidP="000A4C56">
            <w:pPr>
              <w:spacing w:after="0" w:line="240" w:lineRule="auto"/>
              <w:jc w:val="both"/>
              <w:rPr>
                <w:rFonts w:ascii="Times New Roman" w:hAnsi="Times New Roman" w:cs="Times New Roman"/>
                <w:sz w:val="20"/>
                <w:szCs w:val="20"/>
              </w:rPr>
            </w:pPr>
            <w:r w:rsidRPr="000A4C56">
              <w:rPr>
                <w:rFonts w:ascii="Times New Roman" w:hAnsi="Times New Roman" w:cs="Times New Roman"/>
                <w:sz w:val="20"/>
                <w:szCs w:val="20"/>
              </w:rPr>
              <w:t>Физическая и реабилитационная медицина</w:t>
            </w:r>
          </w:p>
        </w:tc>
        <w:tc>
          <w:tcPr>
            <w:tcW w:w="567" w:type="dxa"/>
            <w:tcBorders>
              <w:top w:val="single" w:sz="4" w:space="0" w:color="auto"/>
              <w:left w:val="single" w:sz="4" w:space="0" w:color="auto"/>
              <w:bottom w:val="single" w:sz="4" w:space="0" w:color="auto"/>
              <w:right w:val="single" w:sz="4" w:space="0" w:color="auto"/>
            </w:tcBorders>
          </w:tcPr>
          <w:p w14:paraId="24D739F7"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51</w:t>
            </w:r>
          </w:p>
        </w:tc>
        <w:tc>
          <w:tcPr>
            <w:tcW w:w="708" w:type="dxa"/>
            <w:tcBorders>
              <w:top w:val="single" w:sz="4" w:space="0" w:color="auto"/>
              <w:left w:val="single" w:sz="4" w:space="0" w:color="auto"/>
              <w:bottom w:val="single" w:sz="4" w:space="0" w:color="auto"/>
              <w:right w:val="single" w:sz="4" w:space="0" w:color="000000"/>
            </w:tcBorders>
          </w:tcPr>
          <w:p w14:paraId="6FD783A8"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1836</w:t>
            </w:r>
          </w:p>
        </w:tc>
        <w:tc>
          <w:tcPr>
            <w:tcW w:w="993" w:type="dxa"/>
            <w:tcBorders>
              <w:top w:val="single" w:sz="4" w:space="0" w:color="auto"/>
              <w:left w:val="single" w:sz="4" w:space="0" w:color="auto"/>
              <w:bottom w:val="single" w:sz="4" w:space="0" w:color="auto"/>
              <w:right w:val="single" w:sz="4" w:space="0" w:color="000000"/>
            </w:tcBorders>
          </w:tcPr>
          <w:p w14:paraId="39E2B673"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1224</w:t>
            </w:r>
          </w:p>
        </w:tc>
        <w:tc>
          <w:tcPr>
            <w:tcW w:w="850" w:type="dxa"/>
            <w:tcBorders>
              <w:top w:val="single" w:sz="4" w:space="0" w:color="auto"/>
              <w:left w:val="single" w:sz="4" w:space="0" w:color="000000"/>
              <w:bottom w:val="single" w:sz="4" w:space="0" w:color="auto"/>
              <w:right w:val="single" w:sz="4" w:space="0" w:color="000000"/>
            </w:tcBorders>
          </w:tcPr>
          <w:p w14:paraId="497E1B57"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612</w:t>
            </w:r>
          </w:p>
        </w:tc>
        <w:tc>
          <w:tcPr>
            <w:tcW w:w="709" w:type="dxa"/>
            <w:tcBorders>
              <w:top w:val="single" w:sz="4" w:space="0" w:color="auto"/>
              <w:left w:val="single" w:sz="4" w:space="0" w:color="000000"/>
              <w:bottom w:val="single" w:sz="4" w:space="0" w:color="auto"/>
              <w:right w:val="single" w:sz="4" w:space="0" w:color="000000"/>
            </w:tcBorders>
          </w:tcPr>
          <w:p w14:paraId="05EBAFFA"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828</w:t>
            </w:r>
          </w:p>
        </w:tc>
        <w:tc>
          <w:tcPr>
            <w:tcW w:w="992" w:type="dxa"/>
            <w:tcBorders>
              <w:top w:val="single" w:sz="4" w:space="0" w:color="auto"/>
              <w:left w:val="single" w:sz="4" w:space="0" w:color="000000"/>
              <w:bottom w:val="single" w:sz="4" w:space="0" w:color="auto"/>
              <w:right w:val="single" w:sz="4" w:space="0" w:color="000000"/>
            </w:tcBorders>
          </w:tcPr>
          <w:p w14:paraId="3DCAB55B"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552</w:t>
            </w:r>
          </w:p>
        </w:tc>
        <w:tc>
          <w:tcPr>
            <w:tcW w:w="851" w:type="dxa"/>
            <w:tcBorders>
              <w:top w:val="single" w:sz="4" w:space="0" w:color="auto"/>
              <w:left w:val="single" w:sz="4" w:space="0" w:color="000000"/>
              <w:bottom w:val="single" w:sz="4" w:space="0" w:color="auto"/>
              <w:right w:val="single" w:sz="4" w:space="0" w:color="000000"/>
            </w:tcBorders>
          </w:tcPr>
          <w:p w14:paraId="249C2BFE"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276</w:t>
            </w:r>
          </w:p>
        </w:tc>
        <w:tc>
          <w:tcPr>
            <w:tcW w:w="708" w:type="dxa"/>
            <w:tcBorders>
              <w:top w:val="single" w:sz="4" w:space="0" w:color="auto"/>
              <w:left w:val="single" w:sz="4" w:space="0" w:color="000000"/>
              <w:bottom w:val="single" w:sz="4" w:space="0" w:color="auto"/>
              <w:right w:val="single" w:sz="4" w:space="0" w:color="000000"/>
            </w:tcBorders>
          </w:tcPr>
          <w:p w14:paraId="16507123"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23</w:t>
            </w:r>
          </w:p>
        </w:tc>
        <w:tc>
          <w:tcPr>
            <w:tcW w:w="567" w:type="dxa"/>
            <w:tcBorders>
              <w:top w:val="single" w:sz="4" w:space="0" w:color="auto"/>
              <w:left w:val="single" w:sz="4" w:space="0" w:color="auto"/>
              <w:bottom w:val="single" w:sz="4" w:space="0" w:color="auto"/>
              <w:right w:val="single" w:sz="4" w:space="0" w:color="auto"/>
            </w:tcBorders>
          </w:tcPr>
          <w:p w14:paraId="27111898"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684</w:t>
            </w:r>
          </w:p>
        </w:tc>
        <w:tc>
          <w:tcPr>
            <w:tcW w:w="993" w:type="dxa"/>
            <w:tcBorders>
              <w:top w:val="single" w:sz="4" w:space="0" w:color="auto"/>
              <w:left w:val="single" w:sz="4" w:space="0" w:color="auto"/>
              <w:bottom w:val="single" w:sz="4" w:space="0" w:color="auto"/>
              <w:right w:val="single" w:sz="4" w:space="0" w:color="auto"/>
            </w:tcBorders>
          </w:tcPr>
          <w:p w14:paraId="55E940A1"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456</w:t>
            </w:r>
          </w:p>
        </w:tc>
        <w:tc>
          <w:tcPr>
            <w:tcW w:w="850" w:type="dxa"/>
            <w:tcBorders>
              <w:top w:val="single" w:sz="4" w:space="0" w:color="auto"/>
              <w:left w:val="single" w:sz="4" w:space="0" w:color="auto"/>
              <w:bottom w:val="single" w:sz="4" w:space="0" w:color="auto"/>
              <w:right w:val="single" w:sz="4" w:space="0" w:color="auto"/>
            </w:tcBorders>
          </w:tcPr>
          <w:p w14:paraId="70615047"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228</w:t>
            </w:r>
          </w:p>
        </w:tc>
        <w:tc>
          <w:tcPr>
            <w:tcW w:w="425" w:type="dxa"/>
            <w:tcBorders>
              <w:top w:val="single" w:sz="4" w:space="0" w:color="auto"/>
              <w:left w:val="single" w:sz="4" w:space="0" w:color="auto"/>
              <w:bottom w:val="single" w:sz="4" w:space="0" w:color="auto"/>
              <w:right w:val="single" w:sz="4" w:space="0" w:color="auto"/>
            </w:tcBorders>
          </w:tcPr>
          <w:p w14:paraId="6051B44B"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19</w:t>
            </w:r>
          </w:p>
        </w:tc>
        <w:tc>
          <w:tcPr>
            <w:tcW w:w="567" w:type="dxa"/>
            <w:tcBorders>
              <w:top w:val="single" w:sz="4" w:space="0" w:color="auto"/>
              <w:left w:val="single" w:sz="4" w:space="0" w:color="auto"/>
              <w:bottom w:val="single" w:sz="4" w:space="0" w:color="auto"/>
              <w:right w:val="single" w:sz="4" w:space="0" w:color="auto"/>
            </w:tcBorders>
          </w:tcPr>
          <w:p w14:paraId="397E8EDE"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324</w:t>
            </w:r>
          </w:p>
        </w:tc>
        <w:tc>
          <w:tcPr>
            <w:tcW w:w="709" w:type="dxa"/>
            <w:tcBorders>
              <w:top w:val="single" w:sz="4" w:space="0" w:color="auto"/>
              <w:left w:val="single" w:sz="4" w:space="0" w:color="auto"/>
              <w:bottom w:val="single" w:sz="4" w:space="0" w:color="auto"/>
              <w:right w:val="single" w:sz="4" w:space="0" w:color="auto"/>
            </w:tcBorders>
          </w:tcPr>
          <w:p w14:paraId="473BAA86"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216</w:t>
            </w:r>
          </w:p>
        </w:tc>
        <w:tc>
          <w:tcPr>
            <w:tcW w:w="709" w:type="dxa"/>
            <w:tcBorders>
              <w:top w:val="single" w:sz="4" w:space="0" w:color="auto"/>
              <w:left w:val="single" w:sz="4" w:space="0" w:color="auto"/>
              <w:bottom w:val="single" w:sz="4" w:space="0" w:color="auto"/>
              <w:right w:val="single" w:sz="4" w:space="0" w:color="auto"/>
            </w:tcBorders>
          </w:tcPr>
          <w:p w14:paraId="5709A248" w14:textId="77777777" w:rsidR="00DC58C0" w:rsidRPr="000A4C56" w:rsidRDefault="00DC58C0" w:rsidP="000A4C56">
            <w:pPr>
              <w:spacing w:after="0" w:line="240" w:lineRule="auto"/>
              <w:rPr>
                <w:rFonts w:ascii="Times New Roman" w:hAnsi="Times New Roman" w:cs="Times New Roman"/>
                <w:sz w:val="20"/>
                <w:szCs w:val="20"/>
              </w:rPr>
            </w:pPr>
            <w:r w:rsidRPr="000A4C56">
              <w:rPr>
                <w:rFonts w:ascii="Times New Roman" w:hAnsi="Times New Roman" w:cs="Times New Roman"/>
                <w:sz w:val="20"/>
                <w:szCs w:val="20"/>
              </w:rPr>
              <w:t>108</w:t>
            </w:r>
          </w:p>
        </w:tc>
        <w:tc>
          <w:tcPr>
            <w:tcW w:w="567" w:type="dxa"/>
            <w:tcBorders>
              <w:top w:val="single" w:sz="4" w:space="0" w:color="auto"/>
              <w:left w:val="single" w:sz="4" w:space="0" w:color="auto"/>
              <w:bottom w:val="single" w:sz="4" w:space="0" w:color="auto"/>
              <w:right w:val="single" w:sz="4" w:space="0" w:color="auto"/>
            </w:tcBorders>
          </w:tcPr>
          <w:p w14:paraId="27A38890"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9</w:t>
            </w:r>
          </w:p>
        </w:tc>
      </w:tr>
      <w:tr w:rsidR="00DC58C0" w:rsidRPr="000A4C56" w14:paraId="3A764128" w14:textId="77777777" w:rsidTr="00383FDB">
        <w:tc>
          <w:tcPr>
            <w:tcW w:w="851" w:type="dxa"/>
            <w:tcBorders>
              <w:top w:val="single" w:sz="4" w:space="0" w:color="auto"/>
              <w:left w:val="single" w:sz="4" w:space="0" w:color="auto"/>
              <w:bottom w:val="single" w:sz="4" w:space="0" w:color="auto"/>
              <w:right w:val="single" w:sz="4" w:space="0" w:color="auto"/>
            </w:tcBorders>
          </w:tcPr>
          <w:p w14:paraId="62410FAC" w14:textId="77777777" w:rsidR="00DC58C0" w:rsidRPr="000A4C56" w:rsidRDefault="00DC58C0" w:rsidP="000A4C56">
            <w:pPr>
              <w:spacing w:after="0" w:line="240" w:lineRule="auto"/>
              <w:rPr>
                <w:rFonts w:ascii="Times New Roman" w:hAnsi="Times New Roman" w:cs="Times New Roman"/>
                <w:sz w:val="20"/>
                <w:szCs w:val="20"/>
              </w:rPr>
            </w:pPr>
            <w:r w:rsidRPr="000A4C56">
              <w:rPr>
                <w:rFonts w:ascii="Times New Roman" w:hAnsi="Times New Roman" w:cs="Times New Roman"/>
                <w:sz w:val="20"/>
                <w:szCs w:val="20"/>
              </w:rPr>
              <w:t>Б1.О2</w:t>
            </w:r>
          </w:p>
        </w:tc>
        <w:tc>
          <w:tcPr>
            <w:tcW w:w="2552" w:type="dxa"/>
            <w:tcBorders>
              <w:top w:val="single" w:sz="4" w:space="0" w:color="auto"/>
              <w:left w:val="single" w:sz="4" w:space="0" w:color="auto"/>
              <w:bottom w:val="single" w:sz="4" w:space="0" w:color="auto"/>
              <w:right w:val="single" w:sz="4" w:space="0" w:color="auto"/>
            </w:tcBorders>
          </w:tcPr>
          <w:p w14:paraId="7503162B" w14:textId="77777777" w:rsidR="00DC58C0" w:rsidRPr="000A4C56" w:rsidRDefault="00DC58C0" w:rsidP="000A4C56">
            <w:pPr>
              <w:spacing w:after="0" w:line="240" w:lineRule="auto"/>
              <w:jc w:val="both"/>
              <w:rPr>
                <w:rFonts w:ascii="Times New Roman" w:hAnsi="Times New Roman" w:cs="Times New Roman"/>
                <w:sz w:val="20"/>
                <w:szCs w:val="20"/>
              </w:rPr>
            </w:pPr>
            <w:r w:rsidRPr="000A4C56">
              <w:rPr>
                <w:rFonts w:ascii="Times New Roman" w:hAnsi="Times New Roman" w:cs="Times New Roman"/>
                <w:sz w:val="20"/>
                <w:szCs w:val="20"/>
              </w:rPr>
              <w:t>Общественное здоровье и здравоохранение</w:t>
            </w:r>
          </w:p>
        </w:tc>
        <w:tc>
          <w:tcPr>
            <w:tcW w:w="567" w:type="dxa"/>
            <w:tcBorders>
              <w:top w:val="single" w:sz="4" w:space="0" w:color="auto"/>
              <w:left w:val="single" w:sz="4" w:space="0" w:color="auto"/>
              <w:bottom w:val="single" w:sz="4" w:space="0" w:color="auto"/>
              <w:right w:val="single" w:sz="4" w:space="0" w:color="auto"/>
            </w:tcBorders>
          </w:tcPr>
          <w:p w14:paraId="127663EA"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000000"/>
            </w:tcBorders>
          </w:tcPr>
          <w:p w14:paraId="62E3B7E3"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36</w:t>
            </w:r>
          </w:p>
        </w:tc>
        <w:tc>
          <w:tcPr>
            <w:tcW w:w="993" w:type="dxa"/>
            <w:tcBorders>
              <w:top w:val="single" w:sz="4" w:space="0" w:color="auto"/>
              <w:left w:val="single" w:sz="4" w:space="0" w:color="auto"/>
              <w:bottom w:val="single" w:sz="4" w:space="0" w:color="auto"/>
              <w:right w:val="single" w:sz="4" w:space="0" w:color="000000"/>
            </w:tcBorders>
          </w:tcPr>
          <w:p w14:paraId="55125BED"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24</w:t>
            </w:r>
          </w:p>
        </w:tc>
        <w:tc>
          <w:tcPr>
            <w:tcW w:w="850" w:type="dxa"/>
            <w:tcBorders>
              <w:top w:val="single" w:sz="4" w:space="0" w:color="auto"/>
              <w:left w:val="single" w:sz="4" w:space="0" w:color="000000"/>
              <w:bottom w:val="single" w:sz="4" w:space="0" w:color="auto"/>
              <w:right w:val="single" w:sz="4" w:space="0" w:color="000000"/>
            </w:tcBorders>
          </w:tcPr>
          <w:p w14:paraId="3C5D727B"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12</w:t>
            </w:r>
          </w:p>
        </w:tc>
        <w:tc>
          <w:tcPr>
            <w:tcW w:w="709" w:type="dxa"/>
            <w:tcBorders>
              <w:top w:val="single" w:sz="4" w:space="0" w:color="auto"/>
              <w:left w:val="single" w:sz="4" w:space="0" w:color="000000"/>
              <w:bottom w:val="single" w:sz="4" w:space="0" w:color="auto"/>
              <w:right w:val="single" w:sz="4" w:space="0" w:color="000000"/>
            </w:tcBorders>
          </w:tcPr>
          <w:p w14:paraId="67FDBB4A"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36</w:t>
            </w:r>
          </w:p>
        </w:tc>
        <w:tc>
          <w:tcPr>
            <w:tcW w:w="992" w:type="dxa"/>
            <w:tcBorders>
              <w:top w:val="single" w:sz="4" w:space="0" w:color="auto"/>
              <w:left w:val="single" w:sz="4" w:space="0" w:color="000000"/>
              <w:bottom w:val="single" w:sz="4" w:space="0" w:color="auto"/>
              <w:right w:val="single" w:sz="4" w:space="0" w:color="000000"/>
            </w:tcBorders>
          </w:tcPr>
          <w:p w14:paraId="0C06E139"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24</w:t>
            </w:r>
          </w:p>
        </w:tc>
        <w:tc>
          <w:tcPr>
            <w:tcW w:w="851" w:type="dxa"/>
            <w:tcBorders>
              <w:top w:val="single" w:sz="4" w:space="0" w:color="auto"/>
              <w:left w:val="single" w:sz="4" w:space="0" w:color="000000"/>
              <w:bottom w:val="single" w:sz="4" w:space="0" w:color="auto"/>
              <w:right w:val="single" w:sz="4" w:space="0" w:color="000000"/>
            </w:tcBorders>
          </w:tcPr>
          <w:p w14:paraId="7EFB0B4A"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12</w:t>
            </w:r>
          </w:p>
        </w:tc>
        <w:tc>
          <w:tcPr>
            <w:tcW w:w="708" w:type="dxa"/>
            <w:tcBorders>
              <w:top w:val="single" w:sz="4" w:space="0" w:color="auto"/>
              <w:left w:val="single" w:sz="4" w:space="0" w:color="000000"/>
              <w:bottom w:val="single" w:sz="4" w:space="0" w:color="auto"/>
              <w:right w:val="single" w:sz="4" w:space="0" w:color="000000"/>
            </w:tcBorders>
          </w:tcPr>
          <w:p w14:paraId="7FED0FF0"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44896658"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6628170E"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2B09732A"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2493EE7F"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31489D"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2FBB9E01"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BA96694"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CD109EB" w14:textId="77777777" w:rsidR="00DC58C0" w:rsidRPr="000A4C56" w:rsidRDefault="00DC58C0" w:rsidP="000A4C56">
            <w:pPr>
              <w:spacing w:after="0" w:line="240" w:lineRule="auto"/>
              <w:jc w:val="center"/>
              <w:rPr>
                <w:rFonts w:ascii="Times New Roman" w:hAnsi="Times New Roman" w:cs="Times New Roman"/>
                <w:sz w:val="20"/>
                <w:szCs w:val="20"/>
              </w:rPr>
            </w:pPr>
          </w:p>
        </w:tc>
      </w:tr>
      <w:tr w:rsidR="00DC58C0" w:rsidRPr="000A4C56" w14:paraId="053D7867" w14:textId="77777777" w:rsidTr="00383FDB">
        <w:tc>
          <w:tcPr>
            <w:tcW w:w="851" w:type="dxa"/>
            <w:tcBorders>
              <w:top w:val="single" w:sz="4" w:space="0" w:color="auto"/>
              <w:left w:val="single" w:sz="4" w:space="0" w:color="auto"/>
              <w:bottom w:val="single" w:sz="4" w:space="0" w:color="auto"/>
              <w:right w:val="single" w:sz="4" w:space="0" w:color="auto"/>
            </w:tcBorders>
          </w:tcPr>
          <w:p w14:paraId="65AE6BA1" w14:textId="77777777" w:rsidR="00DC58C0" w:rsidRPr="000A4C56" w:rsidRDefault="00DC58C0" w:rsidP="000A4C56">
            <w:pPr>
              <w:spacing w:after="0" w:line="240" w:lineRule="auto"/>
              <w:rPr>
                <w:rFonts w:ascii="Times New Roman" w:hAnsi="Times New Roman" w:cs="Times New Roman"/>
                <w:sz w:val="20"/>
                <w:szCs w:val="20"/>
              </w:rPr>
            </w:pPr>
            <w:r w:rsidRPr="000A4C56">
              <w:rPr>
                <w:rFonts w:ascii="Times New Roman" w:hAnsi="Times New Roman" w:cs="Times New Roman"/>
                <w:sz w:val="20"/>
                <w:szCs w:val="20"/>
              </w:rPr>
              <w:t>Б1.О3</w:t>
            </w:r>
          </w:p>
        </w:tc>
        <w:tc>
          <w:tcPr>
            <w:tcW w:w="2552" w:type="dxa"/>
            <w:tcBorders>
              <w:top w:val="single" w:sz="4" w:space="0" w:color="auto"/>
              <w:left w:val="single" w:sz="4" w:space="0" w:color="auto"/>
              <w:bottom w:val="single" w:sz="4" w:space="0" w:color="auto"/>
              <w:right w:val="single" w:sz="4" w:space="0" w:color="auto"/>
            </w:tcBorders>
          </w:tcPr>
          <w:p w14:paraId="6F63DFFE" w14:textId="77777777" w:rsidR="00DC58C0" w:rsidRPr="000A4C56" w:rsidRDefault="00DC58C0" w:rsidP="000A4C56">
            <w:pPr>
              <w:spacing w:after="0" w:line="240" w:lineRule="auto"/>
              <w:jc w:val="both"/>
              <w:rPr>
                <w:rFonts w:ascii="Times New Roman" w:hAnsi="Times New Roman" w:cs="Times New Roman"/>
                <w:sz w:val="20"/>
                <w:szCs w:val="20"/>
              </w:rPr>
            </w:pPr>
            <w:r w:rsidRPr="000A4C56">
              <w:rPr>
                <w:rFonts w:ascii="Times New Roman" w:hAnsi="Times New Roman" w:cs="Times New Roman"/>
                <w:sz w:val="20"/>
                <w:szCs w:val="20"/>
              </w:rPr>
              <w:t>Педагогика</w:t>
            </w:r>
          </w:p>
        </w:tc>
        <w:tc>
          <w:tcPr>
            <w:tcW w:w="567" w:type="dxa"/>
            <w:tcBorders>
              <w:top w:val="single" w:sz="4" w:space="0" w:color="auto"/>
              <w:left w:val="single" w:sz="4" w:space="0" w:color="auto"/>
              <w:bottom w:val="single" w:sz="4" w:space="0" w:color="auto"/>
              <w:right w:val="single" w:sz="4" w:space="0" w:color="auto"/>
            </w:tcBorders>
          </w:tcPr>
          <w:p w14:paraId="659511AD"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000000"/>
            </w:tcBorders>
          </w:tcPr>
          <w:p w14:paraId="22D4042C"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36</w:t>
            </w:r>
          </w:p>
        </w:tc>
        <w:tc>
          <w:tcPr>
            <w:tcW w:w="993" w:type="dxa"/>
            <w:tcBorders>
              <w:top w:val="single" w:sz="4" w:space="0" w:color="auto"/>
              <w:left w:val="single" w:sz="4" w:space="0" w:color="auto"/>
              <w:bottom w:val="single" w:sz="4" w:space="0" w:color="auto"/>
              <w:right w:val="single" w:sz="4" w:space="0" w:color="000000"/>
            </w:tcBorders>
          </w:tcPr>
          <w:p w14:paraId="3AB0DC29"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24</w:t>
            </w:r>
          </w:p>
        </w:tc>
        <w:tc>
          <w:tcPr>
            <w:tcW w:w="850" w:type="dxa"/>
            <w:tcBorders>
              <w:top w:val="single" w:sz="4" w:space="0" w:color="auto"/>
              <w:left w:val="single" w:sz="4" w:space="0" w:color="000000"/>
              <w:bottom w:val="single" w:sz="4" w:space="0" w:color="auto"/>
              <w:right w:val="single" w:sz="4" w:space="0" w:color="000000"/>
            </w:tcBorders>
          </w:tcPr>
          <w:p w14:paraId="2DFAD202"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12</w:t>
            </w:r>
          </w:p>
        </w:tc>
        <w:tc>
          <w:tcPr>
            <w:tcW w:w="709" w:type="dxa"/>
            <w:tcBorders>
              <w:top w:val="single" w:sz="4" w:space="0" w:color="auto"/>
              <w:left w:val="single" w:sz="4" w:space="0" w:color="000000"/>
              <w:bottom w:val="single" w:sz="4" w:space="0" w:color="auto"/>
              <w:right w:val="single" w:sz="4" w:space="0" w:color="000000"/>
            </w:tcBorders>
          </w:tcPr>
          <w:p w14:paraId="0A576AA6"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36</w:t>
            </w:r>
          </w:p>
        </w:tc>
        <w:tc>
          <w:tcPr>
            <w:tcW w:w="992" w:type="dxa"/>
            <w:tcBorders>
              <w:top w:val="single" w:sz="4" w:space="0" w:color="auto"/>
              <w:left w:val="single" w:sz="4" w:space="0" w:color="000000"/>
              <w:bottom w:val="single" w:sz="4" w:space="0" w:color="auto"/>
              <w:right w:val="single" w:sz="4" w:space="0" w:color="000000"/>
            </w:tcBorders>
          </w:tcPr>
          <w:p w14:paraId="56A32690"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24</w:t>
            </w:r>
          </w:p>
        </w:tc>
        <w:tc>
          <w:tcPr>
            <w:tcW w:w="851" w:type="dxa"/>
            <w:tcBorders>
              <w:top w:val="single" w:sz="4" w:space="0" w:color="auto"/>
              <w:left w:val="single" w:sz="4" w:space="0" w:color="000000"/>
              <w:bottom w:val="single" w:sz="4" w:space="0" w:color="auto"/>
              <w:right w:val="single" w:sz="4" w:space="0" w:color="000000"/>
            </w:tcBorders>
          </w:tcPr>
          <w:p w14:paraId="4C0B4E5C"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12</w:t>
            </w:r>
          </w:p>
        </w:tc>
        <w:tc>
          <w:tcPr>
            <w:tcW w:w="708" w:type="dxa"/>
            <w:tcBorders>
              <w:top w:val="single" w:sz="4" w:space="0" w:color="auto"/>
              <w:left w:val="single" w:sz="4" w:space="0" w:color="000000"/>
              <w:bottom w:val="single" w:sz="4" w:space="0" w:color="auto"/>
              <w:right w:val="single" w:sz="4" w:space="0" w:color="000000"/>
            </w:tcBorders>
          </w:tcPr>
          <w:p w14:paraId="68C9F669"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26FF15EE"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2F901A3"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5C08A34"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682CB61"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C0FD96"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20CD49EC"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E99A1D2"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E1F33E" w14:textId="77777777" w:rsidR="00DC58C0" w:rsidRPr="000A4C56" w:rsidRDefault="00DC58C0" w:rsidP="000A4C56">
            <w:pPr>
              <w:spacing w:after="0" w:line="240" w:lineRule="auto"/>
              <w:jc w:val="center"/>
              <w:rPr>
                <w:rFonts w:ascii="Times New Roman" w:hAnsi="Times New Roman" w:cs="Times New Roman"/>
                <w:sz w:val="20"/>
                <w:szCs w:val="20"/>
              </w:rPr>
            </w:pPr>
          </w:p>
        </w:tc>
      </w:tr>
      <w:tr w:rsidR="00DC58C0" w:rsidRPr="000A4C56" w14:paraId="591DF14A" w14:textId="77777777" w:rsidTr="00383FDB">
        <w:tc>
          <w:tcPr>
            <w:tcW w:w="851" w:type="dxa"/>
            <w:tcBorders>
              <w:top w:val="single" w:sz="4" w:space="0" w:color="auto"/>
              <w:left w:val="single" w:sz="4" w:space="0" w:color="auto"/>
              <w:bottom w:val="single" w:sz="4" w:space="0" w:color="auto"/>
              <w:right w:val="single" w:sz="4" w:space="0" w:color="auto"/>
            </w:tcBorders>
          </w:tcPr>
          <w:p w14:paraId="2240C9F5" w14:textId="77777777" w:rsidR="00DC58C0" w:rsidRPr="000A4C56" w:rsidRDefault="00DC58C0" w:rsidP="000A4C56">
            <w:pPr>
              <w:spacing w:after="0" w:line="240" w:lineRule="auto"/>
              <w:rPr>
                <w:rFonts w:ascii="Times New Roman" w:hAnsi="Times New Roman" w:cs="Times New Roman"/>
                <w:sz w:val="20"/>
                <w:szCs w:val="20"/>
              </w:rPr>
            </w:pPr>
            <w:r w:rsidRPr="000A4C56">
              <w:rPr>
                <w:rFonts w:ascii="Times New Roman" w:hAnsi="Times New Roman" w:cs="Times New Roman"/>
                <w:sz w:val="20"/>
                <w:szCs w:val="20"/>
              </w:rPr>
              <w:t>Б1.О4</w:t>
            </w:r>
          </w:p>
        </w:tc>
        <w:tc>
          <w:tcPr>
            <w:tcW w:w="2552" w:type="dxa"/>
            <w:tcBorders>
              <w:top w:val="single" w:sz="4" w:space="0" w:color="auto"/>
              <w:left w:val="single" w:sz="4" w:space="0" w:color="auto"/>
              <w:bottom w:val="single" w:sz="4" w:space="0" w:color="auto"/>
              <w:right w:val="single" w:sz="4" w:space="0" w:color="auto"/>
            </w:tcBorders>
          </w:tcPr>
          <w:p w14:paraId="2A907ADF" w14:textId="77777777" w:rsidR="00DC58C0" w:rsidRPr="000A4C56" w:rsidRDefault="00DC58C0" w:rsidP="000A4C56">
            <w:pPr>
              <w:spacing w:after="0" w:line="240" w:lineRule="auto"/>
              <w:jc w:val="both"/>
              <w:rPr>
                <w:rFonts w:ascii="Times New Roman" w:hAnsi="Times New Roman" w:cs="Times New Roman"/>
                <w:sz w:val="20"/>
                <w:szCs w:val="20"/>
              </w:rPr>
            </w:pPr>
            <w:r w:rsidRPr="000A4C56">
              <w:rPr>
                <w:rFonts w:ascii="Times New Roman" w:hAnsi="Times New Roman" w:cs="Times New Roman"/>
                <w:sz w:val="20"/>
                <w:szCs w:val="20"/>
              </w:rPr>
              <w:t>Паллиативная помощь</w:t>
            </w:r>
          </w:p>
        </w:tc>
        <w:tc>
          <w:tcPr>
            <w:tcW w:w="567" w:type="dxa"/>
            <w:tcBorders>
              <w:top w:val="single" w:sz="4" w:space="0" w:color="auto"/>
              <w:left w:val="single" w:sz="4" w:space="0" w:color="auto"/>
              <w:bottom w:val="single" w:sz="4" w:space="0" w:color="auto"/>
              <w:right w:val="single" w:sz="4" w:space="0" w:color="auto"/>
            </w:tcBorders>
          </w:tcPr>
          <w:p w14:paraId="03C67FB4"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000000"/>
            </w:tcBorders>
          </w:tcPr>
          <w:p w14:paraId="711DC2D4"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36</w:t>
            </w:r>
          </w:p>
        </w:tc>
        <w:tc>
          <w:tcPr>
            <w:tcW w:w="993" w:type="dxa"/>
            <w:tcBorders>
              <w:top w:val="single" w:sz="4" w:space="0" w:color="auto"/>
              <w:left w:val="single" w:sz="4" w:space="0" w:color="auto"/>
              <w:bottom w:val="single" w:sz="4" w:space="0" w:color="auto"/>
              <w:right w:val="single" w:sz="4" w:space="0" w:color="000000"/>
            </w:tcBorders>
          </w:tcPr>
          <w:p w14:paraId="1DC81FD3"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24</w:t>
            </w:r>
          </w:p>
        </w:tc>
        <w:tc>
          <w:tcPr>
            <w:tcW w:w="850" w:type="dxa"/>
            <w:tcBorders>
              <w:top w:val="single" w:sz="4" w:space="0" w:color="auto"/>
              <w:left w:val="single" w:sz="4" w:space="0" w:color="000000"/>
              <w:bottom w:val="single" w:sz="4" w:space="0" w:color="auto"/>
              <w:right w:val="single" w:sz="4" w:space="0" w:color="000000"/>
            </w:tcBorders>
          </w:tcPr>
          <w:p w14:paraId="2179AF35"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12</w:t>
            </w:r>
          </w:p>
        </w:tc>
        <w:tc>
          <w:tcPr>
            <w:tcW w:w="709" w:type="dxa"/>
            <w:tcBorders>
              <w:top w:val="single" w:sz="4" w:space="0" w:color="auto"/>
              <w:left w:val="single" w:sz="4" w:space="0" w:color="000000"/>
              <w:bottom w:val="single" w:sz="4" w:space="0" w:color="auto"/>
              <w:right w:val="single" w:sz="4" w:space="0" w:color="000000"/>
            </w:tcBorders>
          </w:tcPr>
          <w:p w14:paraId="544337A7"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36</w:t>
            </w:r>
          </w:p>
        </w:tc>
        <w:tc>
          <w:tcPr>
            <w:tcW w:w="992" w:type="dxa"/>
            <w:tcBorders>
              <w:top w:val="single" w:sz="4" w:space="0" w:color="auto"/>
              <w:left w:val="single" w:sz="4" w:space="0" w:color="000000"/>
              <w:bottom w:val="single" w:sz="4" w:space="0" w:color="auto"/>
              <w:right w:val="single" w:sz="4" w:space="0" w:color="000000"/>
            </w:tcBorders>
          </w:tcPr>
          <w:p w14:paraId="31BAF2BC"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24</w:t>
            </w:r>
          </w:p>
        </w:tc>
        <w:tc>
          <w:tcPr>
            <w:tcW w:w="851" w:type="dxa"/>
            <w:tcBorders>
              <w:top w:val="single" w:sz="4" w:space="0" w:color="auto"/>
              <w:left w:val="single" w:sz="4" w:space="0" w:color="000000"/>
              <w:bottom w:val="single" w:sz="4" w:space="0" w:color="auto"/>
              <w:right w:val="single" w:sz="4" w:space="0" w:color="000000"/>
            </w:tcBorders>
          </w:tcPr>
          <w:p w14:paraId="6BFEF3CE"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12</w:t>
            </w:r>
          </w:p>
        </w:tc>
        <w:tc>
          <w:tcPr>
            <w:tcW w:w="708" w:type="dxa"/>
            <w:tcBorders>
              <w:top w:val="single" w:sz="4" w:space="0" w:color="auto"/>
              <w:left w:val="single" w:sz="4" w:space="0" w:color="000000"/>
              <w:bottom w:val="single" w:sz="4" w:space="0" w:color="auto"/>
              <w:right w:val="single" w:sz="4" w:space="0" w:color="000000"/>
            </w:tcBorders>
          </w:tcPr>
          <w:p w14:paraId="2EDC1A0D"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4CE03412"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03A7E17"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6F04133E"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A631807"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9D8A9B"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34DB096B"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2050EAF"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7112DFC" w14:textId="77777777" w:rsidR="00DC58C0" w:rsidRPr="000A4C56" w:rsidRDefault="00DC58C0" w:rsidP="000A4C56">
            <w:pPr>
              <w:spacing w:after="0" w:line="240" w:lineRule="auto"/>
              <w:jc w:val="center"/>
              <w:rPr>
                <w:rFonts w:ascii="Times New Roman" w:hAnsi="Times New Roman" w:cs="Times New Roman"/>
                <w:sz w:val="20"/>
                <w:szCs w:val="20"/>
              </w:rPr>
            </w:pPr>
          </w:p>
        </w:tc>
      </w:tr>
      <w:tr w:rsidR="00DC58C0" w:rsidRPr="000A4C56" w14:paraId="0EE018C8" w14:textId="77777777" w:rsidTr="00383FDB">
        <w:tc>
          <w:tcPr>
            <w:tcW w:w="851" w:type="dxa"/>
            <w:tcBorders>
              <w:top w:val="single" w:sz="4" w:space="0" w:color="auto"/>
              <w:left w:val="single" w:sz="4" w:space="0" w:color="auto"/>
              <w:bottom w:val="single" w:sz="4" w:space="0" w:color="auto"/>
              <w:right w:val="single" w:sz="4" w:space="0" w:color="auto"/>
            </w:tcBorders>
          </w:tcPr>
          <w:p w14:paraId="6CBE8E6E" w14:textId="77777777" w:rsidR="00DC58C0" w:rsidRPr="000A4C56" w:rsidRDefault="00DC58C0" w:rsidP="000A4C56">
            <w:pPr>
              <w:spacing w:after="0" w:line="240" w:lineRule="auto"/>
              <w:rPr>
                <w:rFonts w:ascii="Times New Roman" w:hAnsi="Times New Roman" w:cs="Times New Roman"/>
                <w:sz w:val="20"/>
                <w:szCs w:val="20"/>
              </w:rPr>
            </w:pPr>
            <w:r w:rsidRPr="000A4C56">
              <w:rPr>
                <w:rFonts w:ascii="Times New Roman" w:hAnsi="Times New Roman" w:cs="Times New Roman"/>
                <w:sz w:val="20"/>
                <w:szCs w:val="20"/>
              </w:rPr>
              <w:t>Б1.О5</w:t>
            </w:r>
          </w:p>
        </w:tc>
        <w:tc>
          <w:tcPr>
            <w:tcW w:w="2552" w:type="dxa"/>
            <w:tcBorders>
              <w:top w:val="single" w:sz="4" w:space="0" w:color="auto"/>
              <w:left w:val="single" w:sz="4" w:space="0" w:color="auto"/>
              <w:bottom w:val="single" w:sz="4" w:space="0" w:color="auto"/>
              <w:right w:val="single" w:sz="4" w:space="0" w:color="auto"/>
            </w:tcBorders>
          </w:tcPr>
          <w:p w14:paraId="656AF70A" w14:textId="77777777" w:rsidR="00DC58C0" w:rsidRPr="000A4C56" w:rsidRDefault="00DC58C0" w:rsidP="000A4C56">
            <w:pPr>
              <w:spacing w:after="0" w:line="240" w:lineRule="auto"/>
              <w:jc w:val="both"/>
              <w:rPr>
                <w:rFonts w:ascii="Times New Roman" w:hAnsi="Times New Roman" w:cs="Times New Roman"/>
                <w:sz w:val="20"/>
                <w:szCs w:val="20"/>
              </w:rPr>
            </w:pPr>
            <w:r w:rsidRPr="000A4C56">
              <w:rPr>
                <w:rFonts w:ascii="Times New Roman" w:hAnsi="Times New Roman" w:cs="Times New Roman"/>
                <w:sz w:val="20"/>
                <w:szCs w:val="20"/>
              </w:rPr>
              <w:t>Коммуникативные навыки</w:t>
            </w:r>
          </w:p>
        </w:tc>
        <w:tc>
          <w:tcPr>
            <w:tcW w:w="567" w:type="dxa"/>
            <w:tcBorders>
              <w:top w:val="single" w:sz="4" w:space="0" w:color="auto"/>
              <w:left w:val="single" w:sz="4" w:space="0" w:color="auto"/>
              <w:bottom w:val="single" w:sz="4" w:space="0" w:color="auto"/>
              <w:right w:val="single" w:sz="4" w:space="0" w:color="auto"/>
            </w:tcBorders>
          </w:tcPr>
          <w:p w14:paraId="539415D2"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000000"/>
            </w:tcBorders>
          </w:tcPr>
          <w:p w14:paraId="7315F54C"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36</w:t>
            </w:r>
          </w:p>
        </w:tc>
        <w:tc>
          <w:tcPr>
            <w:tcW w:w="993" w:type="dxa"/>
            <w:tcBorders>
              <w:top w:val="single" w:sz="4" w:space="0" w:color="auto"/>
              <w:left w:val="single" w:sz="4" w:space="0" w:color="auto"/>
              <w:bottom w:val="single" w:sz="4" w:space="0" w:color="auto"/>
              <w:right w:val="single" w:sz="4" w:space="0" w:color="000000"/>
            </w:tcBorders>
          </w:tcPr>
          <w:p w14:paraId="2C7066E9"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24</w:t>
            </w:r>
          </w:p>
        </w:tc>
        <w:tc>
          <w:tcPr>
            <w:tcW w:w="850" w:type="dxa"/>
            <w:tcBorders>
              <w:top w:val="single" w:sz="4" w:space="0" w:color="auto"/>
              <w:left w:val="single" w:sz="4" w:space="0" w:color="000000"/>
              <w:bottom w:val="single" w:sz="4" w:space="0" w:color="auto"/>
              <w:right w:val="single" w:sz="4" w:space="0" w:color="000000"/>
            </w:tcBorders>
          </w:tcPr>
          <w:p w14:paraId="6F28CDB0"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12</w:t>
            </w:r>
          </w:p>
        </w:tc>
        <w:tc>
          <w:tcPr>
            <w:tcW w:w="709" w:type="dxa"/>
            <w:tcBorders>
              <w:top w:val="single" w:sz="4" w:space="0" w:color="auto"/>
              <w:left w:val="single" w:sz="4" w:space="0" w:color="000000"/>
              <w:bottom w:val="single" w:sz="4" w:space="0" w:color="auto"/>
              <w:right w:val="single" w:sz="4" w:space="0" w:color="000000"/>
            </w:tcBorders>
          </w:tcPr>
          <w:p w14:paraId="0B67B900"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36</w:t>
            </w:r>
          </w:p>
        </w:tc>
        <w:tc>
          <w:tcPr>
            <w:tcW w:w="992" w:type="dxa"/>
            <w:tcBorders>
              <w:top w:val="single" w:sz="4" w:space="0" w:color="auto"/>
              <w:left w:val="single" w:sz="4" w:space="0" w:color="000000"/>
              <w:bottom w:val="single" w:sz="4" w:space="0" w:color="auto"/>
              <w:right w:val="single" w:sz="4" w:space="0" w:color="000000"/>
            </w:tcBorders>
          </w:tcPr>
          <w:p w14:paraId="2530E362"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24</w:t>
            </w:r>
          </w:p>
        </w:tc>
        <w:tc>
          <w:tcPr>
            <w:tcW w:w="851" w:type="dxa"/>
            <w:tcBorders>
              <w:top w:val="single" w:sz="4" w:space="0" w:color="auto"/>
              <w:left w:val="single" w:sz="4" w:space="0" w:color="000000"/>
              <w:bottom w:val="single" w:sz="4" w:space="0" w:color="auto"/>
              <w:right w:val="single" w:sz="4" w:space="0" w:color="000000"/>
            </w:tcBorders>
          </w:tcPr>
          <w:p w14:paraId="5F8FEAC9"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12</w:t>
            </w:r>
          </w:p>
        </w:tc>
        <w:tc>
          <w:tcPr>
            <w:tcW w:w="708" w:type="dxa"/>
            <w:tcBorders>
              <w:top w:val="single" w:sz="4" w:space="0" w:color="auto"/>
              <w:left w:val="single" w:sz="4" w:space="0" w:color="000000"/>
              <w:bottom w:val="single" w:sz="4" w:space="0" w:color="auto"/>
              <w:right w:val="single" w:sz="4" w:space="0" w:color="000000"/>
            </w:tcBorders>
          </w:tcPr>
          <w:p w14:paraId="2F2F0619"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3A09C832"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451FB36"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781F004F"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85BD1A8"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86F6B7"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35B3BEC5"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BAA61CF"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771EA9" w14:textId="77777777" w:rsidR="00DC58C0" w:rsidRPr="000A4C56" w:rsidRDefault="00DC58C0" w:rsidP="000A4C56">
            <w:pPr>
              <w:spacing w:after="0" w:line="240" w:lineRule="auto"/>
              <w:jc w:val="center"/>
              <w:rPr>
                <w:rFonts w:ascii="Times New Roman" w:hAnsi="Times New Roman" w:cs="Times New Roman"/>
                <w:sz w:val="20"/>
                <w:szCs w:val="20"/>
              </w:rPr>
            </w:pPr>
          </w:p>
        </w:tc>
      </w:tr>
      <w:tr w:rsidR="00DC58C0" w:rsidRPr="000A4C56" w14:paraId="2EFF1B93" w14:textId="77777777" w:rsidTr="00383FDB">
        <w:tc>
          <w:tcPr>
            <w:tcW w:w="851" w:type="dxa"/>
            <w:tcBorders>
              <w:top w:val="single" w:sz="4" w:space="0" w:color="auto"/>
              <w:left w:val="single" w:sz="4" w:space="0" w:color="auto"/>
              <w:bottom w:val="single" w:sz="4" w:space="0" w:color="auto"/>
              <w:right w:val="single" w:sz="4" w:space="0" w:color="auto"/>
            </w:tcBorders>
          </w:tcPr>
          <w:p w14:paraId="46236CE6" w14:textId="77777777" w:rsidR="00DC58C0" w:rsidRPr="000A4C56" w:rsidRDefault="00DC58C0" w:rsidP="000A4C56">
            <w:pPr>
              <w:spacing w:after="0" w:line="240" w:lineRule="auto"/>
              <w:rPr>
                <w:rFonts w:ascii="Times New Roman" w:hAnsi="Times New Roman" w:cs="Times New Roman"/>
                <w:sz w:val="20"/>
                <w:szCs w:val="20"/>
              </w:rPr>
            </w:pPr>
            <w:r w:rsidRPr="000A4C56">
              <w:rPr>
                <w:rFonts w:ascii="Times New Roman" w:hAnsi="Times New Roman" w:cs="Times New Roman"/>
                <w:sz w:val="20"/>
                <w:szCs w:val="20"/>
              </w:rPr>
              <w:t>Б1.О6</w:t>
            </w:r>
          </w:p>
        </w:tc>
        <w:tc>
          <w:tcPr>
            <w:tcW w:w="2552" w:type="dxa"/>
            <w:tcBorders>
              <w:top w:val="single" w:sz="4" w:space="0" w:color="auto"/>
              <w:left w:val="single" w:sz="4" w:space="0" w:color="auto"/>
              <w:bottom w:val="single" w:sz="4" w:space="0" w:color="auto"/>
              <w:right w:val="single" w:sz="4" w:space="0" w:color="auto"/>
            </w:tcBorders>
          </w:tcPr>
          <w:p w14:paraId="58158EE4" w14:textId="77777777" w:rsidR="00DC58C0" w:rsidRPr="000A4C56" w:rsidRDefault="00DC58C0" w:rsidP="000A4C56">
            <w:pPr>
              <w:spacing w:after="0" w:line="240" w:lineRule="auto"/>
              <w:jc w:val="both"/>
              <w:rPr>
                <w:rFonts w:ascii="Times New Roman" w:hAnsi="Times New Roman" w:cs="Times New Roman"/>
                <w:sz w:val="20"/>
                <w:szCs w:val="20"/>
              </w:rPr>
            </w:pPr>
            <w:r w:rsidRPr="000A4C56">
              <w:rPr>
                <w:rFonts w:ascii="Times New Roman" w:hAnsi="Times New Roman" w:cs="Times New Roman"/>
                <w:sz w:val="20"/>
                <w:szCs w:val="20"/>
              </w:rPr>
              <w:t>Онкологическая настороженность</w:t>
            </w:r>
          </w:p>
        </w:tc>
        <w:tc>
          <w:tcPr>
            <w:tcW w:w="567" w:type="dxa"/>
            <w:tcBorders>
              <w:top w:val="single" w:sz="4" w:space="0" w:color="auto"/>
              <w:left w:val="single" w:sz="4" w:space="0" w:color="auto"/>
              <w:bottom w:val="single" w:sz="4" w:space="0" w:color="auto"/>
              <w:right w:val="single" w:sz="4" w:space="0" w:color="auto"/>
            </w:tcBorders>
          </w:tcPr>
          <w:p w14:paraId="4E17AAC7"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000000"/>
            </w:tcBorders>
          </w:tcPr>
          <w:p w14:paraId="7CFF67FC"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36</w:t>
            </w:r>
          </w:p>
        </w:tc>
        <w:tc>
          <w:tcPr>
            <w:tcW w:w="993" w:type="dxa"/>
            <w:tcBorders>
              <w:top w:val="single" w:sz="4" w:space="0" w:color="auto"/>
              <w:left w:val="single" w:sz="4" w:space="0" w:color="auto"/>
              <w:bottom w:val="single" w:sz="4" w:space="0" w:color="auto"/>
              <w:right w:val="single" w:sz="4" w:space="0" w:color="000000"/>
            </w:tcBorders>
          </w:tcPr>
          <w:p w14:paraId="6D452AA0"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24</w:t>
            </w:r>
          </w:p>
        </w:tc>
        <w:tc>
          <w:tcPr>
            <w:tcW w:w="850" w:type="dxa"/>
            <w:tcBorders>
              <w:top w:val="single" w:sz="4" w:space="0" w:color="auto"/>
              <w:left w:val="single" w:sz="4" w:space="0" w:color="000000"/>
              <w:bottom w:val="single" w:sz="4" w:space="0" w:color="auto"/>
              <w:right w:val="single" w:sz="4" w:space="0" w:color="000000"/>
            </w:tcBorders>
          </w:tcPr>
          <w:p w14:paraId="1181348A"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12</w:t>
            </w:r>
          </w:p>
        </w:tc>
        <w:tc>
          <w:tcPr>
            <w:tcW w:w="709" w:type="dxa"/>
            <w:tcBorders>
              <w:top w:val="single" w:sz="4" w:space="0" w:color="auto"/>
              <w:left w:val="single" w:sz="4" w:space="0" w:color="000000"/>
              <w:bottom w:val="single" w:sz="4" w:space="0" w:color="auto"/>
              <w:right w:val="single" w:sz="4" w:space="0" w:color="000000"/>
            </w:tcBorders>
          </w:tcPr>
          <w:p w14:paraId="24C941B7"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36</w:t>
            </w:r>
          </w:p>
        </w:tc>
        <w:tc>
          <w:tcPr>
            <w:tcW w:w="992" w:type="dxa"/>
            <w:tcBorders>
              <w:top w:val="single" w:sz="4" w:space="0" w:color="auto"/>
              <w:left w:val="single" w:sz="4" w:space="0" w:color="000000"/>
              <w:bottom w:val="single" w:sz="4" w:space="0" w:color="auto"/>
              <w:right w:val="single" w:sz="4" w:space="0" w:color="000000"/>
            </w:tcBorders>
          </w:tcPr>
          <w:p w14:paraId="57EACA11"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24</w:t>
            </w:r>
          </w:p>
        </w:tc>
        <w:tc>
          <w:tcPr>
            <w:tcW w:w="851" w:type="dxa"/>
            <w:tcBorders>
              <w:top w:val="single" w:sz="4" w:space="0" w:color="auto"/>
              <w:left w:val="single" w:sz="4" w:space="0" w:color="000000"/>
              <w:bottom w:val="single" w:sz="4" w:space="0" w:color="auto"/>
              <w:right w:val="single" w:sz="4" w:space="0" w:color="000000"/>
            </w:tcBorders>
          </w:tcPr>
          <w:p w14:paraId="6556DE0B"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12</w:t>
            </w:r>
          </w:p>
        </w:tc>
        <w:tc>
          <w:tcPr>
            <w:tcW w:w="708" w:type="dxa"/>
            <w:tcBorders>
              <w:top w:val="single" w:sz="4" w:space="0" w:color="auto"/>
              <w:left w:val="single" w:sz="4" w:space="0" w:color="000000"/>
              <w:bottom w:val="single" w:sz="4" w:space="0" w:color="auto"/>
              <w:right w:val="single" w:sz="4" w:space="0" w:color="000000"/>
            </w:tcBorders>
          </w:tcPr>
          <w:p w14:paraId="50912D1A"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6C7C27DE"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2125F4A"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5DE8C99"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5C4A706"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44831B2"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A7736C"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303D671"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5468F94" w14:textId="77777777" w:rsidR="00DC58C0" w:rsidRPr="000A4C56" w:rsidRDefault="00DC58C0" w:rsidP="000A4C56">
            <w:pPr>
              <w:spacing w:after="0" w:line="240" w:lineRule="auto"/>
              <w:jc w:val="center"/>
              <w:rPr>
                <w:rFonts w:ascii="Times New Roman" w:hAnsi="Times New Roman" w:cs="Times New Roman"/>
                <w:sz w:val="20"/>
                <w:szCs w:val="20"/>
              </w:rPr>
            </w:pPr>
          </w:p>
        </w:tc>
      </w:tr>
      <w:tr w:rsidR="00DC58C0" w:rsidRPr="000A4C56" w14:paraId="72A33820" w14:textId="77777777" w:rsidTr="00383FDB">
        <w:tc>
          <w:tcPr>
            <w:tcW w:w="851" w:type="dxa"/>
            <w:tcBorders>
              <w:top w:val="single" w:sz="4" w:space="0" w:color="auto"/>
              <w:left w:val="single" w:sz="4" w:space="0" w:color="auto"/>
              <w:bottom w:val="single" w:sz="4" w:space="0" w:color="auto"/>
              <w:right w:val="single" w:sz="4" w:space="0" w:color="auto"/>
            </w:tcBorders>
          </w:tcPr>
          <w:p w14:paraId="0BD1A528" w14:textId="77777777" w:rsidR="00DC58C0" w:rsidRPr="000A4C56" w:rsidRDefault="00DC58C0" w:rsidP="000A4C56">
            <w:pPr>
              <w:spacing w:after="0" w:line="240" w:lineRule="auto"/>
              <w:rPr>
                <w:rFonts w:ascii="Times New Roman" w:hAnsi="Times New Roman" w:cs="Times New Roman"/>
                <w:sz w:val="20"/>
                <w:szCs w:val="20"/>
              </w:rPr>
            </w:pPr>
            <w:r w:rsidRPr="000A4C56">
              <w:rPr>
                <w:rFonts w:ascii="Times New Roman" w:hAnsi="Times New Roman" w:cs="Times New Roman"/>
                <w:sz w:val="20"/>
                <w:szCs w:val="20"/>
              </w:rPr>
              <w:t>Б1.О7</w:t>
            </w:r>
          </w:p>
        </w:tc>
        <w:tc>
          <w:tcPr>
            <w:tcW w:w="2552" w:type="dxa"/>
            <w:tcBorders>
              <w:top w:val="single" w:sz="4" w:space="0" w:color="auto"/>
              <w:left w:val="single" w:sz="4" w:space="0" w:color="auto"/>
              <w:bottom w:val="single" w:sz="4" w:space="0" w:color="auto"/>
              <w:right w:val="single" w:sz="4" w:space="0" w:color="auto"/>
            </w:tcBorders>
          </w:tcPr>
          <w:p w14:paraId="04B99F57" w14:textId="77777777" w:rsidR="00DC58C0" w:rsidRPr="000A4C56" w:rsidRDefault="00DC58C0" w:rsidP="000A4C56">
            <w:pPr>
              <w:spacing w:after="0" w:line="240" w:lineRule="auto"/>
              <w:jc w:val="both"/>
              <w:rPr>
                <w:rFonts w:ascii="Times New Roman" w:hAnsi="Times New Roman" w:cs="Times New Roman"/>
                <w:sz w:val="20"/>
                <w:szCs w:val="20"/>
              </w:rPr>
            </w:pPr>
            <w:r w:rsidRPr="000A4C56">
              <w:rPr>
                <w:rFonts w:ascii="Times New Roman" w:hAnsi="Times New Roman" w:cs="Times New Roman"/>
                <w:sz w:val="20"/>
                <w:szCs w:val="20"/>
              </w:rPr>
              <w:t>Неотложная помощь</w:t>
            </w:r>
          </w:p>
        </w:tc>
        <w:tc>
          <w:tcPr>
            <w:tcW w:w="567" w:type="dxa"/>
            <w:tcBorders>
              <w:top w:val="single" w:sz="4" w:space="0" w:color="auto"/>
              <w:left w:val="single" w:sz="4" w:space="0" w:color="auto"/>
              <w:bottom w:val="single" w:sz="4" w:space="0" w:color="auto"/>
              <w:right w:val="single" w:sz="4" w:space="0" w:color="auto"/>
            </w:tcBorders>
          </w:tcPr>
          <w:p w14:paraId="60227BBC"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000000"/>
            </w:tcBorders>
          </w:tcPr>
          <w:p w14:paraId="25F1BECE"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36</w:t>
            </w:r>
          </w:p>
        </w:tc>
        <w:tc>
          <w:tcPr>
            <w:tcW w:w="993" w:type="dxa"/>
            <w:tcBorders>
              <w:top w:val="single" w:sz="4" w:space="0" w:color="auto"/>
              <w:left w:val="single" w:sz="4" w:space="0" w:color="auto"/>
              <w:bottom w:val="single" w:sz="4" w:space="0" w:color="auto"/>
              <w:right w:val="single" w:sz="4" w:space="0" w:color="000000"/>
            </w:tcBorders>
          </w:tcPr>
          <w:p w14:paraId="4631A0B4"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24</w:t>
            </w:r>
          </w:p>
        </w:tc>
        <w:tc>
          <w:tcPr>
            <w:tcW w:w="850" w:type="dxa"/>
            <w:tcBorders>
              <w:top w:val="single" w:sz="4" w:space="0" w:color="auto"/>
              <w:left w:val="single" w:sz="4" w:space="0" w:color="000000"/>
              <w:bottom w:val="single" w:sz="4" w:space="0" w:color="auto"/>
              <w:right w:val="single" w:sz="4" w:space="0" w:color="000000"/>
            </w:tcBorders>
          </w:tcPr>
          <w:p w14:paraId="78EEF83F"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12</w:t>
            </w:r>
          </w:p>
        </w:tc>
        <w:tc>
          <w:tcPr>
            <w:tcW w:w="709" w:type="dxa"/>
            <w:tcBorders>
              <w:top w:val="single" w:sz="4" w:space="0" w:color="auto"/>
              <w:left w:val="single" w:sz="4" w:space="0" w:color="000000"/>
              <w:bottom w:val="single" w:sz="4" w:space="0" w:color="auto"/>
              <w:right w:val="single" w:sz="4" w:space="0" w:color="000000"/>
            </w:tcBorders>
          </w:tcPr>
          <w:p w14:paraId="02B68772"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36</w:t>
            </w:r>
          </w:p>
        </w:tc>
        <w:tc>
          <w:tcPr>
            <w:tcW w:w="992" w:type="dxa"/>
            <w:tcBorders>
              <w:top w:val="single" w:sz="4" w:space="0" w:color="auto"/>
              <w:left w:val="single" w:sz="4" w:space="0" w:color="000000"/>
              <w:bottom w:val="single" w:sz="4" w:space="0" w:color="auto"/>
              <w:right w:val="single" w:sz="4" w:space="0" w:color="000000"/>
            </w:tcBorders>
          </w:tcPr>
          <w:p w14:paraId="2F76CBF3"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24</w:t>
            </w:r>
          </w:p>
        </w:tc>
        <w:tc>
          <w:tcPr>
            <w:tcW w:w="851" w:type="dxa"/>
            <w:tcBorders>
              <w:top w:val="single" w:sz="4" w:space="0" w:color="auto"/>
              <w:left w:val="single" w:sz="4" w:space="0" w:color="000000"/>
              <w:bottom w:val="single" w:sz="4" w:space="0" w:color="auto"/>
              <w:right w:val="single" w:sz="4" w:space="0" w:color="000000"/>
            </w:tcBorders>
          </w:tcPr>
          <w:p w14:paraId="7B7AF135"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12</w:t>
            </w:r>
          </w:p>
        </w:tc>
        <w:tc>
          <w:tcPr>
            <w:tcW w:w="708" w:type="dxa"/>
            <w:tcBorders>
              <w:top w:val="single" w:sz="4" w:space="0" w:color="auto"/>
              <w:left w:val="single" w:sz="4" w:space="0" w:color="000000"/>
              <w:bottom w:val="single" w:sz="4" w:space="0" w:color="auto"/>
              <w:right w:val="single" w:sz="4" w:space="0" w:color="000000"/>
            </w:tcBorders>
          </w:tcPr>
          <w:p w14:paraId="36847D7C"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13CEC203"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DF596E5"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51AADD08"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22EE4FE7"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B7C1C26"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3509F5E"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6FEB084"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C689DB" w14:textId="77777777" w:rsidR="00DC58C0" w:rsidRPr="000A4C56" w:rsidRDefault="00DC58C0" w:rsidP="000A4C56">
            <w:pPr>
              <w:spacing w:after="0" w:line="240" w:lineRule="auto"/>
              <w:jc w:val="center"/>
              <w:rPr>
                <w:rFonts w:ascii="Times New Roman" w:hAnsi="Times New Roman" w:cs="Times New Roman"/>
                <w:sz w:val="20"/>
                <w:szCs w:val="20"/>
              </w:rPr>
            </w:pPr>
          </w:p>
        </w:tc>
      </w:tr>
      <w:tr w:rsidR="00DC58C0" w:rsidRPr="000A4C56" w14:paraId="5F46C196" w14:textId="77777777" w:rsidTr="00383FDB">
        <w:tc>
          <w:tcPr>
            <w:tcW w:w="851" w:type="dxa"/>
            <w:tcBorders>
              <w:top w:val="single" w:sz="4" w:space="0" w:color="auto"/>
              <w:left w:val="single" w:sz="4" w:space="0" w:color="auto"/>
              <w:bottom w:val="single" w:sz="4" w:space="0" w:color="auto"/>
              <w:right w:val="single" w:sz="4" w:space="0" w:color="auto"/>
            </w:tcBorders>
          </w:tcPr>
          <w:p w14:paraId="7AAD0BD9" w14:textId="77777777" w:rsidR="00DC58C0" w:rsidRPr="000A4C56" w:rsidRDefault="00DC58C0" w:rsidP="000A4C56">
            <w:pPr>
              <w:spacing w:after="0" w:line="240" w:lineRule="auto"/>
              <w:rPr>
                <w:rFonts w:ascii="Times New Roman" w:hAnsi="Times New Roman" w:cs="Times New Roman"/>
                <w:sz w:val="20"/>
                <w:szCs w:val="20"/>
              </w:rPr>
            </w:pPr>
            <w:r w:rsidRPr="000A4C56">
              <w:rPr>
                <w:rFonts w:ascii="Times New Roman" w:hAnsi="Times New Roman" w:cs="Times New Roman"/>
                <w:sz w:val="20"/>
                <w:szCs w:val="20"/>
              </w:rPr>
              <w:t>Б1.В</w:t>
            </w:r>
          </w:p>
        </w:tc>
        <w:tc>
          <w:tcPr>
            <w:tcW w:w="2552" w:type="dxa"/>
            <w:tcBorders>
              <w:top w:val="single" w:sz="4" w:space="0" w:color="auto"/>
              <w:left w:val="single" w:sz="4" w:space="0" w:color="auto"/>
              <w:bottom w:val="single" w:sz="4" w:space="0" w:color="auto"/>
              <w:right w:val="single" w:sz="4" w:space="0" w:color="auto"/>
            </w:tcBorders>
          </w:tcPr>
          <w:p w14:paraId="5BAC7725" w14:textId="77777777" w:rsidR="00DC58C0" w:rsidRPr="000A4C56" w:rsidRDefault="00DC58C0" w:rsidP="000A4C56">
            <w:pPr>
              <w:spacing w:after="0" w:line="240" w:lineRule="auto"/>
              <w:jc w:val="both"/>
              <w:rPr>
                <w:rFonts w:ascii="Times New Roman" w:hAnsi="Times New Roman" w:cs="Times New Roman"/>
                <w:sz w:val="20"/>
                <w:szCs w:val="20"/>
              </w:rPr>
            </w:pPr>
            <w:r w:rsidRPr="000A4C56">
              <w:rPr>
                <w:rFonts w:ascii="Times New Roman" w:hAnsi="Times New Roman" w:cs="Times New Roman"/>
                <w:sz w:val="20"/>
                <w:szCs w:val="20"/>
              </w:rPr>
              <w:t>Часть, формируемая участниками образовательных отношений</w:t>
            </w:r>
          </w:p>
        </w:tc>
        <w:tc>
          <w:tcPr>
            <w:tcW w:w="567" w:type="dxa"/>
            <w:tcBorders>
              <w:top w:val="single" w:sz="4" w:space="0" w:color="auto"/>
              <w:left w:val="single" w:sz="4" w:space="0" w:color="auto"/>
              <w:bottom w:val="single" w:sz="4" w:space="0" w:color="auto"/>
              <w:right w:val="single" w:sz="4" w:space="0" w:color="auto"/>
            </w:tcBorders>
          </w:tcPr>
          <w:p w14:paraId="0263B544"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6</w:t>
            </w:r>
          </w:p>
        </w:tc>
        <w:tc>
          <w:tcPr>
            <w:tcW w:w="708" w:type="dxa"/>
            <w:tcBorders>
              <w:top w:val="single" w:sz="4" w:space="0" w:color="auto"/>
              <w:left w:val="single" w:sz="4" w:space="0" w:color="auto"/>
              <w:bottom w:val="single" w:sz="4" w:space="0" w:color="auto"/>
              <w:right w:val="single" w:sz="4" w:space="0" w:color="000000"/>
            </w:tcBorders>
          </w:tcPr>
          <w:p w14:paraId="462D979E"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216</w:t>
            </w:r>
          </w:p>
        </w:tc>
        <w:tc>
          <w:tcPr>
            <w:tcW w:w="993" w:type="dxa"/>
            <w:tcBorders>
              <w:top w:val="single" w:sz="4" w:space="0" w:color="auto"/>
              <w:left w:val="single" w:sz="4" w:space="0" w:color="auto"/>
              <w:bottom w:val="single" w:sz="4" w:space="0" w:color="auto"/>
              <w:right w:val="single" w:sz="4" w:space="0" w:color="000000"/>
            </w:tcBorders>
          </w:tcPr>
          <w:p w14:paraId="5E1E5ECB"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144</w:t>
            </w:r>
          </w:p>
        </w:tc>
        <w:tc>
          <w:tcPr>
            <w:tcW w:w="850" w:type="dxa"/>
            <w:tcBorders>
              <w:top w:val="single" w:sz="4" w:space="0" w:color="auto"/>
              <w:left w:val="single" w:sz="4" w:space="0" w:color="000000"/>
              <w:bottom w:val="single" w:sz="4" w:space="0" w:color="auto"/>
              <w:right w:val="single" w:sz="4" w:space="0" w:color="000000"/>
            </w:tcBorders>
          </w:tcPr>
          <w:p w14:paraId="4E276CC9"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72</w:t>
            </w:r>
          </w:p>
        </w:tc>
        <w:tc>
          <w:tcPr>
            <w:tcW w:w="709" w:type="dxa"/>
            <w:tcBorders>
              <w:top w:val="single" w:sz="4" w:space="0" w:color="auto"/>
              <w:left w:val="single" w:sz="4" w:space="0" w:color="000000"/>
              <w:bottom w:val="single" w:sz="4" w:space="0" w:color="auto"/>
              <w:right w:val="single" w:sz="4" w:space="0" w:color="000000"/>
            </w:tcBorders>
          </w:tcPr>
          <w:p w14:paraId="59852918"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72</w:t>
            </w:r>
          </w:p>
        </w:tc>
        <w:tc>
          <w:tcPr>
            <w:tcW w:w="992" w:type="dxa"/>
            <w:tcBorders>
              <w:top w:val="single" w:sz="4" w:space="0" w:color="auto"/>
              <w:left w:val="single" w:sz="4" w:space="0" w:color="000000"/>
              <w:bottom w:val="single" w:sz="4" w:space="0" w:color="auto"/>
              <w:right w:val="single" w:sz="4" w:space="0" w:color="000000"/>
            </w:tcBorders>
          </w:tcPr>
          <w:p w14:paraId="648661E5"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48</w:t>
            </w:r>
          </w:p>
        </w:tc>
        <w:tc>
          <w:tcPr>
            <w:tcW w:w="851" w:type="dxa"/>
            <w:tcBorders>
              <w:top w:val="single" w:sz="4" w:space="0" w:color="auto"/>
              <w:left w:val="single" w:sz="4" w:space="0" w:color="000000"/>
              <w:bottom w:val="single" w:sz="4" w:space="0" w:color="auto"/>
              <w:right w:val="single" w:sz="4" w:space="0" w:color="000000"/>
            </w:tcBorders>
          </w:tcPr>
          <w:p w14:paraId="126688C7"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24</w:t>
            </w:r>
          </w:p>
        </w:tc>
        <w:tc>
          <w:tcPr>
            <w:tcW w:w="708" w:type="dxa"/>
            <w:tcBorders>
              <w:top w:val="single" w:sz="4" w:space="0" w:color="auto"/>
              <w:left w:val="single" w:sz="4" w:space="0" w:color="000000"/>
              <w:bottom w:val="single" w:sz="4" w:space="0" w:color="auto"/>
              <w:right w:val="single" w:sz="4" w:space="0" w:color="000000"/>
            </w:tcBorders>
          </w:tcPr>
          <w:p w14:paraId="0299F411"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6734E55F"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72</w:t>
            </w:r>
          </w:p>
        </w:tc>
        <w:tc>
          <w:tcPr>
            <w:tcW w:w="993" w:type="dxa"/>
            <w:tcBorders>
              <w:top w:val="single" w:sz="4" w:space="0" w:color="auto"/>
              <w:left w:val="single" w:sz="4" w:space="0" w:color="auto"/>
              <w:bottom w:val="single" w:sz="4" w:space="0" w:color="auto"/>
              <w:right w:val="single" w:sz="4" w:space="0" w:color="auto"/>
            </w:tcBorders>
          </w:tcPr>
          <w:p w14:paraId="73506C5D"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48</w:t>
            </w:r>
          </w:p>
        </w:tc>
        <w:tc>
          <w:tcPr>
            <w:tcW w:w="850" w:type="dxa"/>
            <w:tcBorders>
              <w:top w:val="single" w:sz="4" w:space="0" w:color="auto"/>
              <w:left w:val="single" w:sz="4" w:space="0" w:color="auto"/>
              <w:bottom w:val="single" w:sz="4" w:space="0" w:color="auto"/>
              <w:right w:val="single" w:sz="4" w:space="0" w:color="auto"/>
            </w:tcBorders>
          </w:tcPr>
          <w:p w14:paraId="6F5A307B"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24</w:t>
            </w:r>
          </w:p>
        </w:tc>
        <w:tc>
          <w:tcPr>
            <w:tcW w:w="425" w:type="dxa"/>
            <w:tcBorders>
              <w:top w:val="single" w:sz="4" w:space="0" w:color="auto"/>
              <w:left w:val="single" w:sz="4" w:space="0" w:color="auto"/>
              <w:bottom w:val="single" w:sz="4" w:space="0" w:color="auto"/>
              <w:right w:val="single" w:sz="4" w:space="0" w:color="auto"/>
            </w:tcBorders>
          </w:tcPr>
          <w:p w14:paraId="7202D2E5"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716190E7"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72</w:t>
            </w:r>
          </w:p>
        </w:tc>
        <w:tc>
          <w:tcPr>
            <w:tcW w:w="709" w:type="dxa"/>
            <w:tcBorders>
              <w:top w:val="single" w:sz="4" w:space="0" w:color="auto"/>
              <w:left w:val="single" w:sz="4" w:space="0" w:color="auto"/>
              <w:bottom w:val="single" w:sz="4" w:space="0" w:color="auto"/>
              <w:right w:val="single" w:sz="4" w:space="0" w:color="auto"/>
            </w:tcBorders>
          </w:tcPr>
          <w:p w14:paraId="4700D58B"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14:paraId="060D176E"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24</w:t>
            </w:r>
          </w:p>
        </w:tc>
        <w:tc>
          <w:tcPr>
            <w:tcW w:w="567" w:type="dxa"/>
            <w:tcBorders>
              <w:top w:val="single" w:sz="4" w:space="0" w:color="auto"/>
              <w:left w:val="single" w:sz="4" w:space="0" w:color="auto"/>
              <w:bottom w:val="single" w:sz="4" w:space="0" w:color="auto"/>
              <w:right w:val="single" w:sz="4" w:space="0" w:color="auto"/>
            </w:tcBorders>
          </w:tcPr>
          <w:p w14:paraId="3F4899F2"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w:t>
            </w:r>
          </w:p>
        </w:tc>
      </w:tr>
      <w:tr w:rsidR="00DC58C0" w:rsidRPr="000A4C56" w14:paraId="440BDD50" w14:textId="77777777" w:rsidTr="00383FDB">
        <w:tc>
          <w:tcPr>
            <w:tcW w:w="851" w:type="dxa"/>
            <w:tcBorders>
              <w:top w:val="single" w:sz="4" w:space="0" w:color="auto"/>
              <w:left w:val="single" w:sz="4" w:space="0" w:color="auto"/>
              <w:bottom w:val="single" w:sz="4" w:space="0" w:color="auto"/>
              <w:right w:val="single" w:sz="4" w:space="0" w:color="auto"/>
            </w:tcBorders>
          </w:tcPr>
          <w:p w14:paraId="387D8E2E" w14:textId="77777777" w:rsidR="00DC58C0" w:rsidRPr="000A4C56" w:rsidRDefault="00DC58C0" w:rsidP="000A4C56">
            <w:pPr>
              <w:spacing w:after="0" w:line="240" w:lineRule="auto"/>
              <w:rPr>
                <w:rFonts w:ascii="Times New Roman" w:hAnsi="Times New Roman" w:cs="Times New Roman"/>
                <w:sz w:val="20"/>
                <w:szCs w:val="20"/>
              </w:rPr>
            </w:pPr>
            <w:r w:rsidRPr="000A4C56">
              <w:rPr>
                <w:rFonts w:ascii="Times New Roman" w:hAnsi="Times New Roman" w:cs="Times New Roman"/>
                <w:sz w:val="20"/>
                <w:szCs w:val="20"/>
              </w:rPr>
              <w:t>Б1.В1.2.</w:t>
            </w:r>
          </w:p>
        </w:tc>
        <w:tc>
          <w:tcPr>
            <w:tcW w:w="2552" w:type="dxa"/>
            <w:tcBorders>
              <w:top w:val="single" w:sz="4" w:space="0" w:color="auto"/>
              <w:left w:val="single" w:sz="4" w:space="0" w:color="auto"/>
              <w:bottom w:val="single" w:sz="4" w:space="0" w:color="auto"/>
              <w:right w:val="single" w:sz="4" w:space="0" w:color="auto"/>
            </w:tcBorders>
          </w:tcPr>
          <w:p w14:paraId="43C449C3" w14:textId="77777777" w:rsidR="00DC58C0" w:rsidRPr="000A4C56" w:rsidRDefault="00DC58C0" w:rsidP="000A4C56">
            <w:pPr>
              <w:spacing w:after="0" w:line="240" w:lineRule="auto"/>
              <w:jc w:val="both"/>
              <w:rPr>
                <w:rFonts w:ascii="Times New Roman" w:hAnsi="Times New Roman" w:cs="Times New Roman"/>
                <w:sz w:val="20"/>
                <w:szCs w:val="20"/>
              </w:rPr>
            </w:pPr>
            <w:r w:rsidRPr="000A4C56">
              <w:rPr>
                <w:rFonts w:ascii="Times New Roman" w:hAnsi="Times New Roman" w:cs="Times New Roman"/>
                <w:sz w:val="20"/>
                <w:szCs w:val="20"/>
              </w:rPr>
              <w:t xml:space="preserve">Вариативная часть </w:t>
            </w:r>
          </w:p>
        </w:tc>
        <w:tc>
          <w:tcPr>
            <w:tcW w:w="567" w:type="dxa"/>
            <w:tcBorders>
              <w:top w:val="single" w:sz="4" w:space="0" w:color="auto"/>
              <w:left w:val="single" w:sz="4" w:space="0" w:color="auto"/>
              <w:bottom w:val="single" w:sz="4" w:space="0" w:color="auto"/>
              <w:right w:val="single" w:sz="4" w:space="0" w:color="auto"/>
            </w:tcBorders>
          </w:tcPr>
          <w:p w14:paraId="5C4E8984"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6</w:t>
            </w:r>
          </w:p>
        </w:tc>
        <w:tc>
          <w:tcPr>
            <w:tcW w:w="708" w:type="dxa"/>
            <w:tcBorders>
              <w:top w:val="single" w:sz="4" w:space="0" w:color="auto"/>
              <w:left w:val="single" w:sz="4" w:space="0" w:color="auto"/>
              <w:bottom w:val="single" w:sz="4" w:space="0" w:color="auto"/>
              <w:right w:val="single" w:sz="4" w:space="0" w:color="000000"/>
            </w:tcBorders>
          </w:tcPr>
          <w:p w14:paraId="4BFE7853"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216</w:t>
            </w:r>
          </w:p>
        </w:tc>
        <w:tc>
          <w:tcPr>
            <w:tcW w:w="993" w:type="dxa"/>
            <w:tcBorders>
              <w:top w:val="single" w:sz="4" w:space="0" w:color="auto"/>
              <w:left w:val="single" w:sz="4" w:space="0" w:color="auto"/>
              <w:bottom w:val="single" w:sz="4" w:space="0" w:color="auto"/>
              <w:right w:val="single" w:sz="4" w:space="0" w:color="000000"/>
            </w:tcBorders>
          </w:tcPr>
          <w:p w14:paraId="7C5AED27"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144</w:t>
            </w:r>
          </w:p>
        </w:tc>
        <w:tc>
          <w:tcPr>
            <w:tcW w:w="850" w:type="dxa"/>
            <w:tcBorders>
              <w:top w:val="single" w:sz="4" w:space="0" w:color="auto"/>
              <w:left w:val="single" w:sz="4" w:space="0" w:color="000000"/>
              <w:bottom w:val="single" w:sz="4" w:space="0" w:color="auto"/>
              <w:right w:val="single" w:sz="4" w:space="0" w:color="000000"/>
            </w:tcBorders>
          </w:tcPr>
          <w:p w14:paraId="4748EBAD"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72</w:t>
            </w:r>
          </w:p>
        </w:tc>
        <w:tc>
          <w:tcPr>
            <w:tcW w:w="709" w:type="dxa"/>
            <w:tcBorders>
              <w:top w:val="single" w:sz="4" w:space="0" w:color="auto"/>
              <w:left w:val="single" w:sz="4" w:space="0" w:color="000000"/>
              <w:bottom w:val="single" w:sz="4" w:space="0" w:color="auto"/>
              <w:right w:val="single" w:sz="4" w:space="0" w:color="000000"/>
            </w:tcBorders>
          </w:tcPr>
          <w:p w14:paraId="53862516"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72</w:t>
            </w:r>
          </w:p>
        </w:tc>
        <w:tc>
          <w:tcPr>
            <w:tcW w:w="992" w:type="dxa"/>
            <w:tcBorders>
              <w:top w:val="single" w:sz="4" w:space="0" w:color="auto"/>
              <w:left w:val="single" w:sz="4" w:space="0" w:color="000000"/>
              <w:bottom w:val="single" w:sz="4" w:space="0" w:color="auto"/>
              <w:right w:val="single" w:sz="4" w:space="0" w:color="000000"/>
            </w:tcBorders>
          </w:tcPr>
          <w:p w14:paraId="5C49A3A4"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48</w:t>
            </w:r>
          </w:p>
        </w:tc>
        <w:tc>
          <w:tcPr>
            <w:tcW w:w="851" w:type="dxa"/>
            <w:tcBorders>
              <w:top w:val="single" w:sz="4" w:space="0" w:color="auto"/>
              <w:left w:val="single" w:sz="4" w:space="0" w:color="000000"/>
              <w:bottom w:val="single" w:sz="4" w:space="0" w:color="auto"/>
              <w:right w:val="single" w:sz="4" w:space="0" w:color="000000"/>
            </w:tcBorders>
          </w:tcPr>
          <w:p w14:paraId="1017C4F0"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24</w:t>
            </w:r>
          </w:p>
        </w:tc>
        <w:tc>
          <w:tcPr>
            <w:tcW w:w="708" w:type="dxa"/>
            <w:tcBorders>
              <w:top w:val="single" w:sz="4" w:space="0" w:color="auto"/>
              <w:left w:val="single" w:sz="4" w:space="0" w:color="000000"/>
              <w:bottom w:val="single" w:sz="4" w:space="0" w:color="auto"/>
              <w:right w:val="single" w:sz="4" w:space="0" w:color="000000"/>
            </w:tcBorders>
          </w:tcPr>
          <w:p w14:paraId="7AEAF66A"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22FC286F"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72</w:t>
            </w:r>
          </w:p>
        </w:tc>
        <w:tc>
          <w:tcPr>
            <w:tcW w:w="993" w:type="dxa"/>
            <w:tcBorders>
              <w:top w:val="single" w:sz="4" w:space="0" w:color="auto"/>
              <w:left w:val="single" w:sz="4" w:space="0" w:color="auto"/>
              <w:bottom w:val="single" w:sz="4" w:space="0" w:color="auto"/>
              <w:right w:val="single" w:sz="4" w:space="0" w:color="auto"/>
            </w:tcBorders>
          </w:tcPr>
          <w:p w14:paraId="3EA801C4"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48</w:t>
            </w:r>
          </w:p>
        </w:tc>
        <w:tc>
          <w:tcPr>
            <w:tcW w:w="850" w:type="dxa"/>
            <w:tcBorders>
              <w:top w:val="single" w:sz="4" w:space="0" w:color="auto"/>
              <w:left w:val="single" w:sz="4" w:space="0" w:color="auto"/>
              <w:bottom w:val="single" w:sz="4" w:space="0" w:color="auto"/>
              <w:right w:val="single" w:sz="4" w:space="0" w:color="auto"/>
            </w:tcBorders>
          </w:tcPr>
          <w:p w14:paraId="4E589511"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24</w:t>
            </w:r>
          </w:p>
        </w:tc>
        <w:tc>
          <w:tcPr>
            <w:tcW w:w="425" w:type="dxa"/>
            <w:tcBorders>
              <w:top w:val="single" w:sz="4" w:space="0" w:color="auto"/>
              <w:left w:val="single" w:sz="4" w:space="0" w:color="auto"/>
              <w:bottom w:val="single" w:sz="4" w:space="0" w:color="auto"/>
              <w:right w:val="single" w:sz="4" w:space="0" w:color="auto"/>
            </w:tcBorders>
          </w:tcPr>
          <w:p w14:paraId="375B975A"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4FCA19EE"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72</w:t>
            </w:r>
          </w:p>
        </w:tc>
        <w:tc>
          <w:tcPr>
            <w:tcW w:w="709" w:type="dxa"/>
            <w:tcBorders>
              <w:top w:val="single" w:sz="4" w:space="0" w:color="auto"/>
              <w:left w:val="single" w:sz="4" w:space="0" w:color="auto"/>
              <w:bottom w:val="single" w:sz="4" w:space="0" w:color="auto"/>
              <w:right w:val="single" w:sz="4" w:space="0" w:color="auto"/>
            </w:tcBorders>
          </w:tcPr>
          <w:p w14:paraId="1751AF2F"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14:paraId="33BA4AE2"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24</w:t>
            </w:r>
          </w:p>
        </w:tc>
        <w:tc>
          <w:tcPr>
            <w:tcW w:w="567" w:type="dxa"/>
            <w:tcBorders>
              <w:top w:val="single" w:sz="4" w:space="0" w:color="auto"/>
              <w:left w:val="single" w:sz="4" w:space="0" w:color="auto"/>
              <w:bottom w:val="single" w:sz="4" w:space="0" w:color="auto"/>
              <w:right w:val="single" w:sz="4" w:space="0" w:color="auto"/>
            </w:tcBorders>
          </w:tcPr>
          <w:p w14:paraId="0CD78B68"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w:t>
            </w:r>
          </w:p>
        </w:tc>
      </w:tr>
      <w:tr w:rsidR="00DC58C0" w:rsidRPr="000A4C56" w14:paraId="62A69A30" w14:textId="77777777" w:rsidTr="00383FDB">
        <w:tc>
          <w:tcPr>
            <w:tcW w:w="851" w:type="dxa"/>
            <w:tcBorders>
              <w:top w:val="single" w:sz="4" w:space="0" w:color="auto"/>
              <w:left w:val="single" w:sz="4" w:space="0" w:color="auto"/>
              <w:bottom w:val="single" w:sz="4" w:space="0" w:color="auto"/>
              <w:right w:val="single" w:sz="4" w:space="0" w:color="auto"/>
            </w:tcBorders>
          </w:tcPr>
          <w:p w14:paraId="16361950" w14:textId="77777777" w:rsidR="00DC58C0" w:rsidRPr="000A4C56" w:rsidRDefault="00DC58C0" w:rsidP="000A4C56">
            <w:pPr>
              <w:spacing w:after="0" w:line="240" w:lineRule="auto"/>
              <w:rPr>
                <w:rFonts w:ascii="Times New Roman" w:hAnsi="Times New Roman" w:cs="Times New Roman"/>
                <w:b/>
                <w:sz w:val="20"/>
                <w:szCs w:val="20"/>
              </w:rPr>
            </w:pPr>
            <w:r w:rsidRPr="000A4C56">
              <w:rPr>
                <w:rFonts w:ascii="Times New Roman" w:hAnsi="Times New Roman" w:cs="Times New Roman"/>
                <w:b/>
                <w:sz w:val="20"/>
                <w:szCs w:val="20"/>
              </w:rPr>
              <w:t>Б2</w:t>
            </w:r>
          </w:p>
        </w:tc>
        <w:tc>
          <w:tcPr>
            <w:tcW w:w="2552" w:type="dxa"/>
            <w:tcBorders>
              <w:top w:val="single" w:sz="4" w:space="0" w:color="auto"/>
              <w:left w:val="single" w:sz="4" w:space="0" w:color="auto"/>
              <w:bottom w:val="single" w:sz="4" w:space="0" w:color="auto"/>
              <w:right w:val="single" w:sz="4" w:space="0" w:color="auto"/>
            </w:tcBorders>
          </w:tcPr>
          <w:p w14:paraId="3475BDF9" w14:textId="77777777" w:rsidR="00DC58C0" w:rsidRPr="000A4C56" w:rsidRDefault="00DC58C0" w:rsidP="000A4C56">
            <w:pPr>
              <w:spacing w:after="0" w:line="240" w:lineRule="auto"/>
              <w:jc w:val="both"/>
              <w:rPr>
                <w:rFonts w:ascii="Times New Roman" w:hAnsi="Times New Roman" w:cs="Times New Roman"/>
                <w:b/>
                <w:sz w:val="20"/>
                <w:szCs w:val="20"/>
              </w:rPr>
            </w:pPr>
            <w:r w:rsidRPr="000A4C56">
              <w:rPr>
                <w:rFonts w:ascii="Times New Roman" w:hAnsi="Times New Roman" w:cs="Times New Roman"/>
                <w:b/>
                <w:sz w:val="20"/>
                <w:szCs w:val="20"/>
              </w:rPr>
              <w:t>БЛОК 2</w:t>
            </w:r>
          </w:p>
        </w:tc>
        <w:tc>
          <w:tcPr>
            <w:tcW w:w="567" w:type="dxa"/>
            <w:tcBorders>
              <w:top w:val="single" w:sz="4" w:space="0" w:color="auto"/>
              <w:left w:val="single" w:sz="4" w:space="0" w:color="auto"/>
              <w:bottom w:val="single" w:sz="4" w:space="0" w:color="auto"/>
              <w:right w:val="single" w:sz="4" w:space="0" w:color="auto"/>
            </w:tcBorders>
          </w:tcPr>
          <w:p w14:paraId="2405BDDE"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114</w:t>
            </w:r>
          </w:p>
        </w:tc>
        <w:tc>
          <w:tcPr>
            <w:tcW w:w="708" w:type="dxa"/>
            <w:tcBorders>
              <w:top w:val="single" w:sz="4" w:space="0" w:color="auto"/>
              <w:left w:val="single" w:sz="4" w:space="0" w:color="auto"/>
              <w:bottom w:val="single" w:sz="4" w:space="0" w:color="auto"/>
              <w:right w:val="single" w:sz="4" w:space="0" w:color="000000"/>
            </w:tcBorders>
          </w:tcPr>
          <w:p w14:paraId="0B51C146"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4104</w:t>
            </w:r>
          </w:p>
        </w:tc>
        <w:tc>
          <w:tcPr>
            <w:tcW w:w="993" w:type="dxa"/>
            <w:tcBorders>
              <w:top w:val="single" w:sz="4" w:space="0" w:color="auto"/>
              <w:left w:val="single" w:sz="4" w:space="0" w:color="auto"/>
              <w:bottom w:val="single" w:sz="4" w:space="0" w:color="auto"/>
              <w:right w:val="single" w:sz="4" w:space="0" w:color="000000"/>
            </w:tcBorders>
          </w:tcPr>
          <w:p w14:paraId="5A7042D1"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2736</w:t>
            </w:r>
          </w:p>
        </w:tc>
        <w:tc>
          <w:tcPr>
            <w:tcW w:w="850" w:type="dxa"/>
            <w:tcBorders>
              <w:top w:val="single" w:sz="4" w:space="0" w:color="auto"/>
              <w:left w:val="single" w:sz="4" w:space="0" w:color="000000"/>
              <w:bottom w:val="single" w:sz="4" w:space="0" w:color="auto"/>
              <w:right w:val="single" w:sz="4" w:space="0" w:color="000000"/>
            </w:tcBorders>
          </w:tcPr>
          <w:p w14:paraId="1FC02218"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1368</w:t>
            </w:r>
          </w:p>
        </w:tc>
        <w:tc>
          <w:tcPr>
            <w:tcW w:w="709" w:type="dxa"/>
            <w:tcBorders>
              <w:top w:val="single" w:sz="4" w:space="0" w:color="auto"/>
              <w:left w:val="single" w:sz="4" w:space="0" w:color="000000"/>
              <w:bottom w:val="single" w:sz="4" w:space="0" w:color="auto"/>
              <w:right w:val="single" w:sz="4" w:space="0" w:color="000000"/>
            </w:tcBorders>
          </w:tcPr>
          <w:p w14:paraId="28E8C837" w14:textId="77777777" w:rsidR="00DC58C0" w:rsidRPr="000A4C56" w:rsidRDefault="00DC58C0" w:rsidP="000A4C56">
            <w:pPr>
              <w:spacing w:after="0" w:line="240" w:lineRule="auto"/>
              <w:rPr>
                <w:rFonts w:ascii="Times New Roman" w:hAnsi="Times New Roman" w:cs="Times New Roman"/>
                <w:sz w:val="20"/>
                <w:szCs w:val="20"/>
              </w:rPr>
            </w:pPr>
            <w:r w:rsidRPr="000A4C56">
              <w:rPr>
                <w:rFonts w:ascii="Times New Roman" w:hAnsi="Times New Roman" w:cs="Times New Roman"/>
                <w:sz w:val="20"/>
                <w:szCs w:val="20"/>
              </w:rPr>
              <w:t>1044</w:t>
            </w:r>
          </w:p>
        </w:tc>
        <w:tc>
          <w:tcPr>
            <w:tcW w:w="992" w:type="dxa"/>
            <w:tcBorders>
              <w:top w:val="single" w:sz="4" w:space="0" w:color="auto"/>
              <w:left w:val="single" w:sz="4" w:space="0" w:color="000000"/>
              <w:bottom w:val="single" w:sz="4" w:space="0" w:color="auto"/>
              <w:right w:val="single" w:sz="4" w:space="0" w:color="000000"/>
            </w:tcBorders>
          </w:tcPr>
          <w:p w14:paraId="0555A320"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696</w:t>
            </w:r>
          </w:p>
        </w:tc>
        <w:tc>
          <w:tcPr>
            <w:tcW w:w="851" w:type="dxa"/>
            <w:tcBorders>
              <w:top w:val="single" w:sz="4" w:space="0" w:color="auto"/>
              <w:left w:val="single" w:sz="4" w:space="0" w:color="000000"/>
              <w:bottom w:val="single" w:sz="4" w:space="0" w:color="auto"/>
              <w:right w:val="single" w:sz="4" w:space="0" w:color="000000"/>
            </w:tcBorders>
          </w:tcPr>
          <w:p w14:paraId="415FBE7E"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348</w:t>
            </w:r>
          </w:p>
        </w:tc>
        <w:tc>
          <w:tcPr>
            <w:tcW w:w="708" w:type="dxa"/>
            <w:tcBorders>
              <w:top w:val="single" w:sz="4" w:space="0" w:color="auto"/>
              <w:left w:val="single" w:sz="4" w:space="0" w:color="000000"/>
              <w:bottom w:val="single" w:sz="4" w:space="0" w:color="auto"/>
              <w:right w:val="single" w:sz="4" w:space="0" w:color="000000"/>
            </w:tcBorders>
          </w:tcPr>
          <w:p w14:paraId="111BC6A3"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29</w:t>
            </w:r>
          </w:p>
        </w:tc>
        <w:tc>
          <w:tcPr>
            <w:tcW w:w="567" w:type="dxa"/>
            <w:tcBorders>
              <w:top w:val="single" w:sz="4" w:space="0" w:color="auto"/>
              <w:left w:val="single" w:sz="4" w:space="0" w:color="auto"/>
              <w:bottom w:val="single" w:sz="4" w:space="0" w:color="auto"/>
              <w:right w:val="single" w:sz="4" w:space="0" w:color="auto"/>
            </w:tcBorders>
          </w:tcPr>
          <w:p w14:paraId="71A00D0A" w14:textId="77777777" w:rsidR="00DC58C0" w:rsidRPr="000A4C56" w:rsidRDefault="00DC58C0" w:rsidP="000A4C56">
            <w:pPr>
              <w:spacing w:after="0" w:line="240" w:lineRule="auto"/>
              <w:rPr>
                <w:rFonts w:ascii="Times New Roman" w:hAnsi="Times New Roman" w:cs="Times New Roman"/>
                <w:sz w:val="20"/>
                <w:szCs w:val="20"/>
              </w:rPr>
            </w:pPr>
            <w:r w:rsidRPr="000A4C56">
              <w:rPr>
                <w:rFonts w:ascii="Times New Roman" w:hAnsi="Times New Roman" w:cs="Times New Roman"/>
                <w:sz w:val="20"/>
                <w:szCs w:val="20"/>
              </w:rPr>
              <w:t>1404</w:t>
            </w:r>
          </w:p>
        </w:tc>
        <w:tc>
          <w:tcPr>
            <w:tcW w:w="993" w:type="dxa"/>
            <w:tcBorders>
              <w:top w:val="single" w:sz="4" w:space="0" w:color="auto"/>
              <w:left w:val="single" w:sz="4" w:space="0" w:color="auto"/>
              <w:bottom w:val="single" w:sz="4" w:space="0" w:color="auto"/>
              <w:right w:val="single" w:sz="4" w:space="0" w:color="auto"/>
            </w:tcBorders>
          </w:tcPr>
          <w:p w14:paraId="242130D2"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936</w:t>
            </w:r>
          </w:p>
        </w:tc>
        <w:tc>
          <w:tcPr>
            <w:tcW w:w="850" w:type="dxa"/>
            <w:tcBorders>
              <w:top w:val="single" w:sz="4" w:space="0" w:color="auto"/>
              <w:left w:val="single" w:sz="4" w:space="0" w:color="auto"/>
              <w:bottom w:val="single" w:sz="4" w:space="0" w:color="auto"/>
              <w:right w:val="single" w:sz="4" w:space="0" w:color="auto"/>
            </w:tcBorders>
          </w:tcPr>
          <w:p w14:paraId="285AA941"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468</w:t>
            </w:r>
          </w:p>
        </w:tc>
        <w:tc>
          <w:tcPr>
            <w:tcW w:w="425" w:type="dxa"/>
            <w:tcBorders>
              <w:top w:val="single" w:sz="4" w:space="0" w:color="auto"/>
              <w:left w:val="single" w:sz="4" w:space="0" w:color="auto"/>
              <w:bottom w:val="single" w:sz="4" w:space="0" w:color="auto"/>
              <w:right w:val="single" w:sz="4" w:space="0" w:color="auto"/>
            </w:tcBorders>
          </w:tcPr>
          <w:p w14:paraId="391BE899"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39</w:t>
            </w:r>
          </w:p>
        </w:tc>
        <w:tc>
          <w:tcPr>
            <w:tcW w:w="567" w:type="dxa"/>
            <w:tcBorders>
              <w:top w:val="single" w:sz="4" w:space="0" w:color="auto"/>
              <w:left w:val="single" w:sz="4" w:space="0" w:color="auto"/>
              <w:bottom w:val="single" w:sz="4" w:space="0" w:color="auto"/>
              <w:right w:val="single" w:sz="4" w:space="0" w:color="auto"/>
            </w:tcBorders>
          </w:tcPr>
          <w:p w14:paraId="7EB70215"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1656</w:t>
            </w:r>
          </w:p>
        </w:tc>
        <w:tc>
          <w:tcPr>
            <w:tcW w:w="709" w:type="dxa"/>
            <w:tcBorders>
              <w:top w:val="single" w:sz="4" w:space="0" w:color="auto"/>
              <w:left w:val="single" w:sz="4" w:space="0" w:color="auto"/>
              <w:bottom w:val="single" w:sz="4" w:space="0" w:color="auto"/>
              <w:right w:val="single" w:sz="4" w:space="0" w:color="auto"/>
            </w:tcBorders>
          </w:tcPr>
          <w:p w14:paraId="4DD7CAED"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1104</w:t>
            </w:r>
          </w:p>
        </w:tc>
        <w:tc>
          <w:tcPr>
            <w:tcW w:w="709" w:type="dxa"/>
            <w:tcBorders>
              <w:top w:val="single" w:sz="4" w:space="0" w:color="auto"/>
              <w:left w:val="single" w:sz="4" w:space="0" w:color="auto"/>
              <w:bottom w:val="single" w:sz="4" w:space="0" w:color="auto"/>
              <w:right w:val="single" w:sz="4" w:space="0" w:color="auto"/>
            </w:tcBorders>
          </w:tcPr>
          <w:p w14:paraId="6A90C421" w14:textId="77777777" w:rsidR="00DC58C0" w:rsidRPr="000A4C56" w:rsidRDefault="00DC58C0" w:rsidP="000A4C56">
            <w:pPr>
              <w:spacing w:after="0" w:line="240" w:lineRule="auto"/>
              <w:rPr>
                <w:rFonts w:ascii="Times New Roman" w:hAnsi="Times New Roman" w:cs="Times New Roman"/>
                <w:sz w:val="20"/>
                <w:szCs w:val="20"/>
              </w:rPr>
            </w:pPr>
            <w:r w:rsidRPr="000A4C56">
              <w:rPr>
                <w:rFonts w:ascii="Times New Roman" w:hAnsi="Times New Roman" w:cs="Times New Roman"/>
                <w:sz w:val="20"/>
                <w:szCs w:val="20"/>
              </w:rPr>
              <w:t>552</w:t>
            </w:r>
          </w:p>
        </w:tc>
        <w:tc>
          <w:tcPr>
            <w:tcW w:w="567" w:type="dxa"/>
            <w:tcBorders>
              <w:top w:val="single" w:sz="4" w:space="0" w:color="auto"/>
              <w:left w:val="single" w:sz="4" w:space="0" w:color="auto"/>
              <w:bottom w:val="single" w:sz="4" w:space="0" w:color="auto"/>
              <w:right w:val="single" w:sz="4" w:space="0" w:color="auto"/>
            </w:tcBorders>
          </w:tcPr>
          <w:p w14:paraId="4EC1249E"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46</w:t>
            </w:r>
          </w:p>
        </w:tc>
      </w:tr>
      <w:tr w:rsidR="00DC58C0" w:rsidRPr="000A4C56" w14:paraId="38B67D0E" w14:textId="77777777" w:rsidTr="00383FDB">
        <w:tc>
          <w:tcPr>
            <w:tcW w:w="851" w:type="dxa"/>
            <w:tcBorders>
              <w:top w:val="single" w:sz="4" w:space="0" w:color="auto"/>
              <w:left w:val="single" w:sz="4" w:space="0" w:color="auto"/>
              <w:bottom w:val="single" w:sz="4" w:space="0" w:color="auto"/>
              <w:right w:val="single" w:sz="4" w:space="0" w:color="auto"/>
            </w:tcBorders>
          </w:tcPr>
          <w:p w14:paraId="2C7606A5" w14:textId="77777777" w:rsidR="00DC58C0" w:rsidRPr="000A4C56" w:rsidRDefault="00DC58C0" w:rsidP="000A4C56">
            <w:pPr>
              <w:spacing w:after="0" w:line="240" w:lineRule="auto"/>
              <w:rPr>
                <w:rFonts w:ascii="Times New Roman" w:hAnsi="Times New Roman" w:cs="Times New Roman"/>
                <w:sz w:val="20"/>
                <w:szCs w:val="20"/>
              </w:rPr>
            </w:pPr>
            <w:r w:rsidRPr="000A4C56">
              <w:rPr>
                <w:rFonts w:ascii="Times New Roman" w:hAnsi="Times New Roman" w:cs="Times New Roman"/>
                <w:sz w:val="20"/>
                <w:szCs w:val="20"/>
              </w:rPr>
              <w:t>Б2.О</w:t>
            </w:r>
          </w:p>
        </w:tc>
        <w:tc>
          <w:tcPr>
            <w:tcW w:w="2552" w:type="dxa"/>
            <w:tcBorders>
              <w:top w:val="single" w:sz="4" w:space="0" w:color="auto"/>
              <w:left w:val="single" w:sz="4" w:space="0" w:color="auto"/>
              <w:bottom w:val="single" w:sz="4" w:space="0" w:color="auto"/>
              <w:right w:val="single" w:sz="4" w:space="0" w:color="auto"/>
            </w:tcBorders>
          </w:tcPr>
          <w:p w14:paraId="46E9AE4D" w14:textId="77777777" w:rsidR="00DC58C0" w:rsidRPr="000A4C56" w:rsidRDefault="00DC58C0" w:rsidP="000A4C56">
            <w:pPr>
              <w:spacing w:after="0" w:line="240" w:lineRule="auto"/>
              <w:jc w:val="both"/>
              <w:rPr>
                <w:rFonts w:ascii="Times New Roman" w:hAnsi="Times New Roman" w:cs="Times New Roman"/>
                <w:sz w:val="20"/>
                <w:szCs w:val="20"/>
              </w:rPr>
            </w:pPr>
            <w:r w:rsidRPr="000A4C56">
              <w:rPr>
                <w:rFonts w:ascii="Times New Roman" w:hAnsi="Times New Roman" w:cs="Times New Roman"/>
                <w:sz w:val="20"/>
                <w:szCs w:val="20"/>
              </w:rPr>
              <w:t>Обязательная часть</w:t>
            </w:r>
          </w:p>
        </w:tc>
        <w:tc>
          <w:tcPr>
            <w:tcW w:w="567" w:type="dxa"/>
            <w:tcBorders>
              <w:top w:val="single" w:sz="4" w:space="0" w:color="auto"/>
              <w:left w:val="single" w:sz="4" w:space="0" w:color="auto"/>
              <w:bottom w:val="single" w:sz="4" w:space="0" w:color="auto"/>
              <w:right w:val="single" w:sz="4" w:space="0" w:color="auto"/>
            </w:tcBorders>
          </w:tcPr>
          <w:p w14:paraId="0DD088F5"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105</w:t>
            </w:r>
          </w:p>
        </w:tc>
        <w:tc>
          <w:tcPr>
            <w:tcW w:w="708" w:type="dxa"/>
            <w:tcBorders>
              <w:top w:val="single" w:sz="4" w:space="0" w:color="auto"/>
              <w:left w:val="single" w:sz="4" w:space="0" w:color="auto"/>
              <w:bottom w:val="single" w:sz="4" w:space="0" w:color="auto"/>
              <w:right w:val="single" w:sz="4" w:space="0" w:color="000000"/>
            </w:tcBorders>
          </w:tcPr>
          <w:p w14:paraId="1422CF56"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3780</w:t>
            </w:r>
          </w:p>
        </w:tc>
        <w:tc>
          <w:tcPr>
            <w:tcW w:w="993" w:type="dxa"/>
            <w:tcBorders>
              <w:top w:val="single" w:sz="4" w:space="0" w:color="auto"/>
              <w:left w:val="single" w:sz="4" w:space="0" w:color="auto"/>
              <w:bottom w:val="single" w:sz="4" w:space="0" w:color="auto"/>
              <w:right w:val="single" w:sz="4" w:space="0" w:color="000000"/>
            </w:tcBorders>
          </w:tcPr>
          <w:p w14:paraId="1678CFCA"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2520</w:t>
            </w:r>
          </w:p>
        </w:tc>
        <w:tc>
          <w:tcPr>
            <w:tcW w:w="850" w:type="dxa"/>
            <w:tcBorders>
              <w:top w:val="single" w:sz="4" w:space="0" w:color="auto"/>
              <w:left w:val="single" w:sz="4" w:space="0" w:color="000000"/>
              <w:bottom w:val="single" w:sz="4" w:space="0" w:color="auto"/>
              <w:right w:val="single" w:sz="4" w:space="0" w:color="000000"/>
            </w:tcBorders>
          </w:tcPr>
          <w:p w14:paraId="33C83F0B"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1260</w:t>
            </w:r>
          </w:p>
        </w:tc>
        <w:tc>
          <w:tcPr>
            <w:tcW w:w="709" w:type="dxa"/>
            <w:tcBorders>
              <w:top w:val="single" w:sz="4" w:space="0" w:color="auto"/>
              <w:left w:val="single" w:sz="4" w:space="0" w:color="000000"/>
              <w:bottom w:val="single" w:sz="4" w:space="0" w:color="auto"/>
              <w:right w:val="single" w:sz="4" w:space="0" w:color="000000"/>
            </w:tcBorders>
          </w:tcPr>
          <w:p w14:paraId="2427477D"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936</w:t>
            </w:r>
          </w:p>
        </w:tc>
        <w:tc>
          <w:tcPr>
            <w:tcW w:w="992" w:type="dxa"/>
            <w:tcBorders>
              <w:top w:val="single" w:sz="4" w:space="0" w:color="auto"/>
              <w:left w:val="single" w:sz="4" w:space="0" w:color="000000"/>
              <w:bottom w:val="single" w:sz="4" w:space="0" w:color="auto"/>
              <w:right w:val="single" w:sz="4" w:space="0" w:color="000000"/>
            </w:tcBorders>
          </w:tcPr>
          <w:p w14:paraId="11EE4C9F"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624</w:t>
            </w:r>
          </w:p>
        </w:tc>
        <w:tc>
          <w:tcPr>
            <w:tcW w:w="851" w:type="dxa"/>
            <w:tcBorders>
              <w:top w:val="single" w:sz="4" w:space="0" w:color="auto"/>
              <w:left w:val="single" w:sz="4" w:space="0" w:color="000000"/>
              <w:bottom w:val="single" w:sz="4" w:space="0" w:color="auto"/>
              <w:right w:val="single" w:sz="4" w:space="0" w:color="000000"/>
            </w:tcBorders>
          </w:tcPr>
          <w:p w14:paraId="7DFE2ACD" w14:textId="77777777" w:rsidR="00DC58C0" w:rsidRPr="000A4C56" w:rsidRDefault="00DC58C0" w:rsidP="000A4C56">
            <w:pPr>
              <w:spacing w:after="0" w:line="240" w:lineRule="auto"/>
              <w:rPr>
                <w:rFonts w:ascii="Times New Roman" w:hAnsi="Times New Roman" w:cs="Times New Roman"/>
                <w:sz w:val="20"/>
                <w:szCs w:val="20"/>
              </w:rPr>
            </w:pPr>
            <w:r w:rsidRPr="000A4C56">
              <w:rPr>
                <w:rFonts w:ascii="Times New Roman" w:hAnsi="Times New Roman" w:cs="Times New Roman"/>
                <w:sz w:val="20"/>
                <w:szCs w:val="20"/>
              </w:rPr>
              <w:t>312</w:t>
            </w:r>
          </w:p>
        </w:tc>
        <w:tc>
          <w:tcPr>
            <w:tcW w:w="708" w:type="dxa"/>
            <w:tcBorders>
              <w:top w:val="single" w:sz="4" w:space="0" w:color="auto"/>
              <w:left w:val="single" w:sz="4" w:space="0" w:color="000000"/>
              <w:bottom w:val="single" w:sz="4" w:space="0" w:color="auto"/>
              <w:right w:val="single" w:sz="4" w:space="0" w:color="000000"/>
            </w:tcBorders>
          </w:tcPr>
          <w:p w14:paraId="1ABCFFC6"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26</w:t>
            </w:r>
          </w:p>
        </w:tc>
        <w:tc>
          <w:tcPr>
            <w:tcW w:w="567" w:type="dxa"/>
            <w:tcBorders>
              <w:top w:val="single" w:sz="4" w:space="0" w:color="auto"/>
              <w:left w:val="single" w:sz="4" w:space="0" w:color="auto"/>
              <w:bottom w:val="single" w:sz="4" w:space="0" w:color="auto"/>
              <w:right w:val="single" w:sz="4" w:space="0" w:color="auto"/>
            </w:tcBorders>
          </w:tcPr>
          <w:p w14:paraId="5FAD07CC"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1296</w:t>
            </w:r>
          </w:p>
        </w:tc>
        <w:tc>
          <w:tcPr>
            <w:tcW w:w="993" w:type="dxa"/>
            <w:tcBorders>
              <w:top w:val="single" w:sz="4" w:space="0" w:color="auto"/>
              <w:left w:val="single" w:sz="4" w:space="0" w:color="auto"/>
              <w:bottom w:val="single" w:sz="4" w:space="0" w:color="auto"/>
              <w:right w:val="single" w:sz="4" w:space="0" w:color="auto"/>
            </w:tcBorders>
          </w:tcPr>
          <w:p w14:paraId="0C111825"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864</w:t>
            </w:r>
          </w:p>
        </w:tc>
        <w:tc>
          <w:tcPr>
            <w:tcW w:w="850" w:type="dxa"/>
            <w:tcBorders>
              <w:top w:val="single" w:sz="4" w:space="0" w:color="auto"/>
              <w:left w:val="single" w:sz="4" w:space="0" w:color="auto"/>
              <w:bottom w:val="single" w:sz="4" w:space="0" w:color="auto"/>
              <w:right w:val="single" w:sz="4" w:space="0" w:color="auto"/>
            </w:tcBorders>
          </w:tcPr>
          <w:p w14:paraId="06D800A9"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432</w:t>
            </w:r>
          </w:p>
        </w:tc>
        <w:tc>
          <w:tcPr>
            <w:tcW w:w="425" w:type="dxa"/>
            <w:tcBorders>
              <w:top w:val="single" w:sz="4" w:space="0" w:color="auto"/>
              <w:left w:val="single" w:sz="4" w:space="0" w:color="auto"/>
              <w:bottom w:val="single" w:sz="4" w:space="0" w:color="auto"/>
              <w:right w:val="single" w:sz="4" w:space="0" w:color="auto"/>
            </w:tcBorders>
          </w:tcPr>
          <w:p w14:paraId="279E163B"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36</w:t>
            </w:r>
          </w:p>
        </w:tc>
        <w:tc>
          <w:tcPr>
            <w:tcW w:w="567" w:type="dxa"/>
            <w:tcBorders>
              <w:top w:val="single" w:sz="4" w:space="0" w:color="auto"/>
              <w:left w:val="single" w:sz="4" w:space="0" w:color="auto"/>
              <w:bottom w:val="single" w:sz="4" w:space="0" w:color="auto"/>
              <w:right w:val="single" w:sz="4" w:space="0" w:color="auto"/>
            </w:tcBorders>
          </w:tcPr>
          <w:p w14:paraId="76C7B02B"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1548</w:t>
            </w:r>
          </w:p>
        </w:tc>
        <w:tc>
          <w:tcPr>
            <w:tcW w:w="709" w:type="dxa"/>
            <w:tcBorders>
              <w:top w:val="single" w:sz="4" w:space="0" w:color="auto"/>
              <w:left w:val="single" w:sz="4" w:space="0" w:color="auto"/>
              <w:bottom w:val="single" w:sz="4" w:space="0" w:color="auto"/>
              <w:right w:val="single" w:sz="4" w:space="0" w:color="auto"/>
            </w:tcBorders>
          </w:tcPr>
          <w:p w14:paraId="65BE608C"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1032</w:t>
            </w:r>
          </w:p>
        </w:tc>
        <w:tc>
          <w:tcPr>
            <w:tcW w:w="709" w:type="dxa"/>
            <w:tcBorders>
              <w:top w:val="single" w:sz="4" w:space="0" w:color="auto"/>
              <w:left w:val="single" w:sz="4" w:space="0" w:color="auto"/>
              <w:bottom w:val="single" w:sz="4" w:space="0" w:color="auto"/>
              <w:right w:val="single" w:sz="4" w:space="0" w:color="auto"/>
            </w:tcBorders>
          </w:tcPr>
          <w:p w14:paraId="538ACFAC"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516</w:t>
            </w:r>
          </w:p>
        </w:tc>
        <w:tc>
          <w:tcPr>
            <w:tcW w:w="567" w:type="dxa"/>
            <w:tcBorders>
              <w:top w:val="single" w:sz="4" w:space="0" w:color="auto"/>
              <w:left w:val="single" w:sz="4" w:space="0" w:color="auto"/>
              <w:bottom w:val="single" w:sz="4" w:space="0" w:color="auto"/>
              <w:right w:val="single" w:sz="4" w:space="0" w:color="auto"/>
            </w:tcBorders>
          </w:tcPr>
          <w:p w14:paraId="0F4DDA25"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43</w:t>
            </w:r>
          </w:p>
        </w:tc>
      </w:tr>
      <w:tr w:rsidR="00DC58C0" w:rsidRPr="000A4C56" w14:paraId="179883BF" w14:textId="77777777" w:rsidTr="00383FDB">
        <w:tc>
          <w:tcPr>
            <w:tcW w:w="851" w:type="dxa"/>
            <w:tcBorders>
              <w:top w:val="single" w:sz="4" w:space="0" w:color="auto"/>
              <w:left w:val="single" w:sz="4" w:space="0" w:color="auto"/>
              <w:bottom w:val="single" w:sz="4" w:space="0" w:color="auto"/>
              <w:right w:val="single" w:sz="4" w:space="0" w:color="auto"/>
            </w:tcBorders>
          </w:tcPr>
          <w:p w14:paraId="4BE86417" w14:textId="77777777" w:rsidR="00DC58C0" w:rsidRPr="000A4C56" w:rsidRDefault="00DC58C0" w:rsidP="000A4C56">
            <w:pPr>
              <w:spacing w:after="0" w:line="240" w:lineRule="auto"/>
              <w:rPr>
                <w:rFonts w:ascii="Times New Roman" w:hAnsi="Times New Roman" w:cs="Times New Roman"/>
                <w:sz w:val="20"/>
                <w:szCs w:val="20"/>
              </w:rPr>
            </w:pPr>
            <w:r w:rsidRPr="000A4C56">
              <w:rPr>
                <w:rFonts w:ascii="Times New Roman" w:hAnsi="Times New Roman" w:cs="Times New Roman"/>
                <w:sz w:val="20"/>
                <w:szCs w:val="20"/>
              </w:rPr>
              <w:t>Б2.О1</w:t>
            </w:r>
          </w:p>
        </w:tc>
        <w:tc>
          <w:tcPr>
            <w:tcW w:w="2552" w:type="dxa"/>
            <w:tcBorders>
              <w:top w:val="single" w:sz="4" w:space="0" w:color="auto"/>
              <w:left w:val="single" w:sz="4" w:space="0" w:color="auto"/>
              <w:bottom w:val="single" w:sz="4" w:space="0" w:color="auto"/>
              <w:right w:val="single" w:sz="4" w:space="0" w:color="auto"/>
            </w:tcBorders>
          </w:tcPr>
          <w:p w14:paraId="2D54B6AD" w14:textId="77777777" w:rsidR="00DC58C0" w:rsidRPr="000A4C56" w:rsidRDefault="00DC58C0" w:rsidP="000A4C56">
            <w:pPr>
              <w:spacing w:after="0" w:line="240" w:lineRule="auto"/>
              <w:jc w:val="both"/>
              <w:rPr>
                <w:rFonts w:ascii="Times New Roman" w:hAnsi="Times New Roman" w:cs="Times New Roman"/>
                <w:sz w:val="20"/>
                <w:szCs w:val="20"/>
              </w:rPr>
            </w:pPr>
            <w:r w:rsidRPr="000A4C56">
              <w:rPr>
                <w:rFonts w:ascii="Times New Roman" w:hAnsi="Times New Roman" w:cs="Times New Roman"/>
                <w:sz w:val="20"/>
                <w:szCs w:val="20"/>
              </w:rPr>
              <w:t>Клиническая практика</w:t>
            </w:r>
          </w:p>
        </w:tc>
        <w:tc>
          <w:tcPr>
            <w:tcW w:w="567" w:type="dxa"/>
            <w:tcBorders>
              <w:top w:val="single" w:sz="4" w:space="0" w:color="auto"/>
              <w:left w:val="single" w:sz="4" w:space="0" w:color="auto"/>
              <w:bottom w:val="single" w:sz="4" w:space="0" w:color="auto"/>
              <w:right w:val="single" w:sz="4" w:space="0" w:color="auto"/>
            </w:tcBorders>
          </w:tcPr>
          <w:p w14:paraId="25F0C90A"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98</w:t>
            </w:r>
          </w:p>
        </w:tc>
        <w:tc>
          <w:tcPr>
            <w:tcW w:w="708" w:type="dxa"/>
            <w:tcBorders>
              <w:top w:val="single" w:sz="4" w:space="0" w:color="auto"/>
              <w:left w:val="single" w:sz="4" w:space="0" w:color="auto"/>
              <w:bottom w:val="single" w:sz="4" w:space="0" w:color="auto"/>
              <w:right w:val="single" w:sz="4" w:space="0" w:color="000000"/>
            </w:tcBorders>
          </w:tcPr>
          <w:p w14:paraId="215D5555"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3528</w:t>
            </w:r>
          </w:p>
        </w:tc>
        <w:tc>
          <w:tcPr>
            <w:tcW w:w="993" w:type="dxa"/>
            <w:tcBorders>
              <w:top w:val="single" w:sz="4" w:space="0" w:color="auto"/>
              <w:left w:val="single" w:sz="4" w:space="0" w:color="auto"/>
              <w:bottom w:val="single" w:sz="4" w:space="0" w:color="auto"/>
              <w:right w:val="single" w:sz="4" w:space="0" w:color="000000"/>
            </w:tcBorders>
          </w:tcPr>
          <w:p w14:paraId="149F6969"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2352</w:t>
            </w:r>
          </w:p>
        </w:tc>
        <w:tc>
          <w:tcPr>
            <w:tcW w:w="850" w:type="dxa"/>
            <w:tcBorders>
              <w:top w:val="single" w:sz="4" w:space="0" w:color="auto"/>
              <w:left w:val="single" w:sz="4" w:space="0" w:color="000000"/>
              <w:bottom w:val="single" w:sz="4" w:space="0" w:color="auto"/>
              <w:right w:val="single" w:sz="4" w:space="0" w:color="000000"/>
            </w:tcBorders>
          </w:tcPr>
          <w:p w14:paraId="429B9838"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1176</w:t>
            </w:r>
          </w:p>
        </w:tc>
        <w:tc>
          <w:tcPr>
            <w:tcW w:w="709" w:type="dxa"/>
            <w:tcBorders>
              <w:top w:val="single" w:sz="4" w:space="0" w:color="auto"/>
              <w:left w:val="single" w:sz="4" w:space="0" w:color="000000"/>
              <w:bottom w:val="single" w:sz="4" w:space="0" w:color="auto"/>
              <w:right w:val="single" w:sz="4" w:space="0" w:color="000000"/>
            </w:tcBorders>
          </w:tcPr>
          <w:p w14:paraId="662B6339"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936</w:t>
            </w:r>
          </w:p>
        </w:tc>
        <w:tc>
          <w:tcPr>
            <w:tcW w:w="992" w:type="dxa"/>
            <w:tcBorders>
              <w:top w:val="single" w:sz="4" w:space="0" w:color="auto"/>
              <w:left w:val="single" w:sz="4" w:space="0" w:color="000000"/>
              <w:bottom w:val="single" w:sz="4" w:space="0" w:color="auto"/>
              <w:right w:val="single" w:sz="4" w:space="0" w:color="000000"/>
            </w:tcBorders>
          </w:tcPr>
          <w:p w14:paraId="298A7B78"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624</w:t>
            </w:r>
          </w:p>
        </w:tc>
        <w:tc>
          <w:tcPr>
            <w:tcW w:w="851" w:type="dxa"/>
            <w:tcBorders>
              <w:top w:val="single" w:sz="4" w:space="0" w:color="auto"/>
              <w:left w:val="single" w:sz="4" w:space="0" w:color="000000"/>
              <w:bottom w:val="single" w:sz="4" w:space="0" w:color="auto"/>
              <w:right w:val="single" w:sz="4" w:space="0" w:color="000000"/>
            </w:tcBorders>
          </w:tcPr>
          <w:p w14:paraId="40AF6470" w14:textId="77777777" w:rsidR="00DC58C0" w:rsidRPr="000A4C56" w:rsidRDefault="00DC58C0" w:rsidP="000A4C56">
            <w:pPr>
              <w:spacing w:after="0" w:line="240" w:lineRule="auto"/>
              <w:rPr>
                <w:rFonts w:ascii="Times New Roman" w:hAnsi="Times New Roman" w:cs="Times New Roman"/>
                <w:sz w:val="20"/>
                <w:szCs w:val="20"/>
              </w:rPr>
            </w:pPr>
            <w:r w:rsidRPr="000A4C56">
              <w:rPr>
                <w:rFonts w:ascii="Times New Roman" w:hAnsi="Times New Roman" w:cs="Times New Roman"/>
                <w:sz w:val="20"/>
                <w:szCs w:val="20"/>
              </w:rPr>
              <w:t>312</w:t>
            </w:r>
          </w:p>
        </w:tc>
        <w:tc>
          <w:tcPr>
            <w:tcW w:w="708" w:type="dxa"/>
            <w:tcBorders>
              <w:top w:val="single" w:sz="4" w:space="0" w:color="auto"/>
              <w:left w:val="single" w:sz="4" w:space="0" w:color="000000"/>
              <w:bottom w:val="single" w:sz="4" w:space="0" w:color="auto"/>
              <w:right w:val="single" w:sz="4" w:space="0" w:color="000000"/>
            </w:tcBorders>
          </w:tcPr>
          <w:p w14:paraId="23ACFF38"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26</w:t>
            </w:r>
          </w:p>
        </w:tc>
        <w:tc>
          <w:tcPr>
            <w:tcW w:w="567" w:type="dxa"/>
            <w:tcBorders>
              <w:top w:val="single" w:sz="4" w:space="0" w:color="auto"/>
              <w:left w:val="single" w:sz="4" w:space="0" w:color="auto"/>
              <w:bottom w:val="single" w:sz="4" w:space="0" w:color="auto"/>
              <w:right w:val="single" w:sz="4" w:space="0" w:color="auto"/>
            </w:tcBorders>
          </w:tcPr>
          <w:p w14:paraId="3EC7DBB7"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1296</w:t>
            </w:r>
          </w:p>
        </w:tc>
        <w:tc>
          <w:tcPr>
            <w:tcW w:w="993" w:type="dxa"/>
            <w:tcBorders>
              <w:top w:val="single" w:sz="4" w:space="0" w:color="auto"/>
              <w:left w:val="single" w:sz="4" w:space="0" w:color="auto"/>
              <w:bottom w:val="single" w:sz="4" w:space="0" w:color="auto"/>
              <w:right w:val="single" w:sz="4" w:space="0" w:color="auto"/>
            </w:tcBorders>
          </w:tcPr>
          <w:p w14:paraId="1444C331"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864</w:t>
            </w:r>
          </w:p>
        </w:tc>
        <w:tc>
          <w:tcPr>
            <w:tcW w:w="850" w:type="dxa"/>
            <w:tcBorders>
              <w:top w:val="single" w:sz="4" w:space="0" w:color="auto"/>
              <w:left w:val="single" w:sz="4" w:space="0" w:color="auto"/>
              <w:bottom w:val="single" w:sz="4" w:space="0" w:color="auto"/>
              <w:right w:val="single" w:sz="4" w:space="0" w:color="auto"/>
            </w:tcBorders>
          </w:tcPr>
          <w:p w14:paraId="2D00DBC2"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432</w:t>
            </w:r>
          </w:p>
        </w:tc>
        <w:tc>
          <w:tcPr>
            <w:tcW w:w="425" w:type="dxa"/>
            <w:tcBorders>
              <w:top w:val="single" w:sz="4" w:space="0" w:color="auto"/>
              <w:left w:val="single" w:sz="4" w:space="0" w:color="auto"/>
              <w:bottom w:val="single" w:sz="4" w:space="0" w:color="auto"/>
              <w:right w:val="single" w:sz="4" w:space="0" w:color="auto"/>
            </w:tcBorders>
          </w:tcPr>
          <w:p w14:paraId="14FB7AB8"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36</w:t>
            </w:r>
          </w:p>
        </w:tc>
        <w:tc>
          <w:tcPr>
            <w:tcW w:w="567" w:type="dxa"/>
            <w:tcBorders>
              <w:top w:val="single" w:sz="4" w:space="0" w:color="auto"/>
              <w:left w:val="single" w:sz="4" w:space="0" w:color="auto"/>
              <w:bottom w:val="single" w:sz="4" w:space="0" w:color="auto"/>
              <w:right w:val="single" w:sz="4" w:space="0" w:color="auto"/>
            </w:tcBorders>
          </w:tcPr>
          <w:p w14:paraId="0E9FA523"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1296</w:t>
            </w:r>
          </w:p>
        </w:tc>
        <w:tc>
          <w:tcPr>
            <w:tcW w:w="709" w:type="dxa"/>
            <w:tcBorders>
              <w:top w:val="single" w:sz="4" w:space="0" w:color="auto"/>
              <w:left w:val="single" w:sz="4" w:space="0" w:color="auto"/>
              <w:bottom w:val="single" w:sz="4" w:space="0" w:color="auto"/>
              <w:right w:val="single" w:sz="4" w:space="0" w:color="auto"/>
            </w:tcBorders>
          </w:tcPr>
          <w:p w14:paraId="1D8EDD59"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864</w:t>
            </w:r>
          </w:p>
        </w:tc>
        <w:tc>
          <w:tcPr>
            <w:tcW w:w="709" w:type="dxa"/>
            <w:tcBorders>
              <w:top w:val="single" w:sz="4" w:space="0" w:color="auto"/>
              <w:left w:val="single" w:sz="4" w:space="0" w:color="auto"/>
              <w:bottom w:val="single" w:sz="4" w:space="0" w:color="auto"/>
              <w:right w:val="single" w:sz="4" w:space="0" w:color="auto"/>
            </w:tcBorders>
          </w:tcPr>
          <w:p w14:paraId="0CCE6A90"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432</w:t>
            </w:r>
          </w:p>
        </w:tc>
        <w:tc>
          <w:tcPr>
            <w:tcW w:w="567" w:type="dxa"/>
            <w:tcBorders>
              <w:top w:val="single" w:sz="4" w:space="0" w:color="auto"/>
              <w:left w:val="single" w:sz="4" w:space="0" w:color="auto"/>
              <w:bottom w:val="single" w:sz="4" w:space="0" w:color="auto"/>
              <w:right w:val="single" w:sz="4" w:space="0" w:color="auto"/>
            </w:tcBorders>
          </w:tcPr>
          <w:p w14:paraId="65DAD7DF"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36</w:t>
            </w:r>
          </w:p>
        </w:tc>
      </w:tr>
      <w:tr w:rsidR="00DC58C0" w:rsidRPr="000A4C56" w14:paraId="23DE0D5D" w14:textId="77777777" w:rsidTr="00383FDB">
        <w:tc>
          <w:tcPr>
            <w:tcW w:w="851" w:type="dxa"/>
            <w:tcBorders>
              <w:top w:val="single" w:sz="4" w:space="0" w:color="auto"/>
              <w:left w:val="single" w:sz="4" w:space="0" w:color="auto"/>
              <w:bottom w:val="single" w:sz="4" w:space="0" w:color="auto"/>
              <w:right w:val="single" w:sz="4" w:space="0" w:color="auto"/>
            </w:tcBorders>
          </w:tcPr>
          <w:p w14:paraId="5102E1EB" w14:textId="77777777" w:rsidR="00DC58C0" w:rsidRPr="000A4C56" w:rsidRDefault="00DC58C0" w:rsidP="000A4C56">
            <w:pPr>
              <w:spacing w:after="0" w:line="240" w:lineRule="auto"/>
              <w:rPr>
                <w:rFonts w:ascii="Times New Roman" w:hAnsi="Times New Roman" w:cs="Times New Roman"/>
                <w:sz w:val="20"/>
                <w:szCs w:val="20"/>
              </w:rPr>
            </w:pPr>
            <w:r w:rsidRPr="000A4C56">
              <w:rPr>
                <w:rFonts w:ascii="Times New Roman" w:hAnsi="Times New Roman" w:cs="Times New Roman"/>
                <w:sz w:val="20"/>
                <w:szCs w:val="20"/>
              </w:rPr>
              <w:t>Б2.О2</w:t>
            </w:r>
          </w:p>
        </w:tc>
        <w:tc>
          <w:tcPr>
            <w:tcW w:w="2552" w:type="dxa"/>
            <w:tcBorders>
              <w:top w:val="single" w:sz="4" w:space="0" w:color="auto"/>
              <w:left w:val="single" w:sz="4" w:space="0" w:color="auto"/>
              <w:bottom w:val="single" w:sz="4" w:space="0" w:color="auto"/>
              <w:right w:val="single" w:sz="4" w:space="0" w:color="auto"/>
            </w:tcBorders>
          </w:tcPr>
          <w:p w14:paraId="76A1E2AA" w14:textId="77777777" w:rsidR="00DC58C0" w:rsidRPr="000A4C56" w:rsidRDefault="00DC58C0" w:rsidP="000A4C56">
            <w:pPr>
              <w:spacing w:after="0" w:line="240" w:lineRule="auto"/>
              <w:jc w:val="both"/>
              <w:rPr>
                <w:rFonts w:ascii="Times New Roman" w:hAnsi="Times New Roman" w:cs="Times New Roman"/>
                <w:sz w:val="20"/>
                <w:szCs w:val="20"/>
              </w:rPr>
            </w:pPr>
            <w:r w:rsidRPr="000A4C56">
              <w:rPr>
                <w:rFonts w:ascii="Times New Roman" w:hAnsi="Times New Roman" w:cs="Times New Roman"/>
                <w:sz w:val="20"/>
                <w:szCs w:val="20"/>
              </w:rPr>
              <w:t>Научно-исследовательская работа</w:t>
            </w:r>
          </w:p>
        </w:tc>
        <w:tc>
          <w:tcPr>
            <w:tcW w:w="567" w:type="dxa"/>
            <w:tcBorders>
              <w:top w:val="single" w:sz="4" w:space="0" w:color="auto"/>
              <w:left w:val="single" w:sz="4" w:space="0" w:color="auto"/>
              <w:bottom w:val="single" w:sz="4" w:space="0" w:color="auto"/>
              <w:right w:val="single" w:sz="4" w:space="0" w:color="auto"/>
            </w:tcBorders>
          </w:tcPr>
          <w:p w14:paraId="3B817BFC"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000000"/>
            </w:tcBorders>
          </w:tcPr>
          <w:p w14:paraId="717E3F7F"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36</w:t>
            </w:r>
          </w:p>
        </w:tc>
        <w:tc>
          <w:tcPr>
            <w:tcW w:w="993" w:type="dxa"/>
            <w:tcBorders>
              <w:top w:val="single" w:sz="4" w:space="0" w:color="auto"/>
              <w:left w:val="single" w:sz="4" w:space="0" w:color="auto"/>
              <w:bottom w:val="single" w:sz="4" w:space="0" w:color="auto"/>
              <w:right w:val="single" w:sz="4" w:space="0" w:color="000000"/>
            </w:tcBorders>
          </w:tcPr>
          <w:p w14:paraId="1356D9E2"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24</w:t>
            </w:r>
          </w:p>
        </w:tc>
        <w:tc>
          <w:tcPr>
            <w:tcW w:w="850" w:type="dxa"/>
            <w:tcBorders>
              <w:top w:val="single" w:sz="4" w:space="0" w:color="auto"/>
              <w:left w:val="single" w:sz="4" w:space="0" w:color="000000"/>
              <w:bottom w:val="single" w:sz="4" w:space="0" w:color="auto"/>
              <w:right w:val="single" w:sz="4" w:space="0" w:color="000000"/>
            </w:tcBorders>
          </w:tcPr>
          <w:p w14:paraId="05F17890"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12</w:t>
            </w:r>
          </w:p>
        </w:tc>
        <w:tc>
          <w:tcPr>
            <w:tcW w:w="709" w:type="dxa"/>
            <w:tcBorders>
              <w:top w:val="single" w:sz="4" w:space="0" w:color="auto"/>
              <w:left w:val="single" w:sz="4" w:space="0" w:color="000000"/>
              <w:bottom w:val="single" w:sz="4" w:space="0" w:color="auto"/>
              <w:right w:val="single" w:sz="4" w:space="0" w:color="000000"/>
            </w:tcBorders>
          </w:tcPr>
          <w:p w14:paraId="1BAAEE67"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14:paraId="0788A0D7"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auto"/>
              <w:right w:val="single" w:sz="4" w:space="0" w:color="000000"/>
            </w:tcBorders>
          </w:tcPr>
          <w:p w14:paraId="1F8F0D28"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708" w:type="dxa"/>
            <w:tcBorders>
              <w:top w:val="single" w:sz="4" w:space="0" w:color="auto"/>
              <w:left w:val="single" w:sz="4" w:space="0" w:color="000000"/>
              <w:bottom w:val="single" w:sz="4" w:space="0" w:color="auto"/>
              <w:right w:val="single" w:sz="4" w:space="0" w:color="000000"/>
            </w:tcBorders>
          </w:tcPr>
          <w:p w14:paraId="4DF88216"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A35591"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021671C6"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2176118"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45F496FC"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351140B"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tcPr>
          <w:p w14:paraId="687AC34F"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tcPr>
          <w:p w14:paraId="48A39B52"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tcPr>
          <w:p w14:paraId="478A68AA"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w:t>
            </w:r>
          </w:p>
        </w:tc>
      </w:tr>
      <w:tr w:rsidR="00DC58C0" w:rsidRPr="000A4C56" w14:paraId="37AB9036" w14:textId="77777777" w:rsidTr="00383FDB">
        <w:tc>
          <w:tcPr>
            <w:tcW w:w="851" w:type="dxa"/>
            <w:tcBorders>
              <w:top w:val="single" w:sz="4" w:space="0" w:color="auto"/>
              <w:left w:val="single" w:sz="4" w:space="0" w:color="auto"/>
              <w:bottom w:val="single" w:sz="4" w:space="0" w:color="auto"/>
              <w:right w:val="single" w:sz="4" w:space="0" w:color="auto"/>
            </w:tcBorders>
          </w:tcPr>
          <w:p w14:paraId="18B366D4" w14:textId="77777777" w:rsidR="00DC58C0" w:rsidRPr="000A4C56" w:rsidRDefault="00DC58C0" w:rsidP="000A4C56">
            <w:pPr>
              <w:spacing w:after="0" w:line="240" w:lineRule="auto"/>
              <w:rPr>
                <w:rFonts w:ascii="Times New Roman" w:hAnsi="Times New Roman" w:cs="Times New Roman"/>
                <w:sz w:val="20"/>
                <w:szCs w:val="20"/>
              </w:rPr>
            </w:pPr>
            <w:r w:rsidRPr="000A4C56">
              <w:rPr>
                <w:rFonts w:ascii="Times New Roman" w:hAnsi="Times New Roman" w:cs="Times New Roman"/>
                <w:sz w:val="20"/>
                <w:szCs w:val="20"/>
              </w:rPr>
              <w:t>Б2.О3</w:t>
            </w:r>
          </w:p>
        </w:tc>
        <w:tc>
          <w:tcPr>
            <w:tcW w:w="2552" w:type="dxa"/>
            <w:tcBorders>
              <w:top w:val="single" w:sz="4" w:space="0" w:color="auto"/>
              <w:left w:val="single" w:sz="4" w:space="0" w:color="auto"/>
              <w:bottom w:val="single" w:sz="4" w:space="0" w:color="auto"/>
              <w:right w:val="single" w:sz="4" w:space="0" w:color="auto"/>
            </w:tcBorders>
          </w:tcPr>
          <w:p w14:paraId="357C95C7" w14:textId="77777777" w:rsidR="00DC58C0" w:rsidRPr="000A4C56" w:rsidRDefault="00DC58C0" w:rsidP="000A4C56">
            <w:pPr>
              <w:spacing w:after="0" w:line="240" w:lineRule="auto"/>
              <w:jc w:val="both"/>
              <w:rPr>
                <w:rFonts w:ascii="Times New Roman" w:hAnsi="Times New Roman" w:cs="Times New Roman"/>
                <w:sz w:val="20"/>
                <w:szCs w:val="20"/>
              </w:rPr>
            </w:pPr>
            <w:r w:rsidRPr="000A4C56">
              <w:rPr>
                <w:rFonts w:ascii="Times New Roman" w:hAnsi="Times New Roman" w:cs="Times New Roman"/>
                <w:sz w:val="20"/>
                <w:szCs w:val="20"/>
              </w:rPr>
              <w:t>Стажировка</w:t>
            </w:r>
          </w:p>
        </w:tc>
        <w:tc>
          <w:tcPr>
            <w:tcW w:w="567" w:type="dxa"/>
            <w:tcBorders>
              <w:top w:val="single" w:sz="4" w:space="0" w:color="auto"/>
              <w:left w:val="single" w:sz="4" w:space="0" w:color="auto"/>
              <w:bottom w:val="single" w:sz="4" w:space="0" w:color="auto"/>
              <w:right w:val="single" w:sz="4" w:space="0" w:color="auto"/>
            </w:tcBorders>
          </w:tcPr>
          <w:p w14:paraId="078AC711"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6</w:t>
            </w:r>
          </w:p>
        </w:tc>
        <w:tc>
          <w:tcPr>
            <w:tcW w:w="708" w:type="dxa"/>
            <w:tcBorders>
              <w:top w:val="single" w:sz="4" w:space="0" w:color="auto"/>
              <w:left w:val="single" w:sz="4" w:space="0" w:color="auto"/>
              <w:bottom w:val="single" w:sz="4" w:space="0" w:color="auto"/>
              <w:right w:val="single" w:sz="4" w:space="0" w:color="000000"/>
            </w:tcBorders>
          </w:tcPr>
          <w:p w14:paraId="72038D7F"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216</w:t>
            </w:r>
          </w:p>
        </w:tc>
        <w:tc>
          <w:tcPr>
            <w:tcW w:w="993" w:type="dxa"/>
            <w:tcBorders>
              <w:top w:val="single" w:sz="4" w:space="0" w:color="auto"/>
              <w:left w:val="single" w:sz="4" w:space="0" w:color="auto"/>
              <w:bottom w:val="single" w:sz="4" w:space="0" w:color="auto"/>
              <w:right w:val="single" w:sz="4" w:space="0" w:color="000000"/>
            </w:tcBorders>
          </w:tcPr>
          <w:p w14:paraId="0D58356E"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144</w:t>
            </w:r>
          </w:p>
        </w:tc>
        <w:tc>
          <w:tcPr>
            <w:tcW w:w="850" w:type="dxa"/>
            <w:tcBorders>
              <w:top w:val="single" w:sz="4" w:space="0" w:color="auto"/>
              <w:left w:val="single" w:sz="4" w:space="0" w:color="000000"/>
              <w:bottom w:val="single" w:sz="4" w:space="0" w:color="auto"/>
              <w:right w:val="single" w:sz="4" w:space="0" w:color="000000"/>
            </w:tcBorders>
          </w:tcPr>
          <w:p w14:paraId="0C066CD8"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72</w:t>
            </w:r>
          </w:p>
        </w:tc>
        <w:tc>
          <w:tcPr>
            <w:tcW w:w="709" w:type="dxa"/>
            <w:tcBorders>
              <w:top w:val="single" w:sz="4" w:space="0" w:color="auto"/>
              <w:left w:val="single" w:sz="4" w:space="0" w:color="000000"/>
              <w:bottom w:val="single" w:sz="4" w:space="0" w:color="auto"/>
              <w:right w:val="single" w:sz="4" w:space="0" w:color="000000"/>
            </w:tcBorders>
          </w:tcPr>
          <w:p w14:paraId="6D8A5091"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14:paraId="6E41AA0F"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auto"/>
              <w:right w:val="single" w:sz="4" w:space="0" w:color="000000"/>
            </w:tcBorders>
          </w:tcPr>
          <w:p w14:paraId="6825E421"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708" w:type="dxa"/>
            <w:tcBorders>
              <w:top w:val="single" w:sz="4" w:space="0" w:color="auto"/>
              <w:left w:val="single" w:sz="4" w:space="0" w:color="000000"/>
              <w:bottom w:val="single" w:sz="4" w:space="0" w:color="auto"/>
              <w:right w:val="single" w:sz="4" w:space="0" w:color="000000"/>
            </w:tcBorders>
          </w:tcPr>
          <w:p w14:paraId="10ADA85F"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210AF1"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1BADB5DD"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7226B1EE"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184DEB6"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60D1A4"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216</w:t>
            </w:r>
          </w:p>
        </w:tc>
        <w:tc>
          <w:tcPr>
            <w:tcW w:w="709" w:type="dxa"/>
            <w:tcBorders>
              <w:top w:val="single" w:sz="4" w:space="0" w:color="auto"/>
              <w:left w:val="single" w:sz="4" w:space="0" w:color="auto"/>
              <w:bottom w:val="single" w:sz="4" w:space="0" w:color="auto"/>
              <w:right w:val="single" w:sz="4" w:space="0" w:color="auto"/>
            </w:tcBorders>
          </w:tcPr>
          <w:p w14:paraId="2A578581"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144</w:t>
            </w:r>
          </w:p>
        </w:tc>
        <w:tc>
          <w:tcPr>
            <w:tcW w:w="709" w:type="dxa"/>
            <w:tcBorders>
              <w:top w:val="single" w:sz="4" w:space="0" w:color="auto"/>
              <w:left w:val="single" w:sz="4" w:space="0" w:color="auto"/>
              <w:bottom w:val="single" w:sz="4" w:space="0" w:color="auto"/>
              <w:right w:val="single" w:sz="4" w:space="0" w:color="auto"/>
            </w:tcBorders>
          </w:tcPr>
          <w:p w14:paraId="7AA96254"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72</w:t>
            </w:r>
          </w:p>
        </w:tc>
        <w:tc>
          <w:tcPr>
            <w:tcW w:w="567" w:type="dxa"/>
            <w:tcBorders>
              <w:top w:val="single" w:sz="4" w:space="0" w:color="auto"/>
              <w:left w:val="single" w:sz="4" w:space="0" w:color="auto"/>
              <w:bottom w:val="single" w:sz="4" w:space="0" w:color="auto"/>
              <w:right w:val="single" w:sz="4" w:space="0" w:color="auto"/>
            </w:tcBorders>
          </w:tcPr>
          <w:p w14:paraId="4F2E20C2"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6</w:t>
            </w:r>
          </w:p>
        </w:tc>
      </w:tr>
      <w:tr w:rsidR="00DC58C0" w:rsidRPr="000A4C56" w14:paraId="64EDD681" w14:textId="77777777" w:rsidTr="00383FDB">
        <w:tc>
          <w:tcPr>
            <w:tcW w:w="851" w:type="dxa"/>
            <w:tcBorders>
              <w:top w:val="single" w:sz="4" w:space="0" w:color="auto"/>
              <w:left w:val="single" w:sz="4" w:space="0" w:color="auto"/>
              <w:bottom w:val="single" w:sz="4" w:space="0" w:color="auto"/>
              <w:right w:val="single" w:sz="4" w:space="0" w:color="auto"/>
            </w:tcBorders>
          </w:tcPr>
          <w:p w14:paraId="4BC84A5F" w14:textId="77777777" w:rsidR="00DC58C0" w:rsidRPr="000A4C56" w:rsidRDefault="00DC58C0" w:rsidP="000A4C56">
            <w:pPr>
              <w:spacing w:after="0" w:line="240" w:lineRule="auto"/>
              <w:rPr>
                <w:rFonts w:ascii="Times New Roman" w:hAnsi="Times New Roman" w:cs="Times New Roman"/>
                <w:sz w:val="20"/>
                <w:szCs w:val="20"/>
              </w:rPr>
            </w:pPr>
            <w:r w:rsidRPr="000A4C56">
              <w:rPr>
                <w:rFonts w:ascii="Times New Roman" w:hAnsi="Times New Roman" w:cs="Times New Roman"/>
                <w:sz w:val="20"/>
                <w:szCs w:val="20"/>
              </w:rPr>
              <w:lastRenderedPageBreak/>
              <w:t>Б2.В</w:t>
            </w:r>
          </w:p>
        </w:tc>
        <w:tc>
          <w:tcPr>
            <w:tcW w:w="2552" w:type="dxa"/>
            <w:tcBorders>
              <w:top w:val="single" w:sz="4" w:space="0" w:color="auto"/>
              <w:left w:val="single" w:sz="4" w:space="0" w:color="auto"/>
              <w:bottom w:val="single" w:sz="4" w:space="0" w:color="auto"/>
              <w:right w:val="single" w:sz="4" w:space="0" w:color="auto"/>
            </w:tcBorders>
          </w:tcPr>
          <w:p w14:paraId="5DDA07C9" w14:textId="77777777" w:rsidR="00DC58C0" w:rsidRPr="000A4C56" w:rsidRDefault="00DC58C0" w:rsidP="000A4C56">
            <w:pPr>
              <w:spacing w:after="0" w:line="240" w:lineRule="auto"/>
              <w:jc w:val="both"/>
              <w:rPr>
                <w:rFonts w:ascii="Times New Roman" w:hAnsi="Times New Roman" w:cs="Times New Roman"/>
                <w:sz w:val="20"/>
                <w:szCs w:val="20"/>
              </w:rPr>
            </w:pPr>
            <w:r w:rsidRPr="000A4C56">
              <w:rPr>
                <w:rFonts w:ascii="Times New Roman" w:hAnsi="Times New Roman" w:cs="Times New Roman"/>
                <w:sz w:val="20"/>
                <w:szCs w:val="20"/>
              </w:rPr>
              <w:t>Часть, формируемая участниками образовательных отношений</w:t>
            </w:r>
          </w:p>
        </w:tc>
        <w:tc>
          <w:tcPr>
            <w:tcW w:w="567" w:type="dxa"/>
            <w:tcBorders>
              <w:top w:val="single" w:sz="4" w:space="0" w:color="auto"/>
              <w:left w:val="single" w:sz="4" w:space="0" w:color="auto"/>
              <w:bottom w:val="single" w:sz="4" w:space="0" w:color="auto"/>
              <w:right w:val="single" w:sz="4" w:space="0" w:color="auto"/>
            </w:tcBorders>
          </w:tcPr>
          <w:p w14:paraId="10698BBB"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9</w:t>
            </w:r>
          </w:p>
        </w:tc>
        <w:tc>
          <w:tcPr>
            <w:tcW w:w="708" w:type="dxa"/>
            <w:tcBorders>
              <w:top w:val="single" w:sz="4" w:space="0" w:color="auto"/>
              <w:left w:val="single" w:sz="4" w:space="0" w:color="auto"/>
              <w:bottom w:val="single" w:sz="4" w:space="0" w:color="auto"/>
              <w:right w:val="single" w:sz="4" w:space="0" w:color="000000"/>
            </w:tcBorders>
          </w:tcPr>
          <w:p w14:paraId="3C223304"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324</w:t>
            </w:r>
          </w:p>
        </w:tc>
        <w:tc>
          <w:tcPr>
            <w:tcW w:w="993" w:type="dxa"/>
            <w:tcBorders>
              <w:top w:val="single" w:sz="4" w:space="0" w:color="auto"/>
              <w:left w:val="single" w:sz="4" w:space="0" w:color="auto"/>
              <w:bottom w:val="single" w:sz="4" w:space="0" w:color="auto"/>
              <w:right w:val="single" w:sz="4" w:space="0" w:color="000000"/>
            </w:tcBorders>
          </w:tcPr>
          <w:p w14:paraId="070BEF22"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216</w:t>
            </w:r>
          </w:p>
        </w:tc>
        <w:tc>
          <w:tcPr>
            <w:tcW w:w="850" w:type="dxa"/>
            <w:tcBorders>
              <w:top w:val="single" w:sz="4" w:space="0" w:color="auto"/>
              <w:left w:val="single" w:sz="4" w:space="0" w:color="000000"/>
              <w:bottom w:val="single" w:sz="4" w:space="0" w:color="auto"/>
              <w:right w:val="single" w:sz="4" w:space="0" w:color="000000"/>
            </w:tcBorders>
          </w:tcPr>
          <w:p w14:paraId="6FE1942F"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108</w:t>
            </w:r>
          </w:p>
        </w:tc>
        <w:tc>
          <w:tcPr>
            <w:tcW w:w="709" w:type="dxa"/>
            <w:tcBorders>
              <w:top w:val="single" w:sz="4" w:space="0" w:color="auto"/>
              <w:left w:val="single" w:sz="4" w:space="0" w:color="000000"/>
              <w:bottom w:val="single" w:sz="4" w:space="0" w:color="auto"/>
              <w:right w:val="single" w:sz="4" w:space="0" w:color="000000"/>
            </w:tcBorders>
          </w:tcPr>
          <w:p w14:paraId="3BFECF0D"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108</w:t>
            </w:r>
          </w:p>
        </w:tc>
        <w:tc>
          <w:tcPr>
            <w:tcW w:w="992" w:type="dxa"/>
            <w:tcBorders>
              <w:top w:val="single" w:sz="4" w:space="0" w:color="auto"/>
              <w:left w:val="single" w:sz="4" w:space="0" w:color="000000"/>
              <w:bottom w:val="single" w:sz="4" w:space="0" w:color="auto"/>
              <w:right w:val="single" w:sz="4" w:space="0" w:color="000000"/>
            </w:tcBorders>
          </w:tcPr>
          <w:p w14:paraId="395A08DB"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72</w:t>
            </w:r>
          </w:p>
        </w:tc>
        <w:tc>
          <w:tcPr>
            <w:tcW w:w="851" w:type="dxa"/>
            <w:tcBorders>
              <w:top w:val="single" w:sz="4" w:space="0" w:color="auto"/>
              <w:left w:val="single" w:sz="4" w:space="0" w:color="000000"/>
              <w:bottom w:val="single" w:sz="4" w:space="0" w:color="auto"/>
              <w:right w:val="single" w:sz="4" w:space="0" w:color="000000"/>
            </w:tcBorders>
          </w:tcPr>
          <w:p w14:paraId="4E1278F3"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36</w:t>
            </w:r>
          </w:p>
        </w:tc>
        <w:tc>
          <w:tcPr>
            <w:tcW w:w="708" w:type="dxa"/>
            <w:tcBorders>
              <w:top w:val="single" w:sz="4" w:space="0" w:color="auto"/>
              <w:left w:val="single" w:sz="4" w:space="0" w:color="000000"/>
              <w:bottom w:val="single" w:sz="4" w:space="0" w:color="auto"/>
              <w:right w:val="single" w:sz="4" w:space="0" w:color="000000"/>
            </w:tcBorders>
          </w:tcPr>
          <w:p w14:paraId="35B6CF61"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413E928E"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108</w:t>
            </w:r>
          </w:p>
        </w:tc>
        <w:tc>
          <w:tcPr>
            <w:tcW w:w="993" w:type="dxa"/>
            <w:tcBorders>
              <w:top w:val="single" w:sz="4" w:space="0" w:color="auto"/>
              <w:left w:val="single" w:sz="4" w:space="0" w:color="auto"/>
              <w:bottom w:val="single" w:sz="4" w:space="0" w:color="auto"/>
              <w:right w:val="single" w:sz="4" w:space="0" w:color="auto"/>
            </w:tcBorders>
          </w:tcPr>
          <w:p w14:paraId="18893505"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72</w:t>
            </w:r>
          </w:p>
        </w:tc>
        <w:tc>
          <w:tcPr>
            <w:tcW w:w="850" w:type="dxa"/>
            <w:tcBorders>
              <w:top w:val="single" w:sz="4" w:space="0" w:color="auto"/>
              <w:left w:val="single" w:sz="4" w:space="0" w:color="auto"/>
              <w:bottom w:val="single" w:sz="4" w:space="0" w:color="auto"/>
              <w:right w:val="single" w:sz="4" w:space="0" w:color="auto"/>
            </w:tcBorders>
          </w:tcPr>
          <w:p w14:paraId="62C3B5B7"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36</w:t>
            </w:r>
          </w:p>
        </w:tc>
        <w:tc>
          <w:tcPr>
            <w:tcW w:w="425" w:type="dxa"/>
            <w:tcBorders>
              <w:top w:val="single" w:sz="4" w:space="0" w:color="auto"/>
              <w:left w:val="single" w:sz="4" w:space="0" w:color="auto"/>
              <w:bottom w:val="single" w:sz="4" w:space="0" w:color="auto"/>
              <w:right w:val="single" w:sz="4" w:space="0" w:color="auto"/>
            </w:tcBorders>
          </w:tcPr>
          <w:p w14:paraId="091F1077"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07C756B0"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108</w:t>
            </w:r>
          </w:p>
        </w:tc>
        <w:tc>
          <w:tcPr>
            <w:tcW w:w="709" w:type="dxa"/>
            <w:tcBorders>
              <w:top w:val="single" w:sz="4" w:space="0" w:color="auto"/>
              <w:left w:val="single" w:sz="4" w:space="0" w:color="auto"/>
              <w:bottom w:val="single" w:sz="4" w:space="0" w:color="auto"/>
              <w:right w:val="single" w:sz="4" w:space="0" w:color="auto"/>
            </w:tcBorders>
          </w:tcPr>
          <w:p w14:paraId="05554CEC"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72</w:t>
            </w:r>
          </w:p>
        </w:tc>
        <w:tc>
          <w:tcPr>
            <w:tcW w:w="709" w:type="dxa"/>
            <w:tcBorders>
              <w:top w:val="single" w:sz="4" w:space="0" w:color="auto"/>
              <w:left w:val="single" w:sz="4" w:space="0" w:color="auto"/>
              <w:bottom w:val="single" w:sz="4" w:space="0" w:color="auto"/>
              <w:right w:val="single" w:sz="4" w:space="0" w:color="auto"/>
            </w:tcBorders>
          </w:tcPr>
          <w:p w14:paraId="3474A8F1"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36</w:t>
            </w:r>
          </w:p>
        </w:tc>
        <w:tc>
          <w:tcPr>
            <w:tcW w:w="567" w:type="dxa"/>
            <w:tcBorders>
              <w:top w:val="single" w:sz="4" w:space="0" w:color="auto"/>
              <w:left w:val="single" w:sz="4" w:space="0" w:color="auto"/>
              <w:bottom w:val="single" w:sz="4" w:space="0" w:color="auto"/>
              <w:right w:val="single" w:sz="4" w:space="0" w:color="auto"/>
            </w:tcBorders>
          </w:tcPr>
          <w:p w14:paraId="7A81E9A8"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w:t>
            </w:r>
          </w:p>
        </w:tc>
      </w:tr>
      <w:tr w:rsidR="00DC58C0" w:rsidRPr="000A4C56" w14:paraId="33D79307" w14:textId="77777777" w:rsidTr="00383FDB">
        <w:tc>
          <w:tcPr>
            <w:tcW w:w="851" w:type="dxa"/>
            <w:tcBorders>
              <w:top w:val="single" w:sz="4" w:space="0" w:color="auto"/>
              <w:left w:val="single" w:sz="4" w:space="0" w:color="auto"/>
              <w:bottom w:val="single" w:sz="4" w:space="0" w:color="auto"/>
              <w:right w:val="single" w:sz="4" w:space="0" w:color="auto"/>
            </w:tcBorders>
          </w:tcPr>
          <w:p w14:paraId="134AF21A" w14:textId="77777777" w:rsidR="00DC58C0" w:rsidRPr="000A4C56" w:rsidRDefault="00DC58C0" w:rsidP="000A4C56">
            <w:pPr>
              <w:spacing w:after="0" w:line="240" w:lineRule="auto"/>
              <w:rPr>
                <w:rFonts w:ascii="Times New Roman" w:hAnsi="Times New Roman" w:cs="Times New Roman"/>
                <w:sz w:val="20"/>
                <w:szCs w:val="20"/>
              </w:rPr>
            </w:pPr>
            <w:r w:rsidRPr="000A4C56">
              <w:rPr>
                <w:rFonts w:ascii="Times New Roman" w:hAnsi="Times New Roman" w:cs="Times New Roman"/>
                <w:sz w:val="20"/>
                <w:szCs w:val="20"/>
              </w:rPr>
              <w:t>Б2.В1</w:t>
            </w:r>
          </w:p>
        </w:tc>
        <w:tc>
          <w:tcPr>
            <w:tcW w:w="2552" w:type="dxa"/>
            <w:tcBorders>
              <w:top w:val="single" w:sz="4" w:space="0" w:color="auto"/>
              <w:left w:val="single" w:sz="4" w:space="0" w:color="auto"/>
              <w:bottom w:val="single" w:sz="4" w:space="0" w:color="auto"/>
              <w:right w:val="single" w:sz="4" w:space="0" w:color="auto"/>
            </w:tcBorders>
          </w:tcPr>
          <w:p w14:paraId="3D367DC0" w14:textId="77777777" w:rsidR="00DC58C0" w:rsidRPr="000A4C56" w:rsidRDefault="00DC58C0" w:rsidP="000A4C56">
            <w:pPr>
              <w:spacing w:after="0" w:line="240" w:lineRule="auto"/>
              <w:jc w:val="both"/>
              <w:rPr>
                <w:rFonts w:ascii="Times New Roman" w:hAnsi="Times New Roman" w:cs="Times New Roman"/>
                <w:sz w:val="20"/>
                <w:szCs w:val="20"/>
              </w:rPr>
            </w:pPr>
            <w:r w:rsidRPr="000A4C56">
              <w:rPr>
                <w:rFonts w:ascii="Times New Roman" w:hAnsi="Times New Roman" w:cs="Times New Roman"/>
                <w:sz w:val="20"/>
                <w:szCs w:val="20"/>
              </w:rPr>
              <w:t>Вариативная часть практики</w:t>
            </w:r>
          </w:p>
        </w:tc>
        <w:tc>
          <w:tcPr>
            <w:tcW w:w="567" w:type="dxa"/>
            <w:tcBorders>
              <w:top w:val="single" w:sz="4" w:space="0" w:color="auto"/>
              <w:left w:val="single" w:sz="4" w:space="0" w:color="auto"/>
              <w:bottom w:val="single" w:sz="4" w:space="0" w:color="auto"/>
              <w:right w:val="single" w:sz="4" w:space="0" w:color="auto"/>
            </w:tcBorders>
          </w:tcPr>
          <w:p w14:paraId="6E831254"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9</w:t>
            </w:r>
          </w:p>
        </w:tc>
        <w:tc>
          <w:tcPr>
            <w:tcW w:w="708" w:type="dxa"/>
            <w:tcBorders>
              <w:top w:val="single" w:sz="4" w:space="0" w:color="auto"/>
              <w:left w:val="single" w:sz="4" w:space="0" w:color="auto"/>
              <w:bottom w:val="single" w:sz="4" w:space="0" w:color="auto"/>
              <w:right w:val="single" w:sz="4" w:space="0" w:color="000000"/>
            </w:tcBorders>
          </w:tcPr>
          <w:p w14:paraId="356309B7"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324</w:t>
            </w:r>
          </w:p>
        </w:tc>
        <w:tc>
          <w:tcPr>
            <w:tcW w:w="993" w:type="dxa"/>
            <w:tcBorders>
              <w:top w:val="single" w:sz="4" w:space="0" w:color="auto"/>
              <w:left w:val="single" w:sz="4" w:space="0" w:color="auto"/>
              <w:bottom w:val="single" w:sz="4" w:space="0" w:color="auto"/>
              <w:right w:val="single" w:sz="4" w:space="0" w:color="000000"/>
            </w:tcBorders>
          </w:tcPr>
          <w:p w14:paraId="33788C38"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216</w:t>
            </w:r>
          </w:p>
        </w:tc>
        <w:tc>
          <w:tcPr>
            <w:tcW w:w="850" w:type="dxa"/>
            <w:tcBorders>
              <w:top w:val="single" w:sz="4" w:space="0" w:color="auto"/>
              <w:left w:val="single" w:sz="4" w:space="0" w:color="000000"/>
              <w:bottom w:val="single" w:sz="4" w:space="0" w:color="auto"/>
              <w:right w:val="single" w:sz="4" w:space="0" w:color="000000"/>
            </w:tcBorders>
          </w:tcPr>
          <w:p w14:paraId="32A818E9"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108</w:t>
            </w:r>
          </w:p>
        </w:tc>
        <w:tc>
          <w:tcPr>
            <w:tcW w:w="709" w:type="dxa"/>
            <w:tcBorders>
              <w:top w:val="single" w:sz="4" w:space="0" w:color="auto"/>
              <w:left w:val="single" w:sz="4" w:space="0" w:color="000000"/>
              <w:bottom w:val="single" w:sz="4" w:space="0" w:color="auto"/>
              <w:right w:val="single" w:sz="4" w:space="0" w:color="000000"/>
            </w:tcBorders>
          </w:tcPr>
          <w:p w14:paraId="75D070F1"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108</w:t>
            </w:r>
          </w:p>
        </w:tc>
        <w:tc>
          <w:tcPr>
            <w:tcW w:w="992" w:type="dxa"/>
            <w:tcBorders>
              <w:top w:val="single" w:sz="4" w:space="0" w:color="auto"/>
              <w:left w:val="single" w:sz="4" w:space="0" w:color="000000"/>
              <w:bottom w:val="single" w:sz="4" w:space="0" w:color="auto"/>
              <w:right w:val="single" w:sz="4" w:space="0" w:color="000000"/>
            </w:tcBorders>
          </w:tcPr>
          <w:p w14:paraId="5889C6A2"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72</w:t>
            </w:r>
          </w:p>
        </w:tc>
        <w:tc>
          <w:tcPr>
            <w:tcW w:w="851" w:type="dxa"/>
            <w:tcBorders>
              <w:top w:val="single" w:sz="4" w:space="0" w:color="auto"/>
              <w:left w:val="single" w:sz="4" w:space="0" w:color="000000"/>
              <w:bottom w:val="single" w:sz="4" w:space="0" w:color="auto"/>
              <w:right w:val="single" w:sz="4" w:space="0" w:color="000000"/>
            </w:tcBorders>
          </w:tcPr>
          <w:p w14:paraId="38962312"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36</w:t>
            </w:r>
          </w:p>
        </w:tc>
        <w:tc>
          <w:tcPr>
            <w:tcW w:w="708" w:type="dxa"/>
            <w:tcBorders>
              <w:top w:val="single" w:sz="4" w:space="0" w:color="auto"/>
              <w:left w:val="single" w:sz="4" w:space="0" w:color="000000"/>
              <w:bottom w:val="single" w:sz="4" w:space="0" w:color="auto"/>
              <w:right w:val="single" w:sz="4" w:space="0" w:color="000000"/>
            </w:tcBorders>
          </w:tcPr>
          <w:p w14:paraId="72CC4ACB"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225E451C"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108</w:t>
            </w:r>
          </w:p>
        </w:tc>
        <w:tc>
          <w:tcPr>
            <w:tcW w:w="993" w:type="dxa"/>
            <w:tcBorders>
              <w:top w:val="single" w:sz="4" w:space="0" w:color="auto"/>
              <w:left w:val="single" w:sz="4" w:space="0" w:color="auto"/>
              <w:bottom w:val="single" w:sz="4" w:space="0" w:color="auto"/>
              <w:right w:val="single" w:sz="4" w:space="0" w:color="auto"/>
            </w:tcBorders>
          </w:tcPr>
          <w:p w14:paraId="158E044A"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72</w:t>
            </w:r>
          </w:p>
        </w:tc>
        <w:tc>
          <w:tcPr>
            <w:tcW w:w="850" w:type="dxa"/>
            <w:tcBorders>
              <w:top w:val="single" w:sz="4" w:space="0" w:color="auto"/>
              <w:left w:val="single" w:sz="4" w:space="0" w:color="auto"/>
              <w:bottom w:val="single" w:sz="4" w:space="0" w:color="auto"/>
              <w:right w:val="single" w:sz="4" w:space="0" w:color="auto"/>
            </w:tcBorders>
          </w:tcPr>
          <w:p w14:paraId="04473871"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36</w:t>
            </w:r>
          </w:p>
        </w:tc>
        <w:tc>
          <w:tcPr>
            <w:tcW w:w="425" w:type="dxa"/>
            <w:tcBorders>
              <w:top w:val="single" w:sz="4" w:space="0" w:color="auto"/>
              <w:left w:val="single" w:sz="4" w:space="0" w:color="auto"/>
              <w:bottom w:val="single" w:sz="4" w:space="0" w:color="auto"/>
              <w:right w:val="single" w:sz="4" w:space="0" w:color="auto"/>
            </w:tcBorders>
          </w:tcPr>
          <w:p w14:paraId="3B4D0B50"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15B7C1C0"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108</w:t>
            </w:r>
          </w:p>
        </w:tc>
        <w:tc>
          <w:tcPr>
            <w:tcW w:w="709" w:type="dxa"/>
            <w:tcBorders>
              <w:top w:val="single" w:sz="4" w:space="0" w:color="auto"/>
              <w:left w:val="single" w:sz="4" w:space="0" w:color="auto"/>
              <w:bottom w:val="single" w:sz="4" w:space="0" w:color="auto"/>
              <w:right w:val="single" w:sz="4" w:space="0" w:color="auto"/>
            </w:tcBorders>
          </w:tcPr>
          <w:p w14:paraId="45909361"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72</w:t>
            </w:r>
          </w:p>
        </w:tc>
        <w:tc>
          <w:tcPr>
            <w:tcW w:w="709" w:type="dxa"/>
            <w:tcBorders>
              <w:top w:val="single" w:sz="4" w:space="0" w:color="auto"/>
              <w:left w:val="single" w:sz="4" w:space="0" w:color="auto"/>
              <w:bottom w:val="single" w:sz="4" w:space="0" w:color="auto"/>
              <w:right w:val="single" w:sz="4" w:space="0" w:color="auto"/>
            </w:tcBorders>
          </w:tcPr>
          <w:p w14:paraId="5672C5A8"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36</w:t>
            </w:r>
          </w:p>
        </w:tc>
        <w:tc>
          <w:tcPr>
            <w:tcW w:w="567" w:type="dxa"/>
            <w:tcBorders>
              <w:top w:val="single" w:sz="4" w:space="0" w:color="auto"/>
              <w:left w:val="single" w:sz="4" w:space="0" w:color="auto"/>
              <w:bottom w:val="single" w:sz="4" w:space="0" w:color="auto"/>
              <w:right w:val="single" w:sz="4" w:space="0" w:color="auto"/>
            </w:tcBorders>
          </w:tcPr>
          <w:p w14:paraId="0C159A92"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w:t>
            </w:r>
          </w:p>
        </w:tc>
      </w:tr>
      <w:tr w:rsidR="00DC58C0" w:rsidRPr="000A4C56" w14:paraId="221318E1" w14:textId="77777777" w:rsidTr="00383FDB">
        <w:tc>
          <w:tcPr>
            <w:tcW w:w="851" w:type="dxa"/>
            <w:tcBorders>
              <w:top w:val="single" w:sz="4" w:space="0" w:color="auto"/>
              <w:left w:val="single" w:sz="4" w:space="0" w:color="auto"/>
              <w:bottom w:val="single" w:sz="4" w:space="0" w:color="auto"/>
              <w:right w:val="single" w:sz="4" w:space="0" w:color="auto"/>
            </w:tcBorders>
          </w:tcPr>
          <w:p w14:paraId="70305206" w14:textId="77777777" w:rsidR="00DC58C0" w:rsidRPr="000A4C56" w:rsidRDefault="00DC58C0" w:rsidP="000A4C56">
            <w:pPr>
              <w:spacing w:after="0" w:line="240" w:lineRule="auto"/>
              <w:rPr>
                <w:rFonts w:ascii="Times New Roman" w:hAnsi="Times New Roman" w:cs="Times New Roman"/>
                <w:b/>
                <w:sz w:val="20"/>
                <w:szCs w:val="20"/>
              </w:rPr>
            </w:pPr>
            <w:r w:rsidRPr="000A4C56">
              <w:rPr>
                <w:rFonts w:ascii="Times New Roman" w:hAnsi="Times New Roman" w:cs="Times New Roman"/>
                <w:b/>
                <w:sz w:val="20"/>
                <w:szCs w:val="20"/>
              </w:rPr>
              <w:t>Б3</w:t>
            </w:r>
          </w:p>
        </w:tc>
        <w:tc>
          <w:tcPr>
            <w:tcW w:w="2552" w:type="dxa"/>
            <w:tcBorders>
              <w:top w:val="single" w:sz="4" w:space="0" w:color="auto"/>
              <w:left w:val="single" w:sz="4" w:space="0" w:color="auto"/>
              <w:bottom w:val="single" w:sz="4" w:space="0" w:color="auto"/>
              <w:right w:val="single" w:sz="4" w:space="0" w:color="auto"/>
            </w:tcBorders>
          </w:tcPr>
          <w:p w14:paraId="08C7B242" w14:textId="77777777" w:rsidR="00DC58C0" w:rsidRPr="000A4C56" w:rsidRDefault="00DC58C0" w:rsidP="000A4C56">
            <w:pPr>
              <w:spacing w:after="0" w:line="240" w:lineRule="auto"/>
              <w:jc w:val="both"/>
              <w:rPr>
                <w:rFonts w:ascii="Times New Roman" w:hAnsi="Times New Roman" w:cs="Times New Roman"/>
                <w:b/>
                <w:sz w:val="20"/>
                <w:szCs w:val="20"/>
              </w:rPr>
            </w:pPr>
            <w:r w:rsidRPr="000A4C56">
              <w:rPr>
                <w:rFonts w:ascii="Times New Roman" w:hAnsi="Times New Roman" w:cs="Times New Roman"/>
                <w:b/>
                <w:sz w:val="20"/>
                <w:szCs w:val="20"/>
              </w:rPr>
              <w:t>БЛОК 3</w:t>
            </w:r>
          </w:p>
        </w:tc>
        <w:tc>
          <w:tcPr>
            <w:tcW w:w="567" w:type="dxa"/>
            <w:tcBorders>
              <w:top w:val="single" w:sz="4" w:space="0" w:color="auto"/>
              <w:left w:val="single" w:sz="4" w:space="0" w:color="auto"/>
              <w:bottom w:val="single" w:sz="4" w:space="0" w:color="auto"/>
              <w:right w:val="single" w:sz="4" w:space="0" w:color="auto"/>
            </w:tcBorders>
          </w:tcPr>
          <w:p w14:paraId="700E4E0A"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000000"/>
            </w:tcBorders>
          </w:tcPr>
          <w:p w14:paraId="6FD4BB15"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108</w:t>
            </w:r>
          </w:p>
        </w:tc>
        <w:tc>
          <w:tcPr>
            <w:tcW w:w="993" w:type="dxa"/>
            <w:tcBorders>
              <w:top w:val="single" w:sz="4" w:space="0" w:color="auto"/>
              <w:left w:val="single" w:sz="4" w:space="0" w:color="auto"/>
              <w:bottom w:val="single" w:sz="4" w:space="0" w:color="auto"/>
              <w:right w:val="single" w:sz="4" w:space="0" w:color="000000"/>
            </w:tcBorders>
          </w:tcPr>
          <w:p w14:paraId="4F1A12BC"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72</w:t>
            </w:r>
          </w:p>
        </w:tc>
        <w:tc>
          <w:tcPr>
            <w:tcW w:w="850" w:type="dxa"/>
            <w:tcBorders>
              <w:top w:val="single" w:sz="4" w:space="0" w:color="auto"/>
              <w:left w:val="single" w:sz="4" w:space="0" w:color="000000"/>
              <w:bottom w:val="single" w:sz="4" w:space="0" w:color="auto"/>
              <w:right w:val="single" w:sz="4" w:space="0" w:color="000000"/>
            </w:tcBorders>
          </w:tcPr>
          <w:p w14:paraId="364D84BF"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36</w:t>
            </w:r>
          </w:p>
        </w:tc>
        <w:tc>
          <w:tcPr>
            <w:tcW w:w="709" w:type="dxa"/>
            <w:tcBorders>
              <w:top w:val="single" w:sz="4" w:space="0" w:color="auto"/>
              <w:left w:val="single" w:sz="4" w:space="0" w:color="000000"/>
              <w:bottom w:val="single" w:sz="4" w:space="0" w:color="auto"/>
              <w:right w:val="single" w:sz="4" w:space="0" w:color="000000"/>
            </w:tcBorders>
          </w:tcPr>
          <w:p w14:paraId="56EA740B"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14:paraId="7B72AFF8"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auto"/>
              <w:right w:val="single" w:sz="4" w:space="0" w:color="000000"/>
            </w:tcBorders>
          </w:tcPr>
          <w:p w14:paraId="79D5C576"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708" w:type="dxa"/>
            <w:tcBorders>
              <w:top w:val="single" w:sz="4" w:space="0" w:color="auto"/>
              <w:left w:val="single" w:sz="4" w:space="0" w:color="000000"/>
              <w:bottom w:val="single" w:sz="4" w:space="0" w:color="auto"/>
              <w:right w:val="single" w:sz="4" w:space="0" w:color="000000"/>
            </w:tcBorders>
          </w:tcPr>
          <w:p w14:paraId="19053030"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7165FB3"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3062540F"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73F8B01"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6BC4911C"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EFFC0A7"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108</w:t>
            </w:r>
          </w:p>
        </w:tc>
        <w:tc>
          <w:tcPr>
            <w:tcW w:w="709" w:type="dxa"/>
            <w:tcBorders>
              <w:top w:val="single" w:sz="4" w:space="0" w:color="auto"/>
              <w:left w:val="single" w:sz="4" w:space="0" w:color="auto"/>
              <w:bottom w:val="single" w:sz="4" w:space="0" w:color="auto"/>
              <w:right w:val="single" w:sz="4" w:space="0" w:color="auto"/>
            </w:tcBorders>
          </w:tcPr>
          <w:p w14:paraId="648EACA5"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72</w:t>
            </w:r>
          </w:p>
        </w:tc>
        <w:tc>
          <w:tcPr>
            <w:tcW w:w="709" w:type="dxa"/>
            <w:tcBorders>
              <w:top w:val="single" w:sz="4" w:space="0" w:color="auto"/>
              <w:left w:val="single" w:sz="4" w:space="0" w:color="auto"/>
              <w:bottom w:val="single" w:sz="4" w:space="0" w:color="auto"/>
              <w:right w:val="single" w:sz="4" w:space="0" w:color="auto"/>
            </w:tcBorders>
          </w:tcPr>
          <w:p w14:paraId="50821806"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36</w:t>
            </w:r>
          </w:p>
        </w:tc>
        <w:tc>
          <w:tcPr>
            <w:tcW w:w="567" w:type="dxa"/>
            <w:tcBorders>
              <w:top w:val="single" w:sz="4" w:space="0" w:color="auto"/>
              <w:left w:val="single" w:sz="4" w:space="0" w:color="auto"/>
              <w:bottom w:val="single" w:sz="4" w:space="0" w:color="auto"/>
              <w:right w:val="single" w:sz="4" w:space="0" w:color="auto"/>
            </w:tcBorders>
          </w:tcPr>
          <w:p w14:paraId="29E06F1B"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w:t>
            </w:r>
          </w:p>
        </w:tc>
      </w:tr>
      <w:tr w:rsidR="00DC58C0" w:rsidRPr="000A4C56" w14:paraId="0085AB6D" w14:textId="77777777" w:rsidTr="00383FDB">
        <w:tc>
          <w:tcPr>
            <w:tcW w:w="851" w:type="dxa"/>
            <w:tcBorders>
              <w:top w:val="single" w:sz="4" w:space="0" w:color="auto"/>
              <w:left w:val="single" w:sz="4" w:space="0" w:color="auto"/>
              <w:bottom w:val="single" w:sz="4" w:space="0" w:color="auto"/>
              <w:right w:val="single" w:sz="4" w:space="0" w:color="auto"/>
            </w:tcBorders>
          </w:tcPr>
          <w:p w14:paraId="51AE40CF" w14:textId="77777777" w:rsidR="00DC58C0" w:rsidRPr="000A4C56" w:rsidRDefault="00DC58C0" w:rsidP="000A4C56">
            <w:pPr>
              <w:spacing w:after="0" w:line="240" w:lineRule="auto"/>
              <w:rPr>
                <w:rFonts w:ascii="Times New Roman" w:hAnsi="Times New Roman" w:cs="Times New Roman"/>
                <w:sz w:val="20"/>
                <w:szCs w:val="20"/>
              </w:rPr>
            </w:pPr>
            <w:r w:rsidRPr="000A4C56">
              <w:rPr>
                <w:rFonts w:ascii="Times New Roman" w:hAnsi="Times New Roman" w:cs="Times New Roman"/>
                <w:sz w:val="20"/>
                <w:szCs w:val="20"/>
              </w:rPr>
              <w:t>Б3</w:t>
            </w:r>
          </w:p>
        </w:tc>
        <w:tc>
          <w:tcPr>
            <w:tcW w:w="2552" w:type="dxa"/>
            <w:tcBorders>
              <w:top w:val="single" w:sz="4" w:space="0" w:color="auto"/>
              <w:left w:val="single" w:sz="4" w:space="0" w:color="auto"/>
              <w:bottom w:val="single" w:sz="4" w:space="0" w:color="auto"/>
              <w:right w:val="single" w:sz="4" w:space="0" w:color="auto"/>
            </w:tcBorders>
          </w:tcPr>
          <w:p w14:paraId="24F93392" w14:textId="77777777" w:rsidR="00DC58C0" w:rsidRPr="000A4C56" w:rsidRDefault="00DC58C0" w:rsidP="000A4C56">
            <w:pPr>
              <w:spacing w:after="0" w:line="240" w:lineRule="auto"/>
              <w:jc w:val="both"/>
              <w:rPr>
                <w:rFonts w:ascii="Times New Roman" w:hAnsi="Times New Roman" w:cs="Times New Roman"/>
                <w:sz w:val="20"/>
                <w:szCs w:val="20"/>
              </w:rPr>
            </w:pPr>
            <w:r w:rsidRPr="000A4C56">
              <w:rPr>
                <w:rFonts w:ascii="Times New Roman" w:hAnsi="Times New Roman" w:cs="Times New Roman"/>
                <w:sz w:val="20"/>
                <w:szCs w:val="20"/>
              </w:rPr>
              <w:t>Государственная итоговая аттестация</w:t>
            </w:r>
          </w:p>
        </w:tc>
        <w:tc>
          <w:tcPr>
            <w:tcW w:w="567" w:type="dxa"/>
            <w:tcBorders>
              <w:top w:val="single" w:sz="4" w:space="0" w:color="auto"/>
              <w:left w:val="single" w:sz="4" w:space="0" w:color="auto"/>
              <w:bottom w:val="single" w:sz="4" w:space="0" w:color="auto"/>
              <w:right w:val="single" w:sz="4" w:space="0" w:color="auto"/>
            </w:tcBorders>
          </w:tcPr>
          <w:p w14:paraId="073C30E0"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000000"/>
            </w:tcBorders>
          </w:tcPr>
          <w:p w14:paraId="2B2BA3C5"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108</w:t>
            </w:r>
          </w:p>
        </w:tc>
        <w:tc>
          <w:tcPr>
            <w:tcW w:w="993" w:type="dxa"/>
            <w:tcBorders>
              <w:top w:val="single" w:sz="4" w:space="0" w:color="auto"/>
              <w:left w:val="single" w:sz="4" w:space="0" w:color="auto"/>
              <w:bottom w:val="single" w:sz="4" w:space="0" w:color="auto"/>
              <w:right w:val="single" w:sz="4" w:space="0" w:color="000000"/>
            </w:tcBorders>
          </w:tcPr>
          <w:p w14:paraId="44367E5B"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72</w:t>
            </w:r>
          </w:p>
        </w:tc>
        <w:tc>
          <w:tcPr>
            <w:tcW w:w="850" w:type="dxa"/>
            <w:tcBorders>
              <w:top w:val="single" w:sz="4" w:space="0" w:color="auto"/>
              <w:left w:val="single" w:sz="4" w:space="0" w:color="000000"/>
              <w:bottom w:val="single" w:sz="4" w:space="0" w:color="auto"/>
              <w:right w:val="single" w:sz="4" w:space="0" w:color="000000"/>
            </w:tcBorders>
          </w:tcPr>
          <w:p w14:paraId="799A2EF7"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36</w:t>
            </w:r>
          </w:p>
        </w:tc>
        <w:tc>
          <w:tcPr>
            <w:tcW w:w="709" w:type="dxa"/>
            <w:tcBorders>
              <w:top w:val="single" w:sz="4" w:space="0" w:color="auto"/>
              <w:left w:val="single" w:sz="4" w:space="0" w:color="000000"/>
              <w:bottom w:val="single" w:sz="4" w:space="0" w:color="auto"/>
              <w:right w:val="single" w:sz="4" w:space="0" w:color="000000"/>
            </w:tcBorders>
          </w:tcPr>
          <w:p w14:paraId="2B08A5A1"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14:paraId="05C6DA8C"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auto"/>
              <w:right w:val="single" w:sz="4" w:space="0" w:color="000000"/>
            </w:tcBorders>
          </w:tcPr>
          <w:p w14:paraId="38BAE428"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708" w:type="dxa"/>
            <w:tcBorders>
              <w:top w:val="single" w:sz="4" w:space="0" w:color="auto"/>
              <w:left w:val="single" w:sz="4" w:space="0" w:color="000000"/>
              <w:bottom w:val="single" w:sz="4" w:space="0" w:color="auto"/>
              <w:right w:val="single" w:sz="4" w:space="0" w:color="000000"/>
            </w:tcBorders>
          </w:tcPr>
          <w:p w14:paraId="74CFAE51"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5F46D2"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082CC7A0"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8F2F6BA"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BF020D9"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6291886"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108</w:t>
            </w:r>
          </w:p>
        </w:tc>
        <w:tc>
          <w:tcPr>
            <w:tcW w:w="709" w:type="dxa"/>
            <w:tcBorders>
              <w:top w:val="single" w:sz="4" w:space="0" w:color="auto"/>
              <w:left w:val="single" w:sz="4" w:space="0" w:color="auto"/>
              <w:bottom w:val="single" w:sz="4" w:space="0" w:color="auto"/>
              <w:right w:val="single" w:sz="4" w:space="0" w:color="auto"/>
            </w:tcBorders>
          </w:tcPr>
          <w:p w14:paraId="119E918B"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72</w:t>
            </w:r>
          </w:p>
        </w:tc>
        <w:tc>
          <w:tcPr>
            <w:tcW w:w="709" w:type="dxa"/>
            <w:tcBorders>
              <w:top w:val="single" w:sz="4" w:space="0" w:color="auto"/>
              <w:left w:val="single" w:sz="4" w:space="0" w:color="auto"/>
              <w:bottom w:val="single" w:sz="4" w:space="0" w:color="auto"/>
              <w:right w:val="single" w:sz="4" w:space="0" w:color="auto"/>
            </w:tcBorders>
          </w:tcPr>
          <w:p w14:paraId="0B423234"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36</w:t>
            </w:r>
          </w:p>
        </w:tc>
        <w:tc>
          <w:tcPr>
            <w:tcW w:w="567" w:type="dxa"/>
            <w:tcBorders>
              <w:top w:val="single" w:sz="4" w:space="0" w:color="auto"/>
              <w:left w:val="single" w:sz="4" w:space="0" w:color="auto"/>
              <w:bottom w:val="single" w:sz="4" w:space="0" w:color="auto"/>
              <w:right w:val="single" w:sz="4" w:space="0" w:color="auto"/>
            </w:tcBorders>
          </w:tcPr>
          <w:p w14:paraId="058CAAEB"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w:t>
            </w:r>
          </w:p>
        </w:tc>
      </w:tr>
      <w:tr w:rsidR="00DC58C0" w:rsidRPr="000A4C56" w14:paraId="5B315D98" w14:textId="77777777" w:rsidTr="00383FDB">
        <w:tc>
          <w:tcPr>
            <w:tcW w:w="851" w:type="dxa"/>
            <w:tcBorders>
              <w:top w:val="single" w:sz="4" w:space="0" w:color="auto"/>
              <w:left w:val="single" w:sz="4" w:space="0" w:color="auto"/>
              <w:bottom w:val="single" w:sz="4" w:space="0" w:color="auto"/>
              <w:right w:val="single" w:sz="4" w:space="0" w:color="auto"/>
            </w:tcBorders>
          </w:tcPr>
          <w:p w14:paraId="230E34F7" w14:textId="77777777" w:rsidR="00DC58C0" w:rsidRPr="000A4C56" w:rsidRDefault="00DC58C0" w:rsidP="000A4C56">
            <w:pPr>
              <w:spacing w:after="0" w:line="240" w:lineRule="auto"/>
              <w:rPr>
                <w:rFonts w:ascii="Times New Roman" w:hAnsi="Times New Roman" w:cs="Times New Roman"/>
                <w:sz w:val="20"/>
                <w:szCs w:val="20"/>
              </w:rPr>
            </w:pPr>
            <w:r w:rsidRPr="000A4C56">
              <w:rPr>
                <w:rFonts w:ascii="Times New Roman" w:hAnsi="Times New Roman" w:cs="Times New Roman"/>
                <w:sz w:val="20"/>
                <w:szCs w:val="20"/>
              </w:rPr>
              <w:t>Б3.1</w:t>
            </w:r>
          </w:p>
        </w:tc>
        <w:tc>
          <w:tcPr>
            <w:tcW w:w="2552" w:type="dxa"/>
            <w:tcBorders>
              <w:top w:val="single" w:sz="4" w:space="0" w:color="auto"/>
              <w:left w:val="single" w:sz="4" w:space="0" w:color="auto"/>
              <w:bottom w:val="single" w:sz="4" w:space="0" w:color="auto"/>
              <w:right w:val="single" w:sz="4" w:space="0" w:color="auto"/>
            </w:tcBorders>
          </w:tcPr>
          <w:p w14:paraId="73129C54" w14:textId="77777777" w:rsidR="00DC58C0" w:rsidRPr="000A4C56" w:rsidRDefault="00DC58C0" w:rsidP="000A4C56">
            <w:pPr>
              <w:spacing w:after="0" w:line="240" w:lineRule="auto"/>
              <w:jc w:val="both"/>
              <w:rPr>
                <w:rFonts w:ascii="Times New Roman" w:hAnsi="Times New Roman" w:cs="Times New Roman"/>
                <w:sz w:val="20"/>
                <w:szCs w:val="20"/>
              </w:rPr>
            </w:pPr>
            <w:r w:rsidRPr="000A4C56">
              <w:rPr>
                <w:rFonts w:ascii="Times New Roman" w:hAnsi="Times New Roman" w:cs="Times New Roman"/>
                <w:sz w:val="20"/>
                <w:szCs w:val="20"/>
              </w:rPr>
              <w:t>Подготовка к государственному экзамену</w:t>
            </w:r>
          </w:p>
        </w:tc>
        <w:tc>
          <w:tcPr>
            <w:tcW w:w="567" w:type="dxa"/>
            <w:tcBorders>
              <w:top w:val="single" w:sz="4" w:space="0" w:color="auto"/>
              <w:left w:val="single" w:sz="4" w:space="0" w:color="auto"/>
              <w:bottom w:val="single" w:sz="4" w:space="0" w:color="auto"/>
              <w:right w:val="single" w:sz="4" w:space="0" w:color="auto"/>
            </w:tcBorders>
          </w:tcPr>
          <w:p w14:paraId="2C043B7D"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000000"/>
            </w:tcBorders>
          </w:tcPr>
          <w:p w14:paraId="396AFB1C"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72</w:t>
            </w:r>
          </w:p>
        </w:tc>
        <w:tc>
          <w:tcPr>
            <w:tcW w:w="993" w:type="dxa"/>
            <w:tcBorders>
              <w:top w:val="single" w:sz="4" w:space="0" w:color="auto"/>
              <w:left w:val="single" w:sz="4" w:space="0" w:color="auto"/>
              <w:bottom w:val="single" w:sz="4" w:space="0" w:color="auto"/>
              <w:right w:val="single" w:sz="4" w:space="0" w:color="000000"/>
            </w:tcBorders>
          </w:tcPr>
          <w:p w14:paraId="58302CB3"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48</w:t>
            </w:r>
          </w:p>
        </w:tc>
        <w:tc>
          <w:tcPr>
            <w:tcW w:w="850" w:type="dxa"/>
            <w:tcBorders>
              <w:top w:val="single" w:sz="4" w:space="0" w:color="auto"/>
              <w:left w:val="single" w:sz="4" w:space="0" w:color="000000"/>
              <w:bottom w:val="single" w:sz="4" w:space="0" w:color="auto"/>
              <w:right w:val="single" w:sz="4" w:space="0" w:color="000000"/>
            </w:tcBorders>
          </w:tcPr>
          <w:p w14:paraId="4B2FAC76"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24</w:t>
            </w:r>
          </w:p>
        </w:tc>
        <w:tc>
          <w:tcPr>
            <w:tcW w:w="709" w:type="dxa"/>
            <w:tcBorders>
              <w:top w:val="single" w:sz="4" w:space="0" w:color="auto"/>
              <w:left w:val="single" w:sz="4" w:space="0" w:color="000000"/>
              <w:bottom w:val="single" w:sz="4" w:space="0" w:color="auto"/>
              <w:right w:val="single" w:sz="4" w:space="0" w:color="000000"/>
            </w:tcBorders>
          </w:tcPr>
          <w:p w14:paraId="7EF8181C"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14:paraId="0EC1E3EF"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auto"/>
              <w:right w:val="single" w:sz="4" w:space="0" w:color="000000"/>
            </w:tcBorders>
          </w:tcPr>
          <w:p w14:paraId="3F5201BF"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708" w:type="dxa"/>
            <w:tcBorders>
              <w:top w:val="single" w:sz="4" w:space="0" w:color="auto"/>
              <w:left w:val="single" w:sz="4" w:space="0" w:color="000000"/>
              <w:bottom w:val="single" w:sz="4" w:space="0" w:color="auto"/>
              <w:right w:val="single" w:sz="4" w:space="0" w:color="000000"/>
            </w:tcBorders>
          </w:tcPr>
          <w:p w14:paraId="4819BF86"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D547EE"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7353D8A"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5086CD4B"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E7EA151"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FF8FEB"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72</w:t>
            </w:r>
          </w:p>
        </w:tc>
        <w:tc>
          <w:tcPr>
            <w:tcW w:w="709" w:type="dxa"/>
            <w:tcBorders>
              <w:top w:val="single" w:sz="4" w:space="0" w:color="auto"/>
              <w:left w:val="single" w:sz="4" w:space="0" w:color="auto"/>
              <w:bottom w:val="single" w:sz="4" w:space="0" w:color="auto"/>
              <w:right w:val="single" w:sz="4" w:space="0" w:color="auto"/>
            </w:tcBorders>
          </w:tcPr>
          <w:p w14:paraId="79410EFF"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14:paraId="4FE94AAA"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24</w:t>
            </w:r>
          </w:p>
        </w:tc>
        <w:tc>
          <w:tcPr>
            <w:tcW w:w="567" w:type="dxa"/>
            <w:tcBorders>
              <w:top w:val="single" w:sz="4" w:space="0" w:color="auto"/>
              <w:left w:val="single" w:sz="4" w:space="0" w:color="auto"/>
              <w:bottom w:val="single" w:sz="4" w:space="0" w:color="auto"/>
              <w:right w:val="single" w:sz="4" w:space="0" w:color="auto"/>
            </w:tcBorders>
          </w:tcPr>
          <w:p w14:paraId="43E249AD"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w:t>
            </w:r>
          </w:p>
        </w:tc>
      </w:tr>
      <w:tr w:rsidR="00DC58C0" w:rsidRPr="000A4C56" w14:paraId="0781D841" w14:textId="77777777" w:rsidTr="00383FDB">
        <w:tc>
          <w:tcPr>
            <w:tcW w:w="851" w:type="dxa"/>
            <w:tcBorders>
              <w:top w:val="single" w:sz="4" w:space="0" w:color="auto"/>
              <w:left w:val="single" w:sz="4" w:space="0" w:color="auto"/>
              <w:bottom w:val="single" w:sz="4" w:space="0" w:color="auto"/>
              <w:right w:val="single" w:sz="4" w:space="0" w:color="auto"/>
            </w:tcBorders>
          </w:tcPr>
          <w:p w14:paraId="0FE071B4" w14:textId="77777777" w:rsidR="00DC58C0" w:rsidRPr="000A4C56" w:rsidRDefault="00DC58C0" w:rsidP="000A4C56">
            <w:pPr>
              <w:spacing w:after="0" w:line="240" w:lineRule="auto"/>
              <w:rPr>
                <w:rFonts w:ascii="Times New Roman" w:hAnsi="Times New Roman" w:cs="Times New Roman"/>
                <w:sz w:val="20"/>
                <w:szCs w:val="20"/>
              </w:rPr>
            </w:pPr>
            <w:r w:rsidRPr="000A4C56">
              <w:rPr>
                <w:rFonts w:ascii="Times New Roman" w:hAnsi="Times New Roman" w:cs="Times New Roman"/>
                <w:sz w:val="20"/>
                <w:szCs w:val="20"/>
              </w:rPr>
              <w:t>Б3.2</w:t>
            </w:r>
          </w:p>
        </w:tc>
        <w:tc>
          <w:tcPr>
            <w:tcW w:w="2552" w:type="dxa"/>
            <w:tcBorders>
              <w:top w:val="single" w:sz="4" w:space="0" w:color="auto"/>
              <w:left w:val="single" w:sz="4" w:space="0" w:color="auto"/>
              <w:bottom w:val="single" w:sz="4" w:space="0" w:color="auto"/>
              <w:right w:val="single" w:sz="4" w:space="0" w:color="auto"/>
            </w:tcBorders>
          </w:tcPr>
          <w:p w14:paraId="3076C5EE" w14:textId="77777777" w:rsidR="00DC58C0" w:rsidRPr="000A4C56" w:rsidRDefault="00DC58C0" w:rsidP="000A4C56">
            <w:pPr>
              <w:spacing w:after="0" w:line="240" w:lineRule="auto"/>
              <w:jc w:val="both"/>
              <w:rPr>
                <w:rFonts w:ascii="Times New Roman" w:hAnsi="Times New Roman" w:cs="Times New Roman"/>
                <w:sz w:val="20"/>
                <w:szCs w:val="20"/>
              </w:rPr>
            </w:pPr>
            <w:r w:rsidRPr="000A4C56">
              <w:rPr>
                <w:rFonts w:ascii="Times New Roman" w:hAnsi="Times New Roman" w:cs="Times New Roman"/>
                <w:sz w:val="20"/>
                <w:szCs w:val="20"/>
              </w:rPr>
              <w:t>Сдача государственного экзамена</w:t>
            </w:r>
          </w:p>
        </w:tc>
        <w:tc>
          <w:tcPr>
            <w:tcW w:w="567" w:type="dxa"/>
            <w:tcBorders>
              <w:top w:val="single" w:sz="4" w:space="0" w:color="auto"/>
              <w:left w:val="single" w:sz="4" w:space="0" w:color="auto"/>
              <w:bottom w:val="single" w:sz="4" w:space="0" w:color="auto"/>
              <w:right w:val="single" w:sz="4" w:space="0" w:color="auto"/>
            </w:tcBorders>
          </w:tcPr>
          <w:p w14:paraId="5794167F"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000000"/>
            </w:tcBorders>
          </w:tcPr>
          <w:p w14:paraId="672FFA93"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36</w:t>
            </w:r>
          </w:p>
        </w:tc>
        <w:tc>
          <w:tcPr>
            <w:tcW w:w="993" w:type="dxa"/>
            <w:tcBorders>
              <w:top w:val="single" w:sz="4" w:space="0" w:color="auto"/>
              <w:left w:val="single" w:sz="4" w:space="0" w:color="auto"/>
              <w:bottom w:val="single" w:sz="4" w:space="0" w:color="auto"/>
              <w:right w:val="single" w:sz="4" w:space="0" w:color="000000"/>
            </w:tcBorders>
          </w:tcPr>
          <w:p w14:paraId="36ACBD95"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24</w:t>
            </w:r>
          </w:p>
        </w:tc>
        <w:tc>
          <w:tcPr>
            <w:tcW w:w="850" w:type="dxa"/>
            <w:tcBorders>
              <w:top w:val="single" w:sz="4" w:space="0" w:color="auto"/>
              <w:left w:val="single" w:sz="4" w:space="0" w:color="000000"/>
              <w:bottom w:val="single" w:sz="4" w:space="0" w:color="auto"/>
              <w:right w:val="single" w:sz="4" w:space="0" w:color="000000"/>
            </w:tcBorders>
          </w:tcPr>
          <w:p w14:paraId="1BF1D15A"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12</w:t>
            </w:r>
          </w:p>
        </w:tc>
        <w:tc>
          <w:tcPr>
            <w:tcW w:w="709" w:type="dxa"/>
            <w:tcBorders>
              <w:top w:val="single" w:sz="4" w:space="0" w:color="auto"/>
              <w:left w:val="single" w:sz="4" w:space="0" w:color="000000"/>
              <w:bottom w:val="single" w:sz="4" w:space="0" w:color="auto"/>
              <w:right w:val="single" w:sz="4" w:space="0" w:color="000000"/>
            </w:tcBorders>
          </w:tcPr>
          <w:p w14:paraId="26F92378"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14:paraId="3ED267CB"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auto"/>
              <w:right w:val="single" w:sz="4" w:space="0" w:color="000000"/>
            </w:tcBorders>
          </w:tcPr>
          <w:p w14:paraId="28E4AF3D"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708" w:type="dxa"/>
            <w:tcBorders>
              <w:top w:val="single" w:sz="4" w:space="0" w:color="auto"/>
              <w:left w:val="single" w:sz="4" w:space="0" w:color="000000"/>
              <w:bottom w:val="single" w:sz="4" w:space="0" w:color="auto"/>
              <w:right w:val="single" w:sz="4" w:space="0" w:color="000000"/>
            </w:tcBorders>
          </w:tcPr>
          <w:p w14:paraId="68237E7D"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B87E9E"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4DE3AE2"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7C85AE83"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2F84E38F" w14:textId="77777777" w:rsidR="00DC58C0" w:rsidRPr="000A4C56" w:rsidRDefault="00DC58C0" w:rsidP="000A4C56">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1AA41E"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tcPr>
          <w:p w14:paraId="5116CB18"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tcPr>
          <w:p w14:paraId="727A3A66"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tcPr>
          <w:p w14:paraId="561F3D5C" w14:textId="77777777" w:rsidR="00DC58C0" w:rsidRPr="000A4C56" w:rsidRDefault="00DC58C0" w:rsidP="000A4C56">
            <w:pPr>
              <w:spacing w:after="0" w:line="240" w:lineRule="auto"/>
              <w:jc w:val="center"/>
              <w:rPr>
                <w:rFonts w:ascii="Times New Roman" w:hAnsi="Times New Roman" w:cs="Times New Roman"/>
                <w:sz w:val="20"/>
                <w:szCs w:val="20"/>
              </w:rPr>
            </w:pPr>
            <w:r w:rsidRPr="000A4C56">
              <w:rPr>
                <w:rFonts w:ascii="Times New Roman" w:hAnsi="Times New Roman" w:cs="Times New Roman"/>
                <w:sz w:val="20"/>
                <w:szCs w:val="20"/>
              </w:rPr>
              <w:t>1</w:t>
            </w:r>
          </w:p>
        </w:tc>
      </w:tr>
    </w:tbl>
    <w:p w14:paraId="1B51E352" w14:textId="77777777" w:rsidR="00DC58C0" w:rsidRPr="000A4C56" w:rsidRDefault="00DC58C0" w:rsidP="000A4C56">
      <w:pPr>
        <w:spacing w:after="0" w:line="240" w:lineRule="auto"/>
        <w:jc w:val="center"/>
        <w:rPr>
          <w:rFonts w:ascii="Times New Roman" w:hAnsi="Times New Roman" w:cs="Times New Roman"/>
          <w:b/>
          <w:sz w:val="28"/>
          <w:szCs w:val="28"/>
        </w:rPr>
      </w:pPr>
    </w:p>
    <w:p w14:paraId="2F8A92FD" w14:textId="77777777" w:rsidR="00DC58C0" w:rsidRPr="000A4C56" w:rsidRDefault="00DC58C0" w:rsidP="000A4C56">
      <w:pPr>
        <w:spacing w:after="0" w:line="240" w:lineRule="auto"/>
        <w:jc w:val="center"/>
        <w:rPr>
          <w:rFonts w:ascii="Times New Roman" w:hAnsi="Times New Roman" w:cs="Times New Roman"/>
          <w:b/>
          <w:sz w:val="28"/>
          <w:szCs w:val="28"/>
        </w:rPr>
      </w:pPr>
      <w:r w:rsidRPr="000A4C56">
        <w:rPr>
          <w:rFonts w:ascii="Times New Roman" w:hAnsi="Times New Roman" w:cs="Times New Roman"/>
          <w:b/>
          <w:sz w:val="28"/>
          <w:szCs w:val="28"/>
        </w:rPr>
        <w:t>Календарный учебный график (в неделях)</w:t>
      </w:r>
    </w:p>
    <w:p w14:paraId="7235B159" w14:textId="77777777" w:rsidR="00DC58C0" w:rsidRPr="000A4C56" w:rsidRDefault="00DC58C0" w:rsidP="000A4C56">
      <w:pPr>
        <w:spacing w:after="0" w:line="240" w:lineRule="auto"/>
        <w:jc w:val="center"/>
        <w:rPr>
          <w:rFonts w:ascii="Times New Roman" w:hAnsi="Times New Roman" w:cs="Times New Roman"/>
          <w:b/>
          <w:bCs/>
          <w:sz w:val="24"/>
          <w:szCs w:val="24"/>
        </w:rPr>
      </w:pPr>
      <w:r w:rsidRPr="000A4C56">
        <w:rPr>
          <w:rFonts w:ascii="Times New Roman" w:hAnsi="Times New Roman" w:cs="Times New Roman"/>
          <w:b/>
          <w:bCs/>
          <w:sz w:val="24"/>
          <w:szCs w:val="24"/>
        </w:rPr>
        <w:t>31.08.ХХ Физическая и реабилитационная медицина</w:t>
      </w:r>
    </w:p>
    <w:p w14:paraId="10E1A171" w14:textId="77777777" w:rsidR="00DC58C0" w:rsidRPr="000A4C56" w:rsidRDefault="00DC58C0" w:rsidP="000A4C56">
      <w:pPr>
        <w:spacing w:after="0" w:line="240" w:lineRule="auto"/>
        <w:jc w:val="center"/>
        <w:rPr>
          <w:rFonts w:ascii="Times New Roman" w:hAnsi="Times New Roman" w:cs="Times New Roman"/>
          <w:b/>
          <w:sz w:val="28"/>
          <w:szCs w:val="28"/>
          <w:u w:val="single"/>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977"/>
        <w:gridCol w:w="2835"/>
        <w:gridCol w:w="2551"/>
        <w:gridCol w:w="2268"/>
      </w:tblGrid>
      <w:tr w:rsidR="00DC58C0" w:rsidRPr="000A4C56" w14:paraId="1B098F35" w14:textId="77777777" w:rsidTr="00DC58C0">
        <w:trPr>
          <w:trHeight w:val="666"/>
        </w:trPr>
        <w:tc>
          <w:tcPr>
            <w:tcW w:w="4219" w:type="dxa"/>
            <w:tcBorders>
              <w:top w:val="single" w:sz="4" w:space="0" w:color="auto"/>
              <w:left w:val="single" w:sz="4" w:space="0" w:color="auto"/>
              <w:bottom w:val="single" w:sz="4" w:space="0" w:color="auto"/>
              <w:right w:val="single" w:sz="4" w:space="0" w:color="auto"/>
            </w:tcBorders>
            <w:vAlign w:val="center"/>
          </w:tcPr>
          <w:p w14:paraId="3AFB1423" w14:textId="77777777" w:rsidR="00DC58C0" w:rsidRPr="000A4C56" w:rsidRDefault="00DC58C0" w:rsidP="000A4C56">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4D40635F" w14:textId="77777777" w:rsidR="00DC58C0" w:rsidRPr="000A4C56" w:rsidRDefault="00DC58C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1 год обучения</w:t>
            </w:r>
          </w:p>
        </w:tc>
        <w:tc>
          <w:tcPr>
            <w:tcW w:w="2835" w:type="dxa"/>
            <w:tcBorders>
              <w:top w:val="single" w:sz="4" w:space="0" w:color="auto"/>
              <w:left w:val="single" w:sz="4" w:space="0" w:color="auto"/>
              <w:bottom w:val="single" w:sz="4" w:space="0" w:color="auto"/>
              <w:right w:val="single" w:sz="4" w:space="0" w:color="auto"/>
            </w:tcBorders>
            <w:vAlign w:val="center"/>
          </w:tcPr>
          <w:p w14:paraId="3A31197D" w14:textId="77777777" w:rsidR="00DC58C0" w:rsidRPr="000A4C56" w:rsidRDefault="00DC58C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2 год обучения</w:t>
            </w:r>
          </w:p>
        </w:tc>
        <w:tc>
          <w:tcPr>
            <w:tcW w:w="2551" w:type="dxa"/>
            <w:tcBorders>
              <w:top w:val="single" w:sz="4" w:space="0" w:color="auto"/>
              <w:left w:val="single" w:sz="4" w:space="0" w:color="auto"/>
              <w:bottom w:val="single" w:sz="4" w:space="0" w:color="auto"/>
              <w:right w:val="single" w:sz="4" w:space="0" w:color="auto"/>
            </w:tcBorders>
            <w:vAlign w:val="center"/>
          </w:tcPr>
          <w:p w14:paraId="08ABB26C" w14:textId="77777777" w:rsidR="00DC58C0" w:rsidRPr="000A4C56" w:rsidRDefault="00DC58C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3 год обучения</w:t>
            </w:r>
          </w:p>
        </w:tc>
        <w:tc>
          <w:tcPr>
            <w:tcW w:w="2268" w:type="dxa"/>
            <w:tcBorders>
              <w:top w:val="single" w:sz="4" w:space="0" w:color="auto"/>
              <w:left w:val="single" w:sz="4" w:space="0" w:color="auto"/>
              <w:bottom w:val="single" w:sz="4" w:space="0" w:color="auto"/>
              <w:right w:val="single" w:sz="4" w:space="0" w:color="auto"/>
            </w:tcBorders>
            <w:vAlign w:val="center"/>
          </w:tcPr>
          <w:p w14:paraId="3DE87CD3" w14:textId="77777777" w:rsidR="00DC58C0" w:rsidRPr="000A4C56" w:rsidRDefault="00DC58C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color w:val="000000"/>
                <w:sz w:val="24"/>
                <w:szCs w:val="24"/>
              </w:rPr>
              <w:t>Итого</w:t>
            </w:r>
          </w:p>
        </w:tc>
      </w:tr>
      <w:tr w:rsidR="00DC58C0" w:rsidRPr="000A4C56" w14:paraId="0B2C7ADB" w14:textId="77777777" w:rsidTr="00DC58C0">
        <w:tc>
          <w:tcPr>
            <w:tcW w:w="4219" w:type="dxa"/>
            <w:tcBorders>
              <w:top w:val="single" w:sz="4" w:space="0" w:color="auto"/>
              <w:left w:val="single" w:sz="4" w:space="0" w:color="auto"/>
              <w:bottom w:val="single" w:sz="4" w:space="0" w:color="auto"/>
              <w:right w:val="single" w:sz="4" w:space="0" w:color="auto"/>
            </w:tcBorders>
            <w:vAlign w:val="center"/>
          </w:tcPr>
          <w:p w14:paraId="58C7B4F3" w14:textId="77777777" w:rsidR="00DC58C0" w:rsidRPr="000A4C56" w:rsidRDefault="00DC58C0" w:rsidP="000A4C56">
            <w:pPr>
              <w:spacing w:after="0" w:line="240" w:lineRule="auto"/>
              <w:rPr>
                <w:rFonts w:ascii="Times New Roman" w:hAnsi="Times New Roman" w:cs="Times New Roman"/>
                <w:sz w:val="24"/>
                <w:szCs w:val="24"/>
              </w:rPr>
            </w:pPr>
            <w:r w:rsidRPr="000A4C56">
              <w:rPr>
                <w:rFonts w:ascii="Times New Roman" w:hAnsi="Times New Roman" w:cs="Times New Roman"/>
                <w:sz w:val="24"/>
                <w:szCs w:val="24"/>
              </w:rPr>
              <w:t>Теоретическое обучение и практика</w:t>
            </w:r>
          </w:p>
        </w:tc>
        <w:tc>
          <w:tcPr>
            <w:tcW w:w="2977" w:type="dxa"/>
            <w:tcBorders>
              <w:top w:val="single" w:sz="4" w:space="0" w:color="auto"/>
              <w:left w:val="single" w:sz="4" w:space="0" w:color="auto"/>
              <w:bottom w:val="single" w:sz="4" w:space="0" w:color="auto"/>
              <w:right w:val="single" w:sz="4" w:space="0" w:color="auto"/>
            </w:tcBorders>
            <w:vAlign w:val="center"/>
          </w:tcPr>
          <w:p w14:paraId="0075C02C" w14:textId="77777777" w:rsidR="00DC58C0" w:rsidRPr="000A4C56" w:rsidRDefault="00DC58C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39 2/3</w:t>
            </w:r>
          </w:p>
        </w:tc>
        <w:tc>
          <w:tcPr>
            <w:tcW w:w="2835" w:type="dxa"/>
            <w:tcBorders>
              <w:top w:val="single" w:sz="4" w:space="0" w:color="auto"/>
              <w:left w:val="single" w:sz="4" w:space="0" w:color="auto"/>
              <w:bottom w:val="single" w:sz="4" w:space="0" w:color="auto"/>
              <w:right w:val="single" w:sz="4" w:space="0" w:color="auto"/>
            </w:tcBorders>
            <w:vAlign w:val="center"/>
          </w:tcPr>
          <w:p w14:paraId="405A0F0F" w14:textId="77777777" w:rsidR="00DC58C0" w:rsidRPr="000A4C56" w:rsidRDefault="00DC58C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39 2/3</w:t>
            </w:r>
          </w:p>
        </w:tc>
        <w:tc>
          <w:tcPr>
            <w:tcW w:w="2551" w:type="dxa"/>
            <w:tcBorders>
              <w:top w:val="single" w:sz="4" w:space="0" w:color="auto"/>
              <w:left w:val="single" w:sz="4" w:space="0" w:color="auto"/>
              <w:bottom w:val="single" w:sz="4" w:space="0" w:color="auto"/>
              <w:right w:val="single" w:sz="4" w:space="0" w:color="auto"/>
            </w:tcBorders>
            <w:vAlign w:val="center"/>
          </w:tcPr>
          <w:p w14:paraId="5A007955" w14:textId="77777777" w:rsidR="00DC58C0" w:rsidRPr="000A4C56" w:rsidRDefault="00DC58C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37 2/3</w:t>
            </w:r>
          </w:p>
        </w:tc>
        <w:tc>
          <w:tcPr>
            <w:tcW w:w="2268" w:type="dxa"/>
            <w:tcBorders>
              <w:top w:val="single" w:sz="4" w:space="0" w:color="auto"/>
              <w:left w:val="single" w:sz="4" w:space="0" w:color="auto"/>
              <w:bottom w:val="single" w:sz="4" w:space="0" w:color="auto"/>
              <w:right w:val="single" w:sz="4" w:space="0" w:color="auto"/>
            </w:tcBorders>
            <w:vAlign w:val="center"/>
          </w:tcPr>
          <w:p w14:paraId="5F3B90BD" w14:textId="77777777" w:rsidR="00DC58C0" w:rsidRPr="000A4C56" w:rsidRDefault="00DC58C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117</w:t>
            </w:r>
          </w:p>
        </w:tc>
      </w:tr>
      <w:tr w:rsidR="00DC58C0" w:rsidRPr="000A4C56" w14:paraId="030AAD5A" w14:textId="77777777" w:rsidTr="00DC58C0">
        <w:tc>
          <w:tcPr>
            <w:tcW w:w="4219" w:type="dxa"/>
            <w:tcBorders>
              <w:top w:val="single" w:sz="4" w:space="0" w:color="auto"/>
              <w:left w:val="single" w:sz="4" w:space="0" w:color="auto"/>
              <w:bottom w:val="single" w:sz="4" w:space="0" w:color="auto"/>
              <w:right w:val="single" w:sz="4" w:space="0" w:color="auto"/>
            </w:tcBorders>
          </w:tcPr>
          <w:p w14:paraId="4471CF04" w14:textId="77777777" w:rsidR="00DC58C0" w:rsidRPr="000A4C56" w:rsidRDefault="00DC58C0" w:rsidP="000A4C56">
            <w:pPr>
              <w:spacing w:after="0" w:line="240" w:lineRule="auto"/>
              <w:rPr>
                <w:rFonts w:ascii="Times New Roman" w:hAnsi="Times New Roman" w:cs="Times New Roman"/>
                <w:sz w:val="24"/>
                <w:szCs w:val="24"/>
              </w:rPr>
            </w:pPr>
            <w:r w:rsidRPr="000A4C56">
              <w:rPr>
                <w:rFonts w:ascii="Times New Roman" w:hAnsi="Times New Roman" w:cs="Times New Roman"/>
                <w:sz w:val="24"/>
                <w:szCs w:val="24"/>
              </w:rPr>
              <w:t>Экзаменационные сессии (промежуточная аттестация)</w:t>
            </w:r>
          </w:p>
        </w:tc>
        <w:tc>
          <w:tcPr>
            <w:tcW w:w="2977" w:type="dxa"/>
            <w:tcBorders>
              <w:top w:val="single" w:sz="4" w:space="0" w:color="auto"/>
              <w:left w:val="single" w:sz="4" w:space="0" w:color="auto"/>
              <w:bottom w:val="single" w:sz="4" w:space="0" w:color="auto"/>
              <w:right w:val="single" w:sz="4" w:space="0" w:color="auto"/>
            </w:tcBorders>
          </w:tcPr>
          <w:p w14:paraId="5D1FB3C7" w14:textId="77777777" w:rsidR="00DC58C0" w:rsidRPr="000A4C56" w:rsidRDefault="00DC58C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14:paraId="2440C5A4" w14:textId="77777777" w:rsidR="00DC58C0" w:rsidRPr="000A4C56" w:rsidRDefault="00DC58C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14:paraId="63EAF114" w14:textId="77777777" w:rsidR="00DC58C0" w:rsidRPr="000A4C56" w:rsidRDefault="00DC58C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472F7790" w14:textId="77777777" w:rsidR="00DC58C0" w:rsidRPr="000A4C56" w:rsidRDefault="00DC58C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5</w:t>
            </w:r>
          </w:p>
        </w:tc>
      </w:tr>
      <w:tr w:rsidR="00DC58C0" w:rsidRPr="000A4C56" w14:paraId="779E73F3" w14:textId="77777777" w:rsidTr="00DC58C0">
        <w:tc>
          <w:tcPr>
            <w:tcW w:w="4219" w:type="dxa"/>
            <w:tcBorders>
              <w:top w:val="single" w:sz="4" w:space="0" w:color="auto"/>
              <w:left w:val="single" w:sz="4" w:space="0" w:color="auto"/>
              <w:bottom w:val="single" w:sz="4" w:space="0" w:color="auto"/>
              <w:right w:val="single" w:sz="4" w:space="0" w:color="auto"/>
            </w:tcBorders>
          </w:tcPr>
          <w:p w14:paraId="4BA90799" w14:textId="77777777" w:rsidR="00DC58C0" w:rsidRPr="000A4C56" w:rsidRDefault="00DC58C0" w:rsidP="000A4C56">
            <w:pPr>
              <w:spacing w:after="0" w:line="240" w:lineRule="auto"/>
              <w:rPr>
                <w:rFonts w:ascii="Times New Roman" w:hAnsi="Times New Roman" w:cs="Times New Roman"/>
                <w:sz w:val="24"/>
                <w:szCs w:val="24"/>
              </w:rPr>
            </w:pPr>
            <w:r w:rsidRPr="000A4C56">
              <w:rPr>
                <w:rFonts w:ascii="Times New Roman" w:hAnsi="Times New Roman" w:cs="Times New Roman"/>
                <w:sz w:val="24"/>
                <w:szCs w:val="24"/>
              </w:rPr>
              <w:t>Государственная итоговая аттестация</w:t>
            </w:r>
          </w:p>
        </w:tc>
        <w:tc>
          <w:tcPr>
            <w:tcW w:w="2977" w:type="dxa"/>
            <w:tcBorders>
              <w:top w:val="single" w:sz="4" w:space="0" w:color="auto"/>
              <w:left w:val="single" w:sz="4" w:space="0" w:color="auto"/>
              <w:bottom w:val="single" w:sz="4" w:space="0" w:color="auto"/>
              <w:right w:val="single" w:sz="4" w:space="0" w:color="auto"/>
            </w:tcBorders>
          </w:tcPr>
          <w:p w14:paraId="2E955160" w14:textId="77777777" w:rsidR="00DC58C0" w:rsidRPr="000A4C56" w:rsidRDefault="00DC58C0" w:rsidP="000A4C56">
            <w:pPr>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15FA3B9" w14:textId="77777777" w:rsidR="00DC58C0" w:rsidRPr="000A4C56" w:rsidRDefault="00DC58C0" w:rsidP="000A4C56">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D18AD80" w14:textId="77777777" w:rsidR="00DC58C0" w:rsidRPr="000A4C56" w:rsidRDefault="00DC58C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14:paraId="76C4D14D" w14:textId="77777777" w:rsidR="00DC58C0" w:rsidRPr="000A4C56" w:rsidRDefault="00DC58C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3</w:t>
            </w:r>
          </w:p>
        </w:tc>
      </w:tr>
      <w:tr w:rsidR="00DC58C0" w:rsidRPr="000A4C56" w14:paraId="3BA6CC5E" w14:textId="77777777" w:rsidTr="00DC58C0">
        <w:tc>
          <w:tcPr>
            <w:tcW w:w="4219" w:type="dxa"/>
            <w:tcBorders>
              <w:top w:val="single" w:sz="4" w:space="0" w:color="auto"/>
              <w:left w:val="single" w:sz="4" w:space="0" w:color="auto"/>
              <w:bottom w:val="single" w:sz="4" w:space="0" w:color="auto"/>
              <w:right w:val="single" w:sz="4" w:space="0" w:color="auto"/>
            </w:tcBorders>
          </w:tcPr>
          <w:p w14:paraId="14D33095" w14:textId="77777777" w:rsidR="00DC58C0" w:rsidRPr="000A4C56" w:rsidRDefault="00DC58C0" w:rsidP="000A4C56">
            <w:pPr>
              <w:spacing w:after="0" w:line="240" w:lineRule="auto"/>
              <w:rPr>
                <w:rFonts w:ascii="Times New Roman" w:hAnsi="Times New Roman" w:cs="Times New Roman"/>
                <w:sz w:val="24"/>
                <w:szCs w:val="24"/>
              </w:rPr>
            </w:pPr>
            <w:r w:rsidRPr="000A4C56">
              <w:rPr>
                <w:rFonts w:ascii="Times New Roman" w:hAnsi="Times New Roman" w:cs="Times New Roman"/>
                <w:sz w:val="24"/>
                <w:szCs w:val="24"/>
              </w:rPr>
              <w:t>Каникулы</w:t>
            </w:r>
          </w:p>
        </w:tc>
        <w:tc>
          <w:tcPr>
            <w:tcW w:w="2977" w:type="dxa"/>
            <w:tcBorders>
              <w:top w:val="single" w:sz="4" w:space="0" w:color="auto"/>
              <w:left w:val="single" w:sz="4" w:space="0" w:color="auto"/>
              <w:bottom w:val="single" w:sz="4" w:space="0" w:color="auto"/>
              <w:right w:val="single" w:sz="4" w:space="0" w:color="auto"/>
            </w:tcBorders>
          </w:tcPr>
          <w:p w14:paraId="04FB8EFC" w14:textId="77777777" w:rsidR="00DC58C0" w:rsidRPr="000A4C56" w:rsidRDefault="00DC58C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10 1/3</w:t>
            </w:r>
          </w:p>
        </w:tc>
        <w:tc>
          <w:tcPr>
            <w:tcW w:w="2835" w:type="dxa"/>
            <w:tcBorders>
              <w:top w:val="single" w:sz="4" w:space="0" w:color="auto"/>
              <w:left w:val="single" w:sz="4" w:space="0" w:color="auto"/>
              <w:bottom w:val="single" w:sz="4" w:space="0" w:color="auto"/>
              <w:right w:val="single" w:sz="4" w:space="0" w:color="auto"/>
            </w:tcBorders>
          </w:tcPr>
          <w:p w14:paraId="41A91EA2" w14:textId="77777777" w:rsidR="00DC58C0" w:rsidRPr="000A4C56" w:rsidRDefault="00DC58C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10 1/3</w:t>
            </w:r>
          </w:p>
        </w:tc>
        <w:tc>
          <w:tcPr>
            <w:tcW w:w="2551" w:type="dxa"/>
            <w:tcBorders>
              <w:top w:val="single" w:sz="4" w:space="0" w:color="auto"/>
              <w:left w:val="single" w:sz="4" w:space="0" w:color="auto"/>
              <w:bottom w:val="single" w:sz="4" w:space="0" w:color="auto"/>
              <w:right w:val="single" w:sz="4" w:space="0" w:color="auto"/>
            </w:tcBorders>
          </w:tcPr>
          <w:p w14:paraId="1008F277" w14:textId="77777777" w:rsidR="00DC58C0" w:rsidRPr="000A4C56" w:rsidRDefault="00DC58C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10 1/3</w:t>
            </w:r>
          </w:p>
        </w:tc>
        <w:tc>
          <w:tcPr>
            <w:tcW w:w="2268" w:type="dxa"/>
            <w:tcBorders>
              <w:top w:val="single" w:sz="4" w:space="0" w:color="auto"/>
              <w:left w:val="single" w:sz="4" w:space="0" w:color="auto"/>
              <w:bottom w:val="single" w:sz="4" w:space="0" w:color="auto"/>
              <w:right w:val="single" w:sz="4" w:space="0" w:color="auto"/>
            </w:tcBorders>
          </w:tcPr>
          <w:p w14:paraId="424A68E4" w14:textId="77777777" w:rsidR="00DC58C0" w:rsidRPr="000A4C56" w:rsidRDefault="00DC58C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31</w:t>
            </w:r>
          </w:p>
        </w:tc>
      </w:tr>
      <w:tr w:rsidR="00DC58C0" w:rsidRPr="000A4C56" w14:paraId="31EED433" w14:textId="77777777" w:rsidTr="00DC58C0">
        <w:tc>
          <w:tcPr>
            <w:tcW w:w="4219" w:type="dxa"/>
            <w:tcBorders>
              <w:top w:val="single" w:sz="4" w:space="0" w:color="auto"/>
              <w:left w:val="single" w:sz="4" w:space="0" w:color="auto"/>
              <w:bottom w:val="single" w:sz="4" w:space="0" w:color="auto"/>
              <w:right w:val="single" w:sz="4" w:space="0" w:color="auto"/>
            </w:tcBorders>
          </w:tcPr>
          <w:p w14:paraId="08FB0E50" w14:textId="77777777" w:rsidR="00DC58C0" w:rsidRPr="000A4C56" w:rsidRDefault="00DC58C0" w:rsidP="000A4C56">
            <w:pPr>
              <w:spacing w:after="0" w:line="240" w:lineRule="auto"/>
              <w:rPr>
                <w:rFonts w:ascii="Times New Roman" w:hAnsi="Times New Roman" w:cs="Times New Roman"/>
                <w:sz w:val="24"/>
                <w:szCs w:val="24"/>
              </w:rPr>
            </w:pPr>
            <w:r w:rsidRPr="000A4C56">
              <w:rPr>
                <w:rFonts w:ascii="Times New Roman" w:hAnsi="Times New Roman" w:cs="Times New Roman"/>
                <w:sz w:val="24"/>
                <w:szCs w:val="24"/>
              </w:rPr>
              <w:t>Итого:</w:t>
            </w:r>
          </w:p>
        </w:tc>
        <w:tc>
          <w:tcPr>
            <w:tcW w:w="2977" w:type="dxa"/>
            <w:tcBorders>
              <w:top w:val="single" w:sz="4" w:space="0" w:color="auto"/>
              <w:left w:val="single" w:sz="4" w:space="0" w:color="auto"/>
              <w:bottom w:val="single" w:sz="4" w:space="0" w:color="auto"/>
              <w:right w:val="single" w:sz="4" w:space="0" w:color="auto"/>
            </w:tcBorders>
          </w:tcPr>
          <w:p w14:paraId="2260D693" w14:textId="77777777" w:rsidR="00DC58C0" w:rsidRPr="000A4C56" w:rsidRDefault="00DC58C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52</w:t>
            </w:r>
          </w:p>
        </w:tc>
        <w:tc>
          <w:tcPr>
            <w:tcW w:w="2835" w:type="dxa"/>
            <w:tcBorders>
              <w:top w:val="single" w:sz="4" w:space="0" w:color="auto"/>
              <w:left w:val="single" w:sz="4" w:space="0" w:color="auto"/>
              <w:bottom w:val="single" w:sz="4" w:space="0" w:color="auto"/>
              <w:right w:val="single" w:sz="4" w:space="0" w:color="auto"/>
            </w:tcBorders>
          </w:tcPr>
          <w:p w14:paraId="78149220" w14:textId="77777777" w:rsidR="00DC58C0" w:rsidRPr="000A4C56" w:rsidRDefault="00DC58C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52</w:t>
            </w:r>
          </w:p>
        </w:tc>
        <w:tc>
          <w:tcPr>
            <w:tcW w:w="2551" w:type="dxa"/>
            <w:tcBorders>
              <w:top w:val="single" w:sz="4" w:space="0" w:color="auto"/>
              <w:left w:val="single" w:sz="4" w:space="0" w:color="auto"/>
              <w:bottom w:val="single" w:sz="4" w:space="0" w:color="auto"/>
              <w:right w:val="single" w:sz="4" w:space="0" w:color="auto"/>
            </w:tcBorders>
          </w:tcPr>
          <w:p w14:paraId="4836D5D4" w14:textId="77777777" w:rsidR="00DC58C0" w:rsidRPr="000A4C56" w:rsidRDefault="00DC58C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52</w:t>
            </w:r>
          </w:p>
        </w:tc>
        <w:tc>
          <w:tcPr>
            <w:tcW w:w="2268" w:type="dxa"/>
            <w:tcBorders>
              <w:top w:val="single" w:sz="4" w:space="0" w:color="auto"/>
              <w:left w:val="single" w:sz="4" w:space="0" w:color="auto"/>
              <w:bottom w:val="single" w:sz="4" w:space="0" w:color="auto"/>
              <w:right w:val="single" w:sz="4" w:space="0" w:color="auto"/>
            </w:tcBorders>
          </w:tcPr>
          <w:p w14:paraId="7AB5F7C2" w14:textId="77777777" w:rsidR="00DC58C0" w:rsidRPr="000A4C56" w:rsidRDefault="00DC58C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156</w:t>
            </w:r>
          </w:p>
        </w:tc>
      </w:tr>
    </w:tbl>
    <w:p w14:paraId="324F72C8" w14:textId="77777777" w:rsidR="00DC58C0" w:rsidRPr="000A4C56" w:rsidRDefault="00DC58C0" w:rsidP="000A4C56">
      <w:pPr>
        <w:spacing w:after="0" w:line="240" w:lineRule="auto"/>
        <w:rPr>
          <w:rFonts w:ascii="Times New Roman" w:hAnsi="Times New Roman" w:cs="Times New Roman"/>
          <w:sz w:val="24"/>
          <w:szCs w:val="24"/>
        </w:rPr>
      </w:pPr>
    </w:p>
    <w:p w14:paraId="2CF33CB9" w14:textId="77777777" w:rsidR="00DC58C0" w:rsidRPr="000A4C56" w:rsidRDefault="00DC58C0" w:rsidP="000A4C56">
      <w:pPr>
        <w:spacing w:after="0" w:line="240" w:lineRule="auto"/>
        <w:rPr>
          <w:rFonts w:ascii="Times New Roman" w:hAnsi="Times New Roman" w:cs="Times New Roman"/>
          <w:sz w:val="24"/>
          <w:szCs w:val="24"/>
          <w:lang w:val="en-US"/>
        </w:rPr>
      </w:pPr>
      <w:r w:rsidRPr="000A4C56">
        <w:rPr>
          <w:rFonts w:ascii="Times New Roman" w:hAnsi="Times New Roman" w:cs="Times New Roman"/>
          <w:sz w:val="24"/>
          <w:szCs w:val="24"/>
        </w:rPr>
        <w:t>Нормативы трудоемкости:</w:t>
      </w:r>
    </w:p>
    <w:p w14:paraId="11413B78" w14:textId="77777777" w:rsidR="000C18C2" w:rsidRPr="000A4C56" w:rsidRDefault="00DC58C0" w:rsidP="000A4C56">
      <w:pPr>
        <w:spacing w:after="0" w:line="240" w:lineRule="auto"/>
        <w:rPr>
          <w:rFonts w:ascii="Times New Roman" w:hAnsi="Times New Roman" w:cs="Times New Roman"/>
          <w:sz w:val="20"/>
          <w:szCs w:val="20"/>
        </w:rPr>
        <w:sectPr w:rsidR="000C18C2" w:rsidRPr="000A4C56" w:rsidSect="00D34FF2">
          <w:pgSz w:w="16840" w:h="11900" w:orient="landscape"/>
          <w:pgMar w:top="1701" w:right="1134" w:bottom="850" w:left="1134" w:header="708" w:footer="708" w:gutter="0"/>
          <w:cols w:space="708"/>
          <w:docGrid w:linePitch="360"/>
        </w:sectPr>
      </w:pPr>
      <w:r w:rsidRPr="000A4C56">
        <w:rPr>
          <w:rFonts w:ascii="Times New Roman" w:hAnsi="Times New Roman" w:cs="Times New Roman"/>
          <w:sz w:val="24"/>
          <w:szCs w:val="24"/>
        </w:rPr>
        <w:t xml:space="preserve">36 часов в 1 </w:t>
      </w:r>
      <w:proofErr w:type="spellStart"/>
      <w:r w:rsidRPr="000A4C56">
        <w:rPr>
          <w:rFonts w:ascii="Times New Roman" w:hAnsi="Times New Roman" w:cs="Times New Roman"/>
          <w:sz w:val="20"/>
          <w:szCs w:val="20"/>
        </w:rPr>
        <w:t>з.е</w:t>
      </w:r>
      <w:proofErr w:type="spellEnd"/>
      <w:r w:rsidRPr="000A4C56">
        <w:rPr>
          <w:rFonts w:ascii="Times New Roman" w:hAnsi="Times New Roman" w:cs="Times New Roman"/>
          <w:sz w:val="20"/>
          <w:szCs w:val="20"/>
        </w:rPr>
        <w:t>.;</w:t>
      </w:r>
    </w:p>
    <w:p w14:paraId="3960CA23" w14:textId="77777777" w:rsidR="007D3AAE" w:rsidRPr="000A4C56" w:rsidRDefault="007D3AAE" w:rsidP="000A4C56">
      <w:pPr>
        <w:spacing w:after="0" w:line="240" w:lineRule="auto"/>
        <w:rPr>
          <w:rFonts w:ascii="Times New Roman" w:eastAsia="Times New Roman" w:hAnsi="Times New Roman" w:cs="Times New Roman"/>
          <w:b/>
          <w:bCs/>
          <w:color w:val="000000" w:themeColor="text1"/>
          <w:sz w:val="28"/>
          <w:szCs w:val="28"/>
          <w:lang w:eastAsia="ru-RU"/>
        </w:rPr>
      </w:pPr>
    </w:p>
    <w:p w14:paraId="7B39792C" w14:textId="77777777" w:rsidR="007D3AAE" w:rsidRPr="000A4C56" w:rsidRDefault="007D3AAE" w:rsidP="000A4C56">
      <w:pPr>
        <w:spacing w:after="0" w:line="240" w:lineRule="auto"/>
        <w:rPr>
          <w:rFonts w:ascii="Times New Roman" w:eastAsia="Times New Roman" w:hAnsi="Times New Roman" w:cs="Times New Roman"/>
          <w:b/>
          <w:bCs/>
          <w:color w:val="000000" w:themeColor="text1"/>
          <w:sz w:val="28"/>
          <w:szCs w:val="28"/>
          <w:lang w:eastAsia="ru-RU"/>
        </w:rPr>
      </w:pPr>
      <w:r w:rsidRPr="000A4C56">
        <w:rPr>
          <w:rFonts w:ascii="Times New Roman" w:eastAsia="Times New Roman" w:hAnsi="Times New Roman" w:cs="Times New Roman"/>
          <w:b/>
          <w:bCs/>
          <w:color w:val="000000" w:themeColor="text1"/>
          <w:sz w:val="28"/>
          <w:szCs w:val="28"/>
          <w:lang w:eastAsia="ru-RU"/>
        </w:rPr>
        <w:t>5.4. Примерные программы дисциплин (модулей) и практик</w:t>
      </w:r>
    </w:p>
    <w:p w14:paraId="66EA7E0D" w14:textId="77777777" w:rsidR="007D3AAE" w:rsidRPr="000A4C56" w:rsidRDefault="007D3AAE" w:rsidP="000A4C56">
      <w:pPr>
        <w:spacing w:after="0" w:line="240" w:lineRule="auto"/>
        <w:ind w:firstLine="567"/>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Программы дисциплин (модулей) и практик рекомендуется разрабатывать отдельными документами и включать следующие сведения о структуре, содержании и порядке реализации дисциплин (модулей) и практик (далее вместе – элементами образовательной программы).</w:t>
      </w:r>
    </w:p>
    <w:p w14:paraId="4CF2964F" w14:textId="77777777" w:rsidR="007D3AAE" w:rsidRPr="000A4C56" w:rsidRDefault="007D3AAE" w:rsidP="000A4C56">
      <w:pPr>
        <w:spacing w:after="0" w:line="240" w:lineRule="auto"/>
        <w:rPr>
          <w:rFonts w:ascii="Times New Roman" w:eastAsia="Times New Roman" w:hAnsi="Times New Roman" w:cs="Times New Roman"/>
          <w:color w:val="000000" w:themeColor="text1"/>
          <w:sz w:val="28"/>
          <w:szCs w:val="28"/>
          <w:lang w:eastAsia="ru-RU"/>
        </w:rPr>
      </w:pPr>
    </w:p>
    <w:p w14:paraId="117D2985" w14:textId="77777777" w:rsidR="007D3AAE" w:rsidRPr="000A4C56" w:rsidRDefault="007D3AAE" w:rsidP="000A4C56">
      <w:pPr>
        <w:spacing w:after="0" w:line="240" w:lineRule="auto"/>
        <w:rPr>
          <w:rFonts w:ascii="Times New Roman" w:eastAsia="Times New Roman" w:hAnsi="Times New Roman" w:cs="Times New Roman"/>
          <w:i/>
          <w:color w:val="000000" w:themeColor="text1"/>
          <w:sz w:val="28"/>
          <w:szCs w:val="28"/>
          <w:lang w:eastAsia="ru-RU"/>
        </w:rPr>
      </w:pPr>
      <w:r w:rsidRPr="000A4C56">
        <w:rPr>
          <w:rFonts w:ascii="Times New Roman" w:eastAsia="Times New Roman" w:hAnsi="Times New Roman" w:cs="Times New Roman"/>
          <w:b/>
          <w:bCs/>
          <w:i/>
          <w:color w:val="000000" w:themeColor="text1"/>
          <w:sz w:val="28"/>
          <w:szCs w:val="28"/>
          <w:lang w:eastAsia="ru-RU"/>
        </w:rPr>
        <w:t>Для программ дисциплин (модулей):</w:t>
      </w:r>
    </w:p>
    <w:p w14:paraId="09AE9E79" w14:textId="77777777" w:rsidR="007D3AAE" w:rsidRPr="000A4C56" w:rsidRDefault="007D3AAE" w:rsidP="000A4C56">
      <w:pPr>
        <w:spacing w:after="0" w:line="240" w:lineRule="auto"/>
        <w:rPr>
          <w:rFonts w:ascii="Times New Roman" w:eastAsia="Times New Roman" w:hAnsi="Times New Roman" w:cs="Times New Roman"/>
          <w:color w:val="000000" w:themeColor="text1"/>
          <w:sz w:val="28"/>
          <w:szCs w:val="28"/>
          <w:lang w:eastAsia="ru-RU"/>
        </w:rPr>
      </w:pPr>
    </w:p>
    <w:p w14:paraId="0B02428E" w14:textId="77777777" w:rsidR="007D3AAE" w:rsidRPr="000A4C56" w:rsidRDefault="007D3AAE" w:rsidP="000A4C56">
      <w:pPr>
        <w:pStyle w:val="a9"/>
        <w:numPr>
          <w:ilvl w:val="0"/>
          <w:numId w:val="2"/>
        </w:numPr>
        <w:spacing w:after="0" w:line="240" w:lineRule="auto"/>
        <w:ind w:left="0"/>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наименование дисциплины (модуля);</w:t>
      </w:r>
    </w:p>
    <w:p w14:paraId="70BFF6B5" w14:textId="77777777" w:rsidR="007D3AAE" w:rsidRPr="000A4C56" w:rsidRDefault="007D3AAE" w:rsidP="000A4C56">
      <w:pPr>
        <w:pStyle w:val="a9"/>
        <w:numPr>
          <w:ilvl w:val="0"/>
          <w:numId w:val="2"/>
        </w:numPr>
        <w:spacing w:after="0" w:line="240" w:lineRule="auto"/>
        <w:ind w:left="0"/>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перечень планируемых результатов обучения по дисциплине (модулю), соотнесенных с требуемыми индикаторами достижения компетенций и компетенциями выпускников;</w:t>
      </w:r>
    </w:p>
    <w:p w14:paraId="0F6875A4" w14:textId="77777777" w:rsidR="007D3AAE" w:rsidRPr="000A4C56" w:rsidRDefault="007D3AAE" w:rsidP="000A4C56">
      <w:pPr>
        <w:pStyle w:val="a9"/>
        <w:numPr>
          <w:ilvl w:val="0"/>
          <w:numId w:val="2"/>
        </w:numPr>
        <w:spacing w:after="0" w:line="240" w:lineRule="auto"/>
        <w:ind w:left="0"/>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указание места дисциплины (модуля) в структуре образовательной программы, связь с другими элементами образовательной программы;</w:t>
      </w:r>
    </w:p>
    <w:p w14:paraId="3575E008" w14:textId="77777777" w:rsidR="007D3AAE" w:rsidRPr="000A4C56" w:rsidRDefault="007D3AAE" w:rsidP="000A4C56">
      <w:pPr>
        <w:pStyle w:val="a9"/>
        <w:numPr>
          <w:ilvl w:val="0"/>
          <w:numId w:val="2"/>
        </w:numPr>
        <w:spacing w:after="0" w:line="240" w:lineRule="auto"/>
        <w:ind w:left="0"/>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входные требования для освоения дисциплины (модуля);</w:t>
      </w:r>
    </w:p>
    <w:p w14:paraId="06206961" w14:textId="77777777" w:rsidR="007D3AAE" w:rsidRPr="000A4C56" w:rsidRDefault="007D3AAE" w:rsidP="000A4C56">
      <w:pPr>
        <w:pStyle w:val="a9"/>
        <w:numPr>
          <w:ilvl w:val="0"/>
          <w:numId w:val="2"/>
        </w:numPr>
        <w:spacing w:after="0" w:line="240" w:lineRule="auto"/>
        <w:ind w:left="0"/>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объем дисциплины (модуля) в зачетных единицах;</w:t>
      </w:r>
    </w:p>
    <w:p w14:paraId="247752E1" w14:textId="77777777" w:rsidR="007D3AAE" w:rsidRPr="000A4C56" w:rsidRDefault="007D3AAE" w:rsidP="000A4C56">
      <w:pPr>
        <w:pStyle w:val="a9"/>
        <w:numPr>
          <w:ilvl w:val="0"/>
          <w:numId w:val="2"/>
        </w:numPr>
        <w:spacing w:after="0" w:line="240" w:lineRule="auto"/>
        <w:ind w:left="0"/>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 xml:space="preserve">описание содержания дисциплины (модуля) по видам учебных занятий и применяемых образовательных технологий, в </w:t>
      </w:r>
      <w:proofErr w:type="spellStart"/>
      <w:r w:rsidRPr="000A4C56">
        <w:rPr>
          <w:rFonts w:ascii="Times New Roman" w:eastAsia="Times New Roman" w:hAnsi="Times New Roman" w:cs="Times New Roman"/>
          <w:color w:val="000000" w:themeColor="text1"/>
          <w:sz w:val="28"/>
          <w:szCs w:val="28"/>
          <w:lang w:eastAsia="ru-RU"/>
        </w:rPr>
        <w:t>т.ч</w:t>
      </w:r>
      <w:proofErr w:type="spellEnd"/>
      <w:r w:rsidRPr="000A4C56">
        <w:rPr>
          <w:rFonts w:ascii="Times New Roman" w:eastAsia="Times New Roman" w:hAnsi="Times New Roman" w:cs="Times New Roman"/>
          <w:color w:val="000000" w:themeColor="text1"/>
          <w:sz w:val="28"/>
          <w:szCs w:val="28"/>
          <w:lang w:eastAsia="ru-RU"/>
        </w:rPr>
        <w:t>. содержания и порядка организации самостоятельной работы обучающихся;</w:t>
      </w:r>
    </w:p>
    <w:p w14:paraId="10B354C3" w14:textId="77777777" w:rsidR="007D3AAE" w:rsidRPr="000A4C56" w:rsidRDefault="007D3AAE" w:rsidP="000A4C56">
      <w:pPr>
        <w:pStyle w:val="a9"/>
        <w:numPr>
          <w:ilvl w:val="0"/>
          <w:numId w:val="2"/>
        </w:numPr>
        <w:spacing w:after="0" w:line="240" w:lineRule="auto"/>
        <w:ind w:left="0"/>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перечень учебно-методического обеспечения самостоятельной работы обучающихся по дисциплине (модулю), в том числе перечень учебной литературы,</w:t>
      </w:r>
    </w:p>
    <w:p w14:paraId="4AC77A35" w14:textId="77777777" w:rsidR="007D3AAE" w:rsidRPr="000A4C56" w:rsidRDefault="007D3AAE" w:rsidP="000A4C56">
      <w:pPr>
        <w:pStyle w:val="a9"/>
        <w:numPr>
          <w:ilvl w:val="0"/>
          <w:numId w:val="2"/>
        </w:numPr>
        <w:spacing w:after="0" w:line="240" w:lineRule="auto"/>
        <w:ind w:left="0"/>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ресурсов информационно-телекоммуникационной сети «Интернет», необходимых для освоения дисциплины (модуля);</w:t>
      </w:r>
    </w:p>
    <w:p w14:paraId="61A81406" w14:textId="77777777" w:rsidR="007D3AAE" w:rsidRPr="000A4C56" w:rsidRDefault="007D3AAE" w:rsidP="000A4C56">
      <w:pPr>
        <w:pStyle w:val="a9"/>
        <w:numPr>
          <w:ilvl w:val="0"/>
          <w:numId w:val="2"/>
        </w:numPr>
        <w:spacing w:after="0" w:line="240" w:lineRule="auto"/>
        <w:ind w:left="0"/>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 xml:space="preserve">описание материально-технической базы (в </w:t>
      </w:r>
      <w:proofErr w:type="spellStart"/>
      <w:r w:rsidRPr="000A4C56">
        <w:rPr>
          <w:rFonts w:ascii="Times New Roman" w:eastAsia="Times New Roman" w:hAnsi="Times New Roman" w:cs="Times New Roman"/>
          <w:color w:val="000000" w:themeColor="text1"/>
          <w:sz w:val="28"/>
          <w:szCs w:val="28"/>
          <w:lang w:eastAsia="ru-RU"/>
        </w:rPr>
        <w:t>т.ч</w:t>
      </w:r>
      <w:proofErr w:type="spellEnd"/>
      <w:r w:rsidRPr="000A4C56">
        <w:rPr>
          <w:rFonts w:ascii="Times New Roman" w:eastAsia="Times New Roman" w:hAnsi="Times New Roman" w:cs="Times New Roman"/>
          <w:color w:val="000000" w:themeColor="text1"/>
          <w:sz w:val="28"/>
          <w:szCs w:val="28"/>
          <w:lang w:eastAsia="ru-RU"/>
        </w:rPr>
        <w:t>. программного обеспечения), необходимой для осуществления образовательного процесса по дисциплине (модулю);</w:t>
      </w:r>
    </w:p>
    <w:p w14:paraId="0815230B" w14:textId="77777777" w:rsidR="007D3AAE" w:rsidRPr="000A4C56" w:rsidRDefault="007D3AAE" w:rsidP="000A4C56">
      <w:pPr>
        <w:pStyle w:val="a9"/>
        <w:numPr>
          <w:ilvl w:val="0"/>
          <w:numId w:val="2"/>
        </w:numPr>
        <w:spacing w:after="0" w:line="240" w:lineRule="auto"/>
        <w:ind w:left="0"/>
        <w:jc w:val="both"/>
        <w:rPr>
          <w:rFonts w:ascii="Times New Roman" w:eastAsia="Times New Roman" w:hAnsi="Times New Roman" w:cs="Times New Roman"/>
          <w:color w:val="000000" w:themeColor="text1"/>
          <w:sz w:val="28"/>
          <w:szCs w:val="28"/>
          <w:lang w:eastAsia="ru-RU"/>
        </w:rPr>
      </w:pPr>
      <w:r w:rsidRPr="000A4C56">
        <w:rPr>
          <w:rFonts w:ascii="Times New Roman" w:eastAsia="Times New Roman" w:hAnsi="Times New Roman" w:cs="Times New Roman"/>
          <w:color w:val="000000" w:themeColor="text1"/>
          <w:sz w:val="28"/>
          <w:szCs w:val="28"/>
          <w:lang w:eastAsia="ru-RU"/>
        </w:rPr>
        <w:t xml:space="preserve">описание материально-технической базы (в </w:t>
      </w:r>
      <w:proofErr w:type="spellStart"/>
      <w:r w:rsidRPr="000A4C56">
        <w:rPr>
          <w:rFonts w:ascii="Times New Roman" w:eastAsia="Times New Roman" w:hAnsi="Times New Roman" w:cs="Times New Roman"/>
          <w:color w:val="000000" w:themeColor="text1"/>
          <w:sz w:val="28"/>
          <w:szCs w:val="28"/>
          <w:lang w:eastAsia="ru-RU"/>
        </w:rPr>
        <w:t>т.ч</w:t>
      </w:r>
      <w:proofErr w:type="spellEnd"/>
      <w:r w:rsidRPr="000A4C56">
        <w:rPr>
          <w:rFonts w:ascii="Times New Roman" w:eastAsia="Times New Roman" w:hAnsi="Times New Roman" w:cs="Times New Roman"/>
          <w:color w:val="000000" w:themeColor="text1"/>
          <w:sz w:val="28"/>
          <w:szCs w:val="28"/>
          <w:lang w:eastAsia="ru-RU"/>
        </w:rPr>
        <w:t>. программного обеспечения), рекомендуемой для адаптации электронных и печатных образовательных ресурсов для обучающиеся из числа инвалидов и лиц с ограниченными возможностями здоровья.</w:t>
      </w:r>
    </w:p>
    <w:p w14:paraId="2DEE0FF3" w14:textId="77777777" w:rsidR="007D3AAE" w:rsidRPr="000A4C56" w:rsidRDefault="007D3AAE" w:rsidP="000A4C56">
      <w:pPr>
        <w:spacing w:after="0" w:line="240" w:lineRule="auto"/>
        <w:rPr>
          <w:rFonts w:ascii="Times New Roman" w:eastAsia="Times New Roman" w:hAnsi="Times New Roman" w:cs="Times New Roman"/>
          <w:color w:val="000000" w:themeColor="text1"/>
          <w:sz w:val="28"/>
          <w:szCs w:val="28"/>
          <w:lang w:eastAsia="ru-RU"/>
        </w:rPr>
      </w:pPr>
    </w:p>
    <w:p w14:paraId="20E6A489" w14:textId="77777777" w:rsidR="007D3AAE" w:rsidRPr="000A4C56" w:rsidRDefault="007D3AAE" w:rsidP="000A4C56">
      <w:pPr>
        <w:spacing w:after="0" w:line="240" w:lineRule="auto"/>
        <w:rPr>
          <w:rFonts w:ascii="Times New Roman" w:eastAsia="Times New Roman" w:hAnsi="Times New Roman" w:cs="Times New Roman"/>
          <w:i/>
          <w:color w:val="000000" w:themeColor="text1"/>
          <w:sz w:val="28"/>
          <w:szCs w:val="28"/>
          <w:lang w:eastAsia="ru-RU"/>
        </w:rPr>
      </w:pPr>
      <w:r w:rsidRPr="000A4C56">
        <w:rPr>
          <w:rFonts w:ascii="Times New Roman" w:eastAsia="Times New Roman" w:hAnsi="Times New Roman" w:cs="Times New Roman"/>
          <w:b/>
          <w:bCs/>
          <w:i/>
          <w:color w:val="000000" w:themeColor="text1"/>
          <w:sz w:val="28"/>
          <w:szCs w:val="28"/>
          <w:lang w:eastAsia="ru-RU"/>
        </w:rPr>
        <w:t>Для программ практик:</w:t>
      </w:r>
    </w:p>
    <w:p w14:paraId="4B42EBA5" w14:textId="77777777" w:rsidR="007D3AAE" w:rsidRPr="000A4C56" w:rsidRDefault="007D3AAE" w:rsidP="000A4C56">
      <w:pPr>
        <w:spacing w:after="0" w:line="240" w:lineRule="auto"/>
        <w:rPr>
          <w:rFonts w:ascii="Times New Roman" w:eastAsia="Times New Roman" w:hAnsi="Times New Roman" w:cs="Times New Roman"/>
          <w:color w:val="000000" w:themeColor="text1"/>
          <w:sz w:val="28"/>
          <w:szCs w:val="28"/>
          <w:lang w:eastAsia="ru-RU"/>
        </w:rPr>
      </w:pPr>
    </w:p>
    <w:p w14:paraId="6156E48B" w14:textId="77777777" w:rsidR="007D3AAE" w:rsidRPr="000A4C56" w:rsidRDefault="007D3AAE" w:rsidP="000A4C56">
      <w:pPr>
        <w:pStyle w:val="a9"/>
        <w:numPr>
          <w:ilvl w:val="0"/>
          <w:numId w:val="5"/>
        </w:numPr>
        <w:spacing w:after="0" w:line="240" w:lineRule="auto"/>
        <w:ind w:left="0" w:hanging="284"/>
        <w:jc w:val="both"/>
        <w:rPr>
          <w:rFonts w:ascii="Times New Roman" w:hAnsi="Times New Roman" w:cs="Times New Roman"/>
          <w:sz w:val="28"/>
          <w:szCs w:val="28"/>
        </w:rPr>
      </w:pPr>
      <w:r w:rsidRPr="000A4C56">
        <w:rPr>
          <w:rFonts w:ascii="Times New Roman" w:hAnsi="Times New Roman" w:cs="Times New Roman"/>
          <w:sz w:val="28"/>
          <w:szCs w:val="28"/>
        </w:rPr>
        <w:t>указание вида и типа практики, возможных способов и форм ее проведения;</w:t>
      </w:r>
    </w:p>
    <w:p w14:paraId="5D8A8CE6" w14:textId="77777777" w:rsidR="007D3AAE" w:rsidRPr="000A4C56" w:rsidRDefault="007D3AAE" w:rsidP="000A4C56">
      <w:pPr>
        <w:pStyle w:val="a9"/>
        <w:numPr>
          <w:ilvl w:val="0"/>
          <w:numId w:val="5"/>
        </w:numPr>
        <w:spacing w:after="0" w:line="240" w:lineRule="auto"/>
        <w:ind w:left="0" w:hanging="284"/>
        <w:jc w:val="both"/>
        <w:rPr>
          <w:rFonts w:ascii="Times New Roman" w:hAnsi="Times New Roman" w:cs="Times New Roman"/>
          <w:sz w:val="28"/>
          <w:szCs w:val="28"/>
        </w:rPr>
      </w:pPr>
      <w:r w:rsidRPr="000A4C56">
        <w:rPr>
          <w:rFonts w:ascii="Times New Roman" w:hAnsi="Times New Roman" w:cs="Times New Roman"/>
          <w:sz w:val="28"/>
          <w:szCs w:val="28"/>
        </w:rPr>
        <w:t>перечень планируемых результатов обучения при прохождении практики, соотнесенных с требуемыми индикаторами достижения компетенций и компетенциями выпускников;</w:t>
      </w:r>
    </w:p>
    <w:p w14:paraId="274C3CAE" w14:textId="77777777" w:rsidR="007D3AAE" w:rsidRPr="000A4C56" w:rsidRDefault="007D3AAE" w:rsidP="000A4C56">
      <w:pPr>
        <w:pStyle w:val="a9"/>
        <w:numPr>
          <w:ilvl w:val="0"/>
          <w:numId w:val="5"/>
        </w:numPr>
        <w:spacing w:after="0" w:line="240" w:lineRule="auto"/>
        <w:ind w:left="0" w:hanging="284"/>
        <w:jc w:val="both"/>
        <w:rPr>
          <w:rFonts w:ascii="Times New Roman" w:hAnsi="Times New Roman" w:cs="Times New Roman"/>
          <w:sz w:val="28"/>
          <w:szCs w:val="28"/>
        </w:rPr>
      </w:pPr>
      <w:r w:rsidRPr="000A4C56">
        <w:rPr>
          <w:rFonts w:ascii="Times New Roman" w:hAnsi="Times New Roman" w:cs="Times New Roman"/>
          <w:sz w:val="28"/>
          <w:szCs w:val="28"/>
        </w:rPr>
        <w:t>указание места практики в структуре образовательной программы, связь с другими элементами образовательной программы;</w:t>
      </w:r>
    </w:p>
    <w:p w14:paraId="32C0B2FB" w14:textId="77777777" w:rsidR="007D3AAE" w:rsidRPr="000A4C56" w:rsidRDefault="007D3AAE" w:rsidP="000A4C56">
      <w:pPr>
        <w:pStyle w:val="a9"/>
        <w:numPr>
          <w:ilvl w:val="0"/>
          <w:numId w:val="5"/>
        </w:numPr>
        <w:spacing w:after="0" w:line="240" w:lineRule="auto"/>
        <w:ind w:left="0" w:hanging="284"/>
        <w:jc w:val="both"/>
        <w:rPr>
          <w:rFonts w:ascii="Times New Roman" w:hAnsi="Times New Roman" w:cs="Times New Roman"/>
          <w:sz w:val="28"/>
          <w:szCs w:val="28"/>
        </w:rPr>
      </w:pPr>
      <w:r w:rsidRPr="000A4C56">
        <w:rPr>
          <w:rFonts w:ascii="Times New Roman" w:hAnsi="Times New Roman" w:cs="Times New Roman"/>
          <w:sz w:val="28"/>
          <w:szCs w:val="28"/>
        </w:rPr>
        <w:t xml:space="preserve">входные требования для прохождения практики; </w:t>
      </w:r>
    </w:p>
    <w:p w14:paraId="259F23DF" w14:textId="77777777" w:rsidR="007D3AAE" w:rsidRPr="000A4C56" w:rsidRDefault="007D3AAE" w:rsidP="000A4C56">
      <w:pPr>
        <w:pStyle w:val="a9"/>
        <w:numPr>
          <w:ilvl w:val="0"/>
          <w:numId w:val="5"/>
        </w:numPr>
        <w:spacing w:after="0" w:line="240" w:lineRule="auto"/>
        <w:ind w:left="0" w:hanging="284"/>
        <w:jc w:val="both"/>
        <w:rPr>
          <w:rFonts w:ascii="Times New Roman" w:hAnsi="Times New Roman" w:cs="Times New Roman"/>
          <w:sz w:val="28"/>
          <w:szCs w:val="28"/>
        </w:rPr>
      </w:pPr>
      <w:r w:rsidRPr="000A4C56">
        <w:rPr>
          <w:rFonts w:ascii="Times New Roman" w:hAnsi="Times New Roman" w:cs="Times New Roman"/>
          <w:sz w:val="28"/>
          <w:szCs w:val="28"/>
        </w:rPr>
        <w:t>объем практики в зачетных единицах;</w:t>
      </w:r>
    </w:p>
    <w:p w14:paraId="652FEFEF" w14:textId="77777777" w:rsidR="007D3AAE" w:rsidRPr="000A4C56" w:rsidRDefault="007D3AAE" w:rsidP="000A4C56">
      <w:pPr>
        <w:pStyle w:val="a9"/>
        <w:numPr>
          <w:ilvl w:val="0"/>
          <w:numId w:val="5"/>
        </w:numPr>
        <w:spacing w:after="0" w:line="240" w:lineRule="auto"/>
        <w:ind w:left="0" w:hanging="284"/>
        <w:jc w:val="both"/>
        <w:rPr>
          <w:rFonts w:ascii="Times New Roman" w:hAnsi="Times New Roman" w:cs="Times New Roman"/>
          <w:sz w:val="28"/>
          <w:szCs w:val="28"/>
        </w:rPr>
      </w:pPr>
      <w:r w:rsidRPr="000A4C56">
        <w:rPr>
          <w:rFonts w:ascii="Times New Roman" w:hAnsi="Times New Roman" w:cs="Times New Roman"/>
          <w:sz w:val="28"/>
          <w:szCs w:val="28"/>
        </w:rPr>
        <w:lastRenderedPageBreak/>
        <w:t xml:space="preserve">описание порядка организации практики, в </w:t>
      </w:r>
      <w:proofErr w:type="spellStart"/>
      <w:r w:rsidRPr="000A4C56">
        <w:rPr>
          <w:rFonts w:ascii="Times New Roman" w:hAnsi="Times New Roman" w:cs="Times New Roman"/>
          <w:sz w:val="28"/>
          <w:szCs w:val="28"/>
        </w:rPr>
        <w:t>т.ч</w:t>
      </w:r>
      <w:proofErr w:type="spellEnd"/>
      <w:r w:rsidRPr="000A4C56">
        <w:rPr>
          <w:rFonts w:ascii="Times New Roman" w:hAnsi="Times New Roman" w:cs="Times New Roman"/>
          <w:sz w:val="28"/>
          <w:szCs w:val="28"/>
        </w:rPr>
        <w:t>. требований к допуску (при наличии);</w:t>
      </w:r>
    </w:p>
    <w:p w14:paraId="7B14A06D" w14:textId="77777777" w:rsidR="007D3AAE" w:rsidRPr="000A4C56" w:rsidRDefault="007D3AAE" w:rsidP="000A4C56">
      <w:pPr>
        <w:pStyle w:val="a9"/>
        <w:numPr>
          <w:ilvl w:val="0"/>
          <w:numId w:val="5"/>
        </w:numPr>
        <w:spacing w:after="0" w:line="240" w:lineRule="auto"/>
        <w:ind w:left="0" w:hanging="284"/>
        <w:jc w:val="both"/>
        <w:rPr>
          <w:rFonts w:ascii="Times New Roman" w:hAnsi="Times New Roman" w:cs="Times New Roman"/>
          <w:sz w:val="28"/>
          <w:szCs w:val="28"/>
        </w:rPr>
      </w:pPr>
      <w:r w:rsidRPr="000A4C56">
        <w:rPr>
          <w:rFonts w:ascii="Times New Roman" w:hAnsi="Times New Roman" w:cs="Times New Roman"/>
          <w:sz w:val="28"/>
          <w:szCs w:val="28"/>
        </w:rPr>
        <w:t>формы и порядок отчетности по практике;</w:t>
      </w:r>
    </w:p>
    <w:p w14:paraId="615B786C" w14:textId="77777777" w:rsidR="007D3AAE" w:rsidRPr="000A4C56" w:rsidRDefault="007D3AAE" w:rsidP="000A4C56">
      <w:pPr>
        <w:pStyle w:val="a9"/>
        <w:numPr>
          <w:ilvl w:val="0"/>
          <w:numId w:val="5"/>
        </w:numPr>
        <w:spacing w:after="0" w:line="240" w:lineRule="auto"/>
        <w:ind w:left="0" w:hanging="284"/>
        <w:jc w:val="both"/>
        <w:rPr>
          <w:rFonts w:ascii="Times New Roman" w:hAnsi="Times New Roman" w:cs="Times New Roman"/>
          <w:sz w:val="28"/>
          <w:szCs w:val="28"/>
        </w:rPr>
      </w:pPr>
      <w:r w:rsidRPr="000A4C56">
        <w:rPr>
          <w:rFonts w:ascii="Times New Roman" w:hAnsi="Times New Roman" w:cs="Times New Roman"/>
          <w:sz w:val="28"/>
          <w:szCs w:val="28"/>
        </w:rPr>
        <w:t>перечень информационных источников, в том числе ресурсов сети «Интернет», необходимых для проведения практики (при необходимости);</w:t>
      </w:r>
    </w:p>
    <w:p w14:paraId="0D27A6C5" w14:textId="77777777" w:rsidR="007D3AAE" w:rsidRPr="000A4C56" w:rsidRDefault="007D3AAE" w:rsidP="000A4C56">
      <w:pPr>
        <w:pStyle w:val="a9"/>
        <w:numPr>
          <w:ilvl w:val="0"/>
          <w:numId w:val="5"/>
        </w:numPr>
        <w:spacing w:after="0" w:line="240" w:lineRule="auto"/>
        <w:ind w:left="0" w:hanging="284"/>
        <w:jc w:val="both"/>
        <w:rPr>
          <w:rFonts w:ascii="Times New Roman" w:hAnsi="Times New Roman" w:cs="Times New Roman"/>
          <w:sz w:val="28"/>
          <w:szCs w:val="28"/>
        </w:rPr>
      </w:pPr>
      <w:r w:rsidRPr="000A4C56">
        <w:rPr>
          <w:rFonts w:ascii="Times New Roman" w:hAnsi="Times New Roman" w:cs="Times New Roman"/>
          <w:sz w:val="28"/>
          <w:szCs w:val="28"/>
        </w:rPr>
        <w:t>описание материально-технической базы, необходимой для проведения практики (если практика проводится на базе организации, осуществляющей образовательную деятельность);</w:t>
      </w:r>
    </w:p>
    <w:p w14:paraId="70328FE7" w14:textId="77777777" w:rsidR="00201F70" w:rsidRPr="000A4C56" w:rsidRDefault="007D3AAE" w:rsidP="000A4C56">
      <w:pPr>
        <w:pStyle w:val="a9"/>
        <w:numPr>
          <w:ilvl w:val="0"/>
          <w:numId w:val="5"/>
        </w:numPr>
        <w:spacing w:after="0" w:line="240" w:lineRule="auto"/>
        <w:ind w:left="0" w:hanging="284"/>
        <w:jc w:val="both"/>
        <w:rPr>
          <w:rFonts w:ascii="Times New Roman" w:hAnsi="Times New Roman" w:cs="Times New Roman"/>
          <w:sz w:val="28"/>
          <w:szCs w:val="28"/>
        </w:rPr>
        <w:sectPr w:rsidR="00201F70" w:rsidRPr="000A4C56" w:rsidSect="00A07ECA">
          <w:pgSz w:w="11900" w:h="16840"/>
          <w:pgMar w:top="1134" w:right="850" w:bottom="1134" w:left="1701" w:header="708" w:footer="708" w:gutter="0"/>
          <w:cols w:space="708"/>
          <w:docGrid w:linePitch="360"/>
        </w:sectPr>
      </w:pPr>
      <w:r w:rsidRPr="000A4C56">
        <w:rPr>
          <w:rFonts w:ascii="Times New Roman" w:hAnsi="Times New Roman" w:cs="Times New Roman"/>
          <w:sz w:val="28"/>
          <w:szCs w:val="28"/>
        </w:rPr>
        <w:t xml:space="preserve">описание материально-технической базы (в </w:t>
      </w:r>
      <w:proofErr w:type="spellStart"/>
      <w:r w:rsidRPr="000A4C56">
        <w:rPr>
          <w:rFonts w:ascii="Times New Roman" w:hAnsi="Times New Roman" w:cs="Times New Roman"/>
          <w:sz w:val="28"/>
          <w:szCs w:val="28"/>
        </w:rPr>
        <w:t>т.ч</w:t>
      </w:r>
      <w:proofErr w:type="spellEnd"/>
      <w:r w:rsidRPr="000A4C56">
        <w:rPr>
          <w:rFonts w:ascii="Times New Roman" w:hAnsi="Times New Roman" w:cs="Times New Roman"/>
          <w:sz w:val="28"/>
          <w:szCs w:val="28"/>
        </w:rPr>
        <w:t>. программного обеспечения), рекомендуемой для прохождения практики обучающимися из числа инвалидов.</w:t>
      </w:r>
    </w:p>
    <w:p w14:paraId="46790571" w14:textId="77777777" w:rsidR="00201F70" w:rsidRPr="000A4C56" w:rsidRDefault="00201F70" w:rsidP="000A4C56">
      <w:pPr>
        <w:pStyle w:val="a9"/>
        <w:spacing w:after="0" w:line="240" w:lineRule="auto"/>
        <w:ind w:left="0"/>
        <w:jc w:val="both"/>
        <w:rPr>
          <w:rFonts w:ascii="Times New Roman" w:hAnsi="Times New Roman" w:cs="Times New Roman"/>
          <w:sz w:val="28"/>
          <w:szCs w:val="28"/>
        </w:rPr>
      </w:pPr>
      <w:r w:rsidRPr="000A4C56">
        <w:rPr>
          <w:rFonts w:ascii="Times New Roman" w:hAnsi="Times New Roman" w:cs="Times New Roman"/>
          <w:b/>
          <w:color w:val="000000" w:themeColor="text1"/>
          <w:sz w:val="28"/>
          <w:szCs w:val="28"/>
          <w:shd w:val="clear" w:color="auto" w:fill="FFFFFF" w:themeFill="background1"/>
        </w:rPr>
        <w:lastRenderedPageBreak/>
        <w:t>Примерный перечень основных разделов дисциплин (модулей) и индикаторов достижения компетенций программы ординатуры «</w:t>
      </w:r>
      <w:r w:rsidRPr="000A4C56">
        <w:rPr>
          <w:rFonts w:ascii="Times New Roman" w:hAnsi="Times New Roman" w:cs="Times New Roman"/>
          <w:b/>
          <w:sz w:val="28"/>
          <w:szCs w:val="28"/>
        </w:rPr>
        <w:t>Физическая и реабилитационная медицина»</w:t>
      </w:r>
    </w:p>
    <w:p w14:paraId="2BD29BB1" w14:textId="77777777" w:rsidR="00201F70" w:rsidRPr="000A4C56" w:rsidRDefault="00201F70" w:rsidP="000A4C56">
      <w:pPr>
        <w:widowControl w:val="0"/>
        <w:shd w:val="clear" w:color="auto" w:fill="FFFFFF"/>
        <w:autoSpaceDE w:val="0"/>
        <w:autoSpaceDN w:val="0"/>
        <w:adjustRightInd w:val="0"/>
        <w:spacing w:after="0" w:line="240" w:lineRule="auto"/>
        <w:ind w:firstLine="720"/>
        <w:jc w:val="right"/>
        <w:rPr>
          <w:rFonts w:ascii="Times New Roman" w:hAnsi="Times New Roman" w:cs="Times New Roman"/>
          <w:b/>
          <w:sz w:val="28"/>
          <w:szCs w:val="28"/>
          <w:shd w:val="clear" w:color="auto" w:fill="FFFFFF" w:themeFill="background1"/>
        </w:rPr>
      </w:pPr>
      <w:r w:rsidRPr="000A4C56">
        <w:rPr>
          <w:rFonts w:ascii="Times New Roman" w:hAnsi="Times New Roman" w:cs="Times New Roman"/>
          <w:b/>
          <w:sz w:val="28"/>
          <w:szCs w:val="28"/>
          <w:shd w:val="clear" w:color="auto" w:fill="FFFFFF" w:themeFill="background1"/>
        </w:rPr>
        <w:t>Таблица 5.4.1.</w:t>
      </w:r>
    </w:p>
    <w:p w14:paraId="49AB8E65" w14:textId="77777777" w:rsidR="00201F70" w:rsidRPr="000A4C56" w:rsidRDefault="00201F70" w:rsidP="000A4C56">
      <w:pPr>
        <w:widowControl w:val="0"/>
        <w:shd w:val="clear" w:color="auto" w:fill="FFFFFF"/>
        <w:autoSpaceDE w:val="0"/>
        <w:autoSpaceDN w:val="0"/>
        <w:adjustRightInd w:val="0"/>
        <w:spacing w:after="0" w:line="240" w:lineRule="auto"/>
        <w:ind w:firstLine="720"/>
        <w:jc w:val="right"/>
        <w:rPr>
          <w:rFonts w:ascii="Times New Roman" w:hAnsi="Times New Roman" w:cs="Times New Roman"/>
          <w:b/>
          <w:sz w:val="28"/>
          <w:szCs w:val="28"/>
        </w:rPr>
      </w:pPr>
    </w:p>
    <w:tbl>
      <w:tblPr>
        <w:tblStyle w:val="a4"/>
        <w:tblW w:w="14884" w:type="dxa"/>
        <w:tblInd w:w="-34" w:type="dxa"/>
        <w:tblLayout w:type="fixed"/>
        <w:tblLook w:val="04A0" w:firstRow="1" w:lastRow="0" w:firstColumn="1" w:lastColumn="0" w:noHBand="0" w:noVBand="1"/>
      </w:tblPr>
      <w:tblGrid>
        <w:gridCol w:w="34"/>
        <w:gridCol w:w="2673"/>
        <w:gridCol w:w="2538"/>
        <w:gridCol w:w="6431"/>
        <w:gridCol w:w="370"/>
        <w:gridCol w:w="184"/>
        <w:gridCol w:w="166"/>
        <w:gridCol w:w="185"/>
        <w:gridCol w:w="185"/>
        <w:gridCol w:w="184"/>
        <w:gridCol w:w="351"/>
        <w:gridCol w:w="376"/>
        <w:gridCol w:w="1207"/>
      </w:tblGrid>
      <w:tr w:rsidR="00201F70" w:rsidRPr="000A4C56" w14:paraId="50CC4699" w14:textId="77777777" w:rsidTr="000A4C56">
        <w:tc>
          <w:tcPr>
            <w:tcW w:w="2707" w:type="dxa"/>
            <w:gridSpan w:val="2"/>
          </w:tcPr>
          <w:p w14:paraId="5582A244" w14:textId="77777777" w:rsidR="00201F70" w:rsidRPr="000A4C56" w:rsidRDefault="00201F70" w:rsidP="000A4C56">
            <w:pPr>
              <w:spacing w:after="0" w:line="240" w:lineRule="auto"/>
              <w:jc w:val="center"/>
              <w:rPr>
                <w:rFonts w:ascii="Times New Roman" w:hAnsi="Times New Roman" w:cs="Times New Roman"/>
                <w:b/>
                <w:color w:val="000000" w:themeColor="text1"/>
                <w:sz w:val="24"/>
                <w:szCs w:val="24"/>
                <w:shd w:val="clear" w:color="auto" w:fill="FFFFFF" w:themeFill="background1"/>
              </w:rPr>
            </w:pPr>
            <w:r w:rsidRPr="000A4C56">
              <w:rPr>
                <w:rFonts w:ascii="Times New Roman" w:hAnsi="Times New Roman" w:cs="Times New Roman"/>
                <w:sz w:val="24"/>
                <w:szCs w:val="24"/>
              </w:rPr>
              <w:t>Входные требования для изучения дисциплины</w:t>
            </w:r>
          </w:p>
        </w:tc>
        <w:tc>
          <w:tcPr>
            <w:tcW w:w="12177" w:type="dxa"/>
            <w:gridSpan w:val="11"/>
          </w:tcPr>
          <w:p w14:paraId="0F97E1EC" w14:textId="77777777" w:rsidR="00201F70" w:rsidRPr="000A4C56" w:rsidRDefault="00201F70" w:rsidP="000A4C56">
            <w:pPr>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0A4C56">
              <w:rPr>
                <w:rFonts w:ascii="Times New Roman" w:hAnsi="Times New Roman" w:cs="Times New Roman"/>
                <w:sz w:val="24"/>
                <w:szCs w:val="24"/>
              </w:rPr>
              <w:t>готов решать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14:paraId="50C2DEB2" w14:textId="77777777" w:rsidR="00201F70" w:rsidRPr="000A4C56" w:rsidRDefault="00201F70" w:rsidP="000A4C56">
            <w:pPr>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0A4C56">
              <w:rPr>
                <w:rFonts w:ascii="Times New Roman" w:hAnsi="Times New Roman" w:cs="Times New Roman"/>
                <w:sz w:val="24"/>
                <w:szCs w:val="24"/>
              </w:rPr>
              <w:t>готов к коммуникации в устной и письменной формах на русском и иностранном языках для решения задач профессиональной деятельности;</w:t>
            </w:r>
          </w:p>
          <w:p w14:paraId="5EE622D6" w14:textId="77777777" w:rsidR="00201F70" w:rsidRPr="000A4C56" w:rsidRDefault="00201F70" w:rsidP="000A4C56">
            <w:pPr>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0A4C56">
              <w:rPr>
                <w:rFonts w:ascii="Times New Roman" w:hAnsi="Times New Roman" w:cs="Times New Roman"/>
                <w:sz w:val="24"/>
                <w:szCs w:val="24"/>
              </w:rPr>
              <w:t xml:space="preserve">способен и готов реализовать этические и </w:t>
            </w:r>
            <w:proofErr w:type="spellStart"/>
            <w:r w:rsidRPr="000A4C56">
              <w:rPr>
                <w:rFonts w:ascii="Times New Roman" w:hAnsi="Times New Roman" w:cs="Times New Roman"/>
                <w:sz w:val="24"/>
                <w:szCs w:val="24"/>
              </w:rPr>
              <w:t>деонтологические</w:t>
            </w:r>
            <w:proofErr w:type="spellEnd"/>
            <w:r w:rsidRPr="000A4C56">
              <w:rPr>
                <w:rFonts w:ascii="Times New Roman" w:hAnsi="Times New Roman" w:cs="Times New Roman"/>
                <w:sz w:val="24"/>
                <w:szCs w:val="24"/>
              </w:rPr>
              <w:t xml:space="preserve"> принципы в профессиональной деятельности;</w:t>
            </w:r>
          </w:p>
          <w:p w14:paraId="3DD35338" w14:textId="77777777" w:rsidR="00201F70" w:rsidRPr="000A4C56" w:rsidRDefault="00201F70" w:rsidP="000A4C56">
            <w:pPr>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0A4C56">
              <w:rPr>
                <w:rFonts w:ascii="Times New Roman" w:hAnsi="Times New Roman" w:cs="Times New Roman"/>
                <w:sz w:val="24"/>
                <w:szCs w:val="24"/>
              </w:rPr>
              <w:t>способен и готов анализировать результаты собственной деятельности для предотвращения профессиональных ошибок;</w:t>
            </w:r>
          </w:p>
          <w:p w14:paraId="6F2C5F43" w14:textId="77777777" w:rsidR="00201F70" w:rsidRPr="000A4C56" w:rsidRDefault="00201F70" w:rsidP="000A4C56">
            <w:pPr>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0A4C56">
              <w:rPr>
                <w:rFonts w:ascii="Times New Roman" w:hAnsi="Times New Roman" w:cs="Times New Roman"/>
                <w:sz w:val="24"/>
                <w:szCs w:val="24"/>
              </w:rPr>
              <w:t>готов к ведению медицинской документации;</w:t>
            </w:r>
          </w:p>
          <w:p w14:paraId="144F77F7" w14:textId="77777777" w:rsidR="00201F70" w:rsidRPr="000A4C56" w:rsidRDefault="00201F70" w:rsidP="000A4C56">
            <w:pPr>
              <w:pStyle w:val="a9"/>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0A4C56">
              <w:rPr>
                <w:rFonts w:ascii="Times New Roman" w:hAnsi="Times New Roman" w:cs="Times New Roman"/>
                <w:sz w:val="24"/>
                <w:szCs w:val="24"/>
              </w:rPr>
              <w:t>готов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нарушения функции, структуры, активности и участия вследствие заболевания или состояния;</w:t>
            </w:r>
          </w:p>
          <w:p w14:paraId="47BA047D" w14:textId="77777777" w:rsidR="00201F70" w:rsidRPr="000A4C56" w:rsidRDefault="00201F70" w:rsidP="000A4C56">
            <w:pPr>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0A4C56">
              <w:rPr>
                <w:rFonts w:ascii="Times New Roman" w:hAnsi="Times New Roman" w:cs="Times New Roman"/>
                <w:sz w:val="24"/>
                <w:szCs w:val="24"/>
              </w:rPr>
              <w:t>способен к оценке морфофункциональных, физиологических состояний и патологических процессов в организме человека для решения профессиональных задач;</w:t>
            </w:r>
          </w:p>
          <w:p w14:paraId="464B0D5F" w14:textId="77777777" w:rsidR="00201F70" w:rsidRPr="000A4C56" w:rsidRDefault="00201F70" w:rsidP="000A4C56">
            <w:pPr>
              <w:pStyle w:val="a9"/>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0A4C56">
              <w:rPr>
                <w:rFonts w:ascii="Times New Roman" w:hAnsi="Times New Roman" w:cs="Times New Roman"/>
                <w:sz w:val="24"/>
                <w:szCs w:val="24"/>
              </w:rPr>
              <w:t>способен определить у пациента основные патологические состояния, симптомы, синдромы заболеваний, нозологические формы в соответствии с Международными классификационными системами;</w:t>
            </w:r>
          </w:p>
          <w:p w14:paraId="484CC6CF" w14:textId="77777777" w:rsidR="00201F70" w:rsidRPr="000A4C56" w:rsidRDefault="00201F70" w:rsidP="000A4C56">
            <w:pPr>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0A4C56">
              <w:rPr>
                <w:rFonts w:ascii="Times New Roman" w:hAnsi="Times New Roman" w:cs="Times New Roman"/>
                <w:sz w:val="24"/>
                <w:szCs w:val="24"/>
              </w:rPr>
              <w:t xml:space="preserve">способен  определить тактики ведения пациентов с различными моделями нарушения функций, структур, нарушения активности и участия вследствие заболевания или состояния, </w:t>
            </w:r>
          </w:p>
          <w:p w14:paraId="4473D01C" w14:textId="77777777" w:rsidR="00201F70" w:rsidRPr="000A4C56" w:rsidRDefault="00201F70" w:rsidP="000A4C56">
            <w:pPr>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0A4C56">
              <w:rPr>
                <w:rFonts w:ascii="Times New Roman" w:hAnsi="Times New Roman" w:cs="Times New Roman"/>
                <w:sz w:val="24"/>
                <w:szCs w:val="24"/>
              </w:rPr>
              <w:t>готов к медицинскому применению лекарственных препаратов и иных веществ и их комбинаций при решении профессиональных задач;</w:t>
            </w:r>
          </w:p>
          <w:p w14:paraId="2A03A501" w14:textId="77777777" w:rsidR="00201F70" w:rsidRPr="000A4C56" w:rsidRDefault="00201F70" w:rsidP="000A4C56">
            <w:pPr>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0A4C56">
              <w:rPr>
                <w:rFonts w:ascii="Times New Roman" w:hAnsi="Times New Roman" w:cs="Times New Roman"/>
                <w:sz w:val="24"/>
                <w:szCs w:val="24"/>
              </w:rPr>
              <w:t>готов к применению медицинских изделий, предусмотренных порядками оказания медицинской помощи;</w:t>
            </w:r>
          </w:p>
          <w:p w14:paraId="68DDE13E" w14:textId="77777777" w:rsidR="00201F70" w:rsidRPr="000A4C56" w:rsidRDefault="00201F70" w:rsidP="000A4C56">
            <w:pPr>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0A4C56">
              <w:rPr>
                <w:rFonts w:ascii="Times New Roman" w:hAnsi="Times New Roman" w:cs="Times New Roman"/>
                <w:sz w:val="24"/>
                <w:szCs w:val="24"/>
              </w:rPr>
              <w:t>способен и готов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2316E51C" w14:textId="77777777" w:rsidR="00201F70" w:rsidRPr="000A4C56" w:rsidRDefault="00201F70" w:rsidP="000A4C56">
            <w:pPr>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0A4C56">
              <w:rPr>
                <w:rFonts w:ascii="Times New Roman" w:hAnsi="Times New Roman" w:cs="Times New Roman"/>
                <w:sz w:val="24"/>
                <w:szCs w:val="24"/>
              </w:rPr>
              <w:lastRenderedPageBreak/>
              <w:t>способен и готов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14:paraId="406037FE" w14:textId="77777777" w:rsidR="00201F70" w:rsidRPr="000A4C56" w:rsidRDefault="00201F70" w:rsidP="000A4C56">
            <w:pPr>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0A4C56">
              <w:rPr>
                <w:rFonts w:ascii="Times New Roman" w:hAnsi="Times New Roman" w:cs="Times New Roman"/>
                <w:sz w:val="24"/>
                <w:szCs w:val="24"/>
              </w:rPr>
              <w:t>готов к оказанию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p w14:paraId="4650D66D" w14:textId="77777777" w:rsidR="00201F70" w:rsidRPr="000A4C56" w:rsidRDefault="00201F70" w:rsidP="000A4C56">
            <w:pPr>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0A4C56">
              <w:rPr>
                <w:rFonts w:ascii="Times New Roman" w:hAnsi="Times New Roman" w:cs="Times New Roman"/>
                <w:sz w:val="24"/>
                <w:szCs w:val="24"/>
              </w:rPr>
              <w:t>способен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14:paraId="263EF48F" w14:textId="77777777" w:rsidR="00201F70" w:rsidRPr="000A4C56" w:rsidRDefault="00201F70" w:rsidP="000A4C56">
            <w:pPr>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0A4C56">
              <w:rPr>
                <w:rFonts w:ascii="Times New Roman" w:hAnsi="Times New Roman" w:cs="Times New Roman"/>
                <w:sz w:val="24"/>
                <w:szCs w:val="24"/>
              </w:rPr>
              <w:t>готов к участию в оценке качества оказания медицинской помощи с использованием основных медико-статистических показателей;</w:t>
            </w:r>
          </w:p>
          <w:p w14:paraId="5838C712" w14:textId="77777777" w:rsidR="00201F70" w:rsidRPr="000A4C56" w:rsidRDefault="00201F70" w:rsidP="000A4C56">
            <w:pPr>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0A4C56">
              <w:rPr>
                <w:rFonts w:ascii="Times New Roman" w:hAnsi="Times New Roman" w:cs="Times New Roman"/>
                <w:sz w:val="24"/>
                <w:szCs w:val="24"/>
              </w:rPr>
              <w:t>способен к организации медицинской помощи при чрезвычайных ситуациях, в том числе медицинской эвакуации; -способен участвовать в проведении научных исследований.</w:t>
            </w:r>
          </w:p>
          <w:p w14:paraId="1539F56D" w14:textId="77777777" w:rsidR="00201F70" w:rsidRPr="000A4C56" w:rsidRDefault="00201F70" w:rsidP="000A4C56">
            <w:pPr>
              <w:autoSpaceDE w:val="0"/>
              <w:autoSpaceDN w:val="0"/>
              <w:adjustRightInd w:val="0"/>
              <w:spacing w:after="0" w:line="240" w:lineRule="auto"/>
              <w:jc w:val="both"/>
              <w:rPr>
                <w:rFonts w:ascii="Times New Roman" w:hAnsi="Times New Roman" w:cs="Times New Roman"/>
                <w:color w:val="000000"/>
                <w:sz w:val="24"/>
                <w:szCs w:val="24"/>
              </w:rPr>
            </w:pPr>
            <w:r w:rsidRPr="000A4C56">
              <w:rPr>
                <w:rFonts w:ascii="Times New Roman" w:hAnsi="Times New Roman" w:cs="Times New Roman"/>
                <w:sz w:val="24"/>
                <w:szCs w:val="24"/>
              </w:rPr>
              <w:t>способен</w:t>
            </w:r>
            <w:r w:rsidRPr="000A4C56">
              <w:rPr>
                <w:rFonts w:ascii="Times New Roman" w:hAnsi="Times New Roman" w:cs="Times New Roman"/>
                <w:color w:val="000000"/>
                <w:sz w:val="24"/>
                <w:szCs w:val="24"/>
              </w:rPr>
              <w:t xml:space="preserve"> к абстрактному мышлению, анализу, синтезу;</w:t>
            </w:r>
          </w:p>
          <w:p w14:paraId="6B89220C" w14:textId="77777777" w:rsidR="00201F70" w:rsidRPr="000A4C56" w:rsidRDefault="00201F70" w:rsidP="000A4C56">
            <w:pPr>
              <w:autoSpaceDE w:val="0"/>
              <w:autoSpaceDN w:val="0"/>
              <w:adjustRightInd w:val="0"/>
              <w:spacing w:after="0" w:line="240" w:lineRule="auto"/>
              <w:jc w:val="both"/>
              <w:rPr>
                <w:rFonts w:ascii="Times New Roman" w:hAnsi="Times New Roman" w:cs="Times New Roman"/>
                <w:color w:val="000000"/>
                <w:sz w:val="24"/>
                <w:szCs w:val="24"/>
              </w:rPr>
            </w:pPr>
            <w:r w:rsidRPr="000A4C56">
              <w:rPr>
                <w:rFonts w:ascii="Times New Roman" w:hAnsi="Times New Roman" w:cs="Times New Roman"/>
                <w:sz w:val="24"/>
                <w:szCs w:val="24"/>
              </w:rPr>
              <w:t>способен</w:t>
            </w:r>
            <w:r w:rsidRPr="000A4C56">
              <w:rPr>
                <w:rFonts w:ascii="Times New Roman" w:hAnsi="Times New Roman" w:cs="Times New Roman"/>
                <w:color w:val="000000"/>
                <w:sz w:val="24"/>
                <w:szCs w:val="24"/>
              </w:rPr>
              <w:t xml:space="preserve"> использовать основы философских знаний для формирования мировоззренческой </w:t>
            </w:r>
            <w:proofErr w:type="spellStart"/>
            <w:r w:rsidRPr="000A4C56">
              <w:rPr>
                <w:rFonts w:ascii="Times New Roman" w:hAnsi="Times New Roman" w:cs="Times New Roman"/>
                <w:color w:val="000000"/>
                <w:sz w:val="24"/>
                <w:szCs w:val="24"/>
              </w:rPr>
              <w:t>позиции;</w:t>
            </w:r>
            <w:r w:rsidRPr="000A4C56">
              <w:rPr>
                <w:rFonts w:ascii="Times New Roman" w:hAnsi="Times New Roman" w:cs="Times New Roman"/>
                <w:sz w:val="24"/>
                <w:szCs w:val="24"/>
              </w:rPr>
              <w:t>способен</w:t>
            </w:r>
            <w:proofErr w:type="spellEnd"/>
            <w:r w:rsidRPr="000A4C56">
              <w:rPr>
                <w:rFonts w:ascii="Times New Roman" w:hAnsi="Times New Roman" w:cs="Times New Roman"/>
                <w:color w:val="000000"/>
                <w:sz w:val="24"/>
                <w:szCs w:val="24"/>
              </w:rPr>
              <w:t xml:space="preserve"> к саморазвитию, самореализации, самообразованию, использованию творческого потенциала;</w:t>
            </w:r>
          </w:p>
          <w:p w14:paraId="06EC2332" w14:textId="77777777" w:rsidR="00201F70" w:rsidRPr="000A4C56" w:rsidRDefault="00201F70" w:rsidP="000A4C56">
            <w:pPr>
              <w:autoSpaceDE w:val="0"/>
              <w:autoSpaceDN w:val="0"/>
              <w:adjustRightInd w:val="0"/>
              <w:spacing w:after="0" w:line="240" w:lineRule="auto"/>
              <w:jc w:val="both"/>
              <w:rPr>
                <w:rFonts w:ascii="Times New Roman" w:hAnsi="Times New Roman" w:cs="Times New Roman"/>
                <w:color w:val="000000"/>
                <w:sz w:val="24"/>
                <w:szCs w:val="24"/>
              </w:rPr>
            </w:pPr>
            <w:r w:rsidRPr="000A4C56">
              <w:rPr>
                <w:rFonts w:ascii="Times New Roman" w:hAnsi="Times New Roman" w:cs="Times New Roman"/>
                <w:sz w:val="24"/>
                <w:szCs w:val="24"/>
              </w:rPr>
              <w:t>способен</w:t>
            </w:r>
            <w:r w:rsidRPr="000A4C56">
              <w:rPr>
                <w:rFonts w:ascii="Times New Roman" w:hAnsi="Times New Roman" w:cs="Times New Roman"/>
                <w:color w:val="000000"/>
                <w:sz w:val="24"/>
                <w:szCs w:val="24"/>
              </w:rPr>
              <w:t xml:space="preserve"> к работе в коллективе, толерантно воспринимать социальные, этнические, конфессиональные и культурные различия;</w:t>
            </w:r>
          </w:p>
          <w:p w14:paraId="2C0ED9F5" w14:textId="77777777" w:rsidR="00201F70" w:rsidRPr="000A4C56" w:rsidRDefault="00201F70" w:rsidP="000A4C56">
            <w:pPr>
              <w:spacing w:after="0" w:line="240" w:lineRule="auto"/>
              <w:rPr>
                <w:rFonts w:ascii="Times New Roman" w:hAnsi="Times New Roman" w:cs="Times New Roman"/>
                <w:b/>
                <w:color w:val="000000" w:themeColor="text1"/>
                <w:sz w:val="24"/>
                <w:szCs w:val="24"/>
                <w:shd w:val="clear" w:color="auto" w:fill="FFFFFF" w:themeFill="background1"/>
              </w:rPr>
            </w:pPr>
            <w:r w:rsidRPr="000A4C56">
              <w:rPr>
                <w:rFonts w:ascii="Times New Roman" w:hAnsi="Times New Roman" w:cs="Times New Roman"/>
                <w:sz w:val="24"/>
                <w:szCs w:val="24"/>
              </w:rPr>
              <w:t>способен</w:t>
            </w:r>
            <w:r w:rsidRPr="000A4C56">
              <w:rPr>
                <w:rFonts w:ascii="Times New Roman" w:hAnsi="Times New Roman" w:cs="Times New Roman"/>
                <w:color w:val="000000"/>
                <w:sz w:val="24"/>
                <w:szCs w:val="24"/>
              </w:rPr>
              <w:t xml:space="preserve"> к коммуникации в устной и письменной формах на русском и иностранном языках для решения задач профессиональной деятельности</w:t>
            </w:r>
          </w:p>
        </w:tc>
      </w:tr>
      <w:tr w:rsidR="00201F70" w:rsidRPr="000A4C56" w14:paraId="4B755444" w14:textId="77777777" w:rsidTr="000A4C56">
        <w:tc>
          <w:tcPr>
            <w:tcW w:w="13677" w:type="dxa"/>
            <w:gridSpan w:val="12"/>
          </w:tcPr>
          <w:p w14:paraId="47BD3712" w14:textId="77777777" w:rsidR="00201F70" w:rsidRPr="000A4C56" w:rsidRDefault="00201F70" w:rsidP="000A4C56">
            <w:pPr>
              <w:spacing w:after="0" w:line="240" w:lineRule="auto"/>
              <w:jc w:val="center"/>
              <w:rPr>
                <w:rFonts w:ascii="Times New Roman" w:hAnsi="Times New Roman" w:cs="Times New Roman"/>
                <w:b/>
                <w:color w:val="000000" w:themeColor="text1"/>
                <w:sz w:val="24"/>
                <w:szCs w:val="24"/>
                <w:shd w:val="clear" w:color="auto" w:fill="FFFFFF" w:themeFill="background1"/>
              </w:rPr>
            </w:pPr>
            <w:r w:rsidRPr="000A4C56">
              <w:rPr>
                <w:rFonts w:ascii="Times New Roman" w:hAnsi="Times New Roman" w:cs="Times New Roman"/>
                <w:b/>
                <w:color w:val="000000" w:themeColor="text1"/>
                <w:sz w:val="24"/>
                <w:szCs w:val="24"/>
                <w:shd w:val="clear" w:color="auto" w:fill="FFFFFF" w:themeFill="background1"/>
              </w:rPr>
              <w:lastRenderedPageBreak/>
              <w:t>Дисциплина «Физическая и реабилитационная медицина»</w:t>
            </w:r>
          </w:p>
        </w:tc>
        <w:tc>
          <w:tcPr>
            <w:tcW w:w="1207" w:type="dxa"/>
          </w:tcPr>
          <w:p w14:paraId="40F67F10" w14:textId="77777777" w:rsidR="00201F70" w:rsidRPr="000A4C56" w:rsidRDefault="00201F70" w:rsidP="000A4C56">
            <w:pPr>
              <w:spacing w:after="0" w:line="240" w:lineRule="auto"/>
              <w:jc w:val="center"/>
              <w:rPr>
                <w:rFonts w:ascii="Times New Roman" w:hAnsi="Times New Roman" w:cs="Times New Roman"/>
                <w:b/>
                <w:color w:val="000000" w:themeColor="text1"/>
                <w:sz w:val="24"/>
                <w:szCs w:val="24"/>
                <w:shd w:val="clear" w:color="auto" w:fill="FFFFFF" w:themeFill="background1"/>
              </w:rPr>
            </w:pPr>
            <w:r w:rsidRPr="000A4C56">
              <w:rPr>
                <w:rFonts w:ascii="Times New Roman" w:hAnsi="Times New Roman" w:cs="Times New Roman"/>
                <w:b/>
                <w:color w:val="000000" w:themeColor="text1"/>
                <w:sz w:val="24"/>
                <w:szCs w:val="24"/>
                <w:shd w:val="clear" w:color="auto" w:fill="FFFFFF" w:themeFill="background1"/>
              </w:rPr>
              <w:t xml:space="preserve">51 </w:t>
            </w:r>
            <w:proofErr w:type="spellStart"/>
            <w:r w:rsidRPr="000A4C56">
              <w:rPr>
                <w:rFonts w:ascii="Times New Roman" w:hAnsi="Times New Roman" w:cs="Times New Roman"/>
                <w:b/>
                <w:color w:val="000000" w:themeColor="text1"/>
                <w:sz w:val="24"/>
                <w:szCs w:val="24"/>
                <w:shd w:val="clear" w:color="auto" w:fill="FFFFFF" w:themeFill="background1"/>
              </w:rPr>
              <w:t>з.е</w:t>
            </w:r>
            <w:proofErr w:type="spellEnd"/>
            <w:r w:rsidRPr="000A4C56">
              <w:rPr>
                <w:rFonts w:ascii="Times New Roman" w:hAnsi="Times New Roman" w:cs="Times New Roman"/>
                <w:b/>
                <w:color w:val="000000" w:themeColor="text1"/>
                <w:sz w:val="24"/>
                <w:szCs w:val="24"/>
                <w:shd w:val="clear" w:color="auto" w:fill="FFFFFF" w:themeFill="background1"/>
              </w:rPr>
              <w:t>.</w:t>
            </w:r>
          </w:p>
        </w:tc>
      </w:tr>
      <w:tr w:rsidR="00201F70" w:rsidRPr="000A4C56" w14:paraId="2EF37A02" w14:textId="77777777" w:rsidTr="000A4C56">
        <w:tc>
          <w:tcPr>
            <w:tcW w:w="13677" w:type="dxa"/>
            <w:gridSpan w:val="12"/>
          </w:tcPr>
          <w:p w14:paraId="6F2E8B2B" w14:textId="77777777" w:rsidR="00201F70" w:rsidRPr="000A4C56" w:rsidRDefault="00201F70" w:rsidP="000A4C56">
            <w:pPr>
              <w:spacing w:after="0" w:line="240" w:lineRule="auto"/>
              <w:jc w:val="center"/>
              <w:rPr>
                <w:rFonts w:ascii="Times New Roman" w:hAnsi="Times New Roman" w:cs="Times New Roman"/>
                <w:b/>
                <w:color w:val="000000" w:themeColor="text1"/>
                <w:sz w:val="24"/>
                <w:szCs w:val="24"/>
                <w:shd w:val="clear" w:color="auto" w:fill="FFFFFF" w:themeFill="background1"/>
              </w:rPr>
            </w:pPr>
            <w:r w:rsidRPr="000A4C56">
              <w:rPr>
                <w:rFonts w:ascii="Times New Roman" w:hAnsi="Times New Roman" w:cs="Times New Roman"/>
                <w:b/>
                <w:color w:val="000000" w:themeColor="text1"/>
                <w:sz w:val="24"/>
                <w:szCs w:val="24"/>
                <w:shd w:val="clear" w:color="auto" w:fill="FFFFFF" w:themeFill="background1"/>
              </w:rPr>
              <w:t>Модуль  «Помощь по физической и реабилитационной медицине во вне стационарных условиях»</w:t>
            </w:r>
          </w:p>
        </w:tc>
        <w:tc>
          <w:tcPr>
            <w:tcW w:w="1207" w:type="dxa"/>
          </w:tcPr>
          <w:p w14:paraId="679DE1FC" w14:textId="77777777" w:rsidR="00201F70" w:rsidRPr="000A4C56" w:rsidRDefault="00201F70" w:rsidP="000A4C56">
            <w:pPr>
              <w:spacing w:after="0" w:line="240" w:lineRule="auto"/>
              <w:jc w:val="center"/>
              <w:rPr>
                <w:rFonts w:ascii="Times New Roman" w:hAnsi="Times New Roman" w:cs="Times New Roman"/>
                <w:b/>
                <w:color w:val="000000" w:themeColor="text1"/>
                <w:sz w:val="24"/>
                <w:szCs w:val="24"/>
                <w:shd w:val="clear" w:color="auto" w:fill="FFFFFF" w:themeFill="background1"/>
              </w:rPr>
            </w:pPr>
            <w:r w:rsidRPr="000A4C56">
              <w:rPr>
                <w:rFonts w:ascii="Times New Roman" w:hAnsi="Times New Roman" w:cs="Times New Roman"/>
                <w:b/>
                <w:color w:val="000000" w:themeColor="text1"/>
                <w:sz w:val="24"/>
                <w:szCs w:val="24"/>
                <w:shd w:val="clear" w:color="auto" w:fill="FFFFFF" w:themeFill="background1"/>
              </w:rPr>
              <w:t xml:space="preserve">15 </w:t>
            </w:r>
            <w:proofErr w:type="spellStart"/>
            <w:r w:rsidRPr="000A4C56">
              <w:rPr>
                <w:rFonts w:ascii="Times New Roman" w:hAnsi="Times New Roman" w:cs="Times New Roman"/>
                <w:b/>
                <w:color w:val="000000" w:themeColor="text1"/>
                <w:sz w:val="24"/>
                <w:szCs w:val="24"/>
                <w:shd w:val="clear" w:color="auto" w:fill="FFFFFF" w:themeFill="background1"/>
              </w:rPr>
              <w:t>з.е</w:t>
            </w:r>
            <w:proofErr w:type="spellEnd"/>
            <w:r w:rsidRPr="000A4C56">
              <w:rPr>
                <w:rFonts w:ascii="Times New Roman" w:hAnsi="Times New Roman" w:cs="Times New Roman"/>
                <w:b/>
                <w:color w:val="000000" w:themeColor="text1"/>
                <w:sz w:val="24"/>
                <w:szCs w:val="24"/>
                <w:shd w:val="clear" w:color="auto" w:fill="FFFFFF" w:themeFill="background1"/>
              </w:rPr>
              <w:t>.</w:t>
            </w:r>
          </w:p>
        </w:tc>
      </w:tr>
      <w:tr w:rsidR="00201F70" w:rsidRPr="000A4C56" w14:paraId="72F08D19" w14:textId="77777777" w:rsidTr="000A4C56">
        <w:tc>
          <w:tcPr>
            <w:tcW w:w="5245" w:type="dxa"/>
            <w:gridSpan w:val="3"/>
          </w:tcPr>
          <w:p w14:paraId="4D9C6310" w14:textId="77777777" w:rsidR="00201F70" w:rsidRPr="000A4C56" w:rsidRDefault="00201F7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Компетенции</w:t>
            </w:r>
          </w:p>
        </w:tc>
        <w:tc>
          <w:tcPr>
            <w:tcW w:w="9639" w:type="dxa"/>
            <w:gridSpan w:val="10"/>
          </w:tcPr>
          <w:p w14:paraId="03912978"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Индикаторы достижения компетенций</w:t>
            </w:r>
          </w:p>
        </w:tc>
      </w:tr>
      <w:tr w:rsidR="00201F70" w:rsidRPr="000A4C56" w14:paraId="73112701" w14:textId="77777777" w:rsidTr="000A4C56">
        <w:tc>
          <w:tcPr>
            <w:tcW w:w="5245" w:type="dxa"/>
            <w:gridSpan w:val="3"/>
          </w:tcPr>
          <w:p w14:paraId="1161F43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ПК-1. Способен обследовать пациентов с целью выявления нарушения функций и структур организма пациента и последовавших за этим ограничений жизнедеятельности пациента</w:t>
            </w:r>
          </w:p>
          <w:p w14:paraId="75E3A13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38ADECF7"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ПК-1.1. Знает и умеет осуществить сбор жалоб, анамнеза жизни, анамнеза заболевания и/или состояния  пациента (его законного представителя), проблем пациента при взаимодействии с окружающей средой при самообслуживании и анализирует полученную информацию, проводит исследование постуральных функций и координации, мобильности, ходьбы, выносливости и напряженности метаболизма, восприятия, коммуникативных и </w:t>
            </w:r>
            <w:proofErr w:type="spellStart"/>
            <w:r w:rsidRPr="000A4C56">
              <w:rPr>
                <w:rFonts w:ascii="Times New Roman" w:hAnsi="Times New Roman" w:cs="Times New Roman"/>
                <w:color w:val="000000" w:themeColor="text1"/>
                <w:sz w:val="24"/>
                <w:szCs w:val="24"/>
              </w:rPr>
              <w:t>манипулятивных</w:t>
            </w:r>
            <w:proofErr w:type="spellEnd"/>
            <w:r w:rsidRPr="000A4C56">
              <w:rPr>
                <w:rFonts w:ascii="Times New Roman" w:hAnsi="Times New Roman" w:cs="Times New Roman"/>
                <w:color w:val="000000" w:themeColor="text1"/>
                <w:sz w:val="24"/>
                <w:szCs w:val="24"/>
              </w:rPr>
              <w:t xml:space="preserve"> функций, </w:t>
            </w:r>
            <w:proofErr w:type="spellStart"/>
            <w:r w:rsidRPr="000A4C56">
              <w:rPr>
                <w:rFonts w:ascii="Times New Roman" w:hAnsi="Times New Roman" w:cs="Times New Roman"/>
                <w:color w:val="000000" w:themeColor="text1"/>
                <w:sz w:val="24"/>
                <w:szCs w:val="24"/>
              </w:rPr>
              <w:t>скрининговое</w:t>
            </w:r>
            <w:proofErr w:type="spellEnd"/>
            <w:r w:rsidRPr="000A4C56">
              <w:rPr>
                <w:rFonts w:ascii="Times New Roman" w:hAnsi="Times New Roman" w:cs="Times New Roman"/>
                <w:color w:val="000000" w:themeColor="text1"/>
                <w:sz w:val="24"/>
                <w:szCs w:val="24"/>
              </w:rPr>
              <w:t xml:space="preserve"> исследование высших психических функций и речи, способности приспосабливаться к изменяющимся условиям среды</w:t>
            </w:r>
          </w:p>
          <w:p w14:paraId="03689BF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1.2. Определяет степень выраженности нарушений функций и структур организма пациента, ограничений жизнедеятельности с использованием категорий Международной классификации функционирования, ограничений жизнедеятельности и здоровья (далее - МКФ); </w:t>
            </w:r>
          </w:p>
          <w:p w14:paraId="5F344392"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 1.3.  Формулирует реабилитационный диагноз, устанавливает реабилитационный потенциал, формирует индивидуальный реабилитационный план пациента и его маршрутизацию</w:t>
            </w:r>
          </w:p>
        </w:tc>
      </w:tr>
      <w:tr w:rsidR="00201F70" w:rsidRPr="000A4C56" w14:paraId="6427BBAE" w14:textId="77777777" w:rsidTr="000A4C56">
        <w:tc>
          <w:tcPr>
            <w:tcW w:w="5245" w:type="dxa"/>
            <w:gridSpan w:val="3"/>
          </w:tcPr>
          <w:p w14:paraId="741251F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ПК-2. Способен назначать мероприятия по медицинской реабилитации пациентов, имеющих ограничения жизнедеятельности, нарушения функции и структур организма человека, и проводить контроль их эффективности и безопасности</w:t>
            </w:r>
          </w:p>
          <w:p w14:paraId="7DDE58B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55FDB64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2.1.  Назначает совместно с членами МДБ комплекс мероприятий по медицинской реабилитации в соответствии с реабилитационным планом – индивидуальную программу медицинской реабилитации, в том числе медикаментозную терапию, физиотерапию, рефлексотерапию, лечебную физкультуру, коррекционные психологические, логопедические, </w:t>
            </w:r>
            <w:proofErr w:type="spellStart"/>
            <w:r w:rsidRPr="000A4C56">
              <w:rPr>
                <w:rFonts w:ascii="Times New Roman" w:hAnsi="Times New Roman" w:cs="Times New Roman"/>
                <w:color w:val="000000" w:themeColor="text1"/>
                <w:sz w:val="24"/>
                <w:szCs w:val="24"/>
              </w:rPr>
              <w:t>эрготерапевтические</w:t>
            </w:r>
            <w:proofErr w:type="spellEnd"/>
            <w:r w:rsidRPr="000A4C56">
              <w:rPr>
                <w:rFonts w:ascii="Times New Roman" w:hAnsi="Times New Roman" w:cs="Times New Roman"/>
                <w:color w:val="000000" w:themeColor="text1"/>
                <w:sz w:val="24"/>
                <w:szCs w:val="24"/>
              </w:rPr>
              <w:t xml:space="preserve"> мероприятия и контролирует их эффективность и безопасность;</w:t>
            </w:r>
          </w:p>
          <w:p w14:paraId="01458C6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0E3969AC" w14:textId="77777777" w:rsidTr="000A4C56">
        <w:tc>
          <w:tcPr>
            <w:tcW w:w="5245" w:type="dxa"/>
            <w:gridSpan w:val="3"/>
          </w:tcPr>
          <w:p w14:paraId="6357FCD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ПК-3. Способен проводить и контролировать эффективность и безопасность медицинской реабилитации пациентов, имеющих ограничения жизнедеятельности, нарушения функций и структур организма человека, в том числе при реализации индивидуальных программ медицинской реабилитации или </w:t>
            </w:r>
            <w:proofErr w:type="spellStart"/>
            <w:r w:rsidRPr="000A4C56">
              <w:rPr>
                <w:rFonts w:ascii="Times New Roman" w:hAnsi="Times New Roman" w:cs="Times New Roman"/>
                <w:color w:val="000000" w:themeColor="text1"/>
                <w:sz w:val="24"/>
                <w:szCs w:val="24"/>
              </w:rPr>
              <w:t>абилитации</w:t>
            </w:r>
            <w:proofErr w:type="spellEnd"/>
            <w:r w:rsidRPr="000A4C56">
              <w:rPr>
                <w:rFonts w:ascii="Times New Roman" w:hAnsi="Times New Roman" w:cs="Times New Roman"/>
                <w:color w:val="000000" w:themeColor="text1"/>
                <w:sz w:val="24"/>
                <w:szCs w:val="24"/>
              </w:rPr>
              <w:t xml:space="preserve"> инвалидов</w:t>
            </w:r>
          </w:p>
          <w:p w14:paraId="418CC337"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5029E467" w14:textId="77777777" w:rsidR="00201F70" w:rsidRPr="000A4C56" w:rsidRDefault="00201F70"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3.1 Умеет организовать работу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бригады на всех этапах оказания помощи пациенту по медицинской реабилитации</w:t>
            </w:r>
          </w:p>
          <w:p w14:paraId="722C31EF" w14:textId="77777777" w:rsidR="00201F70" w:rsidRPr="000A4C56" w:rsidRDefault="00201F70"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3.2. умеет проводить совместно с членами МДБ  необходимые лечебные мероприятия, в том числе медикаментозную терапию, физиотерапию, рефлексотерапию и другие методы, проводить мониторинг толерантности к нагрузкам и периодическое определять двигательный режим пациента, интенсивности применяемых реабилитационных воздействий членами МДБ, факторы риска развития нежелательных явлений,  нейрофизиологические исследования (ЭМГ, ТМС), ультразвуковое исследование мышц и суставов, определять показания для технических средств реабилитации и </w:t>
            </w:r>
            <w:proofErr w:type="spellStart"/>
            <w:r w:rsidRPr="000A4C56">
              <w:rPr>
                <w:rFonts w:ascii="Times New Roman" w:hAnsi="Times New Roman" w:cs="Times New Roman"/>
                <w:color w:val="000000" w:themeColor="text1"/>
                <w:sz w:val="24"/>
                <w:szCs w:val="24"/>
              </w:rPr>
              <w:t>ассистивной</w:t>
            </w:r>
            <w:proofErr w:type="spellEnd"/>
            <w:r w:rsidRPr="000A4C56">
              <w:rPr>
                <w:rFonts w:ascii="Times New Roman" w:hAnsi="Times New Roman" w:cs="Times New Roman"/>
                <w:color w:val="000000" w:themeColor="text1"/>
                <w:sz w:val="24"/>
                <w:szCs w:val="24"/>
              </w:rPr>
              <w:t xml:space="preserve"> терапии</w:t>
            </w:r>
          </w:p>
          <w:p w14:paraId="24849AF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3.3. Умеет применять критерии качества оказания помощи по медицинской реабилитации и управляет реабилитационным процессом и работой МДБ   ПК 3.4 Умеет организовать работу с законными представителями пациента и волонтерами на всех этапах медицинской реабилитации</w:t>
            </w:r>
          </w:p>
        </w:tc>
      </w:tr>
      <w:tr w:rsidR="00201F70" w:rsidRPr="000A4C56" w14:paraId="0548E66A" w14:textId="77777777" w:rsidTr="000A4C56">
        <w:tc>
          <w:tcPr>
            <w:tcW w:w="5245" w:type="dxa"/>
            <w:gridSpan w:val="3"/>
          </w:tcPr>
          <w:p w14:paraId="4B97959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ПК-4. Способен проводить и контролировать эффективность мероприятий по профилактике заболеваний и формированию здорового образа жизни, санитарно-гигиеническому просвещению населения</w:t>
            </w:r>
          </w:p>
          <w:p w14:paraId="1152C53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2F6445B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4.1. Оказывает консультативную помощь пациентам и их законным представителям по вопросам перспектив и методологии восстановления структур, функций и жизнедеятельности, проводит школы пациентов и их законных представителей;</w:t>
            </w:r>
          </w:p>
          <w:p w14:paraId="34D25D0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61B489F7" w14:textId="77777777" w:rsidTr="000A4C56">
        <w:tc>
          <w:tcPr>
            <w:tcW w:w="5245" w:type="dxa"/>
            <w:gridSpan w:val="3"/>
          </w:tcPr>
          <w:p w14:paraId="58BC1B7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ПК-5. Способен проводить анализ медико-статистической информации, ведение медицинской документации, организация </w:t>
            </w:r>
            <w:r w:rsidRPr="000A4C56">
              <w:rPr>
                <w:rFonts w:ascii="Times New Roman" w:hAnsi="Times New Roman" w:cs="Times New Roman"/>
                <w:color w:val="000000" w:themeColor="text1"/>
                <w:sz w:val="24"/>
                <w:szCs w:val="24"/>
              </w:rPr>
              <w:lastRenderedPageBreak/>
              <w:t xml:space="preserve">деятельности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 </w:t>
            </w:r>
            <w:r w:rsidRPr="000A4C56">
              <w:rPr>
                <w:rFonts w:ascii="Times New Roman" w:eastAsia="Times New Roman" w:hAnsi="Times New Roman" w:cs="Times New Roman"/>
                <w:color w:val="000000" w:themeColor="text1"/>
                <w:sz w:val="24"/>
                <w:szCs w:val="24"/>
                <w:lang w:eastAsia="ru-RU"/>
              </w:rPr>
              <w:t>во вне стационарных условиях: в амбулаторных, санаторно-курортных условиях, при организации работы выездных бригад, дистанционно</w:t>
            </w:r>
          </w:p>
          <w:p w14:paraId="43759AF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11C6B23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ПК-5.1.Выполняет должностные инструкции. Составляет план работы и отчет о своей работе в медицинской организации</w:t>
            </w:r>
          </w:p>
          <w:p w14:paraId="0EAF186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ПК-5.2. Анализирует показатели эффективности оказанной медицинской помощи по профилю «медицинская реабилитация» во вне стационарных условиях</w:t>
            </w:r>
          </w:p>
          <w:p w14:paraId="6E482B5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644C7886" w14:textId="77777777" w:rsidTr="000A4C56">
        <w:tc>
          <w:tcPr>
            <w:tcW w:w="5245" w:type="dxa"/>
            <w:gridSpan w:val="3"/>
          </w:tcPr>
          <w:p w14:paraId="661DBA3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Style w:val="apple-style-span"/>
                <w:bCs/>
                <w:color w:val="000000" w:themeColor="text1"/>
                <w:sz w:val="24"/>
                <w:szCs w:val="24"/>
              </w:rPr>
              <w:lastRenderedPageBreak/>
              <w:t>ПК-6. Способен о</w:t>
            </w:r>
            <w:r w:rsidRPr="000A4C56">
              <w:rPr>
                <w:rFonts w:ascii="Times New Roman" w:hAnsi="Times New Roman" w:cs="Times New Roman"/>
                <w:color w:val="000000" w:themeColor="text1"/>
                <w:sz w:val="24"/>
                <w:szCs w:val="24"/>
              </w:rPr>
              <w:t>казывать неотложную медицинскую помощь пациентам при проведении мероприятий по медицинской реабилитации: в амбулаторных, санаторно-курортных условиях, при организации работы выездных бригад</w:t>
            </w:r>
          </w:p>
          <w:p w14:paraId="1D7EE3D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1798A82B" w14:textId="4D19C79B" w:rsidR="00053F88" w:rsidRPr="000A4C56" w:rsidRDefault="00053F88" w:rsidP="00053F88">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ПК-6.1. Распознает состояния, представляющие угрозу жизни пациентам, включая остановку сердца, остановку дыхания, требующих оказания медицинской помощи в экстренной форме</w:t>
            </w:r>
          </w:p>
          <w:p w14:paraId="567842FA" w14:textId="4073548B" w:rsidR="00053F88" w:rsidRPr="000A4C56" w:rsidRDefault="00053F88" w:rsidP="00053F88">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ПК-6.2. Оказывает медицинскую помощь при состояниях представляющих угрозу жизни пациента включая остан</w:t>
            </w:r>
            <w:r w:rsidR="008C0649">
              <w:rPr>
                <w:rFonts w:ascii="Times New Roman" w:hAnsi="Times New Roman" w:cs="Times New Roman"/>
                <w:color w:val="000000" w:themeColor="text1"/>
                <w:sz w:val="24"/>
                <w:szCs w:val="24"/>
              </w:rPr>
              <w:t>овку сердца, остановку дыхания</w:t>
            </w:r>
          </w:p>
          <w:p w14:paraId="5EAE43FD" w14:textId="77777777" w:rsidR="00053F88" w:rsidRPr="000A4C56" w:rsidRDefault="00053F88" w:rsidP="00053F88">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ПК-6.3.Применяет лекарственные препараты и медицинские изделия при оказании медицинской помощи в экстренной форме</w:t>
            </w:r>
          </w:p>
          <w:p w14:paraId="27F7B0F5" w14:textId="5E733293" w:rsidR="00201F70" w:rsidRPr="000A4C56" w:rsidRDefault="00053F88" w:rsidP="00053F88">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ПК-6.4. Выполняет мероприятия базовой сердечно-легочной реанимации.</w:t>
            </w:r>
          </w:p>
        </w:tc>
      </w:tr>
      <w:tr w:rsidR="00201F70" w:rsidRPr="000A4C56" w14:paraId="6BB87F5E" w14:textId="77777777" w:rsidTr="000A4C56">
        <w:tc>
          <w:tcPr>
            <w:tcW w:w="5245" w:type="dxa"/>
            <w:gridSpan w:val="3"/>
          </w:tcPr>
          <w:p w14:paraId="64B89E7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Перечень основных разделов модуля дисциплины </w:t>
            </w:r>
          </w:p>
        </w:tc>
        <w:tc>
          <w:tcPr>
            <w:tcW w:w="9639" w:type="dxa"/>
            <w:gridSpan w:val="10"/>
          </w:tcPr>
          <w:p w14:paraId="19A5449B"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i/>
                <w:color w:val="000000" w:themeColor="text1"/>
                <w:sz w:val="24"/>
                <w:szCs w:val="24"/>
              </w:rPr>
              <w:t>Организационно-методическая часть</w:t>
            </w:r>
            <w:r w:rsidRPr="000A4C56">
              <w:rPr>
                <w:rFonts w:ascii="Times New Roman" w:hAnsi="Times New Roman" w:cs="Times New Roman"/>
                <w:color w:val="000000" w:themeColor="text1"/>
                <w:sz w:val="24"/>
                <w:szCs w:val="24"/>
              </w:rPr>
              <w:t xml:space="preserve">: основы законодательства здравоохранения, директивные документы, регламентирующие деятельность органов  и учреждений здравоохранения; принцип организации  и современное состояние системы медицинской реабилитации при оказании медицинской помощи  взрослому и детскому населению страны  на разных этапах, в медицинских организациях разных уровней и форм собственности; организация оказания помощи по медицинской реабилитации населению в чрезвычайных условиях; основы организации и управления службой по медицинской реабилитации, включая оценку качества и эффективности оказания медицинской помощи по медицинской реабилитации, планирование, экономические и финансовые аспекты ее деятельности; статистические методы оценки показателей деятельности специализированной медицинской организации или подразделения: центра, специализированного отделения стационара, дневного стационара, поликлиники, санаторно-курортной организации; выездной бригады; служб дистанционного оказания помощи по медицинской реабилитации; управление и обеспечение качества оказания медицинской помощи по медицинской реабилитации, правила проведения аудита медицинской организации, занимающейся медицинской реабилитацией. Основные отечественные и международные документы, регламентирующие деятельность органов и учреждений здравоохранения при проведении </w:t>
            </w:r>
            <w:r w:rsidRPr="000A4C56">
              <w:rPr>
                <w:rFonts w:ascii="Times New Roman" w:hAnsi="Times New Roman" w:cs="Times New Roman"/>
                <w:color w:val="000000" w:themeColor="text1"/>
                <w:sz w:val="24"/>
                <w:szCs w:val="24"/>
              </w:rPr>
              <w:lastRenderedPageBreak/>
              <w:t xml:space="preserve">реабилитации, история развития реабилитации в России и в Мире, выдающиеся российские и советские основоположники реабилитационной науки: Бехтерев В.М., Анохин П.К., Павлов И.П., Бернштейн Н.А., </w:t>
            </w:r>
            <w:proofErr w:type="spellStart"/>
            <w:r w:rsidRPr="000A4C56">
              <w:rPr>
                <w:rFonts w:ascii="Times New Roman" w:hAnsi="Times New Roman" w:cs="Times New Roman"/>
                <w:color w:val="000000" w:themeColor="text1"/>
                <w:sz w:val="24"/>
                <w:szCs w:val="24"/>
              </w:rPr>
              <w:t>Лурия</w:t>
            </w:r>
            <w:proofErr w:type="spellEnd"/>
            <w:r w:rsidRPr="000A4C56">
              <w:rPr>
                <w:rFonts w:ascii="Times New Roman" w:hAnsi="Times New Roman" w:cs="Times New Roman"/>
                <w:color w:val="000000" w:themeColor="text1"/>
                <w:sz w:val="24"/>
                <w:szCs w:val="24"/>
              </w:rPr>
              <w:t xml:space="preserve"> А.Р., Лесгафт П.Ф. и др., организация медицинской и медико-социальной помощи населению, правовые основы, системы медицинского страхования и социального обеспечения, госпитализация, частная и государственная помощь, медицинская помощь на дому, медицинские работники, домашние помощники, и т.д., структура заболеваемости и инвалидности в зоне ответственности; методы определения формы оказания помощи по медицинской реабилитации, принципы маршрутизации пациентов в системе оказания помощи по медицинской реабилитации (вне стационарной, стационарной, в отделении реанимации и интенсивной терапии) с использованием демографических и эпидемиологических показателей; организацию, проведение и анализ качества и эффективности профилактических мероприятий по развитию выраженных нарушений функции, структур и ограничению жизнедеятельности пациентов с заболеваниями и состояниями ЦНС, опорно-двигательного аппарата и периферической нервной системы, </w:t>
            </w:r>
            <w:proofErr w:type="spellStart"/>
            <w:r w:rsidRPr="000A4C56">
              <w:rPr>
                <w:rFonts w:ascii="Times New Roman" w:hAnsi="Times New Roman" w:cs="Times New Roman"/>
                <w:color w:val="000000" w:themeColor="text1"/>
                <w:sz w:val="24"/>
                <w:szCs w:val="24"/>
              </w:rPr>
              <w:t>кардио</w:t>
            </w:r>
            <w:proofErr w:type="spellEnd"/>
            <w:r w:rsidRPr="000A4C56">
              <w:rPr>
                <w:rFonts w:ascii="Times New Roman" w:hAnsi="Times New Roman" w:cs="Times New Roman"/>
                <w:color w:val="000000" w:themeColor="text1"/>
                <w:sz w:val="24"/>
                <w:szCs w:val="24"/>
              </w:rPr>
              <w:t xml:space="preserve">-респираторной системы, соматических органов; ведение медицинской документации (амбулаторная карта, направление на обследования и консультации, история болезни, санаторно-курортная карта, рецептурный бланк, лист временной нетрудоспособности) и отчетной документации, порядок их заполнения и выдачи; методы, формы и средства санитарно-просветительной работы и гигиенического воспитания населения; основы законодательства о труде, профессиональные обязанности и права врача физической и реабилитационной медицины; организация работы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(МДБ); права и обязанности ее членов, принципы формирования и управления работой членов МДБ; индивидуальная программа медицинской реабилитации пациента (ИПМР) медицинской организации, правила оформления, контроль за проведением, контроль безопасности и эффективности, статистические и медико-экономические принципы контроля работы МДБ. Контроль и обеспечение безопасности медицинской реабилитации, Этические аспекты реабилитации и общения с пациентами с инвалидностью.</w:t>
            </w:r>
          </w:p>
          <w:p w14:paraId="7445B94F" w14:textId="77777777" w:rsidR="00201F70" w:rsidRPr="000A4C56" w:rsidRDefault="00201F70" w:rsidP="000A4C56">
            <w:pPr>
              <w:widowControl w:val="0"/>
              <w:autoSpaceDE w:val="0"/>
              <w:autoSpaceDN w:val="0"/>
              <w:adjustRightInd w:val="0"/>
              <w:spacing w:after="0" w:line="240" w:lineRule="auto"/>
              <w:jc w:val="both"/>
              <w:rPr>
                <w:rFonts w:ascii="Times New Roman" w:eastAsiaTheme="majorEastAsia" w:hAnsi="Times New Roman" w:cs="Times New Roman"/>
                <w:color w:val="000000" w:themeColor="text1"/>
                <w:sz w:val="24"/>
                <w:szCs w:val="24"/>
              </w:rPr>
            </w:pPr>
            <w:r w:rsidRPr="000A4C56">
              <w:rPr>
                <w:rFonts w:ascii="Times New Roman" w:hAnsi="Times New Roman" w:cs="Times New Roman"/>
                <w:i/>
                <w:color w:val="000000" w:themeColor="text1"/>
                <w:sz w:val="24"/>
                <w:szCs w:val="24"/>
              </w:rPr>
              <w:t>Общие основы физической и реабилитационной медицины</w:t>
            </w:r>
            <w:r w:rsidRPr="000A4C56">
              <w:rPr>
                <w:rFonts w:ascii="Times New Roman" w:hAnsi="Times New Roman" w:cs="Times New Roman"/>
                <w:color w:val="000000" w:themeColor="text1"/>
                <w:sz w:val="24"/>
                <w:szCs w:val="24"/>
              </w:rPr>
              <w:t xml:space="preserve">: Функциональная анатомия, функциональная физиология, функциональная биохимия, биомеханика, патологическая физиология заболеваний и состояний центральной нервной системы, периферической нервной системы, скелетно-мышечной системы, </w:t>
            </w:r>
            <w:proofErr w:type="spellStart"/>
            <w:r w:rsidRPr="000A4C56">
              <w:rPr>
                <w:rFonts w:ascii="Times New Roman" w:hAnsi="Times New Roman" w:cs="Times New Roman"/>
                <w:color w:val="000000" w:themeColor="text1"/>
                <w:sz w:val="24"/>
                <w:szCs w:val="24"/>
              </w:rPr>
              <w:t>кардио</w:t>
            </w:r>
            <w:proofErr w:type="spellEnd"/>
            <w:r w:rsidRPr="000A4C56">
              <w:rPr>
                <w:rFonts w:ascii="Times New Roman" w:hAnsi="Times New Roman" w:cs="Times New Roman"/>
                <w:color w:val="000000" w:themeColor="text1"/>
                <w:sz w:val="24"/>
                <w:szCs w:val="24"/>
              </w:rPr>
              <w:t xml:space="preserve">-респираторной системы, системы метаболизма и питания, системы выделения, системы продолжения рода, системы </w:t>
            </w:r>
            <w:r w:rsidRPr="000A4C56">
              <w:rPr>
                <w:rFonts w:ascii="Times New Roman" w:hAnsi="Times New Roman" w:cs="Times New Roman"/>
                <w:color w:val="000000" w:themeColor="text1"/>
                <w:sz w:val="24"/>
                <w:szCs w:val="24"/>
              </w:rPr>
              <w:lastRenderedPageBreak/>
              <w:t xml:space="preserve">обеспечивающей коммуникации; </w:t>
            </w:r>
          </w:p>
          <w:p w14:paraId="31E30516"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Эпидемиология, принципы исследования нарушения функции, структур и ограничений жизнедеятельности; принципы реабилитации и </w:t>
            </w:r>
            <w:proofErr w:type="spellStart"/>
            <w:r w:rsidRPr="000A4C56">
              <w:rPr>
                <w:rFonts w:ascii="Times New Roman" w:hAnsi="Times New Roman" w:cs="Times New Roman"/>
                <w:color w:val="000000" w:themeColor="text1"/>
                <w:sz w:val="24"/>
                <w:szCs w:val="24"/>
              </w:rPr>
              <w:t>биопсихосоциальная</w:t>
            </w:r>
            <w:proofErr w:type="spellEnd"/>
            <w:r w:rsidRPr="000A4C56">
              <w:rPr>
                <w:rFonts w:ascii="Times New Roman" w:hAnsi="Times New Roman" w:cs="Times New Roman"/>
                <w:color w:val="000000" w:themeColor="text1"/>
                <w:sz w:val="24"/>
                <w:szCs w:val="24"/>
              </w:rPr>
              <w:t xml:space="preserve"> модель международной классификации функционирования, инвалидности и здоровья; оценка функционирования, связанного с состоянием здоровья, личными и средовыми факторами, включая прогноз; возможность изменять прогноз; выявление долгосрочных целей, целей программы вмешательств, целей цикла реабилитации и целей отдельных вмешательств, а также оценку правовой недееспособности; организация и практика системы медицинской реабилитации (реабилитация в острейшем, остром и подостром периоде, а также программы реабилитации для пациентов с хроническими заболеваниями); </w:t>
            </w:r>
          </w:p>
          <w:p w14:paraId="6D46DA5B"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i/>
                <w:iCs/>
                <w:color w:val="000000" w:themeColor="text1"/>
                <w:sz w:val="24"/>
                <w:szCs w:val="24"/>
              </w:rPr>
              <w:t>Функциональная оценка пациентов различного возраста на третьем этапе медицинской реабилитации</w:t>
            </w:r>
            <w:r w:rsidRPr="000A4C56">
              <w:rPr>
                <w:rFonts w:ascii="Times New Roman" w:hAnsi="Times New Roman" w:cs="Times New Roman"/>
                <w:color w:val="000000" w:themeColor="text1"/>
                <w:sz w:val="24"/>
                <w:szCs w:val="24"/>
              </w:rPr>
              <w:t xml:space="preserve">: </w:t>
            </w:r>
          </w:p>
          <w:p w14:paraId="5233CC32"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Клинические функциональные исследования опорно-двигательного аппарата и сосудов: мануальное мышечное тестирование, исследование мышечного тонуса, функциональное исследование суставов рук и ног (плечевой, локтевой, лучезапястный суставы, суставы кисти, тазобедренный сустав, крестцово-подвздошный сустав, коленный сустав, голеностопный сустав, суставы стопы), оценка подвижности позвоночного столба на разных уровнях (шейный грудной поясничный, крестцово-копчиковый отделы), исследование осанки, функциональные исследование артерий и вен.</w:t>
            </w:r>
          </w:p>
          <w:p w14:paraId="282D6CD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roofErr w:type="spellStart"/>
            <w:r w:rsidRPr="000A4C56">
              <w:rPr>
                <w:rFonts w:ascii="Times New Roman" w:hAnsi="Times New Roman" w:cs="Times New Roman"/>
                <w:color w:val="000000" w:themeColor="text1"/>
                <w:sz w:val="24"/>
                <w:szCs w:val="24"/>
              </w:rPr>
              <w:t>Кинезиологическое</w:t>
            </w:r>
            <w:proofErr w:type="spellEnd"/>
            <w:r w:rsidRPr="000A4C56">
              <w:rPr>
                <w:rFonts w:ascii="Times New Roman" w:hAnsi="Times New Roman" w:cs="Times New Roman"/>
                <w:color w:val="000000" w:themeColor="text1"/>
                <w:sz w:val="24"/>
                <w:szCs w:val="24"/>
              </w:rPr>
              <w:t xml:space="preserve"> исследование координации движений и ловкости. Использование Шкалы баланса Берга. </w:t>
            </w:r>
          </w:p>
          <w:p w14:paraId="71B42873" w14:textId="77777777" w:rsidR="00201F70" w:rsidRPr="000A4C56" w:rsidRDefault="00201F70" w:rsidP="000A4C56">
            <w:pPr>
              <w:spacing w:after="0" w:line="240" w:lineRule="auto"/>
              <w:ind w:firstLine="34"/>
              <w:jc w:val="both"/>
              <w:rPr>
                <w:rFonts w:ascii="Times New Roman" w:hAnsi="Times New Roman" w:cs="Times New Roman"/>
                <w:color w:val="000000" w:themeColor="text1"/>
                <w:sz w:val="24"/>
                <w:szCs w:val="24"/>
              </w:rPr>
            </w:pPr>
            <w:proofErr w:type="spellStart"/>
            <w:r w:rsidRPr="000A4C56">
              <w:rPr>
                <w:rFonts w:ascii="Times New Roman" w:hAnsi="Times New Roman" w:cs="Times New Roman"/>
                <w:color w:val="000000" w:themeColor="text1"/>
                <w:sz w:val="24"/>
                <w:szCs w:val="24"/>
              </w:rPr>
              <w:t>Кинезиологический</w:t>
            </w:r>
            <w:proofErr w:type="spellEnd"/>
            <w:r w:rsidRPr="000A4C56">
              <w:rPr>
                <w:rFonts w:ascii="Times New Roman" w:hAnsi="Times New Roman" w:cs="Times New Roman"/>
                <w:color w:val="000000" w:themeColor="text1"/>
                <w:sz w:val="24"/>
                <w:szCs w:val="24"/>
              </w:rPr>
              <w:t xml:space="preserve"> анализ движений кисти и руки: захваты ладонный, цилиндрический, крюкообразный, крупный пинцетный, тонкий пинцетный, латеральный, статичный трехпальцевый, динамичный трехпальцевый, диагональный и другие активности руки. Использование теста двигательной активности руки (</w:t>
            </w:r>
            <w:proofErr w:type="spellStart"/>
            <w:r w:rsidRPr="000A4C56">
              <w:rPr>
                <w:rFonts w:ascii="Times New Roman" w:hAnsi="Times New Roman" w:cs="Times New Roman"/>
                <w:color w:val="000000" w:themeColor="text1"/>
                <w:sz w:val="24"/>
                <w:szCs w:val="24"/>
              </w:rPr>
              <w:t>Action</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Research</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Arm</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Test</w:t>
            </w:r>
            <w:proofErr w:type="spellEnd"/>
            <w:r w:rsidRPr="000A4C56">
              <w:rPr>
                <w:rFonts w:ascii="Times New Roman" w:hAnsi="Times New Roman" w:cs="Times New Roman"/>
                <w:color w:val="000000" w:themeColor="text1"/>
                <w:sz w:val="24"/>
                <w:szCs w:val="24"/>
              </w:rPr>
              <w:t xml:space="preserve"> (ARAT), оценка физической работоспособности по шкале </w:t>
            </w:r>
            <w:proofErr w:type="spellStart"/>
            <w:r w:rsidRPr="000A4C56">
              <w:rPr>
                <w:rFonts w:ascii="Times New Roman" w:hAnsi="Times New Roman" w:cs="Times New Roman"/>
                <w:color w:val="000000" w:themeColor="text1"/>
                <w:sz w:val="24"/>
                <w:szCs w:val="24"/>
              </w:rPr>
              <w:t>Фугл</w:t>
            </w:r>
            <w:proofErr w:type="spellEnd"/>
            <w:r w:rsidRPr="000A4C56">
              <w:rPr>
                <w:rFonts w:ascii="Times New Roman" w:hAnsi="Times New Roman" w:cs="Times New Roman"/>
                <w:color w:val="000000" w:themeColor="text1"/>
                <w:sz w:val="24"/>
                <w:szCs w:val="24"/>
              </w:rPr>
              <w:t xml:space="preserve">-Мейер. </w:t>
            </w:r>
          </w:p>
          <w:p w14:paraId="2780A928" w14:textId="77777777" w:rsidR="00201F70" w:rsidRPr="000A4C56" w:rsidRDefault="00201F70" w:rsidP="000A4C56">
            <w:pPr>
              <w:spacing w:after="0" w:line="240" w:lineRule="auto"/>
              <w:ind w:firstLine="34"/>
              <w:jc w:val="both"/>
              <w:rPr>
                <w:rFonts w:ascii="Times New Roman" w:hAnsi="Times New Roman" w:cs="Times New Roman"/>
                <w:color w:val="000000" w:themeColor="text1"/>
                <w:sz w:val="24"/>
                <w:szCs w:val="24"/>
              </w:rPr>
            </w:pPr>
            <w:proofErr w:type="spellStart"/>
            <w:r w:rsidRPr="000A4C56">
              <w:rPr>
                <w:rFonts w:ascii="Times New Roman" w:hAnsi="Times New Roman" w:cs="Times New Roman"/>
                <w:color w:val="000000" w:themeColor="text1"/>
                <w:sz w:val="24"/>
                <w:szCs w:val="24"/>
              </w:rPr>
              <w:t>Кинезиологический</w:t>
            </w:r>
            <w:proofErr w:type="spellEnd"/>
            <w:r w:rsidRPr="000A4C56">
              <w:rPr>
                <w:rFonts w:ascii="Times New Roman" w:hAnsi="Times New Roman" w:cs="Times New Roman"/>
                <w:color w:val="000000" w:themeColor="text1"/>
                <w:sz w:val="24"/>
                <w:szCs w:val="24"/>
              </w:rPr>
              <w:t xml:space="preserve"> анализ ходьбы, бега, плаванья, ползанья и прыжков. Диагностика патологически типов походки. </w:t>
            </w:r>
          </w:p>
          <w:p w14:paraId="0DE6343B" w14:textId="77777777" w:rsidR="00201F70" w:rsidRPr="000A4C56" w:rsidRDefault="00201F70" w:rsidP="000A4C56">
            <w:pPr>
              <w:spacing w:after="0" w:line="240" w:lineRule="auto"/>
              <w:ind w:firstLine="34"/>
              <w:jc w:val="both"/>
              <w:rPr>
                <w:rFonts w:ascii="Times New Roman" w:hAnsi="Times New Roman" w:cs="Times New Roman"/>
                <w:color w:val="000000" w:themeColor="text1"/>
                <w:sz w:val="24"/>
                <w:szCs w:val="24"/>
              </w:rPr>
            </w:pPr>
            <w:proofErr w:type="spellStart"/>
            <w:r w:rsidRPr="000A4C56">
              <w:rPr>
                <w:rFonts w:ascii="Times New Roman" w:hAnsi="Times New Roman" w:cs="Times New Roman"/>
                <w:color w:val="000000" w:themeColor="text1"/>
                <w:sz w:val="24"/>
                <w:szCs w:val="24"/>
              </w:rPr>
              <w:t>Кинезиологический</w:t>
            </w:r>
            <w:proofErr w:type="spellEnd"/>
            <w:r w:rsidRPr="000A4C56">
              <w:rPr>
                <w:rFonts w:ascii="Times New Roman" w:hAnsi="Times New Roman" w:cs="Times New Roman"/>
                <w:color w:val="000000" w:themeColor="text1"/>
                <w:sz w:val="24"/>
                <w:szCs w:val="24"/>
              </w:rPr>
              <w:t xml:space="preserve"> анализ ходьбы по лестнице, преодоление препятствий, передвижения с использование технических средств, в том числе анализ перемещения на коляске. Использование индекса ходьбы </w:t>
            </w:r>
            <w:proofErr w:type="spellStart"/>
            <w:r w:rsidRPr="000A4C56">
              <w:rPr>
                <w:rFonts w:ascii="Times New Roman" w:hAnsi="Times New Roman" w:cs="Times New Roman"/>
                <w:color w:val="000000" w:themeColor="text1"/>
                <w:sz w:val="24"/>
                <w:szCs w:val="24"/>
              </w:rPr>
              <w:t>Хаузера</w:t>
            </w:r>
            <w:proofErr w:type="spellEnd"/>
            <w:r w:rsidRPr="000A4C56">
              <w:rPr>
                <w:rFonts w:ascii="Times New Roman" w:hAnsi="Times New Roman" w:cs="Times New Roman"/>
                <w:color w:val="000000" w:themeColor="text1"/>
                <w:sz w:val="24"/>
                <w:szCs w:val="24"/>
              </w:rPr>
              <w:t xml:space="preserve"> и индекса мобильности </w:t>
            </w:r>
            <w:proofErr w:type="spellStart"/>
            <w:r w:rsidRPr="000A4C56">
              <w:rPr>
                <w:rFonts w:ascii="Times New Roman" w:hAnsi="Times New Roman" w:cs="Times New Roman"/>
                <w:color w:val="000000" w:themeColor="text1"/>
                <w:sz w:val="24"/>
                <w:szCs w:val="24"/>
              </w:rPr>
              <w:t>Ривермид</w:t>
            </w:r>
            <w:proofErr w:type="spellEnd"/>
            <w:r w:rsidRPr="000A4C56">
              <w:rPr>
                <w:rFonts w:ascii="Times New Roman" w:hAnsi="Times New Roman" w:cs="Times New Roman"/>
                <w:color w:val="000000" w:themeColor="text1"/>
                <w:sz w:val="24"/>
                <w:szCs w:val="24"/>
              </w:rPr>
              <w:t xml:space="preserve">. </w:t>
            </w:r>
          </w:p>
          <w:p w14:paraId="536E86F6" w14:textId="77777777" w:rsidR="00201F70" w:rsidRPr="000A4C56" w:rsidRDefault="00201F70" w:rsidP="000A4C56">
            <w:pPr>
              <w:spacing w:after="0" w:line="240" w:lineRule="auto"/>
              <w:ind w:firstLine="34"/>
              <w:jc w:val="both"/>
              <w:rPr>
                <w:rFonts w:ascii="Times New Roman" w:hAnsi="Times New Roman" w:cs="Times New Roman"/>
                <w:color w:val="000000" w:themeColor="text1"/>
                <w:sz w:val="24"/>
                <w:szCs w:val="24"/>
              </w:rPr>
            </w:pPr>
            <w:proofErr w:type="spellStart"/>
            <w:r w:rsidRPr="000A4C56">
              <w:rPr>
                <w:rFonts w:ascii="Times New Roman" w:hAnsi="Times New Roman" w:cs="Times New Roman"/>
                <w:color w:val="000000" w:themeColor="text1"/>
                <w:sz w:val="24"/>
                <w:szCs w:val="24"/>
              </w:rPr>
              <w:t>Кинезиологический</w:t>
            </w:r>
            <w:proofErr w:type="spellEnd"/>
            <w:r w:rsidRPr="000A4C56">
              <w:rPr>
                <w:rFonts w:ascii="Times New Roman" w:hAnsi="Times New Roman" w:cs="Times New Roman"/>
                <w:color w:val="000000" w:themeColor="text1"/>
                <w:sz w:val="24"/>
                <w:szCs w:val="24"/>
              </w:rPr>
              <w:t xml:space="preserve"> анализ позы и движений: поддержание позы сидя, стоя, перемещение сидя и стоя, принятие позы сидя, стоя, наклоны и повороты.</w:t>
            </w:r>
          </w:p>
          <w:p w14:paraId="523C68CD" w14:textId="77777777" w:rsidR="00201F70" w:rsidRPr="000A4C56" w:rsidRDefault="00201F70" w:rsidP="000A4C56">
            <w:pPr>
              <w:spacing w:after="0" w:line="240" w:lineRule="auto"/>
              <w:ind w:firstLine="34"/>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 xml:space="preserve">Функциональное тестирование мочеполовой системы. Оценка физиологии удержания мочи, контроля сфинктера и функционирования анального сфинктера, патологические состояния мочевого пузыря /сфинктера: неврологические и другие, </w:t>
            </w:r>
            <w:proofErr w:type="spellStart"/>
            <w:r w:rsidRPr="000A4C56">
              <w:rPr>
                <w:rFonts w:ascii="Times New Roman" w:hAnsi="Times New Roman" w:cs="Times New Roman"/>
                <w:color w:val="000000" w:themeColor="text1"/>
                <w:sz w:val="24"/>
                <w:szCs w:val="24"/>
              </w:rPr>
              <w:t>уродинамика</w:t>
            </w:r>
            <w:proofErr w:type="spellEnd"/>
            <w:r w:rsidRPr="000A4C56">
              <w:rPr>
                <w:rFonts w:ascii="Times New Roman" w:hAnsi="Times New Roman" w:cs="Times New Roman"/>
                <w:color w:val="000000" w:themeColor="text1"/>
                <w:sz w:val="24"/>
                <w:szCs w:val="24"/>
              </w:rPr>
              <w:t xml:space="preserve">, аноректальная патология сфинктера и </w:t>
            </w:r>
            <w:proofErr w:type="spellStart"/>
            <w:r w:rsidRPr="000A4C56">
              <w:rPr>
                <w:rFonts w:ascii="Times New Roman" w:hAnsi="Times New Roman" w:cs="Times New Roman"/>
                <w:color w:val="000000" w:themeColor="text1"/>
                <w:sz w:val="24"/>
                <w:szCs w:val="24"/>
              </w:rPr>
              <w:t>гиперактивныи</w:t>
            </w:r>
            <w:proofErr w:type="spellEnd"/>
            <w:r w:rsidRPr="000A4C56">
              <w:rPr>
                <w:rFonts w:ascii="Times New Roman" w:hAnsi="Times New Roman" w:cs="Times New Roman"/>
                <w:color w:val="000000" w:themeColor="text1"/>
                <w:sz w:val="24"/>
                <w:szCs w:val="24"/>
              </w:rPr>
              <w:t>̆ мочевой пузырь и кишечник, сексуальные последствия неврологической дисфункции, включая беременность при спинальном параличе.</w:t>
            </w:r>
          </w:p>
          <w:p w14:paraId="728D6DB7" w14:textId="77777777" w:rsidR="00201F70" w:rsidRPr="000A4C56" w:rsidRDefault="00201F70" w:rsidP="000A4C56">
            <w:pPr>
              <w:spacing w:after="0" w:line="240" w:lineRule="auto"/>
              <w:ind w:firstLine="34"/>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Функциональное тестирование желудочно-кишечного тракта. Оценка характера, рациона и режима питания. Функциональная и инструментальная оценка глотания. Анализ активности и участия приема пищи и питья. </w:t>
            </w:r>
          </w:p>
          <w:p w14:paraId="36B6FF3D" w14:textId="77777777" w:rsidR="00201F70" w:rsidRPr="000A4C56" w:rsidRDefault="00201F70" w:rsidP="000A4C56">
            <w:pPr>
              <w:spacing w:after="0" w:line="240" w:lineRule="auto"/>
              <w:ind w:firstLine="34"/>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Исследование покровных тканей, осмотр язв, ран и пролежней. </w:t>
            </w:r>
          </w:p>
          <w:p w14:paraId="256AA772" w14:textId="77777777" w:rsidR="00201F70" w:rsidRPr="000A4C56" w:rsidRDefault="00201F70" w:rsidP="000A4C56">
            <w:pPr>
              <w:spacing w:after="0" w:line="240" w:lineRule="auto"/>
              <w:ind w:firstLine="34"/>
              <w:jc w:val="both"/>
              <w:rPr>
                <w:rFonts w:ascii="Times New Roman" w:hAnsi="Times New Roman" w:cs="Times New Roman"/>
                <w:color w:val="000000" w:themeColor="text1"/>
                <w:sz w:val="24"/>
                <w:szCs w:val="24"/>
              </w:rPr>
            </w:pPr>
            <w:proofErr w:type="spellStart"/>
            <w:r w:rsidRPr="000A4C56">
              <w:rPr>
                <w:rFonts w:ascii="Times New Roman" w:hAnsi="Times New Roman" w:cs="Times New Roman"/>
                <w:color w:val="000000" w:themeColor="text1"/>
                <w:sz w:val="24"/>
                <w:szCs w:val="24"/>
              </w:rPr>
              <w:t>Физикальные</w:t>
            </w:r>
            <w:proofErr w:type="spellEnd"/>
            <w:r w:rsidRPr="000A4C56">
              <w:rPr>
                <w:rFonts w:ascii="Times New Roman" w:hAnsi="Times New Roman" w:cs="Times New Roman"/>
                <w:color w:val="000000" w:themeColor="text1"/>
                <w:sz w:val="24"/>
                <w:szCs w:val="24"/>
              </w:rPr>
              <w:t xml:space="preserve"> и инструментальные методы исследование толерантности к физической нагрузке. Понятие о физической работоспособности, перенапряжении, переутомлении. Методы динамического контроля эффективности и переносимости физических нагрузок для пациентов. Тест шестиминутной ходьбы, </w:t>
            </w:r>
            <w:proofErr w:type="spellStart"/>
            <w:r w:rsidRPr="000A4C56">
              <w:rPr>
                <w:rFonts w:ascii="Times New Roman" w:hAnsi="Times New Roman" w:cs="Times New Roman"/>
                <w:color w:val="000000" w:themeColor="text1"/>
                <w:sz w:val="24"/>
                <w:szCs w:val="24"/>
              </w:rPr>
              <w:t>велоэргометрическое</w:t>
            </w:r>
            <w:proofErr w:type="spellEnd"/>
            <w:r w:rsidRPr="000A4C56">
              <w:rPr>
                <w:rFonts w:ascii="Times New Roman" w:hAnsi="Times New Roman" w:cs="Times New Roman"/>
                <w:color w:val="000000" w:themeColor="text1"/>
                <w:sz w:val="24"/>
                <w:szCs w:val="24"/>
              </w:rPr>
              <w:t xml:space="preserve"> тестирование, </w:t>
            </w:r>
            <w:proofErr w:type="spellStart"/>
            <w:r w:rsidRPr="000A4C56">
              <w:rPr>
                <w:rFonts w:ascii="Times New Roman" w:hAnsi="Times New Roman" w:cs="Times New Roman"/>
                <w:color w:val="000000" w:themeColor="text1"/>
                <w:sz w:val="24"/>
                <w:szCs w:val="24"/>
              </w:rPr>
              <w:t>тредмил</w:t>
            </w:r>
            <w:proofErr w:type="spellEnd"/>
            <w:r w:rsidRPr="000A4C56">
              <w:rPr>
                <w:rFonts w:ascii="Times New Roman" w:hAnsi="Times New Roman" w:cs="Times New Roman"/>
                <w:color w:val="000000" w:themeColor="text1"/>
                <w:sz w:val="24"/>
                <w:szCs w:val="24"/>
              </w:rPr>
              <w:t>-тест, модифицированная проба Мартине-</w:t>
            </w:r>
            <w:proofErr w:type="spellStart"/>
            <w:r w:rsidRPr="000A4C56">
              <w:rPr>
                <w:rFonts w:ascii="Times New Roman" w:hAnsi="Times New Roman" w:cs="Times New Roman"/>
                <w:color w:val="000000" w:themeColor="text1"/>
                <w:sz w:val="24"/>
                <w:szCs w:val="24"/>
              </w:rPr>
              <w:t>Кушелевского</w:t>
            </w:r>
            <w:proofErr w:type="spellEnd"/>
            <w:r w:rsidRPr="000A4C56">
              <w:rPr>
                <w:rFonts w:ascii="Times New Roman" w:hAnsi="Times New Roman" w:cs="Times New Roman"/>
                <w:color w:val="000000" w:themeColor="text1"/>
                <w:sz w:val="24"/>
                <w:szCs w:val="24"/>
              </w:rPr>
              <w:t xml:space="preserve">. Методики определения режима двигательной активности пациента. </w:t>
            </w:r>
          </w:p>
          <w:p w14:paraId="07A6838E" w14:textId="77777777" w:rsidR="00201F70" w:rsidRPr="000A4C56" w:rsidRDefault="00201F70" w:rsidP="000A4C56">
            <w:pPr>
              <w:spacing w:after="0" w:line="240" w:lineRule="auto"/>
              <w:ind w:firstLine="34"/>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Психологическая реабилитационная диагностика функций эмоций (диапазон, адекватность и регуляция). Использование Госпитальной шкалы тревоги и депрессии, шкалы депрессии Бека, шкалы личностной и ситуативной тревоги </w:t>
            </w:r>
            <w:proofErr w:type="spellStart"/>
            <w:r w:rsidRPr="000A4C56">
              <w:rPr>
                <w:rFonts w:ascii="Times New Roman" w:hAnsi="Times New Roman" w:cs="Times New Roman"/>
                <w:color w:val="000000" w:themeColor="text1"/>
                <w:sz w:val="24"/>
                <w:szCs w:val="24"/>
              </w:rPr>
              <w:t>Спилбергера</w:t>
            </w:r>
            <w:proofErr w:type="spellEnd"/>
            <w:r w:rsidRPr="000A4C56">
              <w:rPr>
                <w:rFonts w:ascii="Times New Roman" w:hAnsi="Times New Roman" w:cs="Times New Roman"/>
                <w:color w:val="000000" w:themeColor="text1"/>
                <w:sz w:val="24"/>
                <w:szCs w:val="24"/>
              </w:rPr>
              <w:t xml:space="preserve">. </w:t>
            </w:r>
          </w:p>
          <w:p w14:paraId="1A118879" w14:textId="77777777" w:rsidR="00201F70" w:rsidRPr="000A4C56" w:rsidRDefault="00201F70" w:rsidP="000A4C56">
            <w:pPr>
              <w:spacing w:after="0" w:line="240" w:lineRule="auto"/>
              <w:ind w:firstLine="34"/>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Психологическая реабилитационная диагностика когнитивных функций (память, внимание, мышление, интеллектуальные функции, познавательные функции высокого уровня, </w:t>
            </w:r>
            <w:proofErr w:type="spellStart"/>
            <w:r w:rsidRPr="000A4C56">
              <w:rPr>
                <w:rFonts w:ascii="Times New Roman" w:hAnsi="Times New Roman" w:cs="Times New Roman"/>
                <w:color w:val="000000" w:themeColor="text1"/>
                <w:sz w:val="24"/>
                <w:szCs w:val="24"/>
              </w:rPr>
              <w:t>праксис</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гнозис</w:t>
            </w:r>
            <w:proofErr w:type="spellEnd"/>
            <w:r w:rsidRPr="000A4C56">
              <w:rPr>
                <w:rFonts w:ascii="Times New Roman" w:hAnsi="Times New Roman" w:cs="Times New Roman"/>
                <w:color w:val="000000" w:themeColor="text1"/>
                <w:sz w:val="24"/>
                <w:szCs w:val="24"/>
              </w:rPr>
              <w:t xml:space="preserve">, психомоторные функции, </w:t>
            </w:r>
            <w:proofErr w:type="spellStart"/>
            <w:r w:rsidRPr="000A4C56">
              <w:rPr>
                <w:rFonts w:ascii="Times New Roman" w:hAnsi="Times New Roman" w:cs="Times New Roman"/>
                <w:color w:val="000000" w:themeColor="text1"/>
                <w:sz w:val="24"/>
                <w:szCs w:val="24"/>
              </w:rPr>
              <w:t>неглект</w:t>
            </w:r>
            <w:proofErr w:type="spellEnd"/>
            <w:r w:rsidRPr="000A4C56">
              <w:rPr>
                <w:rFonts w:ascii="Times New Roman" w:hAnsi="Times New Roman" w:cs="Times New Roman"/>
                <w:color w:val="000000" w:themeColor="text1"/>
                <w:sz w:val="24"/>
                <w:szCs w:val="24"/>
              </w:rPr>
              <w:t xml:space="preserve">, схема тела, функция ориентированности). Использование </w:t>
            </w:r>
            <w:proofErr w:type="spellStart"/>
            <w:r w:rsidRPr="000A4C56">
              <w:rPr>
                <w:rFonts w:ascii="Times New Roman" w:hAnsi="Times New Roman" w:cs="Times New Roman"/>
                <w:color w:val="000000" w:themeColor="text1"/>
                <w:sz w:val="24"/>
                <w:szCs w:val="24"/>
              </w:rPr>
              <w:t>Монреальской</w:t>
            </w:r>
            <w:proofErr w:type="spellEnd"/>
            <w:r w:rsidRPr="000A4C56">
              <w:rPr>
                <w:rFonts w:ascii="Times New Roman" w:hAnsi="Times New Roman" w:cs="Times New Roman"/>
                <w:color w:val="000000" w:themeColor="text1"/>
                <w:sz w:val="24"/>
                <w:szCs w:val="24"/>
              </w:rPr>
              <w:t xml:space="preserve"> шкалы оценки психического статуса. </w:t>
            </w:r>
          </w:p>
          <w:p w14:paraId="2DAD520A" w14:textId="77777777" w:rsidR="00201F70" w:rsidRPr="000A4C56" w:rsidRDefault="00201F70" w:rsidP="000A4C56">
            <w:pPr>
              <w:spacing w:after="0" w:line="240" w:lineRule="auto"/>
              <w:ind w:firstLine="34"/>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Диагностика нарушений мотивации и воли, темперамента и личностных функций. </w:t>
            </w:r>
          </w:p>
          <w:p w14:paraId="6D31196E" w14:textId="77777777" w:rsidR="00201F70" w:rsidRPr="000A4C56" w:rsidRDefault="00201F70" w:rsidP="000A4C56">
            <w:pPr>
              <w:spacing w:after="0" w:line="240" w:lineRule="auto"/>
              <w:ind w:firstLine="34"/>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Реабилитационная диагностика нарушений суточных ритмов и сна, планирования и выполнения распорядка дня. </w:t>
            </w:r>
          </w:p>
          <w:p w14:paraId="0FA97BF6" w14:textId="77777777" w:rsidR="00201F70" w:rsidRPr="000A4C56" w:rsidRDefault="00201F70" w:rsidP="000A4C56">
            <w:pPr>
              <w:spacing w:after="0" w:line="240" w:lineRule="auto"/>
              <w:ind w:firstLine="34"/>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Исследование сенсорных систем (поверхностная чувствительность, глубокая и суставно-мышечная чувствительность, зрение, слух, вестибулярный аппарат, обоняние, вкус). Обследование при нарушении сенсорной интеграции и нарушениях восприятия. </w:t>
            </w:r>
          </w:p>
          <w:p w14:paraId="74054E87" w14:textId="77777777" w:rsidR="00201F70" w:rsidRPr="000A4C56" w:rsidRDefault="00201F70" w:rsidP="000A4C56">
            <w:pPr>
              <w:spacing w:after="0" w:line="240" w:lineRule="auto"/>
              <w:ind w:firstLine="34"/>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Исследование коммуникации. Оценка речи и голоса. Альтернативная коммуникация. </w:t>
            </w:r>
          </w:p>
          <w:p w14:paraId="0AA279CC" w14:textId="77777777" w:rsidR="00201F70" w:rsidRPr="000A4C56" w:rsidRDefault="00201F70" w:rsidP="000A4C56">
            <w:pPr>
              <w:spacing w:after="0" w:line="240" w:lineRule="auto"/>
              <w:ind w:firstLine="34"/>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Методы исследования среды окружения пациента. Шкала оценки окружения пациента в стационаре и на дому. </w:t>
            </w:r>
          </w:p>
          <w:p w14:paraId="16273831" w14:textId="77777777" w:rsidR="00201F70" w:rsidRPr="000A4C56" w:rsidRDefault="00201F70" w:rsidP="000A4C56">
            <w:pPr>
              <w:spacing w:after="0" w:line="240" w:lineRule="auto"/>
              <w:ind w:firstLine="34"/>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 xml:space="preserve">Реабилитационный анализ активности повседневной жизни пациента в разном возрасте. Использование Канадской Оценки Выполнения Деятельности, Шкалы активностей повседневной жизни </w:t>
            </w:r>
            <w:proofErr w:type="spellStart"/>
            <w:r w:rsidRPr="000A4C56">
              <w:rPr>
                <w:rFonts w:ascii="Times New Roman" w:hAnsi="Times New Roman" w:cs="Times New Roman"/>
                <w:color w:val="000000" w:themeColor="text1"/>
                <w:sz w:val="24"/>
                <w:szCs w:val="24"/>
              </w:rPr>
              <w:t>Ривермид</w:t>
            </w:r>
            <w:proofErr w:type="spellEnd"/>
            <w:r w:rsidRPr="000A4C56">
              <w:rPr>
                <w:rFonts w:ascii="Times New Roman" w:hAnsi="Times New Roman" w:cs="Times New Roman"/>
                <w:color w:val="000000" w:themeColor="text1"/>
                <w:sz w:val="24"/>
                <w:szCs w:val="24"/>
              </w:rPr>
              <w:t xml:space="preserve">, Индекса функциональной независимости. </w:t>
            </w:r>
          </w:p>
          <w:p w14:paraId="79A3624D" w14:textId="77777777" w:rsidR="00201F70" w:rsidRPr="000A4C56" w:rsidRDefault="00201F70" w:rsidP="000A4C56">
            <w:pPr>
              <w:spacing w:after="0" w:line="240" w:lineRule="auto"/>
              <w:ind w:firstLine="34"/>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Методы обследования и сбора анамнеза для пациентов с острой и хронической болью. Исследование боли для пациентов без вербального контакта. Дневники боли. </w:t>
            </w:r>
          </w:p>
          <w:p w14:paraId="0BFF0E26" w14:textId="77777777" w:rsidR="00201F70" w:rsidRPr="000A4C56" w:rsidRDefault="00201F70" w:rsidP="000A4C56">
            <w:pPr>
              <w:spacing w:after="0" w:line="240" w:lineRule="auto"/>
              <w:ind w:firstLine="34"/>
              <w:jc w:val="both"/>
              <w:rPr>
                <w:rFonts w:ascii="Times New Roman" w:hAnsi="Times New Roman" w:cs="Times New Roman"/>
                <w:color w:val="000000" w:themeColor="text1"/>
                <w:sz w:val="24"/>
                <w:szCs w:val="24"/>
              </w:rPr>
            </w:pPr>
            <w:proofErr w:type="spellStart"/>
            <w:r w:rsidRPr="000A4C56">
              <w:rPr>
                <w:rFonts w:ascii="Times New Roman" w:hAnsi="Times New Roman" w:cs="Times New Roman"/>
                <w:color w:val="000000" w:themeColor="text1"/>
                <w:sz w:val="24"/>
                <w:szCs w:val="24"/>
              </w:rPr>
              <w:t>Постурография</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стабилометрия</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подометрия</w:t>
            </w:r>
            <w:proofErr w:type="spellEnd"/>
            <w:r w:rsidRPr="000A4C56">
              <w:rPr>
                <w:rFonts w:ascii="Times New Roman" w:hAnsi="Times New Roman" w:cs="Times New Roman"/>
                <w:color w:val="000000" w:themeColor="text1"/>
                <w:sz w:val="24"/>
                <w:szCs w:val="24"/>
              </w:rPr>
              <w:t xml:space="preserve">, гониометрия, </w:t>
            </w:r>
            <w:proofErr w:type="spellStart"/>
            <w:r w:rsidRPr="000A4C56">
              <w:rPr>
                <w:rFonts w:ascii="Times New Roman" w:hAnsi="Times New Roman" w:cs="Times New Roman"/>
                <w:color w:val="000000" w:themeColor="text1"/>
                <w:sz w:val="24"/>
                <w:szCs w:val="24"/>
              </w:rPr>
              <w:t>ихнометрия</w:t>
            </w:r>
            <w:proofErr w:type="spellEnd"/>
            <w:r w:rsidRPr="000A4C56">
              <w:rPr>
                <w:rFonts w:ascii="Times New Roman" w:hAnsi="Times New Roman" w:cs="Times New Roman"/>
                <w:color w:val="000000" w:themeColor="text1"/>
                <w:sz w:val="24"/>
                <w:szCs w:val="24"/>
              </w:rPr>
              <w:t xml:space="preserve"> и динамометрия</w:t>
            </w:r>
          </w:p>
          <w:p w14:paraId="52CE8A1E" w14:textId="77777777" w:rsidR="00201F70" w:rsidRPr="000A4C56" w:rsidRDefault="00201F70" w:rsidP="000A4C56">
            <w:pPr>
              <w:spacing w:after="0" w:line="240" w:lineRule="auto"/>
              <w:ind w:firstLine="34"/>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Определение соответствия комплексного состояния функций биологическому возрасту</w:t>
            </w:r>
          </w:p>
          <w:p w14:paraId="58957138" w14:textId="77777777" w:rsidR="00201F70" w:rsidRPr="000A4C56" w:rsidRDefault="00201F70" w:rsidP="000A4C56">
            <w:pPr>
              <w:spacing w:after="0" w:line="240" w:lineRule="auto"/>
              <w:ind w:firstLine="34"/>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Оценочные шкалы и опросники в ФРМ (модифицированная шкала </w:t>
            </w:r>
            <w:proofErr w:type="spellStart"/>
            <w:r w:rsidRPr="000A4C56">
              <w:rPr>
                <w:rFonts w:ascii="Times New Roman" w:hAnsi="Times New Roman" w:cs="Times New Roman"/>
                <w:color w:val="000000" w:themeColor="text1"/>
                <w:sz w:val="24"/>
                <w:szCs w:val="24"/>
              </w:rPr>
              <w:t>Рэнкина</w:t>
            </w:r>
            <w:proofErr w:type="spellEnd"/>
            <w:r w:rsidRPr="000A4C56">
              <w:rPr>
                <w:rFonts w:ascii="Times New Roman" w:hAnsi="Times New Roman" w:cs="Times New Roman"/>
                <w:color w:val="000000" w:themeColor="text1"/>
                <w:sz w:val="24"/>
                <w:szCs w:val="24"/>
              </w:rPr>
              <w:t xml:space="preserve"> , Система классификации крупных моторных функций» (</w:t>
            </w:r>
            <w:proofErr w:type="spellStart"/>
            <w:r w:rsidRPr="000A4C56">
              <w:rPr>
                <w:rFonts w:ascii="Times New Roman" w:hAnsi="Times New Roman" w:cs="Times New Roman"/>
                <w:color w:val="000000" w:themeColor="text1"/>
                <w:sz w:val="24"/>
                <w:szCs w:val="24"/>
              </w:rPr>
              <w:t>Gross</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Motor</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Function</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Classification</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System</w:t>
            </w:r>
            <w:proofErr w:type="spellEnd"/>
            <w:r w:rsidRPr="000A4C56">
              <w:rPr>
                <w:rFonts w:ascii="Times New Roman" w:hAnsi="Times New Roman" w:cs="Times New Roman"/>
                <w:color w:val="000000" w:themeColor="text1"/>
                <w:sz w:val="24"/>
                <w:szCs w:val="24"/>
              </w:rPr>
              <w:t>, и дополняющая ее «Шкала оценки крупных моторных функций» (</w:t>
            </w:r>
            <w:proofErr w:type="spellStart"/>
            <w:r w:rsidRPr="000A4C56">
              <w:rPr>
                <w:rFonts w:ascii="Times New Roman" w:hAnsi="Times New Roman" w:cs="Times New Roman"/>
                <w:color w:val="000000" w:themeColor="text1"/>
                <w:sz w:val="24"/>
                <w:szCs w:val="24"/>
              </w:rPr>
              <w:t>Gross</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Motor</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Function</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Measurement</w:t>
            </w:r>
            <w:proofErr w:type="spellEnd"/>
            <w:r w:rsidRPr="000A4C56">
              <w:rPr>
                <w:rFonts w:ascii="Times New Roman" w:hAnsi="Times New Roman" w:cs="Times New Roman"/>
                <w:color w:val="000000" w:themeColor="text1"/>
                <w:sz w:val="24"/>
                <w:szCs w:val="24"/>
              </w:rPr>
              <w:t xml:space="preserve"> System-88 и </w:t>
            </w:r>
            <w:proofErr w:type="spellStart"/>
            <w:r w:rsidRPr="000A4C56">
              <w:rPr>
                <w:rFonts w:ascii="Times New Roman" w:hAnsi="Times New Roman" w:cs="Times New Roman"/>
                <w:color w:val="000000" w:themeColor="text1"/>
                <w:sz w:val="24"/>
                <w:szCs w:val="24"/>
              </w:rPr>
              <w:t>Gross</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Motor</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Function</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Measurement</w:t>
            </w:r>
            <w:proofErr w:type="spellEnd"/>
            <w:r w:rsidRPr="000A4C56">
              <w:rPr>
                <w:rFonts w:ascii="Times New Roman" w:hAnsi="Times New Roman" w:cs="Times New Roman"/>
                <w:color w:val="000000" w:themeColor="text1"/>
                <w:sz w:val="24"/>
                <w:szCs w:val="24"/>
              </w:rPr>
              <w:t xml:space="preserve"> System-66, GMFMS-88 и GMFMS-66), «Система классификации мануальных навыков» (</w:t>
            </w:r>
            <w:proofErr w:type="spellStart"/>
            <w:r w:rsidRPr="000A4C56">
              <w:rPr>
                <w:rFonts w:ascii="Times New Roman" w:hAnsi="Times New Roman" w:cs="Times New Roman"/>
                <w:color w:val="000000" w:themeColor="text1"/>
                <w:sz w:val="24"/>
                <w:szCs w:val="24"/>
              </w:rPr>
              <w:t>Manual</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Ability</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Сlassification</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System</w:t>
            </w:r>
            <w:proofErr w:type="spellEnd"/>
            <w:r w:rsidRPr="000A4C56">
              <w:rPr>
                <w:rFonts w:ascii="Times New Roman" w:hAnsi="Times New Roman" w:cs="Times New Roman"/>
                <w:color w:val="000000" w:themeColor="text1"/>
                <w:sz w:val="24"/>
                <w:szCs w:val="24"/>
              </w:rPr>
              <w:t>, MACS), «Шкала оценки вспомогательной функции руки» (</w:t>
            </w:r>
            <w:proofErr w:type="spellStart"/>
            <w:r w:rsidRPr="000A4C56">
              <w:rPr>
                <w:rFonts w:ascii="Times New Roman" w:hAnsi="Times New Roman" w:cs="Times New Roman"/>
                <w:color w:val="000000" w:themeColor="text1"/>
                <w:sz w:val="24"/>
                <w:szCs w:val="24"/>
              </w:rPr>
              <w:t>Assisting</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Hand</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Assessment</w:t>
            </w:r>
            <w:proofErr w:type="spellEnd"/>
            <w:r w:rsidRPr="000A4C56">
              <w:rPr>
                <w:rFonts w:ascii="Times New Roman" w:hAnsi="Times New Roman" w:cs="Times New Roman"/>
                <w:color w:val="000000" w:themeColor="text1"/>
                <w:sz w:val="24"/>
                <w:szCs w:val="24"/>
              </w:rPr>
              <w:t>, AHA), «Шкала оценки качества навыков верхней конечности» (</w:t>
            </w:r>
            <w:proofErr w:type="spellStart"/>
            <w:r w:rsidRPr="000A4C56">
              <w:rPr>
                <w:rFonts w:ascii="Times New Roman" w:hAnsi="Times New Roman" w:cs="Times New Roman"/>
                <w:color w:val="000000" w:themeColor="text1"/>
                <w:sz w:val="24"/>
                <w:szCs w:val="24"/>
              </w:rPr>
              <w:t>Quality</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of</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Upper</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Extremity</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Skills</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Test</w:t>
            </w:r>
            <w:proofErr w:type="spellEnd"/>
            <w:r w:rsidRPr="000A4C56">
              <w:rPr>
                <w:rFonts w:ascii="Times New Roman" w:hAnsi="Times New Roman" w:cs="Times New Roman"/>
                <w:color w:val="000000" w:themeColor="text1"/>
                <w:sz w:val="24"/>
                <w:szCs w:val="24"/>
              </w:rPr>
              <w:t xml:space="preserve">, QUEST), «Шкала оценки моторного развития </w:t>
            </w:r>
            <w:proofErr w:type="spellStart"/>
            <w:r w:rsidRPr="000A4C56">
              <w:rPr>
                <w:rFonts w:ascii="Times New Roman" w:hAnsi="Times New Roman" w:cs="Times New Roman"/>
                <w:color w:val="000000" w:themeColor="text1"/>
                <w:sz w:val="24"/>
                <w:szCs w:val="24"/>
              </w:rPr>
              <w:t>Peabody</w:t>
            </w:r>
            <w:proofErr w:type="spellEnd"/>
            <w:r w:rsidRPr="000A4C56">
              <w:rPr>
                <w:rFonts w:ascii="Times New Roman" w:hAnsi="Times New Roman" w:cs="Times New Roman"/>
                <w:color w:val="000000" w:themeColor="text1"/>
                <w:sz w:val="24"/>
                <w:szCs w:val="24"/>
              </w:rPr>
              <w:t xml:space="preserve"> II», подраздел «Оценка тонкой моторики» (</w:t>
            </w:r>
            <w:proofErr w:type="spellStart"/>
            <w:r w:rsidRPr="000A4C56">
              <w:rPr>
                <w:rFonts w:ascii="Times New Roman" w:hAnsi="Times New Roman" w:cs="Times New Roman"/>
                <w:color w:val="000000" w:themeColor="text1"/>
                <w:sz w:val="24"/>
                <w:szCs w:val="24"/>
              </w:rPr>
              <w:t>Peabody</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Developmental</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Motor</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Scale</w:t>
            </w:r>
            <w:proofErr w:type="spellEnd"/>
            <w:r w:rsidRPr="000A4C56">
              <w:rPr>
                <w:rFonts w:ascii="Times New Roman" w:hAnsi="Times New Roman" w:cs="Times New Roman"/>
                <w:color w:val="000000" w:themeColor="text1"/>
                <w:sz w:val="24"/>
                <w:szCs w:val="24"/>
              </w:rPr>
              <w:t xml:space="preserve"> II), «Педиатрическая шкала ограничения функции» (</w:t>
            </w:r>
            <w:proofErr w:type="spellStart"/>
            <w:r w:rsidRPr="000A4C56">
              <w:rPr>
                <w:rFonts w:ascii="Times New Roman" w:hAnsi="Times New Roman" w:cs="Times New Roman"/>
                <w:color w:val="000000" w:themeColor="text1"/>
                <w:sz w:val="24"/>
                <w:szCs w:val="24"/>
              </w:rPr>
              <w:t>Pediatric</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Evaluation</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of</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Disability</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Inventory</w:t>
            </w:r>
            <w:proofErr w:type="spellEnd"/>
            <w:r w:rsidRPr="000A4C56">
              <w:rPr>
                <w:rFonts w:ascii="Times New Roman" w:hAnsi="Times New Roman" w:cs="Times New Roman"/>
                <w:color w:val="000000" w:themeColor="text1"/>
                <w:sz w:val="24"/>
                <w:szCs w:val="24"/>
              </w:rPr>
              <w:t>, PEDI) и др.</w:t>
            </w:r>
          </w:p>
          <w:p w14:paraId="782566C1" w14:textId="77777777" w:rsidR="00201F70" w:rsidRPr="000A4C56" w:rsidRDefault="00201F70" w:rsidP="000A4C56">
            <w:pPr>
              <w:spacing w:after="0" w:line="240" w:lineRule="auto"/>
              <w:ind w:firstLine="34"/>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Оценка качества жизни в ФРМ. Оценка индекса счастья.</w:t>
            </w:r>
          </w:p>
          <w:p w14:paraId="4DE3EC27" w14:textId="77777777" w:rsidR="00201F70" w:rsidRPr="000A4C56" w:rsidRDefault="00201F70" w:rsidP="000A4C56">
            <w:pPr>
              <w:spacing w:after="0" w:line="240" w:lineRule="auto"/>
              <w:ind w:firstLine="34"/>
              <w:jc w:val="both"/>
              <w:rPr>
                <w:rFonts w:ascii="Times New Roman" w:hAnsi="Times New Roman" w:cs="Times New Roman"/>
                <w:color w:val="000000" w:themeColor="text1"/>
                <w:sz w:val="24"/>
                <w:szCs w:val="24"/>
              </w:rPr>
            </w:pPr>
            <w:r w:rsidRPr="000A4C56">
              <w:rPr>
                <w:rFonts w:ascii="Times New Roman" w:hAnsi="Times New Roman" w:cs="Times New Roman"/>
                <w:i/>
                <w:iCs/>
                <w:color w:val="000000" w:themeColor="text1"/>
                <w:sz w:val="24"/>
                <w:szCs w:val="24"/>
              </w:rPr>
              <w:t>Оценки активности и участия в жизни семьи и общества на третьем этапе медицинской реабилитации</w:t>
            </w:r>
            <w:r w:rsidRPr="000A4C56">
              <w:rPr>
                <w:rFonts w:ascii="Times New Roman" w:hAnsi="Times New Roman" w:cs="Times New Roman"/>
                <w:color w:val="000000" w:themeColor="text1"/>
                <w:sz w:val="24"/>
                <w:szCs w:val="24"/>
              </w:rPr>
              <w:t>: анамнез, проверочные листы и анкеты; соответствующие факторы окружающей среды; социальная ситуация, семья и друзья, общество; Выявление нарушений коммуникации, ассоциированных и неассоциированными с психическими нарушениями,</w:t>
            </w:r>
          </w:p>
          <w:p w14:paraId="3BE77FB1" w14:textId="77777777" w:rsidR="00201F70" w:rsidRPr="000A4C56" w:rsidRDefault="00201F70" w:rsidP="000A4C56">
            <w:pPr>
              <w:spacing w:after="0" w:line="240" w:lineRule="auto"/>
              <w:ind w:firstLine="34"/>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Обследование среды развития ребенка, среды, окружающей пациента старше трудоспособного возраста, включая семью и ее установки, анализ влияния среды на развитие ребенка и поддержание или угасание функций пациента старше трудоспособного возраста; род занятий и работодатель, финансовые и другие активы и т.д.; потребность в уходе; потребность во вспомогательных </w:t>
            </w:r>
            <w:proofErr w:type="spellStart"/>
            <w:r w:rsidRPr="000A4C56">
              <w:rPr>
                <w:rFonts w:ascii="Times New Roman" w:hAnsi="Times New Roman" w:cs="Times New Roman"/>
                <w:color w:val="000000" w:themeColor="text1"/>
                <w:sz w:val="24"/>
                <w:szCs w:val="24"/>
              </w:rPr>
              <w:t>устройствах</w:t>
            </w:r>
            <w:proofErr w:type="spellEnd"/>
            <w:r w:rsidRPr="000A4C56">
              <w:rPr>
                <w:rFonts w:ascii="Times New Roman" w:hAnsi="Times New Roman" w:cs="Times New Roman"/>
                <w:color w:val="000000" w:themeColor="text1"/>
                <w:sz w:val="24"/>
                <w:szCs w:val="24"/>
              </w:rPr>
              <w:t xml:space="preserve"> (например, инвалидные коляски); адаптация к окружающей среде (например, условия проживания).</w:t>
            </w:r>
          </w:p>
          <w:p w14:paraId="3B1A75E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i/>
                <w:color w:val="000000" w:themeColor="text1"/>
                <w:sz w:val="24"/>
                <w:szCs w:val="24"/>
              </w:rPr>
              <w:t>Установка реабилитационного диагноза и составление плана реабилитации</w:t>
            </w:r>
            <w:r w:rsidRPr="000A4C56">
              <w:rPr>
                <w:rFonts w:ascii="Times New Roman" w:hAnsi="Times New Roman" w:cs="Times New Roman"/>
                <w:color w:val="000000" w:themeColor="text1"/>
                <w:sz w:val="24"/>
                <w:szCs w:val="24"/>
              </w:rPr>
              <w:t>.  Международная классификация функционирования, инвалидности и здоровья (МКФ) в ФРМ</w:t>
            </w:r>
          </w:p>
          <w:p w14:paraId="012904A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roofErr w:type="spellStart"/>
            <w:r w:rsidRPr="000A4C56">
              <w:rPr>
                <w:rFonts w:ascii="Times New Roman" w:hAnsi="Times New Roman" w:cs="Times New Roman"/>
                <w:color w:val="000000" w:themeColor="text1"/>
                <w:sz w:val="24"/>
                <w:szCs w:val="24"/>
              </w:rPr>
              <w:lastRenderedPageBreak/>
              <w:t>Биопсихосоциальная</w:t>
            </w:r>
            <w:proofErr w:type="spellEnd"/>
            <w:r w:rsidRPr="000A4C56">
              <w:rPr>
                <w:rFonts w:ascii="Times New Roman" w:hAnsi="Times New Roman" w:cs="Times New Roman"/>
                <w:color w:val="000000" w:themeColor="text1"/>
                <w:sz w:val="24"/>
                <w:szCs w:val="24"/>
              </w:rPr>
              <w:t xml:space="preserve"> модель инвалидности. Базовые документы ВОЗ: всемирный доклад об инвалидности, конвенция о правах инвалидов, конвенция о пациент-центрированном здравоохранении. </w:t>
            </w:r>
          </w:p>
          <w:p w14:paraId="1DA3E17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lang w:val="en-US"/>
              </w:rPr>
            </w:pPr>
            <w:r w:rsidRPr="000A4C56">
              <w:rPr>
                <w:rFonts w:ascii="Times New Roman" w:hAnsi="Times New Roman" w:cs="Times New Roman"/>
                <w:color w:val="000000" w:themeColor="text1"/>
                <w:sz w:val="24"/>
                <w:szCs w:val="24"/>
              </w:rPr>
              <w:t>Семейство</w:t>
            </w:r>
            <w:r w:rsidRPr="000A4C56">
              <w:rPr>
                <w:rFonts w:ascii="Times New Roman" w:hAnsi="Times New Roman" w:cs="Times New Roman"/>
                <w:color w:val="000000" w:themeColor="text1"/>
                <w:sz w:val="24"/>
                <w:szCs w:val="24"/>
                <w:lang w:val="en-US"/>
              </w:rPr>
              <w:t xml:space="preserve"> </w:t>
            </w:r>
            <w:r w:rsidRPr="000A4C56">
              <w:rPr>
                <w:rFonts w:ascii="Times New Roman" w:hAnsi="Times New Roman" w:cs="Times New Roman"/>
                <w:color w:val="000000" w:themeColor="text1"/>
                <w:sz w:val="24"/>
                <w:szCs w:val="24"/>
              </w:rPr>
              <w:t>международных</w:t>
            </w:r>
            <w:r w:rsidRPr="000A4C56">
              <w:rPr>
                <w:rFonts w:ascii="Times New Roman" w:hAnsi="Times New Roman" w:cs="Times New Roman"/>
                <w:color w:val="000000" w:themeColor="text1"/>
                <w:sz w:val="24"/>
                <w:szCs w:val="24"/>
                <w:lang w:val="en-US"/>
              </w:rPr>
              <w:t xml:space="preserve"> </w:t>
            </w:r>
            <w:r w:rsidRPr="000A4C56">
              <w:rPr>
                <w:rFonts w:ascii="Times New Roman" w:hAnsi="Times New Roman" w:cs="Times New Roman"/>
                <w:color w:val="000000" w:themeColor="text1"/>
                <w:sz w:val="24"/>
                <w:szCs w:val="24"/>
              </w:rPr>
              <w:t>классификаций</w:t>
            </w:r>
            <w:r w:rsidRPr="000A4C56">
              <w:rPr>
                <w:rFonts w:ascii="Times New Roman" w:hAnsi="Times New Roman" w:cs="Times New Roman"/>
                <w:color w:val="000000" w:themeColor="text1"/>
                <w:sz w:val="24"/>
                <w:szCs w:val="24"/>
                <w:lang w:val="en-US"/>
              </w:rPr>
              <w:t xml:space="preserve"> (the WHO Family of International Classifications).</w:t>
            </w:r>
          </w:p>
          <w:p w14:paraId="330E776A"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Организация работы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(МДБ), принципы формирования и управления работой МДБ. </w:t>
            </w:r>
          </w:p>
          <w:p w14:paraId="4D07FE47"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Функциональные обязанность и компетенции членов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клинический психолог, логопед, </w:t>
            </w:r>
            <w:proofErr w:type="spellStart"/>
            <w:r w:rsidRPr="000A4C56">
              <w:rPr>
                <w:rFonts w:ascii="Times New Roman" w:hAnsi="Times New Roman" w:cs="Times New Roman"/>
                <w:color w:val="000000" w:themeColor="text1"/>
                <w:sz w:val="24"/>
                <w:szCs w:val="24"/>
              </w:rPr>
              <w:t>эрготерапевт</w:t>
            </w:r>
            <w:proofErr w:type="spellEnd"/>
            <w:r w:rsidRPr="000A4C56">
              <w:rPr>
                <w:rFonts w:ascii="Times New Roman" w:hAnsi="Times New Roman" w:cs="Times New Roman"/>
                <w:color w:val="000000" w:themeColor="text1"/>
                <w:sz w:val="24"/>
                <w:szCs w:val="24"/>
              </w:rPr>
              <w:t xml:space="preserve">, физический терапевт, медицинская сестра и социальный работник. </w:t>
            </w:r>
          </w:p>
          <w:p w14:paraId="46B2C70B"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Принципы составления реабилитационного диагноза в категориях МКФ. </w:t>
            </w:r>
          </w:p>
          <w:p w14:paraId="538AB9A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Технология поиска целей реабилитации пациента (краткосрочной цели, долгосрочные цели, цель реабилитации на этапе) и технология поиска задач реабилитации пациента.</w:t>
            </w:r>
          </w:p>
          <w:p w14:paraId="0C02030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Реабилитационный потенциал и реабилитационный прогноз. Технология определения реабилитационного потенциала. </w:t>
            </w:r>
          </w:p>
          <w:p w14:paraId="443B13EF"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Индивидуальная программа медицинской реабилитации пациента (ИПМР), правила оформления, контроль за проведением</w:t>
            </w:r>
          </w:p>
          <w:p w14:paraId="2978A359"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i/>
                <w:color w:val="000000" w:themeColor="text1"/>
                <w:sz w:val="24"/>
                <w:szCs w:val="24"/>
              </w:rPr>
              <w:t>Методы терапии, применяемые в физической и реабилитационной медицине на третьем этапе медицинской реабилитации</w:t>
            </w:r>
            <w:r w:rsidRPr="000A4C56">
              <w:rPr>
                <w:rFonts w:ascii="Times New Roman" w:hAnsi="Times New Roman" w:cs="Times New Roman"/>
                <w:color w:val="000000" w:themeColor="text1"/>
                <w:sz w:val="24"/>
                <w:szCs w:val="24"/>
              </w:rPr>
              <w:t xml:space="preserve">: терапевтические эффекты применения, показания и противопоказания, особенности применения у различных пациентов на третьем этапе медицинской реабилитации биомедицинских и инженерных мероприятий по оптимизации возможностей, включая физические методы, </w:t>
            </w:r>
            <w:proofErr w:type="spellStart"/>
            <w:r w:rsidRPr="000A4C56">
              <w:rPr>
                <w:rFonts w:ascii="Times New Roman" w:hAnsi="Times New Roman" w:cs="Times New Roman"/>
                <w:color w:val="000000" w:themeColor="text1"/>
                <w:sz w:val="24"/>
                <w:szCs w:val="24"/>
              </w:rPr>
              <w:t>нейропсихологические</w:t>
            </w:r>
            <w:proofErr w:type="spellEnd"/>
            <w:r w:rsidRPr="000A4C56">
              <w:rPr>
                <w:rFonts w:ascii="Times New Roman" w:hAnsi="Times New Roman" w:cs="Times New Roman"/>
                <w:color w:val="000000" w:themeColor="text1"/>
                <w:sz w:val="24"/>
                <w:szCs w:val="24"/>
              </w:rPr>
              <w:t xml:space="preserve"> вмешательства; пищевые и фармакологические вмешательства; инъекции </w:t>
            </w:r>
            <w:proofErr w:type="spellStart"/>
            <w:r w:rsidRPr="000A4C56">
              <w:rPr>
                <w:rFonts w:ascii="Times New Roman" w:hAnsi="Times New Roman" w:cs="Times New Roman"/>
                <w:color w:val="000000" w:themeColor="text1"/>
                <w:sz w:val="24"/>
                <w:szCs w:val="24"/>
              </w:rPr>
              <w:t>ботулотоксина</w:t>
            </w:r>
            <w:proofErr w:type="spellEnd"/>
            <w:r w:rsidRPr="000A4C56">
              <w:rPr>
                <w:rFonts w:ascii="Times New Roman" w:hAnsi="Times New Roman" w:cs="Times New Roman"/>
                <w:color w:val="000000" w:themeColor="text1"/>
                <w:sz w:val="24"/>
                <w:szCs w:val="24"/>
              </w:rPr>
              <w:t xml:space="preserve">, региональные и сенсорные блокады, </w:t>
            </w:r>
            <w:proofErr w:type="spellStart"/>
            <w:r w:rsidRPr="000A4C56">
              <w:rPr>
                <w:rFonts w:ascii="Times New Roman" w:hAnsi="Times New Roman" w:cs="Times New Roman"/>
                <w:color w:val="000000" w:themeColor="text1"/>
                <w:sz w:val="24"/>
                <w:szCs w:val="24"/>
              </w:rPr>
              <w:t>баклофеновую</w:t>
            </w:r>
            <w:proofErr w:type="spellEnd"/>
            <w:r w:rsidRPr="000A4C56">
              <w:rPr>
                <w:rFonts w:ascii="Times New Roman" w:hAnsi="Times New Roman" w:cs="Times New Roman"/>
                <w:color w:val="000000" w:themeColor="text1"/>
                <w:sz w:val="24"/>
                <w:szCs w:val="24"/>
              </w:rPr>
              <w:t xml:space="preserve"> помпу, </w:t>
            </w:r>
            <w:proofErr w:type="spellStart"/>
            <w:r w:rsidRPr="000A4C56">
              <w:rPr>
                <w:rFonts w:ascii="Times New Roman" w:hAnsi="Times New Roman" w:cs="Times New Roman"/>
                <w:color w:val="000000" w:themeColor="text1"/>
                <w:sz w:val="24"/>
                <w:szCs w:val="24"/>
              </w:rPr>
              <w:t>нейростимуляции</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мультидисциплинарное</w:t>
            </w:r>
            <w:proofErr w:type="spellEnd"/>
            <w:r w:rsidRPr="000A4C56">
              <w:rPr>
                <w:rFonts w:ascii="Times New Roman" w:hAnsi="Times New Roman" w:cs="Times New Roman"/>
                <w:color w:val="000000" w:themeColor="text1"/>
                <w:sz w:val="24"/>
                <w:szCs w:val="24"/>
              </w:rPr>
              <w:t xml:space="preserve"> лечение болевых синдромов; использование  мануальных методов коррекции, массажа, естественных факторов природы, бальнеотерапии, методов с биологической обратной связью, методов, использующих интерактивные технологии, лингвистической терапии, нейропсихологической коррекции, </w:t>
            </w:r>
            <w:proofErr w:type="spellStart"/>
            <w:r w:rsidRPr="000A4C56">
              <w:rPr>
                <w:rFonts w:ascii="Times New Roman" w:hAnsi="Times New Roman" w:cs="Times New Roman"/>
                <w:color w:val="000000" w:themeColor="text1"/>
                <w:sz w:val="24"/>
                <w:szCs w:val="24"/>
              </w:rPr>
              <w:t>ассистивных</w:t>
            </w:r>
            <w:proofErr w:type="spellEnd"/>
            <w:r w:rsidRPr="000A4C56">
              <w:rPr>
                <w:rFonts w:ascii="Times New Roman" w:hAnsi="Times New Roman" w:cs="Times New Roman"/>
                <w:color w:val="000000" w:themeColor="text1"/>
                <w:sz w:val="24"/>
                <w:szCs w:val="24"/>
              </w:rPr>
              <w:t xml:space="preserve"> технологий, технических средств реабилитации, оборудования и вспомогательных технических средств, </w:t>
            </w:r>
            <w:proofErr w:type="spellStart"/>
            <w:r w:rsidRPr="000A4C56">
              <w:rPr>
                <w:rFonts w:ascii="Times New Roman" w:hAnsi="Times New Roman" w:cs="Times New Roman"/>
                <w:color w:val="000000" w:themeColor="text1"/>
                <w:sz w:val="24"/>
                <w:szCs w:val="24"/>
              </w:rPr>
              <w:t>ортезов</w:t>
            </w:r>
            <w:proofErr w:type="spellEnd"/>
            <w:r w:rsidRPr="000A4C56">
              <w:rPr>
                <w:rFonts w:ascii="Times New Roman" w:hAnsi="Times New Roman" w:cs="Times New Roman"/>
                <w:color w:val="000000" w:themeColor="text1"/>
                <w:sz w:val="24"/>
                <w:szCs w:val="24"/>
              </w:rPr>
              <w:t xml:space="preserve"> и протезов, спортивной терапии, музыкотерапии, </w:t>
            </w:r>
            <w:proofErr w:type="spellStart"/>
            <w:r w:rsidRPr="000A4C56">
              <w:rPr>
                <w:rFonts w:ascii="Times New Roman" w:hAnsi="Times New Roman" w:cs="Times New Roman"/>
                <w:color w:val="000000" w:themeColor="text1"/>
                <w:sz w:val="24"/>
                <w:szCs w:val="24"/>
              </w:rPr>
              <w:t>арттерапии</w:t>
            </w:r>
            <w:proofErr w:type="spellEnd"/>
            <w:r w:rsidRPr="000A4C56">
              <w:rPr>
                <w:rFonts w:ascii="Times New Roman" w:hAnsi="Times New Roman" w:cs="Times New Roman"/>
                <w:color w:val="000000" w:themeColor="text1"/>
                <w:sz w:val="24"/>
                <w:szCs w:val="24"/>
              </w:rPr>
              <w:t>, рефлексотерапии и медицинского ухода.</w:t>
            </w:r>
          </w:p>
          <w:p w14:paraId="141F59E9"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инженерные вмешательства, включая, имплантаты, протезы и </w:t>
            </w:r>
            <w:proofErr w:type="spellStart"/>
            <w:r w:rsidRPr="000A4C56">
              <w:rPr>
                <w:rFonts w:ascii="Times New Roman" w:hAnsi="Times New Roman" w:cs="Times New Roman"/>
                <w:color w:val="000000" w:themeColor="text1"/>
                <w:sz w:val="24"/>
                <w:szCs w:val="24"/>
              </w:rPr>
              <w:t>ортезы</w:t>
            </w:r>
            <w:proofErr w:type="spellEnd"/>
            <w:r w:rsidRPr="000A4C56">
              <w:rPr>
                <w:rFonts w:ascii="Times New Roman" w:hAnsi="Times New Roman" w:cs="Times New Roman"/>
                <w:color w:val="000000" w:themeColor="text1"/>
                <w:sz w:val="24"/>
                <w:szCs w:val="24"/>
              </w:rPr>
              <w:t xml:space="preserve">, вспомогательные </w:t>
            </w:r>
            <w:proofErr w:type="spellStart"/>
            <w:r w:rsidRPr="000A4C56">
              <w:rPr>
                <w:rFonts w:ascii="Times New Roman" w:hAnsi="Times New Roman" w:cs="Times New Roman"/>
                <w:color w:val="000000" w:themeColor="text1"/>
                <w:sz w:val="24"/>
                <w:szCs w:val="24"/>
              </w:rPr>
              <w:t>устройства</w:t>
            </w:r>
            <w:proofErr w:type="spellEnd"/>
            <w:r w:rsidRPr="000A4C56">
              <w:rPr>
                <w:rFonts w:ascii="Times New Roman" w:hAnsi="Times New Roman" w:cs="Times New Roman"/>
                <w:color w:val="000000" w:themeColor="text1"/>
                <w:sz w:val="24"/>
                <w:szCs w:val="24"/>
              </w:rPr>
              <w:t xml:space="preserve"> и </w:t>
            </w:r>
            <w:proofErr w:type="spellStart"/>
            <w:r w:rsidRPr="000A4C56">
              <w:rPr>
                <w:rFonts w:ascii="Times New Roman" w:hAnsi="Times New Roman" w:cs="Times New Roman"/>
                <w:color w:val="000000" w:themeColor="text1"/>
                <w:sz w:val="24"/>
                <w:szCs w:val="24"/>
              </w:rPr>
              <w:t>устройства</w:t>
            </w:r>
            <w:proofErr w:type="spellEnd"/>
            <w:r w:rsidRPr="000A4C56">
              <w:rPr>
                <w:rFonts w:ascii="Times New Roman" w:hAnsi="Times New Roman" w:cs="Times New Roman"/>
                <w:color w:val="000000" w:themeColor="text1"/>
                <w:sz w:val="24"/>
                <w:szCs w:val="24"/>
              </w:rPr>
              <w:t xml:space="preserve">, предназначенные для стабилизации, улучшения или восстановления нарушенных функций и поврежденных структур организма. Методы позволяющие минимизировать боль, утомляемость и другие симптомы, предотвратить </w:t>
            </w:r>
            <w:r w:rsidRPr="000A4C56">
              <w:rPr>
                <w:rFonts w:ascii="Times New Roman" w:hAnsi="Times New Roman" w:cs="Times New Roman"/>
                <w:color w:val="000000" w:themeColor="text1"/>
                <w:sz w:val="24"/>
                <w:szCs w:val="24"/>
              </w:rPr>
              <w:lastRenderedPageBreak/>
              <w:t xml:space="preserve">нарушения, осложнения и риски (депрессию, кожные язвы, тромбозы контрактуры суставов, остеопороз и падения), и компенсировать отсутствие или потерю функций и структур организма; ведение и координация программ вмешательств, позволяющих получить оптимальную производительность </w:t>
            </w:r>
            <w:proofErr w:type="spellStart"/>
            <w:r w:rsidRPr="000A4C56">
              <w:rPr>
                <w:rFonts w:ascii="Times New Roman" w:hAnsi="Times New Roman" w:cs="Times New Roman"/>
                <w:color w:val="000000" w:themeColor="text1"/>
                <w:sz w:val="24"/>
                <w:szCs w:val="24"/>
              </w:rPr>
              <w:t>мультидисциплинарного</w:t>
            </w:r>
            <w:proofErr w:type="spellEnd"/>
            <w:r w:rsidRPr="000A4C56">
              <w:rPr>
                <w:rFonts w:ascii="Times New Roman" w:hAnsi="Times New Roman" w:cs="Times New Roman"/>
                <w:color w:val="000000" w:themeColor="text1"/>
                <w:sz w:val="24"/>
                <w:szCs w:val="24"/>
              </w:rPr>
              <w:t xml:space="preserve"> итерационного процесса решения имеющихся проблем; выполнения, применения и интеграции биомедицинских и инженерных вмешательств; психологических и поведенческих; образовательных и консультационных; профессиональных и рабочих; социальных и архитектурных вмешательств; рекомендаций пациентам и их </w:t>
            </w:r>
            <w:proofErr w:type="spellStart"/>
            <w:r w:rsidRPr="000A4C56">
              <w:rPr>
                <w:rFonts w:ascii="Times New Roman" w:hAnsi="Times New Roman" w:cs="Times New Roman"/>
                <w:color w:val="000000" w:themeColor="text1"/>
                <w:sz w:val="24"/>
                <w:szCs w:val="24"/>
              </w:rPr>
              <w:t>ближайшим</w:t>
            </w:r>
            <w:proofErr w:type="spellEnd"/>
            <w:r w:rsidRPr="000A4C56">
              <w:rPr>
                <w:rFonts w:ascii="Times New Roman" w:hAnsi="Times New Roman" w:cs="Times New Roman"/>
                <w:color w:val="000000" w:themeColor="text1"/>
                <w:sz w:val="24"/>
                <w:szCs w:val="24"/>
              </w:rPr>
              <w:t xml:space="preserve"> родственникам, поставщикам услуг и плательщикам на протяжении всего процесса оказания помощи во всех ситуациях во вне стационарных условиях; принципы и потенциал методов: физиотерапии, </w:t>
            </w:r>
            <w:proofErr w:type="spellStart"/>
            <w:r w:rsidRPr="000A4C56">
              <w:rPr>
                <w:rFonts w:ascii="Times New Roman" w:hAnsi="Times New Roman" w:cs="Times New Roman"/>
                <w:color w:val="000000" w:themeColor="text1"/>
                <w:sz w:val="24"/>
                <w:szCs w:val="24"/>
              </w:rPr>
              <w:t>эрготерапии</w:t>
            </w:r>
            <w:proofErr w:type="spellEnd"/>
            <w:r w:rsidRPr="000A4C56">
              <w:rPr>
                <w:rFonts w:ascii="Times New Roman" w:hAnsi="Times New Roman" w:cs="Times New Roman"/>
                <w:color w:val="000000" w:themeColor="text1"/>
                <w:sz w:val="24"/>
                <w:szCs w:val="24"/>
              </w:rPr>
              <w:t xml:space="preserve">, лечебной физкультуры, логопедии, психологической коррекции, фармакологической коррекции, инъекций </w:t>
            </w:r>
            <w:proofErr w:type="spellStart"/>
            <w:r w:rsidRPr="000A4C56">
              <w:rPr>
                <w:rFonts w:ascii="Times New Roman" w:hAnsi="Times New Roman" w:cs="Times New Roman"/>
                <w:color w:val="000000" w:themeColor="text1"/>
                <w:sz w:val="24"/>
                <w:szCs w:val="24"/>
              </w:rPr>
              <w:t>ботулотоксина</w:t>
            </w:r>
            <w:proofErr w:type="spellEnd"/>
            <w:r w:rsidRPr="000A4C56">
              <w:rPr>
                <w:rFonts w:ascii="Times New Roman" w:hAnsi="Times New Roman" w:cs="Times New Roman"/>
                <w:color w:val="000000" w:themeColor="text1"/>
                <w:sz w:val="24"/>
                <w:szCs w:val="24"/>
              </w:rPr>
              <w:t xml:space="preserve">, региональных и сенсорных блокад, </w:t>
            </w:r>
            <w:proofErr w:type="spellStart"/>
            <w:r w:rsidRPr="000A4C56">
              <w:rPr>
                <w:rFonts w:ascii="Times New Roman" w:hAnsi="Times New Roman" w:cs="Times New Roman"/>
                <w:color w:val="000000" w:themeColor="text1"/>
                <w:sz w:val="24"/>
                <w:szCs w:val="24"/>
              </w:rPr>
              <w:t>баклофеновой</w:t>
            </w:r>
            <w:proofErr w:type="spellEnd"/>
            <w:r w:rsidRPr="000A4C56">
              <w:rPr>
                <w:rFonts w:ascii="Times New Roman" w:hAnsi="Times New Roman" w:cs="Times New Roman"/>
                <w:color w:val="000000" w:themeColor="text1"/>
                <w:sz w:val="24"/>
                <w:szCs w:val="24"/>
              </w:rPr>
              <w:t xml:space="preserve"> помпы, </w:t>
            </w:r>
            <w:proofErr w:type="spellStart"/>
            <w:r w:rsidRPr="000A4C56">
              <w:rPr>
                <w:rFonts w:ascii="Times New Roman" w:hAnsi="Times New Roman" w:cs="Times New Roman"/>
                <w:color w:val="000000" w:themeColor="text1"/>
                <w:sz w:val="24"/>
                <w:szCs w:val="24"/>
              </w:rPr>
              <w:t>нейростимуляции</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мультидисциплинарного</w:t>
            </w:r>
            <w:proofErr w:type="spellEnd"/>
            <w:r w:rsidRPr="000A4C56">
              <w:rPr>
                <w:rFonts w:ascii="Times New Roman" w:hAnsi="Times New Roman" w:cs="Times New Roman"/>
                <w:color w:val="000000" w:themeColor="text1"/>
                <w:sz w:val="24"/>
                <w:szCs w:val="24"/>
              </w:rPr>
              <w:t xml:space="preserve"> лечения болевых синдромов, мануальных методов коррекции, массажа, естественных факторов природы, бальнеотерапии, методов с биологической обратной связью, методов, использующих интерактивные технологии, лингвистической терапии, нейропсихологической коррекции, </w:t>
            </w:r>
            <w:proofErr w:type="spellStart"/>
            <w:r w:rsidRPr="000A4C56">
              <w:rPr>
                <w:rFonts w:ascii="Times New Roman" w:hAnsi="Times New Roman" w:cs="Times New Roman"/>
                <w:color w:val="000000" w:themeColor="text1"/>
                <w:sz w:val="24"/>
                <w:szCs w:val="24"/>
              </w:rPr>
              <w:t>ассистивных</w:t>
            </w:r>
            <w:proofErr w:type="spellEnd"/>
            <w:r w:rsidRPr="000A4C56">
              <w:rPr>
                <w:rFonts w:ascii="Times New Roman" w:hAnsi="Times New Roman" w:cs="Times New Roman"/>
                <w:color w:val="000000" w:themeColor="text1"/>
                <w:sz w:val="24"/>
                <w:szCs w:val="24"/>
              </w:rPr>
              <w:t xml:space="preserve"> технологий, технических средств реабилитации, оборудования и вспомогательных технических средств, </w:t>
            </w:r>
            <w:proofErr w:type="spellStart"/>
            <w:r w:rsidRPr="000A4C56">
              <w:rPr>
                <w:rFonts w:ascii="Times New Roman" w:hAnsi="Times New Roman" w:cs="Times New Roman"/>
                <w:color w:val="000000" w:themeColor="text1"/>
                <w:sz w:val="24"/>
                <w:szCs w:val="24"/>
              </w:rPr>
              <w:t>ортезов</w:t>
            </w:r>
            <w:proofErr w:type="spellEnd"/>
            <w:r w:rsidRPr="000A4C56">
              <w:rPr>
                <w:rFonts w:ascii="Times New Roman" w:hAnsi="Times New Roman" w:cs="Times New Roman"/>
                <w:color w:val="000000" w:themeColor="text1"/>
                <w:sz w:val="24"/>
                <w:szCs w:val="24"/>
              </w:rPr>
              <w:t xml:space="preserve"> и протезов, спортивной терапии, музыкотерапии, </w:t>
            </w:r>
            <w:proofErr w:type="spellStart"/>
            <w:r w:rsidRPr="000A4C56">
              <w:rPr>
                <w:rFonts w:ascii="Times New Roman" w:hAnsi="Times New Roman" w:cs="Times New Roman"/>
                <w:color w:val="000000" w:themeColor="text1"/>
                <w:sz w:val="24"/>
                <w:szCs w:val="24"/>
              </w:rPr>
              <w:t>арттерапии</w:t>
            </w:r>
            <w:proofErr w:type="spellEnd"/>
            <w:r w:rsidRPr="000A4C56">
              <w:rPr>
                <w:rFonts w:ascii="Times New Roman" w:hAnsi="Times New Roman" w:cs="Times New Roman"/>
                <w:color w:val="000000" w:themeColor="text1"/>
                <w:sz w:val="24"/>
                <w:szCs w:val="24"/>
              </w:rPr>
              <w:t>, рефлексотерапии и медицинского ухода.</w:t>
            </w:r>
          </w:p>
          <w:p w14:paraId="11C90B8D"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i/>
                <w:color w:val="000000" w:themeColor="text1"/>
                <w:sz w:val="24"/>
                <w:szCs w:val="24"/>
              </w:rPr>
              <w:t>Частные вопросы физической и реабилитационной медицины во вне стационарных условиях. Р</w:t>
            </w:r>
            <w:r w:rsidRPr="000A4C56">
              <w:rPr>
                <w:rFonts w:ascii="Times New Roman" w:hAnsi="Times New Roman" w:cs="Times New Roman"/>
                <w:color w:val="000000" w:themeColor="text1"/>
                <w:sz w:val="24"/>
                <w:szCs w:val="24"/>
              </w:rPr>
              <w:t>еабилитационные потребности пациентов с особыми состояниями на третьем этапе медицинской реабилитации:</w:t>
            </w:r>
          </w:p>
          <w:p w14:paraId="68CCD3C5"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А.  Заболевания и состояния ЦНС: Сосудистые, опухолевые, травматические, воспалительные, </w:t>
            </w:r>
            <w:proofErr w:type="spellStart"/>
            <w:r w:rsidRPr="000A4C56">
              <w:rPr>
                <w:rFonts w:ascii="Times New Roman" w:hAnsi="Times New Roman" w:cs="Times New Roman"/>
                <w:color w:val="000000" w:themeColor="text1"/>
                <w:sz w:val="24"/>
                <w:szCs w:val="24"/>
              </w:rPr>
              <w:t>аутоимунные</w:t>
            </w:r>
            <w:proofErr w:type="spellEnd"/>
            <w:r w:rsidRPr="000A4C56">
              <w:rPr>
                <w:rFonts w:ascii="Times New Roman" w:hAnsi="Times New Roman" w:cs="Times New Roman"/>
                <w:color w:val="000000" w:themeColor="text1"/>
                <w:sz w:val="24"/>
                <w:szCs w:val="24"/>
              </w:rPr>
              <w:t xml:space="preserve">, дегенеративные состояния головного мозга; (Болезнь Паркинсона, Рассеянный склероз, дистония, миастения, полиомиелит); спиноцеребеллярные дегенеративные состояния: болезнь </w:t>
            </w:r>
            <w:proofErr w:type="spellStart"/>
            <w:r w:rsidRPr="000A4C56">
              <w:rPr>
                <w:rFonts w:ascii="Times New Roman" w:hAnsi="Times New Roman" w:cs="Times New Roman"/>
                <w:color w:val="000000" w:themeColor="text1"/>
                <w:sz w:val="24"/>
                <w:szCs w:val="24"/>
              </w:rPr>
              <w:t>Фридрейха</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Штрюмпеля-Лоррейн</w:t>
            </w:r>
            <w:proofErr w:type="spellEnd"/>
            <w:r w:rsidRPr="000A4C56">
              <w:rPr>
                <w:rFonts w:ascii="Times New Roman" w:hAnsi="Times New Roman" w:cs="Times New Roman"/>
                <w:color w:val="000000" w:themeColor="text1"/>
                <w:sz w:val="24"/>
                <w:szCs w:val="24"/>
              </w:rPr>
              <w:t xml:space="preserve">, и т.д.; </w:t>
            </w:r>
            <w:proofErr w:type="spellStart"/>
            <w:r w:rsidRPr="000A4C56">
              <w:rPr>
                <w:rFonts w:ascii="Times New Roman" w:hAnsi="Times New Roman" w:cs="Times New Roman"/>
                <w:color w:val="000000" w:themeColor="text1"/>
                <w:sz w:val="24"/>
                <w:szCs w:val="24"/>
              </w:rPr>
              <w:t>нейропсихологическая</w:t>
            </w:r>
            <w:proofErr w:type="spellEnd"/>
            <w:r w:rsidRPr="000A4C56">
              <w:rPr>
                <w:rFonts w:ascii="Times New Roman" w:hAnsi="Times New Roman" w:cs="Times New Roman"/>
                <w:color w:val="000000" w:themeColor="text1"/>
                <w:sz w:val="24"/>
                <w:szCs w:val="24"/>
              </w:rPr>
              <w:t xml:space="preserve"> дисфункция; специфические сенсорные нарушения, особенности медицинской реабилитации в детском и юношеском возрастах, пожилых и стариков</w:t>
            </w:r>
          </w:p>
          <w:p w14:paraId="14E52B93"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Б.  Заболевания и состояния опорно-двигательного аппарата и периферической нервной системы: поражения спинного мозга: травматические, опухолевые и другие; спинальная травма, </w:t>
            </w:r>
            <w:proofErr w:type="spellStart"/>
            <w:r w:rsidRPr="000A4C56">
              <w:rPr>
                <w:rFonts w:ascii="Times New Roman" w:hAnsi="Times New Roman" w:cs="Times New Roman"/>
                <w:color w:val="000000" w:themeColor="text1"/>
                <w:sz w:val="24"/>
                <w:szCs w:val="24"/>
              </w:rPr>
              <w:t>нейропатии</w:t>
            </w:r>
            <w:proofErr w:type="spellEnd"/>
            <w:r w:rsidRPr="000A4C56">
              <w:rPr>
                <w:rFonts w:ascii="Times New Roman" w:hAnsi="Times New Roman" w:cs="Times New Roman"/>
                <w:color w:val="000000" w:themeColor="text1"/>
                <w:sz w:val="24"/>
                <w:szCs w:val="24"/>
              </w:rPr>
              <w:t xml:space="preserve"> и болезни периферических нервов; </w:t>
            </w:r>
            <w:proofErr w:type="spellStart"/>
            <w:r w:rsidRPr="000A4C56">
              <w:rPr>
                <w:rFonts w:ascii="Times New Roman" w:hAnsi="Times New Roman" w:cs="Times New Roman"/>
                <w:color w:val="000000" w:themeColor="text1"/>
                <w:sz w:val="24"/>
                <w:szCs w:val="24"/>
              </w:rPr>
              <w:t>плексопатии</w:t>
            </w:r>
            <w:proofErr w:type="spellEnd"/>
            <w:r w:rsidRPr="000A4C56">
              <w:rPr>
                <w:rFonts w:ascii="Times New Roman" w:hAnsi="Times New Roman" w:cs="Times New Roman"/>
                <w:color w:val="000000" w:themeColor="text1"/>
                <w:sz w:val="24"/>
                <w:szCs w:val="24"/>
              </w:rPr>
              <w:t xml:space="preserve">, диабетическая, инфекционная </w:t>
            </w:r>
            <w:proofErr w:type="spellStart"/>
            <w:r w:rsidRPr="000A4C56">
              <w:rPr>
                <w:rFonts w:ascii="Times New Roman" w:hAnsi="Times New Roman" w:cs="Times New Roman"/>
                <w:color w:val="000000" w:themeColor="text1"/>
                <w:sz w:val="24"/>
                <w:szCs w:val="24"/>
              </w:rPr>
              <w:t>нейропатии</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постампутационный</w:t>
            </w:r>
            <w:proofErr w:type="spellEnd"/>
            <w:r w:rsidRPr="000A4C56">
              <w:rPr>
                <w:rFonts w:ascii="Times New Roman" w:hAnsi="Times New Roman" w:cs="Times New Roman"/>
                <w:color w:val="000000" w:themeColor="text1"/>
                <w:sz w:val="24"/>
                <w:szCs w:val="24"/>
              </w:rPr>
              <w:t xml:space="preserve"> болевой синдром; невриты </w:t>
            </w:r>
            <w:r w:rsidRPr="000A4C56">
              <w:rPr>
                <w:rFonts w:ascii="Times New Roman" w:hAnsi="Times New Roman" w:cs="Times New Roman"/>
                <w:color w:val="000000" w:themeColor="text1"/>
                <w:sz w:val="24"/>
                <w:szCs w:val="24"/>
              </w:rPr>
              <w:lastRenderedPageBreak/>
              <w:t xml:space="preserve">периферических нервов, множественные травмы, боль в спине, онкологические поражения опорно-двигательного аппарата и периферической нервной системы, воспалительные заболевания суставов, ревматическая </w:t>
            </w:r>
            <w:proofErr w:type="spellStart"/>
            <w:r w:rsidRPr="000A4C56">
              <w:rPr>
                <w:rFonts w:ascii="Times New Roman" w:hAnsi="Times New Roman" w:cs="Times New Roman"/>
                <w:color w:val="000000" w:themeColor="text1"/>
                <w:sz w:val="24"/>
                <w:szCs w:val="24"/>
              </w:rPr>
              <w:t>полимиалгия</w:t>
            </w:r>
            <w:proofErr w:type="spellEnd"/>
            <w:r w:rsidRPr="000A4C56">
              <w:rPr>
                <w:rFonts w:ascii="Times New Roman" w:hAnsi="Times New Roman" w:cs="Times New Roman"/>
                <w:color w:val="000000" w:themeColor="text1"/>
                <w:sz w:val="24"/>
                <w:szCs w:val="24"/>
              </w:rPr>
              <w:t xml:space="preserve">, заболевания соединительной ткани, кристаллические </w:t>
            </w:r>
            <w:proofErr w:type="spellStart"/>
            <w:r w:rsidRPr="000A4C56">
              <w:rPr>
                <w:rFonts w:ascii="Times New Roman" w:hAnsi="Times New Roman" w:cs="Times New Roman"/>
                <w:color w:val="000000" w:themeColor="text1"/>
                <w:sz w:val="24"/>
                <w:szCs w:val="24"/>
              </w:rPr>
              <w:t>артропатии</w:t>
            </w:r>
            <w:proofErr w:type="spellEnd"/>
            <w:r w:rsidRPr="000A4C56">
              <w:rPr>
                <w:rFonts w:ascii="Times New Roman" w:hAnsi="Times New Roman" w:cs="Times New Roman"/>
                <w:color w:val="000000" w:themeColor="text1"/>
                <w:sz w:val="24"/>
                <w:szCs w:val="24"/>
              </w:rPr>
              <w:t xml:space="preserve"> (подагра, </w:t>
            </w:r>
            <w:proofErr w:type="spellStart"/>
            <w:r w:rsidRPr="000A4C56">
              <w:rPr>
                <w:rFonts w:ascii="Times New Roman" w:hAnsi="Times New Roman" w:cs="Times New Roman"/>
                <w:color w:val="000000" w:themeColor="text1"/>
                <w:sz w:val="24"/>
                <w:szCs w:val="24"/>
              </w:rPr>
              <w:t>хондрокальциноз</w:t>
            </w:r>
            <w:proofErr w:type="spellEnd"/>
            <w:r w:rsidRPr="000A4C56">
              <w:rPr>
                <w:rFonts w:ascii="Times New Roman" w:hAnsi="Times New Roman" w:cs="Times New Roman"/>
                <w:color w:val="000000" w:themeColor="text1"/>
                <w:sz w:val="24"/>
                <w:szCs w:val="24"/>
              </w:rPr>
              <w:t xml:space="preserve">), остеомаляция, остеопороз, болезнь </w:t>
            </w:r>
            <w:proofErr w:type="spellStart"/>
            <w:r w:rsidRPr="000A4C56">
              <w:rPr>
                <w:rFonts w:ascii="Times New Roman" w:hAnsi="Times New Roman" w:cs="Times New Roman"/>
                <w:color w:val="000000" w:themeColor="text1"/>
                <w:sz w:val="24"/>
                <w:szCs w:val="24"/>
              </w:rPr>
              <w:t>Педжета</w:t>
            </w:r>
            <w:proofErr w:type="spellEnd"/>
            <w:r w:rsidRPr="000A4C56">
              <w:rPr>
                <w:rFonts w:ascii="Times New Roman" w:hAnsi="Times New Roman" w:cs="Times New Roman"/>
                <w:color w:val="000000" w:themeColor="text1"/>
                <w:sz w:val="24"/>
                <w:szCs w:val="24"/>
              </w:rPr>
              <w:t xml:space="preserve">, первичные и вторичные злокачественные костные опухоли, внесуставной ревматизм, нервно-мышечные заболевания, остеоартрит, состояния после </w:t>
            </w:r>
            <w:proofErr w:type="spellStart"/>
            <w:r w:rsidRPr="000A4C56">
              <w:rPr>
                <w:rFonts w:ascii="Times New Roman" w:hAnsi="Times New Roman" w:cs="Times New Roman"/>
                <w:color w:val="000000" w:themeColor="text1"/>
                <w:sz w:val="24"/>
                <w:szCs w:val="24"/>
              </w:rPr>
              <w:t>эндопротезирования</w:t>
            </w:r>
            <w:proofErr w:type="spellEnd"/>
            <w:r w:rsidRPr="000A4C56">
              <w:rPr>
                <w:rFonts w:ascii="Times New Roman" w:hAnsi="Times New Roman" w:cs="Times New Roman"/>
                <w:color w:val="000000" w:themeColor="text1"/>
                <w:sz w:val="24"/>
                <w:szCs w:val="24"/>
              </w:rPr>
              <w:t xml:space="preserve">, хирургического лечения суставов, </w:t>
            </w:r>
            <w:proofErr w:type="spellStart"/>
            <w:r w:rsidRPr="000A4C56">
              <w:rPr>
                <w:rFonts w:ascii="Times New Roman" w:hAnsi="Times New Roman" w:cs="Times New Roman"/>
                <w:color w:val="000000" w:themeColor="text1"/>
                <w:sz w:val="24"/>
                <w:szCs w:val="24"/>
              </w:rPr>
              <w:t>артроскопии</w:t>
            </w:r>
            <w:proofErr w:type="spellEnd"/>
            <w:r w:rsidRPr="000A4C56">
              <w:rPr>
                <w:rFonts w:ascii="Times New Roman" w:hAnsi="Times New Roman" w:cs="Times New Roman"/>
                <w:color w:val="000000" w:themeColor="text1"/>
                <w:sz w:val="24"/>
                <w:szCs w:val="24"/>
              </w:rPr>
              <w:t xml:space="preserve">, артротомии, артродеза, </w:t>
            </w:r>
            <w:proofErr w:type="spellStart"/>
            <w:r w:rsidRPr="000A4C56">
              <w:rPr>
                <w:rFonts w:ascii="Times New Roman" w:hAnsi="Times New Roman" w:cs="Times New Roman"/>
                <w:color w:val="000000" w:themeColor="text1"/>
                <w:sz w:val="24"/>
                <w:szCs w:val="24"/>
              </w:rPr>
              <w:t>фибромиалгия</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миофасциальный</w:t>
            </w:r>
            <w:proofErr w:type="spellEnd"/>
            <w:r w:rsidRPr="000A4C56">
              <w:rPr>
                <w:rFonts w:ascii="Times New Roman" w:hAnsi="Times New Roman" w:cs="Times New Roman"/>
                <w:color w:val="000000" w:themeColor="text1"/>
                <w:sz w:val="24"/>
                <w:szCs w:val="24"/>
              </w:rPr>
              <w:t xml:space="preserve"> болевой синдром, патология кистей и стоп, состояния после ожогов и хирургического лечения ожогов, состояние после ампутации конечностей, уход за культей, протезирование. Особенности медицинской реабилитации в детском и юношеском возрастах, пожилых и стариков</w:t>
            </w:r>
          </w:p>
          <w:p w14:paraId="36C5554F"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В. Заболевания и состояния </w:t>
            </w:r>
            <w:proofErr w:type="spellStart"/>
            <w:r w:rsidRPr="000A4C56">
              <w:rPr>
                <w:rFonts w:ascii="Times New Roman" w:hAnsi="Times New Roman" w:cs="Times New Roman"/>
                <w:color w:val="000000" w:themeColor="text1"/>
                <w:sz w:val="24"/>
                <w:szCs w:val="24"/>
              </w:rPr>
              <w:t>кардио</w:t>
            </w:r>
            <w:proofErr w:type="spellEnd"/>
            <w:r w:rsidRPr="000A4C56">
              <w:rPr>
                <w:rFonts w:ascii="Times New Roman" w:hAnsi="Times New Roman" w:cs="Times New Roman"/>
                <w:color w:val="000000" w:themeColor="text1"/>
                <w:sz w:val="24"/>
                <w:szCs w:val="24"/>
              </w:rPr>
              <w:t>-респираторной системы:</w:t>
            </w:r>
          </w:p>
          <w:p w14:paraId="4B66864C"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Острые и хронические </w:t>
            </w:r>
            <w:proofErr w:type="spellStart"/>
            <w:r w:rsidRPr="000A4C56">
              <w:rPr>
                <w:rFonts w:ascii="Times New Roman" w:hAnsi="Times New Roman" w:cs="Times New Roman"/>
                <w:color w:val="000000" w:themeColor="text1"/>
                <w:sz w:val="24"/>
                <w:szCs w:val="24"/>
              </w:rPr>
              <w:t>обструктивные</w:t>
            </w:r>
            <w:proofErr w:type="spellEnd"/>
            <w:r w:rsidRPr="000A4C56">
              <w:rPr>
                <w:rFonts w:ascii="Times New Roman" w:hAnsi="Times New Roman" w:cs="Times New Roman"/>
                <w:color w:val="000000" w:themeColor="text1"/>
                <w:sz w:val="24"/>
                <w:szCs w:val="24"/>
              </w:rPr>
              <w:t xml:space="preserve"> и </w:t>
            </w:r>
            <w:proofErr w:type="spellStart"/>
            <w:r w:rsidRPr="000A4C56">
              <w:rPr>
                <w:rFonts w:ascii="Times New Roman" w:hAnsi="Times New Roman" w:cs="Times New Roman"/>
                <w:color w:val="000000" w:themeColor="text1"/>
                <w:sz w:val="24"/>
                <w:szCs w:val="24"/>
              </w:rPr>
              <w:t>рестриктивные</w:t>
            </w:r>
            <w:proofErr w:type="spellEnd"/>
            <w:r w:rsidRPr="000A4C56">
              <w:rPr>
                <w:rFonts w:ascii="Times New Roman" w:hAnsi="Times New Roman" w:cs="Times New Roman"/>
                <w:color w:val="000000" w:themeColor="text1"/>
                <w:sz w:val="24"/>
                <w:szCs w:val="24"/>
              </w:rPr>
              <w:t xml:space="preserve"> синдромы, искусственный вентиляция, вспомогательная вентиляция, вспомогательная вентиляция на дому, </w:t>
            </w:r>
            <w:proofErr w:type="spellStart"/>
            <w:r w:rsidRPr="000A4C56">
              <w:rPr>
                <w:rFonts w:ascii="Times New Roman" w:hAnsi="Times New Roman" w:cs="Times New Roman"/>
                <w:color w:val="000000" w:themeColor="text1"/>
                <w:sz w:val="24"/>
                <w:szCs w:val="24"/>
              </w:rPr>
              <w:t>трахеостомия</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вальвулопатии</w:t>
            </w:r>
            <w:proofErr w:type="spellEnd"/>
            <w:r w:rsidRPr="000A4C56">
              <w:rPr>
                <w:rFonts w:ascii="Times New Roman" w:hAnsi="Times New Roman" w:cs="Times New Roman"/>
                <w:color w:val="000000" w:themeColor="text1"/>
                <w:sz w:val="24"/>
                <w:szCs w:val="24"/>
              </w:rPr>
              <w:t xml:space="preserve">, инфаркт миокарда, </w:t>
            </w:r>
            <w:proofErr w:type="spellStart"/>
            <w:r w:rsidRPr="000A4C56">
              <w:rPr>
                <w:rFonts w:ascii="Times New Roman" w:hAnsi="Times New Roman" w:cs="Times New Roman"/>
                <w:color w:val="000000" w:themeColor="text1"/>
                <w:sz w:val="24"/>
                <w:szCs w:val="24"/>
              </w:rPr>
              <w:t>кардиомиопатии</w:t>
            </w:r>
            <w:proofErr w:type="spellEnd"/>
            <w:r w:rsidRPr="000A4C56">
              <w:rPr>
                <w:rFonts w:ascii="Times New Roman" w:hAnsi="Times New Roman" w:cs="Times New Roman"/>
                <w:color w:val="000000" w:themeColor="text1"/>
                <w:sz w:val="24"/>
                <w:szCs w:val="24"/>
              </w:rPr>
              <w:t>, состояния после кардиохирургических операций, Артериальные облитерирующие заболевания нижних конечностей, тромбоз глубоких вен, заболевания лимфатической системы, особенности медицинской реабилитации в детском и юношеском возрастах, пожилых и стариков</w:t>
            </w:r>
          </w:p>
          <w:p w14:paraId="373B0034"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Г. Заболевания и состояния соматических органов: Оценка физиологии удержания мочи, контроля сфинктера и функционирования анального сфинктера, патологические состояния мочевого пузыря /сфинктера: неврологические и другие, </w:t>
            </w:r>
            <w:proofErr w:type="spellStart"/>
            <w:r w:rsidRPr="000A4C56">
              <w:rPr>
                <w:rFonts w:ascii="Times New Roman" w:hAnsi="Times New Roman" w:cs="Times New Roman"/>
                <w:color w:val="000000" w:themeColor="text1"/>
                <w:sz w:val="24"/>
                <w:szCs w:val="24"/>
              </w:rPr>
              <w:t>уродинамика</w:t>
            </w:r>
            <w:proofErr w:type="spellEnd"/>
            <w:r w:rsidRPr="000A4C56">
              <w:rPr>
                <w:rFonts w:ascii="Times New Roman" w:hAnsi="Times New Roman" w:cs="Times New Roman"/>
                <w:color w:val="000000" w:themeColor="text1"/>
                <w:sz w:val="24"/>
                <w:szCs w:val="24"/>
              </w:rPr>
              <w:t xml:space="preserve">, аноректальная патология сфинктера и </w:t>
            </w:r>
            <w:proofErr w:type="spellStart"/>
            <w:r w:rsidRPr="000A4C56">
              <w:rPr>
                <w:rFonts w:ascii="Times New Roman" w:hAnsi="Times New Roman" w:cs="Times New Roman"/>
                <w:color w:val="000000" w:themeColor="text1"/>
                <w:sz w:val="24"/>
                <w:szCs w:val="24"/>
              </w:rPr>
              <w:t>гиперактивныи</w:t>
            </w:r>
            <w:proofErr w:type="spellEnd"/>
            <w:r w:rsidRPr="000A4C56">
              <w:rPr>
                <w:rFonts w:ascii="Times New Roman" w:hAnsi="Times New Roman" w:cs="Times New Roman"/>
                <w:color w:val="000000" w:themeColor="text1"/>
                <w:sz w:val="24"/>
                <w:szCs w:val="24"/>
              </w:rPr>
              <w:t>̆ мочевой пузырь и кишечник, сексуальные последствия неврологической дисфункции, включая беременность при спинальном параличе. Особенности медицинской реабилитации в детском и юношеском возрастах, пожилых и стариков</w:t>
            </w:r>
          </w:p>
          <w:p w14:paraId="6D83A8A0"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Д. Особенности медицинской реабилитации онкологических пациентов</w:t>
            </w:r>
          </w:p>
          <w:p w14:paraId="6EE8E4E1"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0A4C56">
              <w:rPr>
                <w:rFonts w:ascii="Times New Roman" w:hAnsi="Times New Roman" w:cs="Times New Roman"/>
                <w:color w:val="000000" w:themeColor="text1"/>
                <w:sz w:val="24"/>
                <w:szCs w:val="24"/>
              </w:rPr>
              <w:t>Постхирургические</w:t>
            </w:r>
            <w:proofErr w:type="spellEnd"/>
            <w:r w:rsidRPr="000A4C56">
              <w:rPr>
                <w:rFonts w:ascii="Times New Roman" w:hAnsi="Times New Roman" w:cs="Times New Roman"/>
                <w:color w:val="000000" w:themeColor="text1"/>
                <w:sz w:val="24"/>
                <w:szCs w:val="24"/>
              </w:rPr>
              <w:t xml:space="preserve"> осложнения, лечение хронической усталости, образ жизни и предотвращение осложнений. Знание социальной системы и законодательства, касающегося инвалидности и реабилитации на национальном уровне, а также вопросы этики и прав человека в реабилитации.</w:t>
            </w:r>
          </w:p>
          <w:p w14:paraId="77A17529"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0A4C56">
              <w:rPr>
                <w:rFonts w:ascii="Times New Roman" w:hAnsi="Times New Roman" w:cs="Times New Roman"/>
                <w:bCs/>
                <w:i/>
                <w:color w:val="000000" w:themeColor="text1"/>
                <w:sz w:val="24"/>
                <w:szCs w:val="24"/>
              </w:rPr>
              <w:t>Реинтеграция</w:t>
            </w:r>
            <w:proofErr w:type="spellEnd"/>
            <w:r w:rsidRPr="000A4C56">
              <w:rPr>
                <w:rFonts w:ascii="Times New Roman" w:hAnsi="Times New Roman" w:cs="Times New Roman"/>
                <w:bCs/>
                <w:i/>
                <w:color w:val="000000" w:themeColor="text1"/>
                <w:sz w:val="24"/>
                <w:szCs w:val="24"/>
              </w:rPr>
              <w:t xml:space="preserve"> и поддержка инвалидов и пожилых людей на дому:</w:t>
            </w:r>
            <w:r w:rsidRPr="000A4C56">
              <w:rPr>
                <w:rFonts w:ascii="Times New Roman" w:hAnsi="Times New Roman" w:cs="Times New Roman"/>
                <w:i/>
                <w:color w:val="000000" w:themeColor="text1"/>
                <w:sz w:val="24"/>
                <w:szCs w:val="24"/>
              </w:rPr>
              <w:t xml:space="preserve"> </w:t>
            </w:r>
            <w:r w:rsidRPr="000A4C56">
              <w:rPr>
                <w:rFonts w:ascii="Times New Roman" w:hAnsi="Times New Roman" w:cs="Times New Roman"/>
                <w:color w:val="000000" w:themeColor="text1"/>
                <w:sz w:val="24"/>
                <w:szCs w:val="24"/>
              </w:rPr>
              <w:t xml:space="preserve">эпидемиология, патогенез, клиническая оценка, методы восстановления, прогностические факторы восстановления при старческой астении, постуральной нестабильности, рисках падения, </w:t>
            </w:r>
            <w:r w:rsidRPr="000A4C56">
              <w:rPr>
                <w:rFonts w:ascii="Times New Roman" w:hAnsi="Times New Roman" w:cs="Times New Roman"/>
                <w:color w:val="000000" w:themeColor="text1"/>
                <w:sz w:val="24"/>
                <w:szCs w:val="24"/>
              </w:rPr>
              <w:lastRenderedPageBreak/>
              <w:t>деменции и функциональной недостаточности, менеджмент лечения боли. Организация медицинской и медико-социальной помощи населению, правовые основы, системы медицинского страхования и социального обеспечения, госпитализация, частная и государственная помощь, медицинская помощь на дому, медицинские работники, домашние помощники, и т.д. , помощь и надзор с использованием информационных и иных технологий.</w:t>
            </w:r>
          </w:p>
          <w:p w14:paraId="0818959E"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i/>
                <w:color w:val="000000" w:themeColor="text1"/>
                <w:sz w:val="24"/>
                <w:szCs w:val="24"/>
              </w:rPr>
            </w:pPr>
            <w:proofErr w:type="spellStart"/>
            <w:r w:rsidRPr="000A4C56">
              <w:rPr>
                <w:rFonts w:ascii="Times New Roman" w:hAnsi="Times New Roman" w:cs="Times New Roman"/>
                <w:i/>
                <w:color w:val="000000" w:themeColor="text1"/>
                <w:sz w:val="24"/>
                <w:szCs w:val="24"/>
              </w:rPr>
              <w:t>Реинтеграция</w:t>
            </w:r>
            <w:proofErr w:type="spellEnd"/>
            <w:r w:rsidRPr="000A4C56">
              <w:rPr>
                <w:rFonts w:ascii="Times New Roman" w:hAnsi="Times New Roman" w:cs="Times New Roman"/>
                <w:i/>
                <w:color w:val="000000" w:themeColor="text1"/>
                <w:sz w:val="24"/>
                <w:szCs w:val="24"/>
              </w:rPr>
              <w:t xml:space="preserve"> и поддержка детей с </w:t>
            </w:r>
            <w:proofErr w:type="spellStart"/>
            <w:r w:rsidRPr="000A4C56">
              <w:rPr>
                <w:rFonts w:ascii="Times New Roman" w:hAnsi="Times New Roman" w:cs="Times New Roman"/>
                <w:i/>
                <w:color w:val="000000" w:themeColor="text1"/>
                <w:sz w:val="24"/>
                <w:szCs w:val="24"/>
              </w:rPr>
              <w:t>инвалидизирующими</w:t>
            </w:r>
            <w:proofErr w:type="spellEnd"/>
            <w:r w:rsidRPr="000A4C56">
              <w:rPr>
                <w:rFonts w:ascii="Times New Roman" w:hAnsi="Times New Roman" w:cs="Times New Roman"/>
                <w:i/>
                <w:color w:val="000000" w:themeColor="text1"/>
                <w:sz w:val="24"/>
                <w:szCs w:val="24"/>
              </w:rPr>
              <w:t xml:space="preserve"> заболеваниями:</w:t>
            </w:r>
          </w:p>
          <w:p w14:paraId="32307B48"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эпидемиология, патогенез, клиническая оценка, методы восстановления, прогностические факторы восстановления при детском церебральном параличе, </w:t>
            </w:r>
            <w:proofErr w:type="spellStart"/>
            <w:r w:rsidRPr="000A4C56">
              <w:rPr>
                <w:rFonts w:ascii="Times New Roman" w:hAnsi="Times New Roman" w:cs="Times New Roman"/>
                <w:color w:val="000000" w:themeColor="text1"/>
                <w:sz w:val="24"/>
                <w:szCs w:val="24"/>
              </w:rPr>
              <w:t>нейроортопедические</w:t>
            </w:r>
            <w:proofErr w:type="spellEnd"/>
            <w:r w:rsidRPr="000A4C56">
              <w:rPr>
                <w:rFonts w:ascii="Times New Roman" w:hAnsi="Times New Roman" w:cs="Times New Roman"/>
                <w:color w:val="000000" w:themeColor="text1"/>
                <w:sz w:val="24"/>
                <w:szCs w:val="24"/>
              </w:rPr>
              <w:t xml:space="preserve"> последствия неврологических расстройств и аномалий развития.</w:t>
            </w:r>
          </w:p>
          <w:p w14:paraId="08F64B6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36BDB19D" w14:textId="77777777" w:rsidTr="000A4C56">
        <w:tc>
          <w:tcPr>
            <w:tcW w:w="12950" w:type="dxa"/>
            <w:gridSpan w:val="10"/>
          </w:tcPr>
          <w:p w14:paraId="1FFB3322" w14:textId="77777777" w:rsidR="00201F70" w:rsidRPr="000A4C56" w:rsidRDefault="00201F70" w:rsidP="000A4C56">
            <w:pPr>
              <w:spacing w:after="0" w:line="240" w:lineRule="auto"/>
              <w:jc w:val="center"/>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lastRenderedPageBreak/>
              <w:t>Модуль  «Помощь по физической и реабилитационной медицине в условиях круглосуточного стационара и дневного стационара»</w:t>
            </w:r>
          </w:p>
        </w:tc>
        <w:tc>
          <w:tcPr>
            <w:tcW w:w="1934" w:type="dxa"/>
            <w:gridSpan w:val="3"/>
          </w:tcPr>
          <w:p w14:paraId="02E56E1B"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t xml:space="preserve">15 </w:t>
            </w:r>
            <w:proofErr w:type="spellStart"/>
            <w:r w:rsidRPr="000A4C56">
              <w:rPr>
                <w:rFonts w:ascii="Times New Roman" w:hAnsi="Times New Roman" w:cs="Times New Roman"/>
                <w:b/>
                <w:color w:val="000000" w:themeColor="text1"/>
                <w:sz w:val="24"/>
                <w:szCs w:val="24"/>
              </w:rPr>
              <w:t>з.е</w:t>
            </w:r>
            <w:proofErr w:type="spellEnd"/>
            <w:r w:rsidRPr="000A4C56">
              <w:rPr>
                <w:rFonts w:ascii="Times New Roman" w:hAnsi="Times New Roman" w:cs="Times New Roman"/>
                <w:b/>
                <w:color w:val="000000" w:themeColor="text1"/>
                <w:sz w:val="24"/>
                <w:szCs w:val="24"/>
              </w:rPr>
              <w:t>.</w:t>
            </w:r>
          </w:p>
        </w:tc>
      </w:tr>
      <w:tr w:rsidR="00201F70" w:rsidRPr="000A4C56" w14:paraId="5684EC63" w14:textId="77777777" w:rsidTr="000A4C56">
        <w:tc>
          <w:tcPr>
            <w:tcW w:w="5245" w:type="dxa"/>
            <w:gridSpan w:val="3"/>
          </w:tcPr>
          <w:p w14:paraId="2653A988" w14:textId="77777777" w:rsidR="00201F70" w:rsidRPr="000A4C56" w:rsidRDefault="00201F7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Компетенции</w:t>
            </w:r>
          </w:p>
        </w:tc>
        <w:tc>
          <w:tcPr>
            <w:tcW w:w="9639" w:type="dxa"/>
            <w:gridSpan w:val="10"/>
          </w:tcPr>
          <w:p w14:paraId="729B9A8C"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Индикаторы достижения компетенций</w:t>
            </w:r>
          </w:p>
        </w:tc>
      </w:tr>
      <w:tr w:rsidR="00201F70" w:rsidRPr="000A4C56" w14:paraId="45CCF33B" w14:textId="77777777" w:rsidTr="000A4C56">
        <w:tc>
          <w:tcPr>
            <w:tcW w:w="5245" w:type="dxa"/>
            <w:gridSpan w:val="3"/>
          </w:tcPr>
          <w:p w14:paraId="446D71C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ПК-1. Способен обследовать пациентов с целью выявления нарушения функций и структур организма пациента и последовавших за этим ограничений жизнедеятельности пациента</w:t>
            </w:r>
          </w:p>
          <w:p w14:paraId="35B3852A" w14:textId="77777777" w:rsidR="00201F70" w:rsidRPr="000A4C56" w:rsidRDefault="00201F70" w:rsidP="000A4C56">
            <w:pPr>
              <w:spacing w:after="0" w:line="240" w:lineRule="auto"/>
              <w:jc w:val="center"/>
              <w:rPr>
                <w:rFonts w:ascii="Times New Roman" w:hAnsi="Times New Roman" w:cs="Times New Roman"/>
                <w:color w:val="000000" w:themeColor="text1"/>
                <w:sz w:val="24"/>
                <w:szCs w:val="24"/>
              </w:rPr>
            </w:pPr>
          </w:p>
        </w:tc>
        <w:tc>
          <w:tcPr>
            <w:tcW w:w="9639" w:type="dxa"/>
            <w:gridSpan w:val="10"/>
          </w:tcPr>
          <w:p w14:paraId="43085ED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ПК-1.1. Знает и умеет осуществить сбор жалоб, анамнеза жизни, анамнеза заболевания и/или состояния  пациента (его законного представителя), проблем пациента при взаимодействии с окружающей средой при самообслуживании и анализирует полученную информацию, проводит исследование постуральных функций и координации, мобильности, ходьбы, выносливости и напряженности метаболизма, восприятия, коммуникативных и </w:t>
            </w:r>
            <w:proofErr w:type="spellStart"/>
            <w:r w:rsidRPr="000A4C56">
              <w:rPr>
                <w:rFonts w:ascii="Times New Roman" w:hAnsi="Times New Roman" w:cs="Times New Roman"/>
                <w:color w:val="000000" w:themeColor="text1"/>
                <w:sz w:val="24"/>
                <w:szCs w:val="24"/>
              </w:rPr>
              <w:t>манипулятивных</w:t>
            </w:r>
            <w:proofErr w:type="spellEnd"/>
            <w:r w:rsidRPr="000A4C56">
              <w:rPr>
                <w:rFonts w:ascii="Times New Roman" w:hAnsi="Times New Roman" w:cs="Times New Roman"/>
                <w:color w:val="000000" w:themeColor="text1"/>
                <w:sz w:val="24"/>
                <w:szCs w:val="24"/>
              </w:rPr>
              <w:t xml:space="preserve"> функций, </w:t>
            </w:r>
            <w:proofErr w:type="spellStart"/>
            <w:r w:rsidRPr="000A4C56">
              <w:rPr>
                <w:rFonts w:ascii="Times New Roman" w:hAnsi="Times New Roman" w:cs="Times New Roman"/>
                <w:color w:val="000000" w:themeColor="text1"/>
                <w:sz w:val="24"/>
                <w:szCs w:val="24"/>
              </w:rPr>
              <w:t>скрининговое</w:t>
            </w:r>
            <w:proofErr w:type="spellEnd"/>
            <w:r w:rsidRPr="000A4C56">
              <w:rPr>
                <w:rFonts w:ascii="Times New Roman" w:hAnsi="Times New Roman" w:cs="Times New Roman"/>
                <w:color w:val="000000" w:themeColor="text1"/>
                <w:sz w:val="24"/>
                <w:szCs w:val="24"/>
              </w:rPr>
              <w:t xml:space="preserve"> исследование высших психических функций и речи, способности приспосабливаться к изменяющимся условиям среды</w:t>
            </w:r>
          </w:p>
          <w:p w14:paraId="332C56D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1.2. Определяет степень выраженности нарушений функций и структур организма пациента, ограничений жизнедеятельности с использованием категорий Международной классификации функционирования, ограничений жизнедеятельности и здоровья (далее - МКФ); </w:t>
            </w:r>
          </w:p>
          <w:p w14:paraId="470C816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1.3.  Формулирует реабилитационный диагноз, устанавливает реабилитационный потенциал, формирует индивидуальный реабилитационный план пациента и его маршрутизацию</w:t>
            </w:r>
          </w:p>
        </w:tc>
      </w:tr>
      <w:tr w:rsidR="00201F70" w:rsidRPr="000A4C56" w14:paraId="4F34DCD2" w14:textId="77777777" w:rsidTr="000A4C56">
        <w:tc>
          <w:tcPr>
            <w:tcW w:w="5245" w:type="dxa"/>
            <w:gridSpan w:val="3"/>
          </w:tcPr>
          <w:p w14:paraId="629BFBB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ПК-2. Способен назначать мероприятия по медицинской реабилитации пациентов, имеющих ограничения жизнедеятельности, нарушения функции и структур организма </w:t>
            </w:r>
            <w:r w:rsidRPr="000A4C56">
              <w:rPr>
                <w:rFonts w:ascii="Times New Roman" w:hAnsi="Times New Roman" w:cs="Times New Roman"/>
                <w:color w:val="000000" w:themeColor="text1"/>
                <w:sz w:val="24"/>
                <w:szCs w:val="24"/>
              </w:rPr>
              <w:lastRenderedPageBreak/>
              <w:t>человека, и проводить контроль их эффективности и безопасности</w:t>
            </w:r>
          </w:p>
          <w:p w14:paraId="1514A12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537730C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 xml:space="preserve">ПК 2.1.  Назначает совместно с членами МДБ комплекс мероприятий по медицинской реабилитации в соответствии с реабилитационным планом – индивидуальную программу медицинской реабилитации, в том числе медикаментозную терапию, физиотерапию, рефлексотерапию, лечебную физкультуру, коррекционные психологические, </w:t>
            </w:r>
            <w:r w:rsidRPr="000A4C56">
              <w:rPr>
                <w:rFonts w:ascii="Times New Roman" w:hAnsi="Times New Roman" w:cs="Times New Roman"/>
                <w:color w:val="000000" w:themeColor="text1"/>
                <w:sz w:val="24"/>
                <w:szCs w:val="24"/>
              </w:rPr>
              <w:lastRenderedPageBreak/>
              <w:t xml:space="preserve">логопедические, </w:t>
            </w:r>
            <w:proofErr w:type="spellStart"/>
            <w:r w:rsidRPr="000A4C56">
              <w:rPr>
                <w:rFonts w:ascii="Times New Roman" w:hAnsi="Times New Roman" w:cs="Times New Roman"/>
                <w:color w:val="000000" w:themeColor="text1"/>
                <w:sz w:val="24"/>
                <w:szCs w:val="24"/>
              </w:rPr>
              <w:t>эрготерапевтические</w:t>
            </w:r>
            <w:proofErr w:type="spellEnd"/>
            <w:r w:rsidRPr="000A4C56">
              <w:rPr>
                <w:rFonts w:ascii="Times New Roman" w:hAnsi="Times New Roman" w:cs="Times New Roman"/>
                <w:color w:val="000000" w:themeColor="text1"/>
                <w:sz w:val="24"/>
                <w:szCs w:val="24"/>
              </w:rPr>
              <w:t xml:space="preserve"> мероприятия и контролирует их эффективность и безопасность;</w:t>
            </w:r>
          </w:p>
          <w:p w14:paraId="1E982E4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5A108FD4" w14:textId="77777777" w:rsidTr="000A4C56">
        <w:tc>
          <w:tcPr>
            <w:tcW w:w="5245" w:type="dxa"/>
            <w:gridSpan w:val="3"/>
          </w:tcPr>
          <w:p w14:paraId="3A083B82"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 xml:space="preserve">ПК-3. Способен проводить и контролировать эффективность и безопасность медицинской реабилитации пациентов, имеющих ограничения жизнедеятельности, нарушения функций и структур организма человека, в том числе при реализации индивидуальных программ медицинской реабилитации или </w:t>
            </w:r>
            <w:proofErr w:type="spellStart"/>
            <w:r w:rsidRPr="000A4C56">
              <w:rPr>
                <w:rFonts w:ascii="Times New Roman" w:hAnsi="Times New Roman" w:cs="Times New Roman"/>
                <w:color w:val="000000" w:themeColor="text1"/>
                <w:sz w:val="24"/>
                <w:szCs w:val="24"/>
              </w:rPr>
              <w:t>абилитации</w:t>
            </w:r>
            <w:proofErr w:type="spellEnd"/>
            <w:r w:rsidRPr="000A4C56">
              <w:rPr>
                <w:rFonts w:ascii="Times New Roman" w:hAnsi="Times New Roman" w:cs="Times New Roman"/>
                <w:color w:val="000000" w:themeColor="text1"/>
                <w:sz w:val="24"/>
                <w:szCs w:val="24"/>
              </w:rPr>
              <w:t xml:space="preserve"> инвалидов</w:t>
            </w:r>
          </w:p>
          <w:p w14:paraId="68DFAE2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682A379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3.2. Проводит совместно с членами МДБ  необходимые лечебные мероприятия, в том числе медикаментозную терапию, физиотерапию, рефлексотерапию и другие методы, проводит мониторинг толерантности к нагрузкам и периодическое определение двигательного режима пациента, интенсивности применяемых реабилитационных воздействий членами МДБ, факторов риска развития нежелательных явлений,  нейрофизиологические исследования (ЭМГ, ТМС), ультразвуковое исследование мышц и суставов, определяет показания для технических средств реабилитации и </w:t>
            </w:r>
            <w:proofErr w:type="spellStart"/>
            <w:r w:rsidRPr="000A4C56">
              <w:rPr>
                <w:rFonts w:ascii="Times New Roman" w:hAnsi="Times New Roman" w:cs="Times New Roman"/>
                <w:color w:val="000000" w:themeColor="text1"/>
                <w:sz w:val="24"/>
                <w:szCs w:val="24"/>
              </w:rPr>
              <w:t>ассистивной</w:t>
            </w:r>
            <w:proofErr w:type="spellEnd"/>
            <w:r w:rsidRPr="000A4C56">
              <w:rPr>
                <w:rFonts w:ascii="Times New Roman" w:hAnsi="Times New Roman" w:cs="Times New Roman"/>
                <w:color w:val="000000" w:themeColor="text1"/>
                <w:sz w:val="24"/>
                <w:szCs w:val="24"/>
              </w:rPr>
              <w:t xml:space="preserve"> терапии</w:t>
            </w:r>
          </w:p>
          <w:p w14:paraId="36A4432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3.3. Применяет критерии качества оказания помощи по медицинской реабилитации и управляет реабилитационным процессом и работой МДБ;</w:t>
            </w:r>
          </w:p>
          <w:p w14:paraId="56B0DCB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1B90EE29" w14:textId="77777777" w:rsidTr="000A4C56">
        <w:tc>
          <w:tcPr>
            <w:tcW w:w="5245" w:type="dxa"/>
            <w:gridSpan w:val="3"/>
          </w:tcPr>
          <w:p w14:paraId="486AA41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ПК-4. Способен проводить и контролировать эффективность мероприятий по профилактике заболеваний и формированию здорового образа жизни, санитарно-гигиеническому просвещению населения</w:t>
            </w:r>
          </w:p>
          <w:p w14:paraId="3E24D0C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256B4442"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4.1. Оказывает консультативную помощь пациентам и их законным представителям по вопросам перспектив и методологии восстановления структур, функций и жизнедеятельности, проводит школы пациентов и их законных представителей;</w:t>
            </w:r>
          </w:p>
          <w:p w14:paraId="1F264E27"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0816F7EA" w14:textId="77777777" w:rsidTr="000A4C56">
        <w:tc>
          <w:tcPr>
            <w:tcW w:w="5245" w:type="dxa"/>
            <w:gridSpan w:val="3"/>
          </w:tcPr>
          <w:p w14:paraId="220D530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ПК-5. Способен проводить анализ медико-статистической информации, ведение медицинской документации, организация деятельности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 </w:t>
            </w:r>
            <w:r w:rsidRPr="000A4C56">
              <w:rPr>
                <w:rFonts w:ascii="Times New Roman" w:eastAsia="Times New Roman" w:hAnsi="Times New Roman" w:cs="Times New Roman"/>
                <w:color w:val="000000" w:themeColor="text1"/>
                <w:sz w:val="24"/>
                <w:szCs w:val="24"/>
                <w:lang w:eastAsia="ru-RU"/>
              </w:rPr>
              <w:t>во вне стационарных условиях: в амбулаторных, санаторно-курортных условиях, при организации работы выездных бригад, дистанционно</w:t>
            </w:r>
          </w:p>
          <w:p w14:paraId="74369C2A"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6E11DDA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ПК-5.1.Выполняет должностные инструкции. Составляет план работы и отчет о своей работе в медицинской организации</w:t>
            </w:r>
          </w:p>
          <w:p w14:paraId="3E72681A"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ПК-5.2. Анализирует показатели эффективности оказанной медицинской помощи по профилю «медицинская реабилитация» во вне стационарных условиях</w:t>
            </w:r>
          </w:p>
          <w:p w14:paraId="46108C1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ПК-5.3. Работает с персональными данными пациента и сведениями, составляющими врачебную тайну</w:t>
            </w:r>
          </w:p>
          <w:p w14:paraId="03DAC4EB"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ПК-5.4. Контролирует выполнение должностных обязанностей членов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w:t>
            </w:r>
          </w:p>
          <w:p w14:paraId="7AC1233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ПК-5.5. Заполняет медицинскую документацию, в том числе в электронном виде, контролирует качество ведения медицинской документации;</w:t>
            </w:r>
          </w:p>
          <w:p w14:paraId="5E6FF50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363B6794" w14:textId="77777777" w:rsidTr="000A4C56">
        <w:tc>
          <w:tcPr>
            <w:tcW w:w="5245" w:type="dxa"/>
            <w:gridSpan w:val="3"/>
          </w:tcPr>
          <w:p w14:paraId="7431899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Style w:val="apple-style-span"/>
                <w:bCs/>
                <w:color w:val="000000" w:themeColor="text1"/>
                <w:sz w:val="24"/>
                <w:szCs w:val="24"/>
              </w:rPr>
              <w:lastRenderedPageBreak/>
              <w:t>ПК-6. Способен о</w:t>
            </w:r>
            <w:r w:rsidRPr="000A4C56">
              <w:rPr>
                <w:rFonts w:ascii="Times New Roman" w:hAnsi="Times New Roman" w:cs="Times New Roman"/>
                <w:color w:val="000000" w:themeColor="text1"/>
                <w:sz w:val="24"/>
                <w:szCs w:val="24"/>
              </w:rPr>
              <w:t>казывать неотложную медицинскую помощь пациентам при проведении мероприятий по медицинской реабилитации: в амбулаторных, санаторно-курортных условиях, при организации работы выездных бригад</w:t>
            </w:r>
          </w:p>
          <w:p w14:paraId="2B78984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4C76088C" w14:textId="237F2F91"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ПК-6.1. Распознает состояния, представляющие угрозу жизни пациентам, включая остановку сердца, остановку дыхания, требующих оказания медицинской помощи в экстренной форме</w:t>
            </w:r>
          </w:p>
          <w:p w14:paraId="6732C444" w14:textId="71D6CFC6"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ПК-6.2. Оказывает медицинскую помощь при состояниях представляющих угрозу жизни пациента включая остан</w:t>
            </w:r>
            <w:r w:rsidR="008C0649">
              <w:rPr>
                <w:rFonts w:ascii="Times New Roman" w:hAnsi="Times New Roman" w:cs="Times New Roman"/>
                <w:color w:val="000000" w:themeColor="text1"/>
                <w:sz w:val="24"/>
                <w:szCs w:val="24"/>
              </w:rPr>
              <w:t>овку сердца, остановку дыхания</w:t>
            </w:r>
          </w:p>
          <w:p w14:paraId="21A043A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ПК-6.3.Применяет лекарственные препараты и медицинские изделия при оказании медицинской помощи в экстренной форме</w:t>
            </w:r>
          </w:p>
          <w:p w14:paraId="1C4FA36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ПК-6.4. Выполняет мероприятия базовой сердечно-легочной реанимации.</w:t>
            </w:r>
          </w:p>
        </w:tc>
      </w:tr>
      <w:tr w:rsidR="00201F70" w:rsidRPr="000A4C56" w14:paraId="30B14C9D" w14:textId="77777777" w:rsidTr="000A4C56">
        <w:tc>
          <w:tcPr>
            <w:tcW w:w="5245" w:type="dxa"/>
            <w:gridSpan w:val="3"/>
          </w:tcPr>
          <w:p w14:paraId="20015A1B" w14:textId="77777777" w:rsidR="00201F70" w:rsidRPr="000A4C56" w:rsidRDefault="00201F70" w:rsidP="000A4C56">
            <w:pPr>
              <w:spacing w:after="0" w:line="240" w:lineRule="auto"/>
              <w:jc w:val="center"/>
              <w:rPr>
                <w:rFonts w:ascii="Times New Roman" w:hAnsi="Times New Roman" w:cs="Times New Roman"/>
                <w:color w:val="000000" w:themeColor="text1"/>
                <w:sz w:val="24"/>
                <w:szCs w:val="24"/>
              </w:rPr>
            </w:pPr>
            <w:r w:rsidRPr="000A4C56">
              <w:rPr>
                <w:rFonts w:ascii="Times New Roman" w:hAnsi="Times New Roman" w:cs="Times New Roman"/>
                <w:sz w:val="24"/>
                <w:szCs w:val="24"/>
              </w:rPr>
              <w:t>Перечень основных разделов модуля дисциплины</w:t>
            </w:r>
          </w:p>
        </w:tc>
        <w:tc>
          <w:tcPr>
            <w:tcW w:w="9639" w:type="dxa"/>
            <w:gridSpan w:val="10"/>
          </w:tcPr>
          <w:p w14:paraId="6EEA8044"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iCs/>
                <w:color w:val="000000" w:themeColor="text1"/>
                <w:sz w:val="24"/>
                <w:szCs w:val="24"/>
              </w:rPr>
            </w:pPr>
            <w:r w:rsidRPr="000A4C56">
              <w:rPr>
                <w:rFonts w:ascii="Times New Roman" w:hAnsi="Times New Roman" w:cs="Times New Roman"/>
                <w:iCs/>
                <w:color w:val="000000" w:themeColor="text1"/>
                <w:sz w:val="24"/>
                <w:szCs w:val="24"/>
              </w:rPr>
              <w:t>Организационные и методические основы медицинской реабилитации в стационарных условиях:</w:t>
            </w:r>
            <w:r w:rsidRPr="000A4C56">
              <w:rPr>
                <w:rFonts w:ascii="Times New Roman" w:hAnsi="Times New Roman" w:cs="Times New Roman"/>
                <w:i/>
                <w:iCs/>
                <w:color w:val="000000" w:themeColor="text1"/>
                <w:sz w:val="24"/>
                <w:szCs w:val="24"/>
              </w:rPr>
              <w:t xml:space="preserve"> </w:t>
            </w:r>
            <w:r w:rsidRPr="000A4C56">
              <w:rPr>
                <w:rFonts w:ascii="Times New Roman" w:hAnsi="Times New Roman" w:cs="Times New Roman"/>
                <w:iCs/>
                <w:color w:val="000000" w:themeColor="text1"/>
                <w:sz w:val="24"/>
                <w:szCs w:val="24"/>
              </w:rPr>
              <w:t>организация медицинской реабилитации на первом и втором этапах медицинской реабилитации, нормативные документы определяющие оказание помощи по медицинской реабилитации в стационаре, принципы маршрутизации пациентов в процессе медицинской реабилитации, инструменты оценки эффективности медицинской реабилитации, принципы управления процессом медицинской реабилитации в стационаре. Задачи и состав МДБ в стационаре. Цели и задачи медицинской реабилитации на первом и втором этапах процесса. Организация медицинской реабилитации в медицинских организациях различного уровня.</w:t>
            </w:r>
          </w:p>
          <w:p w14:paraId="3547B554"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iCs/>
                <w:color w:val="000000" w:themeColor="text1"/>
                <w:sz w:val="24"/>
                <w:szCs w:val="24"/>
              </w:rPr>
              <w:t>Функциональная оценка пациентов на первом и втором этапах медицинской реабилитации</w:t>
            </w:r>
            <w:r w:rsidRPr="000A4C56">
              <w:rPr>
                <w:rFonts w:ascii="Times New Roman" w:hAnsi="Times New Roman" w:cs="Times New Roman"/>
                <w:color w:val="000000" w:themeColor="text1"/>
                <w:sz w:val="24"/>
                <w:szCs w:val="24"/>
              </w:rPr>
              <w:t xml:space="preserve">: антропометрические исследования (рост, вес, длина тела, антропометрические индексы), клинические функциональные исследования (вегетативной регуляции, нагрузочное тестирование, мышечное тестирование, оценка объема движений, координации, ловкости); стандартизированные / клинические тесты (переход из положения лежа на спине в положение на боку, в положение на животе, переход из положения на животе в положение с опорой на локтях, на четвереньках, на коленях, переход из положения на четвереньках в положение косое сидение, переход из положения лежа в положение сидя, переход из положения сидя в положение стоя и другие; время на вставание со стула и ходьбу, функциональная досягаемость); специальные тесты (реакция АД и ЧСС и сатурации кислорода на тестовую нагрузку; динамометрия; мышечная выносливость и сила; электрофизиологические тесты, и т.д.); оценочные шкалы и опросники, измерения результатов; </w:t>
            </w:r>
            <w:proofErr w:type="spellStart"/>
            <w:r w:rsidRPr="000A4C56">
              <w:rPr>
                <w:rFonts w:ascii="Times New Roman" w:hAnsi="Times New Roman" w:cs="Times New Roman"/>
                <w:color w:val="000000" w:themeColor="text1"/>
                <w:sz w:val="24"/>
                <w:szCs w:val="24"/>
              </w:rPr>
              <w:t>сомато</w:t>
            </w:r>
            <w:proofErr w:type="spellEnd"/>
            <w:r w:rsidRPr="000A4C56">
              <w:rPr>
                <w:rFonts w:ascii="Times New Roman" w:hAnsi="Times New Roman" w:cs="Times New Roman"/>
                <w:color w:val="000000" w:themeColor="text1"/>
                <w:sz w:val="24"/>
                <w:szCs w:val="24"/>
              </w:rPr>
              <w:t>-сенсорное тестирование (прикосновение, температура, давление, боль и т.д.); положение; подвижность; досягаемость, схватывание и манипуляции; тестирование чувствительности и органов чувств; глотание и питание; сексуальность; удержание мочи и кала; жизнеспособность тканей (проблемы с кожей и пролежни);</w:t>
            </w:r>
            <w:r w:rsidRPr="000A4C56">
              <w:rPr>
                <w:rFonts w:ascii="Times New Roman" w:hAnsi="Times New Roman" w:cs="Times New Roman"/>
                <w:color w:val="000000" w:themeColor="text1"/>
                <w:sz w:val="24"/>
                <w:szCs w:val="24"/>
                <w:lang w:val="en-US"/>
              </w:rPr>
              <w:t> </w:t>
            </w:r>
            <w:r w:rsidRPr="000A4C56">
              <w:rPr>
                <w:rFonts w:ascii="Times New Roman" w:hAnsi="Times New Roman" w:cs="Times New Roman"/>
                <w:color w:val="000000" w:themeColor="text1"/>
                <w:sz w:val="24"/>
                <w:szCs w:val="24"/>
              </w:rPr>
              <w:t xml:space="preserve">функционирование кишечника / мочевого пузыря; коммуникация (речь, язык и невербальное общение); </w:t>
            </w:r>
            <w:r w:rsidRPr="000A4C56">
              <w:rPr>
                <w:rFonts w:ascii="Times New Roman" w:hAnsi="Times New Roman" w:cs="Times New Roman"/>
                <w:color w:val="000000" w:themeColor="text1"/>
                <w:sz w:val="24"/>
                <w:szCs w:val="24"/>
              </w:rPr>
              <w:lastRenderedPageBreak/>
              <w:t xml:space="preserve">настроение, поведение, личность; параметры общего состояния здоровья, и др.; </w:t>
            </w:r>
            <w:proofErr w:type="spellStart"/>
            <w:r w:rsidRPr="000A4C56">
              <w:rPr>
                <w:rFonts w:ascii="Times New Roman" w:hAnsi="Times New Roman" w:cs="Times New Roman"/>
                <w:color w:val="000000" w:themeColor="text1"/>
                <w:sz w:val="24"/>
                <w:szCs w:val="24"/>
              </w:rPr>
              <w:t>нейропсихологическое</w:t>
            </w:r>
            <w:proofErr w:type="spellEnd"/>
            <w:r w:rsidRPr="000A4C56">
              <w:rPr>
                <w:rFonts w:ascii="Times New Roman" w:hAnsi="Times New Roman" w:cs="Times New Roman"/>
                <w:color w:val="000000" w:themeColor="text1"/>
                <w:sz w:val="24"/>
                <w:szCs w:val="24"/>
              </w:rPr>
              <w:t xml:space="preserve"> тестирование (восприятие, память, исполнительные функции, внимание и другие). </w:t>
            </w:r>
          </w:p>
          <w:p w14:paraId="1B041E7A"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iCs/>
                <w:color w:val="000000" w:themeColor="text1"/>
                <w:sz w:val="24"/>
                <w:szCs w:val="24"/>
              </w:rPr>
              <w:t>Оценки активности и участия в жизни семьи и общества на первом и втором этапах медицинской реабилитации</w:t>
            </w:r>
            <w:r w:rsidRPr="000A4C56">
              <w:rPr>
                <w:rFonts w:ascii="Times New Roman" w:hAnsi="Times New Roman" w:cs="Times New Roman"/>
                <w:color w:val="000000" w:themeColor="text1"/>
                <w:sz w:val="24"/>
                <w:szCs w:val="24"/>
              </w:rPr>
              <w:t xml:space="preserve">: анамнез, проверочные листы и анкеты; соответствующие факторы окружающей среды; социальная ситуация, семья и друзья, общество; род занятий и работодатель, финансовые и другие активы и т.д.; потребность в уходе; потребность во вспомогательных </w:t>
            </w:r>
            <w:proofErr w:type="spellStart"/>
            <w:r w:rsidRPr="000A4C56">
              <w:rPr>
                <w:rFonts w:ascii="Times New Roman" w:hAnsi="Times New Roman" w:cs="Times New Roman"/>
                <w:color w:val="000000" w:themeColor="text1"/>
                <w:sz w:val="24"/>
                <w:szCs w:val="24"/>
              </w:rPr>
              <w:t>устройствах</w:t>
            </w:r>
            <w:proofErr w:type="spellEnd"/>
            <w:r w:rsidRPr="000A4C56">
              <w:rPr>
                <w:rFonts w:ascii="Times New Roman" w:hAnsi="Times New Roman" w:cs="Times New Roman"/>
                <w:color w:val="000000" w:themeColor="text1"/>
                <w:sz w:val="24"/>
                <w:szCs w:val="24"/>
              </w:rPr>
              <w:t xml:space="preserve"> (например, инвалидные коляски); адаптация к окружающей среде (условия проживания).</w:t>
            </w:r>
          </w:p>
          <w:p w14:paraId="0811E253"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Методы, применяемые в физической и реабилитационной медицине на первом и втором этапах медицинской реабилитации: терапевтические эффекты применения, показания и противопоказания, особенности применения у различных пациентов разного возраста на первом и втором этапах медицинской реабилитации: фармакологической коррекции, лечебной физкультуры, мануальных методов коррекции, массажа, физиотерапии, бальнеотерапии, методов с биологической обратной связью, методов, использующих интерактивные технологии, </w:t>
            </w:r>
            <w:proofErr w:type="spellStart"/>
            <w:r w:rsidRPr="000A4C56">
              <w:rPr>
                <w:rFonts w:ascii="Times New Roman" w:hAnsi="Times New Roman" w:cs="Times New Roman"/>
                <w:color w:val="000000" w:themeColor="text1"/>
                <w:sz w:val="24"/>
                <w:szCs w:val="24"/>
              </w:rPr>
              <w:t>эрготерапии</w:t>
            </w:r>
            <w:proofErr w:type="spellEnd"/>
            <w:r w:rsidRPr="000A4C56">
              <w:rPr>
                <w:rFonts w:ascii="Times New Roman" w:hAnsi="Times New Roman" w:cs="Times New Roman"/>
                <w:color w:val="000000" w:themeColor="text1"/>
                <w:sz w:val="24"/>
                <w:szCs w:val="24"/>
              </w:rPr>
              <w:t xml:space="preserve">, коррекционной </w:t>
            </w:r>
            <w:proofErr w:type="spellStart"/>
            <w:r w:rsidRPr="000A4C56">
              <w:rPr>
                <w:rFonts w:ascii="Times New Roman" w:hAnsi="Times New Roman" w:cs="Times New Roman"/>
                <w:color w:val="000000" w:themeColor="text1"/>
                <w:sz w:val="24"/>
                <w:szCs w:val="24"/>
              </w:rPr>
              <w:t>логотерапии</w:t>
            </w:r>
            <w:proofErr w:type="spellEnd"/>
            <w:r w:rsidRPr="000A4C56">
              <w:rPr>
                <w:rFonts w:ascii="Times New Roman" w:hAnsi="Times New Roman" w:cs="Times New Roman"/>
                <w:color w:val="000000" w:themeColor="text1"/>
                <w:sz w:val="24"/>
                <w:szCs w:val="24"/>
              </w:rPr>
              <w:t xml:space="preserve"> и лингвистической терапии, психологической и нейропсихологической коррекции, оборудования и вспомогательных технических средств, </w:t>
            </w:r>
            <w:proofErr w:type="spellStart"/>
            <w:r w:rsidRPr="000A4C56">
              <w:rPr>
                <w:rFonts w:ascii="Times New Roman" w:hAnsi="Times New Roman" w:cs="Times New Roman"/>
                <w:color w:val="000000" w:themeColor="text1"/>
                <w:sz w:val="24"/>
                <w:szCs w:val="24"/>
              </w:rPr>
              <w:t>ортезов</w:t>
            </w:r>
            <w:proofErr w:type="spellEnd"/>
            <w:r w:rsidRPr="000A4C56">
              <w:rPr>
                <w:rFonts w:ascii="Times New Roman" w:hAnsi="Times New Roman" w:cs="Times New Roman"/>
                <w:color w:val="000000" w:themeColor="text1"/>
                <w:sz w:val="24"/>
                <w:szCs w:val="24"/>
              </w:rPr>
              <w:t xml:space="preserve"> и протезов, медицинского ухода</w:t>
            </w:r>
          </w:p>
          <w:p w14:paraId="31243FE1" w14:textId="403A0CC6"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Частные вопросы физической и реабилитационной медицины на первом и втором этапах медицинской реабилитации:</w:t>
            </w:r>
            <w:r w:rsidRPr="000A4C56">
              <w:rPr>
                <w:rFonts w:ascii="Times New Roman" w:hAnsi="Times New Roman" w:cs="Times New Roman"/>
                <w:i/>
                <w:color w:val="000000" w:themeColor="text1"/>
                <w:sz w:val="24"/>
                <w:szCs w:val="24"/>
              </w:rPr>
              <w:t xml:space="preserve"> </w:t>
            </w:r>
            <w:r w:rsidRPr="000A4C56">
              <w:rPr>
                <w:rFonts w:ascii="Times New Roman" w:hAnsi="Times New Roman" w:cs="Times New Roman"/>
                <w:color w:val="000000" w:themeColor="text1"/>
                <w:sz w:val="24"/>
                <w:szCs w:val="24"/>
              </w:rPr>
              <w:t>реабилитационные потребности пациентов с заболеваниями и состояниями:</w:t>
            </w:r>
          </w:p>
          <w:p w14:paraId="56B35747"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А.  Заболевания и состояния ЦНС: Сосудистые, опухолевые, травматические, воспалительные, инфекционные и дегенеративные состояния головного мозга; спиноцеребеллярные дегенеративные состояния: болезнь </w:t>
            </w:r>
            <w:proofErr w:type="spellStart"/>
            <w:r w:rsidRPr="000A4C56">
              <w:rPr>
                <w:rFonts w:ascii="Times New Roman" w:hAnsi="Times New Roman" w:cs="Times New Roman"/>
                <w:color w:val="000000" w:themeColor="text1"/>
                <w:sz w:val="24"/>
                <w:szCs w:val="24"/>
              </w:rPr>
              <w:t>Фридрейха</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Штрюмпеля-Лоррейн</w:t>
            </w:r>
            <w:proofErr w:type="spellEnd"/>
            <w:r w:rsidRPr="000A4C56">
              <w:rPr>
                <w:rFonts w:ascii="Times New Roman" w:hAnsi="Times New Roman" w:cs="Times New Roman"/>
                <w:color w:val="000000" w:themeColor="text1"/>
                <w:sz w:val="24"/>
                <w:szCs w:val="24"/>
              </w:rPr>
              <w:t xml:space="preserve">, и т.д.; </w:t>
            </w:r>
            <w:proofErr w:type="spellStart"/>
            <w:r w:rsidRPr="000A4C56">
              <w:rPr>
                <w:rFonts w:ascii="Times New Roman" w:hAnsi="Times New Roman" w:cs="Times New Roman"/>
                <w:color w:val="000000" w:themeColor="text1"/>
                <w:sz w:val="24"/>
                <w:szCs w:val="24"/>
              </w:rPr>
              <w:t>нейропсихологическая</w:t>
            </w:r>
            <w:proofErr w:type="spellEnd"/>
            <w:r w:rsidRPr="000A4C56">
              <w:rPr>
                <w:rFonts w:ascii="Times New Roman" w:hAnsi="Times New Roman" w:cs="Times New Roman"/>
                <w:color w:val="000000" w:themeColor="text1"/>
                <w:sz w:val="24"/>
                <w:szCs w:val="24"/>
              </w:rPr>
              <w:t xml:space="preserve"> дисфункция; специфические сенсорные нарушения. Особенности медицинской реабилитации в детском и юношеском возрастах, пожилых и стариков</w:t>
            </w:r>
          </w:p>
          <w:p w14:paraId="39283601"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Б.  Заболевания и состояния опорно-двигательного аппарата и периферической нервной системы: поражения спинного мозга: травматические, опухолевые, инфекционные и другие; спинальная травма, невриты периферических нервов, множественные травмы, боль в спине, онкологические поражения опорно-двигательного аппарата и периферической нервной системы, воспалительные заболевания суставов, ревматическая </w:t>
            </w:r>
            <w:proofErr w:type="spellStart"/>
            <w:r w:rsidRPr="000A4C56">
              <w:rPr>
                <w:rFonts w:ascii="Times New Roman" w:hAnsi="Times New Roman" w:cs="Times New Roman"/>
                <w:color w:val="000000" w:themeColor="text1"/>
                <w:sz w:val="24"/>
                <w:szCs w:val="24"/>
              </w:rPr>
              <w:t>полимиалгия</w:t>
            </w:r>
            <w:proofErr w:type="spellEnd"/>
            <w:r w:rsidRPr="000A4C56">
              <w:rPr>
                <w:rFonts w:ascii="Times New Roman" w:hAnsi="Times New Roman" w:cs="Times New Roman"/>
                <w:color w:val="000000" w:themeColor="text1"/>
                <w:sz w:val="24"/>
                <w:szCs w:val="24"/>
              </w:rPr>
              <w:t xml:space="preserve">, заболевания соединительной ткани, кристаллические </w:t>
            </w:r>
            <w:proofErr w:type="spellStart"/>
            <w:r w:rsidRPr="000A4C56">
              <w:rPr>
                <w:rFonts w:ascii="Times New Roman" w:hAnsi="Times New Roman" w:cs="Times New Roman"/>
                <w:color w:val="000000" w:themeColor="text1"/>
                <w:sz w:val="24"/>
                <w:szCs w:val="24"/>
              </w:rPr>
              <w:t>артропатии</w:t>
            </w:r>
            <w:proofErr w:type="spellEnd"/>
            <w:r w:rsidRPr="000A4C56">
              <w:rPr>
                <w:rFonts w:ascii="Times New Roman" w:hAnsi="Times New Roman" w:cs="Times New Roman"/>
                <w:color w:val="000000" w:themeColor="text1"/>
                <w:sz w:val="24"/>
                <w:szCs w:val="24"/>
              </w:rPr>
              <w:t xml:space="preserve"> (подагра, </w:t>
            </w:r>
            <w:proofErr w:type="spellStart"/>
            <w:r w:rsidRPr="000A4C56">
              <w:rPr>
                <w:rFonts w:ascii="Times New Roman" w:hAnsi="Times New Roman" w:cs="Times New Roman"/>
                <w:color w:val="000000" w:themeColor="text1"/>
                <w:sz w:val="24"/>
                <w:szCs w:val="24"/>
              </w:rPr>
              <w:t>хондрокальциноз</w:t>
            </w:r>
            <w:proofErr w:type="spellEnd"/>
            <w:r w:rsidRPr="000A4C56">
              <w:rPr>
                <w:rFonts w:ascii="Times New Roman" w:hAnsi="Times New Roman" w:cs="Times New Roman"/>
                <w:color w:val="000000" w:themeColor="text1"/>
                <w:sz w:val="24"/>
                <w:szCs w:val="24"/>
              </w:rPr>
              <w:t xml:space="preserve">), </w:t>
            </w:r>
            <w:r w:rsidRPr="000A4C56">
              <w:rPr>
                <w:rFonts w:ascii="Times New Roman" w:hAnsi="Times New Roman" w:cs="Times New Roman"/>
                <w:color w:val="000000" w:themeColor="text1"/>
                <w:sz w:val="24"/>
                <w:szCs w:val="24"/>
              </w:rPr>
              <w:lastRenderedPageBreak/>
              <w:t xml:space="preserve">остеомаляция, остеопороз,  болезнь </w:t>
            </w:r>
            <w:proofErr w:type="spellStart"/>
            <w:r w:rsidRPr="000A4C56">
              <w:rPr>
                <w:rFonts w:ascii="Times New Roman" w:hAnsi="Times New Roman" w:cs="Times New Roman"/>
                <w:color w:val="000000" w:themeColor="text1"/>
                <w:sz w:val="24"/>
                <w:szCs w:val="24"/>
              </w:rPr>
              <w:t>Педжета</w:t>
            </w:r>
            <w:proofErr w:type="spellEnd"/>
            <w:r w:rsidRPr="000A4C56">
              <w:rPr>
                <w:rFonts w:ascii="Times New Roman" w:hAnsi="Times New Roman" w:cs="Times New Roman"/>
                <w:color w:val="000000" w:themeColor="text1"/>
                <w:sz w:val="24"/>
                <w:szCs w:val="24"/>
              </w:rPr>
              <w:t xml:space="preserve">, первичные и вторичные злокачественные костные опухоли, внесуставной ревматизм,  нервно-мышечные заболевания, остеоартрит, состояния после </w:t>
            </w:r>
            <w:proofErr w:type="spellStart"/>
            <w:r w:rsidRPr="000A4C56">
              <w:rPr>
                <w:rFonts w:ascii="Times New Roman" w:hAnsi="Times New Roman" w:cs="Times New Roman"/>
                <w:color w:val="000000" w:themeColor="text1"/>
                <w:sz w:val="24"/>
                <w:szCs w:val="24"/>
              </w:rPr>
              <w:t>эндопротезирования</w:t>
            </w:r>
            <w:proofErr w:type="spellEnd"/>
            <w:r w:rsidRPr="000A4C56">
              <w:rPr>
                <w:rFonts w:ascii="Times New Roman" w:hAnsi="Times New Roman" w:cs="Times New Roman"/>
                <w:color w:val="000000" w:themeColor="text1"/>
                <w:sz w:val="24"/>
                <w:szCs w:val="24"/>
              </w:rPr>
              <w:t xml:space="preserve">, хирургического лечения суставов, </w:t>
            </w:r>
            <w:proofErr w:type="spellStart"/>
            <w:r w:rsidRPr="000A4C56">
              <w:rPr>
                <w:rFonts w:ascii="Times New Roman" w:hAnsi="Times New Roman" w:cs="Times New Roman"/>
                <w:color w:val="000000" w:themeColor="text1"/>
                <w:sz w:val="24"/>
                <w:szCs w:val="24"/>
              </w:rPr>
              <w:t>артроскопии</w:t>
            </w:r>
            <w:proofErr w:type="spellEnd"/>
            <w:r w:rsidRPr="000A4C56">
              <w:rPr>
                <w:rFonts w:ascii="Times New Roman" w:hAnsi="Times New Roman" w:cs="Times New Roman"/>
                <w:color w:val="000000" w:themeColor="text1"/>
                <w:sz w:val="24"/>
                <w:szCs w:val="24"/>
              </w:rPr>
              <w:t xml:space="preserve">, артротомии, артродеза, </w:t>
            </w:r>
            <w:proofErr w:type="spellStart"/>
            <w:r w:rsidRPr="000A4C56">
              <w:rPr>
                <w:rFonts w:ascii="Times New Roman" w:hAnsi="Times New Roman" w:cs="Times New Roman"/>
                <w:color w:val="000000" w:themeColor="text1"/>
                <w:sz w:val="24"/>
                <w:szCs w:val="24"/>
              </w:rPr>
              <w:t>фибромиалгия</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миофасциальный</w:t>
            </w:r>
            <w:proofErr w:type="spellEnd"/>
            <w:r w:rsidRPr="000A4C56">
              <w:rPr>
                <w:rFonts w:ascii="Times New Roman" w:hAnsi="Times New Roman" w:cs="Times New Roman"/>
                <w:color w:val="000000" w:themeColor="text1"/>
                <w:sz w:val="24"/>
                <w:szCs w:val="24"/>
              </w:rPr>
              <w:t xml:space="preserve"> болевой синдром, патология кистей и стоп, состояния после ожогов и хирургического лечения ожогов, состояние после ампутации конечностей, уход за культей, протезирование. Особенности медицинской реабилитации в детском и юношеском возрастах, пожилых и стариков</w:t>
            </w:r>
          </w:p>
          <w:p w14:paraId="56AC9DD4"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В. Заболевания и состояния </w:t>
            </w:r>
            <w:proofErr w:type="spellStart"/>
            <w:r w:rsidRPr="000A4C56">
              <w:rPr>
                <w:rFonts w:ascii="Times New Roman" w:hAnsi="Times New Roman" w:cs="Times New Roman"/>
                <w:color w:val="000000" w:themeColor="text1"/>
                <w:sz w:val="24"/>
                <w:szCs w:val="24"/>
              </w:rPr>
              <w:t>кардио</w:t>
            </w:r>
            <w:proofErr w:type="spellEnd"/>
            <w:r w:rsidRPr="000A4C56">
              <w:rPr>
                <w:rFonts w:ascii="Times New Roman" w:hAnsi="Times New Roman" w:cs="Times New Roman"/>
                <w:color w:val="000000" w:themeColor="text1"/>
                <w:sz w:val="24"/>
                <w:szCs w:val="24"/>
              </w:rPr>
              <w:t>-респираторной системы:</w:t>
            </w:r>
          </w:p>
          <w:p w14:paraId="372FA336"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Острые и хронические </w:t>
            </w:r>
            <w:proofErr w:type="spellStart"/>
            <w:r w:rsidRPr="000A4C56">
              <w:rPr>
                <w:rFonts w:ascii="Times New Roman" w:hAnsi="Times New Roman" w:cs="Times New Roman"/>
                <w:color w:val="000000" w:themeColor="text1"/>
                <w:sz w:val="24"/>
                <w:szCs w:val="24"/>
              </w:rPr>
              <w:t>обструктивные</w:t>
            </w:r>
            <w:proofErr w:type="spellEnd"/>
            <w:r w:rsidRPr="000A4C56">
              <w:rPr>
                <w:rFonts w:ascii="Times New Roman" w:hAnsi="Times New Roman" w:cs="Times New Roman"/>
                <w:color w:val="000000" w:themeColor="text1"/>
                <w:sz w:val="24"/>
                <w:szCs w:val="24"/>
              </w:rPr>
              <w:t xml:space="preserve"> и </w:t>
            </w:r>
            <w:proofErr w:type="spellStart"/>
            <w:r w:rsidRPr="000A4C56">
              <w:rPr>
                <w:rFonts w:ascii="Times New Roman" w:hAnsi="Times New Roman" w:cs="Times New Roman"/>
                <w:color w:val="000000" w:themeColor="text1"/>
                <w:sz w:val="24"/>
                <w:szCs w:val="24"/>
              </w:rPr>
              <w:t>рестриктивные</w:t>
            </w:r>
            <w:proofErr w:type="spellEnd"/>
            <w:r w:rsidRPr="000A4C56">
              <w:rPr>
                <w:rFonts w:ascii="Times New Roman" w:hAnsi="Times New Roman" w:cs="Times New Roman"/>
                <w:color w:val="000000" w:themeColor="text1"/>
                <w:sz w:val="24"/>
                <w:szCs w:val="24"/>
              </w:rPr>
              <w:t xml:space="preserve"> синдромы, искусственный вентиляция, вспомогательная вентиляция, вспомогательная вентиляция на дому, </w:t>
            </w:r>
            <w:proofErr w:type="spellStart"/>
            <w:r w:rsidRPr="000A4C56">
              <w:rPr>
                <w:rFonts w:ascii="Times New Roman" w:hAnsi="Times New Roman" w:cs="Times New Roman"/>
                <w:color w:val="000000" w:themeColor="text1"/>
                <w:sz w:val="24"/>
                <w:szCs w:val="24"/>
              </w:rPr>
              <w:t>трахеостомия</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вальвулопатии</w:t>
            </w:r>
            <w:proofErr w:type="spellEnd"/>
            <w:r w:rsidRPr="000A4C56">
              <w:rPr>
                <w:rFonts w:ascii="Times New Roman" w:hAnsi="Times New Roman" w:cs="Times New Roman"/>
                <w:color w:val="000000" w:themeColor="text1"/>
                <w:sz w:val="24"/>
                <w:szCs w:val="24"/>
              </w:rPr>
              <w:t xml:space="preserve">, инфаркт миокарда, </w:t>
            </w:r>
            <w:proofErr w:type="spellStart"/>
            <w:r w:rsidRPr="000A4C56">
              <w:rPr>
                <w:rFonts w:ascii="Times New Roman" w:hAnsi="Times New Roman" w:cs="Times New Roman"/>
                <w:color w:val="000000" w:themeColor="text1"/>
                <w:sz w:val="24"/>
                <w:szCs w:val="24"/>
              </w:rPr>
              <w:t>кардиомиопатии</w:t>
            </w:r>
            <w:proofErr w:type="spellEnd"/>
            <w:r w:rsidRPr="000A4C56">
              <w:rPr>
                <w:rFonts w:ascii="Times New Roman" w:hAnsi="Times New Roman" w:cs="Times New Roman"/>
                <w:color w:val="000000" w:themeColor="text1"/>
                <w:sz w:val="24"/>
                <w:szCs w:val="24"/>
              </w:rPr>
              <w:t>, состояния после кардиохирургических операций,  Артериальные облитерирующие заболевания нижних конечностей, тромбоз глубоких вен, заболевания лимфатической системы, особенности медицинской реабилитации в детском и юношеском возрастах, пожилых и стариков</w:t>
            </w:r>
          </w:p>
          <w:p w14:paraId="39951640"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Г. Заболевания и состояния соматических органов: Оценка физиологии удержания мочи, контроля сфинктера и функционирования анального сфинктера, патологические состояния мочевого пузыря /сфинктера: неврологические и другие, </w:t>
            </w:r>
            <w:proofErr w:type="spellStart"/>
            <w:r w:rsidRPr="000A4C56">
              <w:rPr>
                <w:rFonts w:ascii="Times New Roman" w:hAnsi="Times New Roman" w:cs="Times New Roman"/>
                <w:color w:val="000000" w:themeColor="text1"/>
                <w:sz w:val="24"/>
                <w:szCs w:val="24"/>
              </w:rPr>
              <w:t>уродинамика</w:t>
            </w:r>
            <w:proofErr w:type="spellEnd"/>
            <w:r w:rsidRPr="000A4C56">
              <w:rPr>
                <w:rFonts w:ascii="Times New Roman" w:hAnsi="Times New Roman" w:cs="Times New Roman"/>
                <w:color w:val="000000" w:themeColor="text1"/>
                <w:sz w:val="24"/>
                <w:szCs w:val="24"/>
              </w:rPr>
              <w:t xml:space="preserve">, аноректальная патология сфинктера и </w:t>
            </w:r>
            <w:proofErr w:type="spellStart"/>
            <w:r w:rsidRPr="000A4C56">
              <w:rPr>
                <w:rFonts w:ascii="Times New Roman" w:hAnsi="Times New Roman" w:cs="Times New Roman"/>
                <w:color w:val="000000" w:themeColor="text1"/>
                <w:sz w:val="24"/>
                <w:szCs w:val="24"/>
              </w:rPr>
              <w:t>гиперактивныи</w:t>
            </w:r>
            <w:proofErr w:type="spellEnd"/>
            <w:r w:rsidRPr="000A4C56">
              <w:rPr>
                <w:rFonts w:ascii="Times New Roman" w:hAnsi="Times New Roman" w:cs="Times New Roman"/>
                <w:color w:val="000000" w:themeColor="text1"/>
                <w:sz w:val="24"/>
                <w:szCs w:val="24"/>
              </w:rPr>
              <w:t>̆ мочевой пузырь и кишечник, сексуальные последствия неврологической дисфункции, включая беременность при спинальном параличе. Особенности медицинской реабилитации в детском и юношеском возрастах, пожилых и стариков</w:t>
            </w:r>
          </w:p>
          <w:p w14:paraId="2783619B"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0A4C56">
              <w:rPr>
                <w:rFonts w:ascii="Times New Roman" w:hAnsi="Times New Roman" w:cs="Times New Roman"/>
                <w:color w:val="000000" w:themeColor="text1"/>
                <w:sz w:val="24"/>
                <w:szCs w:val="24"/>
              </w:rPr>
              <w:t>Реинтеграция</w:t>
            </w:r>
            <w:proofErr w:type="spellEnd"/>
            <w:r w:rsidRPr="000A4C56">
              <w:rPr>
                <w:rFonts w:ascii="Times New Roman" w:hAnsi="Times New Roman" w:cs="Times New Roman"/>
                <w:color w:val="000000" w:themeColor="text1"/>
                <w:sz w:val="24"/>
                <w:szCs w:val="24"/>
              </w:rPr>
              <w:t xml:space="preserve"> и поддержка детей с </w:t>
            </w:r>
            <w:proofErr w:type="spellStart"/>
            <w:r w:rsidRPr="000A4C56">
              <w:rPr>
                <w:rFonts w:ascii="Times New Roman" w:hAnsi="Times New Roman" w:cs="Times New Roman"/>
                <w:color w:val="000000" w:themeColor="text1"/>
                <w:sz w:val="24"/>
                <w:szCs w:val="24"/>
              </w:rPr>
              <w:t>инвалидизирующими</w:t>
            </w:r>
            <w:proofErr w:type="spellEnd"/>
            <w:r w:rsidRPr="000A4C56">
              <w:rPr>
                <w:rFonts w:ascii="Times New Roman" w:hAnsi="Times New Roman" w:cs="Times New Roman"/>
                <w:color w:val="000000" w:themeColor="text1"/>
                <w:sz w:val="24"/>
                <w:szCs w:val="24"/>
              </w:rPr>
              <w:t xml:space="preserve"> заболеваниями:</w:t>
            </w:r>
          </w:p>
          <w:p w14:paraId="76442E4E" w14:textId="77777777" w:rsidR="00201F70" w:rsidRPr="000A4C56" w:rsidRDefault="00201F70"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эпидемиология, патогенез, клиническая оценка, методы восстановления, прогностические факторы восстановления при детском церебральном параличе, </w:t>
            </w:r>
            <w:proofErr w:type="spellStart"/>
            <w:r w:rsidRPr="000A4C56">
              <w:rPr>
                <w:rFonts w:ascii="Times New Roman" w:hAnsi="Times New Roman" w:cs="Times New Roman"/>
                <w:color w:val="000000" w:themeColor="text1"/>
                <w:sz w:val="24"/>
                <w:szCs w:val="24"/>
              </w:rPr>
              <w:t>нейроортопедические</w:t>
            </w:r>
            <w:proofErr w:type="spellEnd"/>
            <w:r w:rsidRPr="000A4C56">
              <w:rPr>
                <w:rFonts w:ascii="Times New Roman" w:hAnsi="Times New Roman" w:cs="Times New Roman"/>
                <w:color w:val="000000" w:themeColor="text1"/>
                <w:sz w:val="24"/>
                <w:szCs w:val="24"/>
              </w:rPr>
              <w:t xml:space="preserve"> последствия неврологических расстройств и аномалий развития.</w:t>
            </w:r>
          </w:p>
        </w:tc>
      </w:tr>
      <w:tr w:rsidR="00201F70" w:rsidRPr="000A4C56" w14:paraId="56A01007" w14:textId="77777777" w:rsidTr="000A4C56">
        <w:tc>
          <w:tcPr>
            <w:tcW w:w="13301" w:type="dxa"/>
            <w:gridSpan w:val="11"/>
          </w:tcPr>
          <w:p w14:paraId="1CD4FAA1" w14:textId="77777777" w:rsidR="00201F70" w:rsidRPr="000A4C56" w:rsidRDefault="00201F70" w:rsidP="000A4C56">
            <w:pPr>
              <w:widowControl w:val="0"/>
              <w:autoSpaceDE w:val="0"/>
              <w:autoSpaceDN w:val="0"/>
              <w:adjustRightInd w:val="0"/>
              <w:spacing w:after="0" w:line="240" w:lineRule="auto"/>
              <w:jc w:val="center"/>
              <w:rPr>
                <w:rFonts w:ascii="Times New Roman" w:hAnsi="Times New Roman" w:cs="Times New Roman"/>
                <w:i/>
                <w:color w:val="000000" w:themeColor="text1"/>
                <w:sz w:val="24"/>
                <w:szCs w:val="24"/>
              </w:rPr>
            </w:pPr>
            <w:r w:rsidRPr="000A4C56">
              <w:rPr>
                <w:rFonts w:ascii="Times New Roman" w:hAnsi="Times New Roman" w:cs="Times New Roman"/>
                <w:b/>
                <w:color w:val="000000" w:themeColor="text1"/>
                <w:sz w:val="24"/>
                <w:szCs w:val="24"/>
              </w:rPr>
              <w:lastRenderedPageBreak/>
              <w:t xml:space="preserve">Модуль «Помощь по физической и реабилитационной медицине </w:t>
            </w:r>
            <w:r w:rsidRPr="000A4C56">
              <w:rPr>
                <w:rFonts w:ascii="Times New Roman" w:eastAsia="Times New Roman" w:hAnsi="Times New Roman" w:cs="Times New Roman"/>
                <w:b/>
                <w:color w:val="000000" w:themeColor="text1"/>
                <w:sz w:val="24"/>
                <w:szCs w:val="24"/>
                <w:lang w:eastAsia="ru-RU"/>
              </w:rPr>
              <w:t>в условиях отделений реанимации и интенсивной терапии»</w:t>
            </w:r>
          </w:p>
        </w:tc>
        <w:tc>
          <w:tcPr>
            <w:tcW w:w="1583" w:type="dxa"/>
            <w:gridSpan w:val="2"/>
          </w:tcPr>
          <w:p w14:paraId="319FB2EE"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b/>
                <w:i/>
                <w:color w:val="000000" w:themeColor="text1"/>
                <w:sz w:val="24"/>
                <w:szCs w:val="24"/>
              </w:rPr>
            </w:pPr>
            <w:r w:rsidRPr="000A4C56">
              <w:rPr>
                <w:rFonts w:ascii="Times New Roman" w:hAnsi="Times New Roman" w:cs="Times New Roman"/>
                <w:b/>
                <w:color w:val="000000" w:themeColor="text1"/>
                <w:sz w:val="24"/>
                <w:szCs w:val="24"/>
              </w:rPr>
              <w:t xml:space="preserve">3 </w:t>
            </w:r>
            <w:proofErr w:type="spellStart"/>
            <w:r w:rsidRPr="000A4C56">
              <w:rPr>
                <w:rFonts w:ascii="Times New Roman" w:hAnsi="Times New Roman" w:cs="Times New Roman"/>
                <w:b/>
                <w:color w:val="000000" w:themeColor="text1"/>
                <w:sz w:val="24"/>
                <w:szCs w:val="24"/>
              </w:rPr>
              <w:t>з.е</w:t>
            </w:r>
            <w:proofErr w:type="spellEnd"/>
            <w:r w:rsidRPr="000A4C56">
              <w:rPr>
                <w:rFonts w:ascii="Times New Roman" w:hAnsi="Times New Roman" w:cs="Times New Roman"/>
                <w:b/>
                <w:color w:val="000000" w:themeColor="text1"/>
                <w:sz w:val="24"/>
                <w:szCs w:val="24"/>
              </w:rPr>
              <w:t>.</w:t>
            </w:r>
          </w:p>
        </w:tc>
      </w:tr>
      <w:tr w:rsidR="00201F70" w:rsidRPr="000A4C56" w14:paraId="3C82B930" w14:textId="77777777" w:rsidTr="000A4C56">
        <w:tc>
          <w:tcPr>
            <w:tcW w:w="5245" w:type="dxa"/>
            <w:gridSpan w:val="3"/>
          </w:tcPr>
          <w:p w14:paraId="5593C5E4" w14:textId="77777777" w:rsidR="00201F70" w:rsidRPr="000A4C56" w:rsidRDefault="00201F7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Компетенции</w:t>
            </w:r>
          </w:p>
        </w:tc>
        <w:tc>
          <w:tcPr>
            <w:tcW w:w="9639" w:type="dxa"/>
            <w:gridSpan w:val="10"/>
          </w:tcPr>
          <w:p w14:paraId="211BA481"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Индикаторы достижения компетенций</w:t>
            </w:r>
          </w:p>
        </w:tc>
      </w:tr>
      <w:tr w:rsidR="00201F70" w:rsidRPr="000A4C56" w14:paraId="1ACD51C5" w14:textId="77777777" w:rsidTr="000A4C56">
        <w:tc>
          <w:tcPr>
            <w:tcW w:w="5245" w:type="dxa"/>
            <w:gridSpan w:val="3"/>
          </w:tcPr>
          <w:p w14:paraId="7E07357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ПК-1. Способен обследовать пациентов с целью выявления нарушения функций и структур организма пациента и последовавших за этим ограничений жизнедеятельности пациента</w:t>
            </w:r>
          </w:p>
          <w:p w14:paraId="759BC81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7457DF8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ПК-1.1. Знает и умеет осуществить сбор жалоб, анамнеза жизни, анамнеза заболевания и/или состояния  пациента (его законного представителя), проблем пациента при взаимодействии с окружающей средой при самообслуживании и анализирует полученную информацию, проводит исследование постуральных функций и координации, мобильности, ходьбы, выносливости и напряженности метаболизма, восприятия, коммуникативных и </w:t>
            </w:r>
            <w:proofErr w:type="spellStart"/>
            <w:r w:rsidRPr="000A4C56">
              <w:rPr>
                <w:rFonts w:ascii="Times New Roman" w:hAnsi="Times New Roman" w:cs="Times New Roman"/>
                <w:color w:val="000000" w:themeColor="text1"/>
                <w:sz w:val="24"/>
                <w:szCs w:val="24"/>
              </w:rPr>
              <w:lastRenderedPageBreak/>
              <w:t>манипулятивных</w:t>
            </w:r>
            <w:proofErr w:type="spellEnd"/>
            <w:r w:rsidRPr="000A4C56">
              <w:rPr>
                <w:rFonts w:ascii="Times New Roman" w:hAnsi="Times New Roman" w:cs="Times New Roman"/>
                <w:color w:val="000000" w:themeColor="text1"/>
                <w:sz w:val="24"/>
                <w:szCs w:val="24"/>
              </w:rPr>
              <w:t xml:space="preserve"> функций, </w:t>
            </w:r>
            <w:proofErr w:type="spellStart"/>
            <w:r w:rsidRPr="000A4C56">
              <w:rPr>
                <w:rFonts w:ascii="Times New Roman" w:hAnsi="Times New Roman" w:cs="Times New Roman"/>
                <w:color w:val="000000" w:themeColor="text1"/>
                <w:sz w:val="24"/>
                <w:szCs w:val="24"/>
              </w:rPr>
              <w:t>скрининговое</w:t>
            </w:r>
            <w:proofErr w:type="spellEnd"/>
            <w:r w:rsidRPr="000A4C56">
              <w:rPr>
                <w:rFonts w:ascii="Times New Roman" w:hAnsi="Times New Roman" w:cs="Times New Roman"/>
                <w:color w:val="000000" w:themeColor="text1"/>
                <w:sz w:val="24"/>
                <w:szCs w:val="24"/>
              </w:rPr>
              <w:t xml:space="preserve"> исследование высших психических функций и речи, способности приспосабливаться к изменяющимся условиям среды</w:t>
            </w:r>
          </w:p>
          <w:p w14:paraId="6A26979A"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1.2. Определяет степень выраженности нарушений функций и структур организма пациента, ограничений жизнедеятельности с использованием категорий Международной классификации функционирования, ограничений жизнедеятельности и здоровья (далее - МКФ); </w:t>
            </w:r>
          </w:p>
          <w:p w14:paraId="6592E84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1.3.  Формулирует реабилитационный диагноз, устанавливает реабилитационный потенциал, формирует индивидуальный реабилитационный план пациента и его маршрутизацию</w:t>
            </w:r>
          </w:p>
          <w:p w14:paraId="4FE4E260"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i/>
                <w:color w:val="000000" w:themeColor="text1"/>
                <w:sz w:val="24"/>
                <w:szCs w:val="24"/>
              </w:rPr>
            </w:pPr>
          </w:p>
        </w:tc>
      </w:tr>
      <w:tr w:rsidR="00201F70" w:rsidRPr="000A4C56" w14:paraId="362860AC" w14:textId="77777777" w:rsidTr="000A4C56">
        <w:tc>
          <w:tcPr>
            <w:tcW w:w="5245" w:type="dxa"/>
            <w:gridSpan w:val="3"/>
          </w:tcPr>
          <w:p w14:paraId="51C6C4B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ПК-2. Способен назначать мероприятия по медицинской реабилитации пациентов, имеющих ограничения жизнедеятельности, нарушения функции и структур организма человека, и проводить контроль их эффективности и безопасности</w:t>
            </w:r>
          </w:p>
          <w:p w14:paraId="517470C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7B1737CA"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2.1.  Назначает совместно с членами МДБ комплекс мероприятий по медицинской реабилитации в соответствии с реабилитационным планом – индивидуальную программу медицинской реабилитации, в том числе медикаментозную терапию, физиотерапию, рефлексотерапию, лечебную физкультуру, коррекционные психологические, логопедические, </w:t>
            </w:r>
            <w:proofErr w:type="spellStart"/>
            <w:r w:rsidRPr="000A4C56">
              <w:rPr>
                <w:rFonts w:ascii="Times New Roman" w:hAnsi="Times New Roman" w:cs="Times New Roman"/>
                <w:color w:val="000000" w:themeColor="text1"/>
                <w:sz w:val="24"/>
                <w:szCs w:val="24"/>
              </w:rPr>
              <w:t>эрготерапевтические</w:t>
            </w:r>
            <w:proofErr w:type="spellEnd"/>
            <w:r w:rsidRPr="000A4C56">
              <w:rPr>
                <w:rFonts w:ascii="Times New Roman" w:hAnsi="Times New Roman" w:cs="Times New Roman"/>
                <w:color w:val="000000" w:themeColor="text1"/>
                <w:sz w:val="24"/>
                <w:szCs w:val="24"/>
              </w:rPr>
              <w:t xml:space="preserve"> мероприятия и контролирует их эффективность и безопасность;</w:t>
            </w:r>
          </w:p>
          <w:p w14:paraId="44C434BF"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i/>
                <w:color w:val="000000" w:themeColor="text1"/>
                <w:sz w:val="24"/>
                <w:szCs w:val="24"/>
              </w:rPr>
            </w:pPr>
          </w:p>
        </w:tc>
      </w:tr>
      <w:tr w:rsidR="00201F70" w:rsidRPr="000A4C56" w14:paraId="065FCA05" w14:textId="77777777" w:rsidTr="000A4C56">
        <w:tc>
          <w:tcPr>
            <w:tcW w:w="5245" w:type="dxa"/>
            <w:gridSpan w:val="3"/>
          </w:tcPr>
          <w:p w14:paraId="461185CB"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ПК-3. Способен проводить и контролировать эффективность и безопасность медицинской реабилитации пациентов, имеющих ограничения жизнедеятельности, нарушения функций и структур организма человека, в том числе при реализации индивидуальных программ медицинской реабилитации или </w:t>
            </w:r>
            <w:proofErr w:type="spellStart"/>
            <w:r w:rsidRPr="000A4C56">
              <w:rPr>
                <w:rFonts w:ascii="Times New Roman" w:hAnsi="Times New Roman" w:cs="Times New Roman"/>
                <w:color w:val="000000" w:themeColor="text1"/>
                <w:sz w:val="24"/>
                <w:szCs w:val="24"/>
              </w:rPr>
              <w:t>абилитации</w:t>
            </w:r>
            <w:proofErr w:type="spellEnd"/>
            <w:r w:rsidRPr="000A4C56">
              <w:rPr>
                <w:rFonts w:ascii="Times New Roman" w:hAnsi="Times New Roman" w:cs="Times New Roman"/>
                <w:color w:val="000000" w:themeColor="text1"/>
                <w:sz w:val="24"/>
                <w:szCs w:val="24"/>
              </w:rPr>
              <w:t xml:space="preserve"> инвалидов</w:t>
            </w:r>
          </w:p>
          <w:p w14:paraId="2946986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1450C71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3.2. Проводит совместно с членами МДБ  необходимые лечебные мероприятия, в том числе медикаментозную терапию, физиотерапию, рефлексотерапию и другие методы, проводит мониторинг толерантности к нагрузкам и периодическое определение двигательного режима пациента, интенсивности применяемых реабилитационных воздействий членами МДБ, факторов риска развития нежелательных явлений,  нейрофизиологические исследования (ЭМГ, ТМС), ультразвуковое исследование мышц и суставов, определяет показания для технических средств реабилитации и </w:t>
            </w:r>
            <w:proofErr w:type="spellStart"/>
            <w:r w:rsidRPr="000A4C56">
              <w:rPr>
                <w:rFonts w:ascii="Times New Roman" w:hAnsi="Times New Roman" w:cs="Times New Roman"/>
                <w:color w:val="000000" w:themeColor="text1"/>
                <w:sz w:val="24"/>
                <w:szCs w:val="24"/>
              </w:rPr>
              <w:t>ассистивной</w:t>
            </w:r>
            <w:proofErr w:type="spellEnd"/>
            <w:r w:rsidRPr="000A4C56">
              <w:rPr>
                <w:rFonts w:ascii="Times New Roman" w:hAnsi="Times New Roman" w:cs="Times New Roman"/>
                <w:color w:val="000000" w:themeColor="text1"/>
                <w:sz w:val="24"/>
                <w:szCs w:val="24"/>
              </w:rPr>
              <w:t xml:space="preserve"> терапии</w:t>
            </w:r>
          </w:p>
          <w:p w14:paraId="79F1740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3.3. Применяет критерии качества оказания помощи по медицинской реабилитации и управляет реабилитационным процессом и работой МДБ;</w:t>
            </w:r>
          </w:p>
          <w:p w14:paraId="3EFCE166"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i/>
                <w:color w:val="000000" w:themeColor="text1"/>
                <w:sz w:val="24"/>
                <w:szCs w:val="24"/>
              </w:rPr>
            </w:pPr>
          </w:p>
        </w:tc>
      </w:tr>
      <w:tr w:rsidR="00201F70" w:rsidRPr="000A4C56" w14:paraId="6A8C1753" w14:textId="77777777" w:rsidTr="000A4C56">
        <w:tc>
          <w:tcPr>
            <w:tcW w:w="5245" w:type="dxa"/>
            <w:gridSpan w:val="3"/>
          </w:tcPr>
          <w:p w14:paraId="23D5CBA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ПК-4. Способен проводить и контролировать эффективность мероприятий по профилактике заболеваний и формированию здорового образа жизни, санитарно-гигиеническому просвещению населения</w:t>
            </w:r>
          </w:p>
          <w:p w14:paraId="5BF1A09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5FAB07D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 4.1. Оказывает консультативную помощь пациентам и их законным представителям по вопросам перспектив и методологии восстановления структур, функций и жизнедеятельности, проводит школы пациентов и их законных представителей;</w:t>
            </w:r>
          </w:p>
          <w:p w14:paraId="3F5993E9"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i/>
                <w:color w:val="000000" w:themeColor="text1"/>
                <w:sz w:val="24"/>
                <w:szCs w:val="24"/>
              </w:rPr>
            </w:pPr>
          </w:p>
        </w:tc>
      </w:tr>
      <w:tr w:rsidR="00201F70" w:rsidRPr="000A4C56" w14:paraId="2025973F" w14:textId="77777777" w:rsidTr="000A4C56">
        <w:tc>
          <w:tcPr>
            <w:tcW w:w="5245" w:type="dxa"/>
            <w:gridSpan w:val="3"/>
          </w:tcPr>
          <w:p w14:paraId="1B67C88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ПК-5. Способен проводить анализ медико-статистической информации, ведение медицинской документации, организация деятельности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 </w:t>
            </w:r>
            <w:r w:rsidRPr="000A4C56">
              <w:rPr>
                <w:rFonts w:ascii="Times New Roman" w:eastAsia="Times New Roman" w:hAnsi="Times New Roman" w:cs="Times New Roman"/>
                <w:color w:val="000000" w:themeColor="text1"/>
                <w:sz w:val="24"/>
                <w:szCs w:val="24"/>
                <w:lang w:eastAsia="ru-RU"/>
              </w:rPr>
              <w:t>во вне стационарных условиях: в амбулаторных, санаторно-курортных условиях, при организации работы выездных бригад, дистанционно</w:t>
            </w:r>
          </w:p>
          <w:p w14:paraId="7783F8A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1CE6AE7B"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ПК-5.1.Выполняет должностные инструкции. Составляет план работы и отчет о своей работе в медицинской организации</w:t>
            </w:r>
          </w:p>
          <w:p w14:paraId="58C064B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ПК-5.2. Анализирует показатели эффективности оказанной медицинской помощи по профилю «медицинская реабилитация» во вне стационарных условиях</w:t>
            </w:r>
          </w:p>
          <w:p w14:paraId="67E5D8D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ПК-5.3. Работает с персональными данными пациента и сведениями, составляющими врачебную тайну</w:t>
            </w:r>
          </w:p>
          <w:p w14:paraId="77BC87B2"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ПК-5.4. Контролирует выполнение должностных обязанностей членов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w:t>
            </w:r>
          </w:p>
          <w:p w14:paraId="16AE9E7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ПК-5.5. Заполняет медицинскую документацию, в том числе в электронном виде, контролирует качество ведения медицинской документации;</w:t>
            </w:r>
          </w:p>
          <w:p w14:paraId="44021D29"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i/>
                <w:color w:val="000000" w:themeColor="text1"/>
                <w:sz w:val="24"/>
                <w:szCs w:val="24"/>
              </w:rPr>
            </w:pPr>
          </w:p>
        </w:tc>
      </w:tr>
      <w:tr w:rsidR="00201F70" w:rsidRPr="000A4C56" w14:paraId="3D9426E9" w14:textId="77777777" w:rsidTr="000A4C56">
        <w:tc>
          <w:tcPr>
            <w:tcW w:w="5245" w:type="dxa"/>
            <w:gridSpan w:val="3"/>
          </w:tcPr>
          <w:p w14:paraId="5D280E32"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Style w:val="apple-style-span"/>
                <w:bCs/>
                <w:color w:val="000000" w:themeColor="text1"/>
                <w:sz w:val="24"/>
                <w:szCs w:val="24"/>
              </w:rPr>
              <w:t>ПК-6. Способен о</w:t>
            </w:r>
            <w:r w:rsidRPr="000A4C56">
              <w:rPr>
                <w:rFonts w:ascii="Times New Roman" w:hAnsi="Times New Roman" w:cs="Times New Roman"/>
                <w:color w:val="000000" w:themeColor="text1"/>
                <w:sz w:val="24"/>
                <w:szCs w:val="24"/>
              </w:rPr>
              <w:t>казывать неотложную медицинскую помощь пациентам при проведении мероприятий по медицинской реабилитации: в амбулаторных, санаторно-курортных условиях, при организации работы выездных бригад</w:t>
            </w:r>
          </w:p>
          <w:p w14:paraId="64B58AD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239C9C3F" w14:textId="58EDE041"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ПК-6.1. Распознает состояния, представляющие угрозу жизни пациентам, включая остановку сердца, остановку дыхания, требующих оказания медицинской помощи в экстренной форме</w:t>
            </w:r>
          </w:p>
          <w:p w14:paraId="4A22E890" w14:textId="7830AE15"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ПК-6.2. Оказывает медицинскую помощь при состояниях представляющих угрозу жизни пациента включая остан</w:t>
            </w:r>
            <w:r w:rsidR="008C0649">
              <w:rPr>
                <w:rFonts w:ascii="Times New Roman" w:hAnsi="Times New Roman" w:cs="Times New Roman"/>
                <w:color w:val="000000" w:themeColor="text1"/>
                <w:sz w:val="24"/>
                <w:szCs w:val="24"/>
              </w:rPr>
              <w:t>овку сердца, остановку дыхания</w:t>
            </w:r>
          </w:p>
          <w:p w14:paraId="3840C7A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ПК-6.3.Применяет лекарственные препараты и медицинские изделия при оказании медицинской помощи в экстренной форме</w:t>
            </w:r>
          </w:p>
          <w:p w14:paraId="28396994"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i/>
                <w:color w:val="000000" w:themeColor="text1"/>
                <w:sz w:val="24"/>
                <w:szCs w:val="24"/>
              </w:rPr>
            </w:pPr>
            <w:r w:rsidRPr="000A4C56">
              <w:rPr>
                <w:rFonts w:ascii="Times New Roman" w:hAnsi="Times New Roman" w:cs="Times New Roman"/>
                <w:color w:val="000000" w:themeColor="text1"/>
                <w:sz w:val="24"/>
                <w:szCs w:val="24"/>
              </w:rPr>
              <w:t>ПК-6.4. Выполняет мероприятия базовой сердечно-легочной реанимации.</w:t>
            </w:r>
          </w:p>
        </w:tc>
      </w:tr>
      <w:tr w:rsidR="00201F70" w:rsidRPr="000A4C56" w14:paraId="098574B1" w14:textId="77777777" w:rsidTr="000A4C56">
        <w:tc>
          <w:tcPr>
            <w:tcW w:w="5245" w:type="dxa"/>
            <w:gridSpan w:val="3"/>
          </w:tcPr>
          <w:p w14:paraId="77A591C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sz w:val="24"/>
                <w:szCs w:val="24"/>
              </w:rPr>
              <w:t>Перечень основных разделов модуля дисциплины</w:t>
            </w:r>
          </w:p>
        </w:tc>
        <w:tc>
          <w:tcPr>
            <w:tcW w:w="9639" w:type="dxa"/>
            <w:gridSpan w:val="10"/>
          </w:tcPr>
          <w:p w14:paraId="25D791E2"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Организационно-методическая часть: основы законодательства здравоохранения, директивные документы, регламентирующие деятельность отделений реанимации и интенсивной терапии, организующих процесс медицинской реабилитации при острых и хронических критических состояниях; принцип организации  и современное состояние системы медицинской реабилитации при оказании медицинской помощи  взрослому и детскому населению в отделениях реанимации и интенсивной терапии, в медицинских организациях разных уровней и форм собственности; организация оказания помощи по медицинской реабилитации населению в чрезвычайных условиях; основы организации и управления службой по медицинской реабилитации в отделении реанимации и интенсивной терапии, включая оценку качества и эффективности оказания медицинской помощи по медицинской реабилитации, планирование, экономические и финансовые аспекты ее деятельности; статистические методы оценки показателей деятельности; управление и </w:t>
            </w:r>
            <w:r w:rsidRPr="000A4C56">
              <w:rPr>
                <w:rFonts w:ascii="Times New Roman" w:hAnsi="Times New Roman" w:cs="Times New Roman"/>
                <w:color w:val="000000" w:themeColor="text1"/>
                <w:sz w:val="24"/>
                <w:szCs w:val="24"/>
              </w:rPr>
              <w:lastRenderedPageBreak/>
              <w:t xml:space="preserve">обеспечение качества оказания медицинской помощи по медицинской реабилитации, правила проведения аудита процесса медицинской реабилитации, профессиональные обязанности и права врача физической и реабилитационной медицины; организация работы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(МДБ); права и обязанности ее членов, принципы формирования и управления работой членов МДБ; индивидуальная программа медицинской реабилитации пациента (ИПМР) отделения реанимации и интенсивной терапии, правила оформления, контроль за проведением, контроль безопасности и эффективности, статистические и медико-экономические принципы контроля работы МДБ. Контроль и обеспечение безопасности медицинской реабилитации, Этические аспекты реабилитации и общения с пациентами с инвалидностью.</w:t>
            </w:r>
          </w:p>
          <w:p w14:paraId="5A04634A"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iCs/>
                <w:color w:val="000000" w:themeColor="text1"/>
                <w:sz w:val="24"/>
                <w:szCs w:val="24"/>
              </w:rPr>
              <w:t>Функциональная оценка пациентов на первом этапе медицинской реабилитации в условиях отделения реанимации и интенсивной терапии</w:t>
            </w:r>
            <w:r w:rsidRPr="000A4C56">
              <w:rPr>
                <w:rFonts w:ascii="Times New Roman" w:hAnsi="Times New Roman" w:cs="Times New Roman"/>
                <w:color w:val="000000" w:themeColor="text1"/>
                <w:sz w:val="24"/>
                <w:szCs w:val="24"/>
              </w:rPr>
              <w:t xml:space="preserve">: антропометрические исследования (рост, вес, длина тела, антропометрические индексы), клинические функциональные исследования (сознания, дыхания, </w:t>
            </w:r>
            <w:proofErr w:type="spellStart"/>
            <w:r w:rsidRPr="000A4C56">
              <w:rPr>
                <w:rFonts w:ascii="Times New Roman" w:hAnsi="Times New Roman" w:cs="Times New Roman"/>
                <w:color w:val="000000" w:themeColor="text1"/>
                <w:sz w:val="24"/>
                <w:szCs w:val="24"/>
              </w:rPr>
              <w:t>нутритивной</w:t>
            </w:r>
            <w:proofErr w:type="spellEnd"/>
            <w:r w:rsidRPr="000A4C56">
              <w:rPr>
                <w:rFonts w:ascii="Times New Roman" w:hAnsi="Times New Roman" w:cs="Times New Roman"/>
                <w:color w:val="000000" w:themeColor="text1"/>
                <w:sz w:val="24"/>
                <w:szCs w:val="24"/>
              </w:rPr>
              <w:t xml:space="preserve"> достаточности, выделения, вегетативной регуляции, реакции на нагрузки и стимуляции, мышечное тестирование, оценка объема движений); стандартизированные / клинические тесты (переход из положения лежа на спине в положение на боку, в положение на животе, переход из положения на животе в положение с опорой на локтях, на четвереньках, на коленях, переход из положения на четвереньках в положение косое сидение, переход из положения лежа в положение сидя, переход из положения сидя в положение стоя и другие; функциональная досягаемость); специальные тесты (реакция на различные сенсорные стимулы, реакция АД и ЧСС и сатурации кислорода на тестовую нагрузку; динамометрия; мышечная выносливость и сила; электрофизиологические тесты, и т.д.); оценочные шкалы и опросники, измерения результатов; </w:t>
            </w:r>
            <w:proofErr w:type="spellStart"/>
            <w:r w:rsidRPr="000A4C56">
              <w:rPr>
                <w:rFonts w:ascii="Times New Roman" w:hAnsi="Times New Roman" w:cs="Times New Roman"/>
                <w:color w:val="000000" w:themeColor="text1"/>
                <w:sz w:val="24"/>
                <w:szCs w:val="24"/>
              </w:rPr>
              <w:t>сомато</w:t>
            </w:r>
            <w:proofErr w:type="spellEnd"/>
            <w:r w:rsidRPr="000A4C56">
              <w:rPr>
                <w:rFonts w:ascii="Times New Roman" w:hAnsi="Times New Roman" w:cs="Times New Roman"/>
                <w:color w:val="000000" w:themeColor="text1"/>
                <w:sz w:val="24"/>
                <w:szCs w:val="24"/>
              </w:rPr>
              <w:t>-сенсорное тестирование (прикосновение, температура, давление, боль и т.д.); положение; подвижность; досягаемость, схватывание и манипуляции; тестирование чувствительности и органов чувств; глотание и питание; сексуальность; удержание мочи и кала; жизнеспособность тканей (проблемы с кожей и пролежни);</w:t>
            </w:r>
            <w:r w:rsidRPr="000A4C56">
              <w:rPr>
                <w:rFonts w:ascii="Times New Roman" w:hAnsi="Times New Roman" w:cs="Times New Roman"/>
                <w:color w:val="000000" w:themeColor="text1"/>
                <w:sz w:val="24"/>
                <w:szCs w:val="24"/>
                <w:lang w:val="en-US"/>
              </w:rPr>
              <w:t> </w:t>
            </w:r>
            <w:r w:rsidRPr="000A4C56">
              <w:rPr>
                <w:rFonts w:ascii="Times New Roman" w:hAnsi="Times New Roman" w:cs="Times New Roman"/>
                <w:color w:val="000000" w:themeColor="text1"/>
                <w:sz w:val="24"/>
                <w:szCs w:val="24"/>
              </w:rPr>
              <w:t xml:space="preserve">функционирование кишечника / мочевого пузыря; коммуникация (речь, язык и невербальное общение); настроение, поведение, личность; параметры общего состояния здоровья, и др.; </w:t>
            </w:r>
            <w:proofErr w:type="spellStart"/>
            <w:r w:rsidRPr="000A4C56">
              <w:rPr>
                <w:rFonts w:ascii="Times New Roman" w:hAnsi="Times New Roman" w:cs="Times New Roman"/>
                <w:color w:val="000000" w:themeColor="text1"/>
                <w:sz w:val="24"/>
                <w:szCs w:val="24"/>
              </w:rPr>
              <w:t>нейропсихологическое</w:t>
            </w:r>
            <w:proofErr w:type="spellEnd"/>
            <w:r w:rsidRPr="000A4C56">
              <w:rPr>
                <w:rFonts w:ascii="Times New Roman" w:hAnsi="Times New Roman" w:cs="Times New Roman"/>
                <w:color w:val="000000" w:themeColor="text1"/>
                <w:sz w:val="24"/>
                <w:szCs w:val="24"/>
              </w:rPr>
              <w:t xml:space="preserve"> тестирование (восприятие, память, исполнительные функции, внимание и другие). </w:t>
            </w:r>
          </w:p>
          <w:p w14:paraId="75620611"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iCs/>
                <w:color w:val="000000" w:themeColor="text1"/>
                <w:sz w:val="24"/>
                <w:szCs w:val="24"/>
              </w:rPr>
              <w:t>Оценки активности и участия в жизни семьи и общества на первом этапе медицинской реабилитации, работа с законными представителями</w:t>
            </w:r>
            <w:r w:rsidRPr="000A4C56">
              <w:rPr>
                <w:rFonts w:ascii="Times New Roman" w:hAnsi="Times New Roman" w:cs="Times New Roman"/>
                <w:color w:val="000000" w:themeColor="text1"/>
                <w:sz w:val="24"/>
                <w:szCs w:val="24"/>
              </w:rPr>
              <w:t xml:space="preserve">: анамнез, проверочные листы и анкеты; </w:t>
            </w:r>
            <w:r w:rsidRPr="000A4C56">
              <w:rPr>
                <w:rFonts w:ascii="Times New Roman" w:hAnsi="Times New Roman" w:cs="Times New Roman"/>
                <w:color w:val="000000" w:themeColor="text1"/>
                <w:sz w:val="24"/>
                <w:szCs w:val="24"/>
              </w:rPr>
              <w:lastRenderedPageBreak/>
              <w:t xml:space="preserve">соответствующие факторы окружающей среды; социальная ситуация, семья и друзья, общество; род занятий пациента и законных представителей, работодатель, финансовые и другие активы и т.д.; потребность в уходе; потребность во вспомогательных </w:t>
            </w:r>
            <w:proofErr w:type="spellStart"/>
            <w:r w:rsidRPr="000A4C56">
              <w:rPr>
                <w:rFonts w:ascii="Times New Roman" w:hAnsi="Times New Roman" w:cs="Times New Roman"/>
                <w:color w:val="000000" w:themeColor="text1"/>
                <w:sz w:val="24"/>
                <w:szCs w:val="24"/>
              </w:rPr>
              <w:t>устройствах</w:t>
            </w:r>
            <w:proofErr w:type="spellEnd"/>
            <w:r w:rsidRPr="000A4C56">
              <w:rPr>
                <w:rFonts w:ascii="Times New Roman" w:hAnsi="Times New Roman" w:cs="Times New Roman"/>
                <w:color w:val="000000" w:themeColor="text1"/>
                <w:sz w:val="24"/>
                <w:szCs w:val="24"/>
              </w:rPr>
              <w:t xml:space="preserve"> (например, инвалидные коляски); адаптация к окружающей среде (например, условия проживания), потребность в дополнительном образовании законных представителей, потребность в технических средствах реабилитации и медицинском оборудовании для поддержания функций пациентов.</w:t>
            </w:r>
          </w:p>
          <w:p w14:paraId="4C8FA180"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Методы терапии, применяемые в физической и реабилитационной медицине на первом этапе медицинской реабилитации: терапевтические эффекты применения, показания и противопоказания, особенности применения у различных пациентов на первом этапе медицинской реабилитации: фармакологической коррекции, инъекций </w:t>
            </w:r>
            <w:proofErr w:type="spellStart"/>
            <w:r w:rsidRPr="000A4C56">
              <w:rPr>
                <w:rFonts w:ascii="Times New Roman" w:hAnsi="Times New Roman" w:cs="Times New Roman"/>
                <w:color w:val="000000" w:themeColor="text1"/>
                <w:sz w:val="24"/>
                <w:szCs w:val="24"/>
              </w:rPr>
              <w:t>ботулотоксина</w:t>
            </w:r>
            <w:proofErr w:type="spellEnd"/>
            <w:r w:rsidRPr="000A4C56">
              <w:rPr>
                <w:rFonts w:ascii="Times New Roman" w:hAnsi="Times New Roman" w:cs="Times New Roman"/>
                <w:color w:val="000000" w:themeColor="text1"/>
                <w:sz w:val="24"/>
                <w:szCs w:val="24"/>
              </w:rPr>
              <w:t xml:space="preserve">, региональных и сенсорных блокад, </w:t>
            </w:r>
            <w:proofErr w:type="spellStart"/>
            <w:r w:rsidRPr="000A4C56">
              <w:rPr>
                <w:rFonts w:ascii="Times New Roman" w:hAnsi="Times New Roman" w:cs="Times New Roman"/>
                <w:color w:val="000000" w:themeColor="text1"/>
                <w:sz w:val="24"/>
                <w:szCs w:val="24"/>
              </w:rPr>
              <w:t>баклофеновой</w:t>
            </w:r>
            <w:proofErr w:type="spellEnd"/>
            <w:r w:rsidRPr="000A4C56">
              <w:rPr>
                <w:rFonts w:ascii="Times New Roman" w:hAnsi="Times New Roman" w:cs="Times New Roman"/>
                <w:color w:val="000000" w:themeColor="text1"/>
                <w:sz w:val="24"/>
                <w:szCs w:val="24"/>
              </w:rPr>
              <w:t xml:space="preserve"> помпы, </w:t>
            </w:r>
            <w:proofErr w:type="spellStart"/>
            <w:r w:rsidRPr="000A4C56">
              <w:rPr>
                <w:rFonts w:ascii="Times New Roman" w:hAnsi="Times New Roman" w:cs="Times New Roman"/>
                <w:color w:val="000000" w:themeColor="text1"/>
                <w:sz w:val="24"/>
                <w:szCs w:val="24"/>
              </w:rPr>
              <w:t>нейростимуляции</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мультидисциплинарного</w:t>
            </w:r>
            <w:proofErr w:type="spellEnd"/>
            <w:r w:rsidRPr="000A4C56">
              <w:rPr>
                <w:rFonts w:ascii="Times New Roman" w:hAnsi="Times New Roman" w:cs="Times New Roman"/>
                <w:color w:val="000000" w:themeColor="text1"/>
                <w:sz w:val="24"/>
                <w:szCs w:val="24"/>
              </w:rPr>
              <w:t xml:space="preserve"> лечения болевых синдромов, мануальных методов коррекции, лечебной физкультуры, массажа, естественных факторов природы, бальнеотерапии, методов с биологической обратной связью, методов, использующих интерактивные технологии, лингвистической терапии, нейропсихологической коррекции, </w:t>
            </w:r>
            <w:proofErr w:type="spellStart"/>
            <w:r w:rsidRPr="000A4C56">
              <w:rPr>
                <w:rFonts w:ascii="Times New Roman" w:hAnsi="Times New Roman" w:cs="Times New Roman"/>
                <w:color w:val="000000" w:themeColor="text1"/>
                <w:sz w:val="24"/>
                <w:szCs w:val="24"/>
              </w:rPr>
              <w:t>ассистивных</w:t>
            </w:r>
            <w:proofErr w:type="spellEnd"/>
            <w:r w:rsidRPr="000A4C56">
              <w:rPr>
                <w:rFonts w:ascii="Times New Roman" w:hAnsi="Times New Roman" w:cs="Times New Roman"/>
                <w:color w:val="000000" w:themeColor="text1"/>
                <w:sz w:val="24"/>
                <w:szCs w:val="24"/>
              </w:rPr>
              <w:t xml:space="preserve"> технологий, технических средств реабилитации, оборудования и вспомогательных технических средств, </w:t>
            </w:r>
            <w:proofErr w:type="spellStart"/>
            <w:r w:rsidRPr="000A4C56">
              <w:rPr>
                <w:rFonts w:ascii="Times New Roman" w:hAnsi="Times New Roman" w:cs="Times New Roman"/>
                <w:color w:val="000000" w:themeColor="text1"/>
                <w:sz w:val="24"/>
                <w:szCs w:val="24"/>
              </w:rPr>
              <w:t>ортезов</w:t>
            </w:r>
            <w:proofErr w:type="spellEnd"/>
            <w:r w:rsidRPr="000A4C56">
              <w:rPr>
                <w:rFonts w:ascii="Times New Roman" w:hAnsi="Times New Roman" w:cs="Times New Roman"/>
                <w:color w:val="000000" w:themeColor="text1"/>
                <w:sz w:val="24"/>
                <w:szCs w:val="24"/>
              </w:rPr>
              <w:t xml:space="preserve"> и протезов, спортивной терапии, музыкотерапии, </w:t>
            </w:r>
            <w:proofErr w:type="spellStart"/>
            <w:r w:rsidRPr="000A4C56">
              <w:rPr>
                <w:rFonts w:ascii="Times New Roman" w:hAnsi="Times New Roman" w:cs="Times New Roman"/>
                <w:color w:val="000000" w:themeColor="text1"/>
                <w:sz w:val="24"/>
                <w:szCs w:val="24"/>
              </w:rPr>
              <w:t>арттерапии</w:t>
            </w:r>
            <w:proofErr w:type="spellEnd"/>
            <w:r w:rsidRPr="000A4C56">
              <w:rPr>
                <w:rFonts w:ascii="Times New Roman" w:hAnsi="Times New Roman" w:cs="Times New Roman"/>
                <w:color w:val="000000" w:themeColor="text1"/>
                <w:sz w:val="24"/>
                <w:szCs w:val="24"/>
              </w:rPr>
              <w:t>, рефлексотерапии и медицинского ухода.</w:t>
            </w:r>
          </w:p>
          <w:p w14:paraId="3D3397EC"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Частные вопросы физической и реабилитационной медицины на первом этапе медицинской реабилитации:</w:t>
            </w:r>
            <w:r w:rsidRPr="000A4C56">
              <w:rPr>
                <w:rFonts w:ascii="Times New Roman" w:hAnsi="Times New Roman" w:cs="Times New Roman"/>
                <w:i/>
                <w:color w:val="000000" w:themeColor="text1"/>
                <w:sz w:val="24"/>
                <w:szCs w:val="24"/>
              </w:rPr>
              <w:t xml:space="preserve"> </w:t>
            </w:r>
            <w:r w:rsidRPr="000A4C56">
              <w:rPr>
                <w:rFonts w:ascii="Times New Roman" w:hAnsi="Times New Roman" w:cs="Times New Roman"/>
                <w:color w:val="000000" w:themeColor="text1"/>
                <w:sz w:val="24"/>
                <w:szCs w:val="24"/>
              </w:rPr>
              <w:t> реабилитационные потребности пациентов с заболеваниями и состояниями:</w:t>
            </w:r>
          </w:p>
          <w:p w14:paraId="7F580C33"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А.  Острая церебральная недостаточность</w:t>
            </w:r>
          </w:p>
          <w:p w14:paraId="6FD90E10"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Б.  Острое критическое состояние пациента</w:t>
            </w:r>
          </w:p>
          <w:p w14:paraId="74FD80A8"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В. Хроническая церебральная недостаточность</w:t>
            </w:r>
          </w:p>
          <w:p w14:paraId="3C3DAF2F"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Г. Хроническое критическое состояние пациента</w:t>
            </w:r>
          </w:p>
          <w:p w14:paraId="2576652F"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bCs/>
                <w:color w:val="000000" w:themeColor="text1"/>
                <w:sz w:val="24"/>
                <w:szCs w:val="24"/>
              </w:rPr>
              <w:t>Неподвижный пациент</w:t>
            </w:r>
          </w:p>
          <w:p w14:paraId="4A147E03"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Патологическая физиология. Влияние на организм человека, органы и системы, ткани обездвиженности:</w:t>
            </w:r>
          </w:p>
          <w:p w14:paraId="0F330CF0"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а) Сердечно-сосудистую систему.</w:t>
            </w:r>
          </w:p>
          <w:p w14:paraId="3484107B"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lang w:val="en-US"/>
              </w:rPr>
              <w:t>b</w:t>
            </w:r>
            <w:r w:rsidRPr="000A4C56">
              <w:rPr>
                <w:rFonts w:ascii="Times New Roman" w:hAnsi="Times New Roman" w:cs="Times New Roman"/>
                <w:color w:val="000000" w:themeColor="text1"/>
                <w:sz w:val="24"/>
                <w:szCs w:val="24"/>
              </w:rPr>
              <w:t>) Дыхательную систему.</w:t>
            </w:r>
          </w:p>
          <w:p w14:paraId="4979087D"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lang w:val="en-US"/>
              </w:rPr>
              <w:t>c</w:t>
            </w:r>
            <w:r w:rsidRPr="000A4C56">
              <w:rPr>
                <w:rFonts w:ascii="Times New Roman" w:hAnsi="Times New Roman" w:cs="Times New Roman"/>
                <w:color w:val="000000" w:themeColor="text1"/>
                <w:sz w:val="24"/>
                <w:szCs w:val="24"/>
              </w:rPr>
              <w:t>) Пищеварительную систему.</w:t>
            </w:r>
          </w:p>
          <w:p w14:paraId="43477A07"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lang w:val="en-US"/>
              </w:rPr>
              <w:t>d</w:t>
            </w:r>
            <w:r w:rsidRPr="000A4C56">
              <w:rPr>
                <w:rFonts w:ascii="Times New Roman" w:hAnsi="Times New Roman" w:cs="Times New Roman"/>
                <w:color w:val="000000" w:themeColor="text1"/>
                <w:sz w:val="24"/>
                <w:szCs w:val="24"/>
              </w:rPr>
              <w:t>) Метаболическую систему (остеопороз).</w:t>
            </w:r>
          </w:p>
          <w:p w14:paraId="2821377C"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lang w:val="en-US"/>
              </w:rPr>
              <w:lastRenderedPageBreak/>
              <w:t>e</w:t>
            </w:r>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Нефрологическую</w:t>
            </w:r>
            <w:proofErr w:type="spellEnd"/>
            <w:r w:rsidRPr="000A4C56">
              <w:rPr>
                <w:rFonts w:ascii="Times New Roman" w:hAnsi="Times New Roman" w:cs="Times New Roman"/>
                <w:color w:val="000000" w:themeColor="text1"/>
                <w:sz w:val="24"/>
                <w:szCs w:val="24"/>
              </w:rPr>
              <w:t xml:space="preserve"> и урологическую системы. </w:t>
            </w:r>
          </w:p>
          <w:p w14:paraId="1D5A5AD4"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lang w:val="en-US"/>
              </w:rPr>
              <w:t>f</w:t>
            </w:r>
            <w:r w:rsidRPr="000A4C56">
              <w:rPr>
                <w:rFonts w:ascii="Times New Roman" w:hAnsi="Times New Roman" w:cs="Times New Roman"/>
                <w:color w:val="000000" w:themeColor="text1"/>
                <w:sz w:val="24"/>
                <w:szCs w:val="24"/>
              </w:rPr>
              <w:t>) Кожную систему (пролежни).</w:t>
            </w:r>
          </w:p>
          <w:p w14:paraId="2E5B3522"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lang w:val="en-US"/>
              </w:rPr>
              <w:t>g</w:t>
            </w:r>
            <w:r w:rsidRPr="000A4C56">
              <w:rPr>
                <w:rFonts w:ascii="Times New Roman" w:hAnsi="Times New Roman" w:cs="Times New Roman"/>
                <w:color w:val="000000" w:themeColor="text1"/>
                <w:sz w:val="24"/>
                <w:szCs w:val="24"/>
              </w:rPr>
              <w:t>) Мышечную систему. </w:t>
            </w:r>
          </w:p>
          <w:p w14:paraId="7C122314"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lang w:val="en-US"/>
              </w:rPr>
              <w:t>h</w:t>
            </w:r>
            <w:r w:rsidRPr="000A4C56">
              <w:rPr>
                <w:rFonts w:ascii="Times New Roman" w:hAnsi="Times New Roman" w:cs="Times New Roman"/>
                <w:color w:val="000000" w:themeColor="text1"/>
                <w:sz w:val="24"/>
                <w:szCs w:val="24"/>
              </w:rPr>
              <w:t xml:space="preserve">) Опорно-двигательный аппарат. </w:t>
            </w:r>
          </w:p>
          <w:p w14:paraId="5ED8AC47"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lang w:val="en-US"/>
              </w:rPr>
              <w:t>I</w:t>
            </w:r>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Нейропсихологическую</w:t>
            </w:r>
            <w:proofErr w:type="spellEnd"/>
            <w:r w:rsidRPr="000A4C56">
              <w:rPr>
                <w:rFonts w:ascii="Times New Roman" w:hAnsi="Times New Roman" w:cs="Times New Roman"/>
                <w:color w:val="000000" w:themeColor="text1"/>
                <w:sz w:val="24"/>
                <w:szCs w:val="24"/>
              </w:rPr>
              <w:t xml:space="preserve"> систему.</w:t>
            </w:r>
          </w:p>
          <w:p w14:paraId="3955FCEE"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2) Профилактика и лечение вышеуказанных </w:t>
            </w:r>
            <w:proofErr w:type="spellStart"/>
            <w:r w:rsidRPr="000A4C56">
              <w:rPr>
                <w:rFonts w:ascii="Times New Roman" w:hAnsi="Times New Roman" w:cs="Times New Roman"/>
                <w:color w:val="000000" w:themeColor="text1"/>
                <w:sz w:val="24"/>
                <w:szCs w:val="24"/>
              </w:rPr>
              <w:t>расстройств</w:t>
            </w:r>
            <w:proofErr w:type="spellEnd"/>
            <w:r w:rsidRPr="000A4C56">
              <w:rPr>
                <w:rFonts w:ascii="Times New Roman" w:hAnsi="Times New Roman" w:cs="Times New Roman"/>
                <w:color w:val="000000" w:themeColor="text1"/>
                <w:sz w:val="24"/>
                <w:szCs w:val="24"/>
              </w:rPr>
              <w:t>.</w:t>
            </w:r>
          </w:p>
          <w:p w14:paraId="32D507D6"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Моторная, сенсорная, коммуникативная депривация и ее последствия для организма.</w:t>
            </w:r>
          </w:p>
          <w:p w14:paraId="319A5A42"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i/>
                <w:color w:val="000000" w:themeColor="text1"/>
                <w:sz w:val="24"/>
                <w:szCs w:val="24"/>
              </w:rPr>
            </w:pPr>
            <w:r w:rsidRPr="000A4C56">
              <w:rPr>
                <w:rFonts w:ascii="Times New Roman" w:hAnsi="Times New Roman" w:cs="Times New Roman"/>
                <w:color w:val="000000" w:themeColor="text1"/>
                <w:sz w:val="24"/>
                <w:szCs w:val="24"/>
              </w:rPr>
              <w:t>Коммуникация с пациентом в условиях реанимации. Коммуникация с пациентом в состоянии сниженного сознания.</w:t>
            </w:r>
          </w:p>
        </w:tc>
      </w:tr>
      <w:tr w:rsidR="00201F70" w:rsidRPr="000A4C56" w14:paraId="10C70FDD" w14:textId="77777777" w:rsidTr="000A4C56">
        <w:tc>
          <w:tcPr>
            <w:tcW w:w="12950" w:type="dxa"/>
            <w:gridSpan w:val="10"/>
          </w:tcPr>
          <w:p w14:paraId="5FDA4E31" w14:textId="77777777" w:rsidR="00201F70" w:rsidRPr="000A4C56" w:rsidRDefault="00201F70" w:rsidP="000A4C56">
            <w:pPr>
              <w:widowControl w:val="0"/>
              <w:autoSpaceDE w:val="0"/>
              <w:autoSpaceDN w:val="0"/>
              <w:adjustRightInd w:val="0"/>
              <w:spacing w:after="0" w:line="240" w:lineRule="auto"/>
              <w:rPr>
                <w:rFonts w:ascii="Times New Roman" w:hAnsi="Times New Roman" w:cs="Times New Roman"/>
                <w:i/>
                <w:color w:val="000000" w:themeColor="text1"/>
                <w:sz w:val="24"/>
                <w:szCs w:val="24"/>
              </w:rPr>
            </w:pPr>
            <w:r w:rsidRPr="000A4C56">
              <w:rPr>
                <w:rFonts w:ascii="Times New Roman" w:hAnsi="Times New Roman" w:cs="Times New Roman"/>
                <w:b/>
                <w:color w:val="000000" w:themeColor="text1"/>
                <w:sz w:val="24"/>
                <w:szCs w:val="24"/>
              </w:rPr>
              <w:lastRenderedPageBreak/>
              <w:t>Модуль  «Неврология в физической и реабилитационной медицине»</w:t>
            </w:r>
          </w:p>
        </w:tc>
        <w:tc>
          <w:tcPr>
            <w:tcW w:w="1934" w:type="dxa"/>
            <w:gridSpan w:val="3"/>
          </w:tcPr>
          <w:p w14:paraId="54F687DD"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b/>
                <w:i/>
                <w:color w:val="000000" w:themeColor="text1"/>
                <w:sz w:val="24"/>
                <w:szCs w:val="24"/>
              </w:rPr>
            </w:pPr>
            <w:r w:rsidRPr="000A4C56">
              <w:rPr>
                <w:rFonts w:ascii="Times New Roman" w:hAnsi="Times New Roman" w:cs="Times New Roman"/>
                <w:b/>
                <w:color w:val="000000" w:themeColor="text1"/>
                <w:sz w:val="24"/>
                <w:szCs w:val="24"/>
              </w:rPr>
              <w:t xml:space="preserve">3 </w:t>
            </w:r>
            <w:proofErr w:type="spellStart"/>
            <w:r w:rsidRPr="000A4C56">
              <w:rPr>
                <w:rFonts w:ascii="Times New Roman" w:hAnsi="Times New Roman" w:cs="Times New Roman"/>
                <w:b/>
                <w:color w:val="000000" w:themeColor="text1"/>
                <w:sz w:val="24"/>
                <w:szCs w:val="24"/>
              </w:rPr>
              <w:t>з.е</w:t>
            </w:r>
            <w:proofErr w:type="spellEnd"/>
            <w:r w:rsidRPr="000A4C56">
              <w:rPr>
                <w:rFonts w:ascii="Times New Roman" w:hAnsi="Times New Roman" w:cs="Times New Roman"/>
                <w:b/>
                <w:color w:val="000000" w:themeColor="text1"/>
                <w:sz w:val="24"/>
                <w:szCs w:val="24"/>
              </w:rPr>
              <w:t>.</w:t>
            </w:r>
          </w:p>
        </w:tc>
      </w:tr>
      <w:tr w:rsidR="00201F70" w:rsidRPr="000A4C56" w14:paraId="688E8DB1" w14:textId="77777777" w:rsidTr="005D5C13">
        <w:trPr>
          <w:gridBefore w:val="1"/>
          <w:wBefore w:w="34" w:type="dxa"/>
        </w:trPr>
        <w:tc>
          <w:tcPr>
            <w:tcW w:w="5211" w:type="dxa"/>
            <w:gridSpan w:val="2"/>
          </w:tcPr>
          <w:p w14:paraId="3FB85E50" w14:textId="77777777" w:rsidR="00201F70" w:rsidRPr="000A4C56" w:rsidRDefault="00201F7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Компетенции</w:t>
            </w:r>
          </w:p>
        </w:tc>
        <w:tc>
          <w:tcPr>
            <w:tcW w:w="9639" w:type="dxa"/>
            <w:gridSpan w:val="10"/>
          </w:tcPr>
          <w:p w14:paraId="1F06F26A"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Индикаторы достижения компетенций</w:t>
            </w:r>
          </w:p>
        </w:tc>
      </w:tr>
      <w:tr w:rsidR="00201F70" w:rsidRPr="000A4C56" w14:paraId="69540E01" w14:textId="77777777" w:rsidTr="000A4C56">
        <w:tc>
          <w:tcPr>
            <w:tcW w:w="5245" w:type="dxa"/>
            <w:gridSpan w:val="3"/>
          </w:tcPr>
          <w:p w14:paraId="3FDEC08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ПК-1. Способен обследовать пациентов с целью выявления нарушения функций и структур организма пациента и последовавших за этим ограничений жизнедеятельности пациента</w:t>
            </w:r>
          </w:p>
          <w:p w14:paraId="5F8DC7B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5D33F0A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ПК-1.1. Знает и умеет осуществить сбор жалоб, анамнеза жизни, анамнеза заболевания и/или состояния  пациента (его законного представителя), проблем пациента при взаимодействии с окружающей средой при самообслуживании и анализирует полученную информацию, проводит исследование постуральных функций и координации, мобильности, ходьбы, выносливости и напряженности метаболизма, восприятия, коммуникативных и </w:t>
            </w:r>
            <w:proofErr w:type="spellStart"/>
            <w:r w:rsidRPr="000A4C56">
              <w:rPr>
                <w:rFonts w:ascii="Times New Roman" w:hAnsi="Times New Roman" w:cs="Times New Roman"/>
                <w:color w:val="000000" w:themeColor="text1"/>
                <w:sz w:val="24"/>
                <w:szCs w:val="24"/>
              </w:rPr>
              <w:t>манипулятивных</w:t>
            </w:r>
            <w:proofErr w:type="spellEnd"/>
            <w:r w:rsidRPr="000A4C56">
              <w:rPr>
                <w:rFonts w:ascii="Times New Roman" w:hAnsi="Times New Roman" w:cs="Times New Roman"/>
                <w:color w:val="000000" w:themeColor="text1"/>
                <w:sz w:val="24"/>
                <w:szCs w:val="24"/>
              </w:rPr>
              <w:t xml:space="preserve"> функций, </w:t>
            </w:r>
            <w:proofErr w:type="spellStart"/>
            <w:r w:rsidRPr="000A4C56">
              <w:rPr>
                <w:rFonts w:ascii="Times New Roman" w:hAnsi="Times New Roman" w:cs="Times New Roman"/>
                <w:color w:val="000000" w:themeColor="text1"/>
                <w:sz w:val="24"/>
                <w:szCs w:val="24"/>
              </w:rPr>
              <w:t>скрининговое</w:t>
            </w:r>
            <w:proofErr w:type="spellEnd"/>
            <w:r w:rsidRPr="000A4C56">
              <w:rPr>
                <w:rFonts w:ascii="Times New Roman" w:hAnsi="Times New Roman" w:cs="Times New Roman"/>
                <w:color w:val="000000" w:themeColor="text1"/>
                <w:sz w:val="24"/>
                <w:szCs w:val="24"/>
              </w:rPr>
              <w:t xml:space="preserve"> исследование высших психических функций и речи, способности приспосабливаться к изменяющимся условиям среды</w:t>
            </w:r>
          </w:p>
          <w:p w14:paraId="2CA323F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1.2. Определяет степень выраженности нарушений функций и структур организма пациента, ограничений жизнедеятельности с использованием категорий Международной классификации функционирования, ограничений жизнедеятельности и здоровья (далее - МКФ); </w:t>
            </w:r>
          </w:p>
          <w:p w14:paraId="09A7552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1.3.  Формулирует реабилитационный диагноз, устанавливает реабилитационный потенциал, формирует индивидуальный реабилитационный план пациента и его маршрутизацию</w:t>
            </w:r>
          </w:p>
          <w:p w14:paraId="737BA41E"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i/>
                <w:color w:val="000000" w:themeColor="text1"/>
                <w:sz w:val="24"/>
                <w:szCs w:val="24"/>
              </w:rPr>
            </w:pPr>
          </w:p>
        </w:tc>
      </w:tr>
      <w:tr w:rsidR="00201F70" w:rsidRPr="000A4C56" w14:paraId="7F5BCDCD" w14:textId="77777777" w:rsidTr="000A4C56">
        <w:tc>
          <w:tcPr>
            <w:tcW w:w="5245" w:type="dxa"/>
            <w:gridSpan w:val="3"/>
          </w:tcPr>
          <w:p w14:paraId="58AA26F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ПК-2. Способен назначать мероприятия по медицинской реабилитации пациентов, имеющих ограничения жизнедеятельности, нарушения функции и структур организма человека, и проводить контроль их эффективности и безопасности</w:t>
            </w:r>
          </w:p>
          <w:p w14:paraId="12A67D9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182D0737"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2.1.  Назначает совместно с членами МДБ комплекс мероприятий по медицинской реабилитации в соответствии с реабилитационным планом – индивидуальную программу медицинской реабилитации, в том числе медикаментозную терапию, физиотерапию, рефлексотерапию, лечебную физкультуру, коррекционные психологические, логопедические, </w:t>
            </w:r>
            <w:proofErr w:type="spellStart"/>
            <w:r w:rsidRPr="000A4C56">
              <w:rPr>
                <w:rFonts w:ascii="Times New Roman" w:hAnsi="Times New Roman" w:cs="Times New Roman"/>
                <w:color w:val="000000" w:themeColor="text1"/>
                <w:sz w:val="24"/>
                <w:szCs w:val="24"/>
              </w:rPr>
              <w:t>эрготерапевтические</w:t>
            </w:r>
            <w:proofErr w:type="spellEnd"/>
            <w:r w:rsidRPr="000A4C56">
              <w:rPr>
                <w:rFonts w:ascii="Times New Roman" w:hAnsi="Times New Roman" w:cs="Times New Roman"/>
                <w:color w:val="000000" w:themeColor="text1"/>
                <w:sz w:val="24"/>
                <w:szCs w:val="24"/>
              </w:rPr>
              <w:t xml:space="preserve"> мероприятия и контролирует их эффективность и безопасность;</w:t>
            </w:r>
          </w:p>
          <w:p w14:paraId="127A780A"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i/>
                <w:color w:val="000000" w:themeColor="text1"/>
                <w:sz w:val="24"/>
                <w:szCs w:val="24"/>
              </w:rPr>
            </w:pPr>
          </w:p>
        </w:tc>
      </w:tr>
      <w:tr w:rsidR="00201F70" w:rsidRPr="000A4C56" w14:paraId="7AC800DA" w14:textId="77777777" w:rsidTr="000A4C56">
        <w:tc>
          <w:tcPr>
            <w:tcW w:w="5245" w:type="dxa"/>
            <w:gridSpan w:val="3"/>
          </w:tcPr>
          <w:p w14:paraId="7FF33E2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 xml:space="preserve">ПК-3. Способен проводить и контролировать эффективность и безопасность медицинской реабилитации пациентов, имеющих ограничения жизнедеятельности, нарушения функций и структур организма человека, в том числе при реализации индивидуальных программ медицинской реабилитации или </w:t>
            </w:r>
            <w:proofErr w:type="spellStart"/>
            <w:r w:rsidRPr="000A4C56">
              <w:rPr>
                <w:rFonts w:ascii="Times New Roman" w:hAnsi="Times New Roman" w:cs="Times New Roman"/>
                <w:color w:val="000000" w:themeColor="text1"/>
                <w:sz w:val="24"/>
                <w:szCs w:val="24"/>
              </w:rPr>
              <w:t>абилитации</w:t>
            </w:r>
            <w:proofErr w:type="spellEnd"/>
            <w:r w:rsidRPr="000A4C56">
              <w:rPr>
                <w:rFonts w:ascii="Times New Roman" w:hAnsi="Times New Roman" w:cs="Times New Roman"/>
                <w:color w:val="000000" w:themeColor="text1"/>
                <w:sz w:val="24"/>
                <w:szCs w:val="24"/>
              </w:rPr>
              <w:t xml:space="preserve"> инвалидов</w:t>
            </w:r>
          </w:p>
          <w:p w14:paraId="31A5961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387B1A4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3.3. Применяет критерии качества оказания помощи по медицинской реабилитации и управляет реабилитационным процессом и работой МДБ;</w:t>
            </w:r>
          </w:p>
          <w:p w14:paraId="65AB617E"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i/>
                <w:color w:val="000000" w:themeColor="text1"/>
                <w:sz w:val="24"/>
                <w:szCs w:val="24"/>
              </w:rPr>
            </w:pPr>
          </w:p>
        </w:tc>
      </w:tr>
      <w:tr w:rsidR="00201F70" w:rsidRPr="000A4C56" w14:paraId="56B72A0F" w14:textId="77777777" w:rsidTr="000A4C56">
        <w:tc>
          <w:tcPr>
            <w:tcW w:w="5245" w:type="dxa"/>
            <w:gridSpan w:val="3"/>
          </w:tcPr>
          <w:p w14:paraId="65D5A27B"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ПК-4. Способен проводить и контролировать эффективность мероприятий по профилактике заболеваний и формированию здорового образа жизни, санитарно-гигиеническому просвещению населения</w:t>
            </w:r>
          </w:p>
          <w:p w14:paraId="4FC7291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268134F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4.1. Оказывает консультативную помощь пациентам и их законным представителям по вопросам перспектив и методологии восстановления структур, функций и жизнедеятельности, проводит школы пациентов и их законных представителей;</w:t>
            </w:r>
          </w:p>
          <w:p w14:paraId="45D9FC77"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i/>
                <w:color w:val="000000" w:themeColor="text1"/>
                <w:sz w:val="24"/>
                <w:szCs w:val="24"/>
              </w:rPr>
            </w:pPr>
          </w:p>
        </w:tc>
      </w:tr>
      <w:tr w:rsidR="00201F70" w:rsidRPr="000A4C56" w14:paraId="68AA09F1" w14:textId="77777777" w:rsidTr="000A4C56">
        <w:tc>
          <w:tcPr>
            <w:tcW w:w="5245" w:type="dxa"/>
            <w:gridSpan w:val="3"/>
          </w:tcPr>
          <w:p w14:paraId="4BD5709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ПК-5. Способен проводить анализ медико-статистической информации, ведение медицинской документации, организация деятельности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 </w:t>
            </w:r>
            <w:r w:rsidRPr="000A4C56">
              <w:rPr>
                <w:rFonts w:ascii="Times New Roman" w:eastAsia="Times New Roman" w:hAnsi="Times New Roman" w:cs="Times New Roman"/>
                <w:color w:val="000000" w:themeColor="text1"/>
                <w:sz w:val="24"/>
                <w:szCs w:val="24"/>
                <w:lang w:eastAsia="ru-RU"/>
              </w:rPr>
              <w:t>во вне стационарных условиях: в амбулаторных, санаторно-курортных условиях, при организации работы выездных бригад, дистанционно</w:t>
            </w:r>
          </w:p>
          <w:p w14:paraId="564C52D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491254E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ПК-5.1.Выполняет должностные инструкции. Составляет план работы и отчет о своей работе в медицинской организации</w:t>
            </w:r>
          </w:p>
          <w:p w14:paraId="5F50CDA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ПК-5.2. Анализирует показатели эффективности оказанной медицинской помощи по профилю «медицинская реабилитация» во вне стационарных условиях</w:t>
            </w:r>
          </w:p>
          <w:p w14:paraId="39ED88E8"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i/>
                <w:color w:val="000000" w:themeColor="text1"/>
                <w:sz w:val="24"/>
                <w:szCs w:val="24"/>
              </w:rPr>
            </w:pPr>
          </w:p>
        </w:tc>
      </w:tr>
      <w:tr w:rsidR="00201F70" w:rsidRPr="000A4C56" w14:paraId="5E088C8C" w14:textId="77777777" w:rsidTr="000A4C56">
        <w:tc>
          <w:tcPr>
            <w:tcW w:w="5245" w:type="dxa"/>
            <w:gridSpan w:val="3"/>
          </w:tcPr>
          <w:p w14:paraId="5E4C3E5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8C0649">
              <w:rPr>
                <w:rStyle w:val="apple-style-span"/>
                <w:bCs/>
                <w:color w:val="000000" w:themeColor="text1"/>
                <w:sz w:val="24"/>
                <w:szCs w:val="24"/>
              </w:rPr>
              <w:t>ПК-6.</w:t>
            </w:r>
            <w:r w:rsidRPr="000A4C56">
              <w:rPr>
                <w:rStyle w:val="apple-style-span"/>
                <w:bCs/>
                <w:color w:val="000000" w:themeColor="text1"/>
                <w:sz w:val="24"/>
                <w:szCs w:val="24"/>
              </w:rPr>
              <w:t xml:space="preserve"> Способен о</w:t>
            </w:r>
            <w:r w:rsidRPr="000A4C56">
              <w:rPr>
                <w:rFonts w:ascii="Times New Roman" w:hAnsi="Times New Roman" w:cs="Times New Roman"/>
                <w:color w:val="000000" w:themeColor="text1"/>
                <w:sz w:val="24"/>
                <w:szCs w:val="24"/>
              </w:rPr>
              <w:t>казывать неотложную медицинскую помощь пациентам при проведении мероприятий по медицинской реабилитации: в амбулаторных, санаторно-курортных условиях, при организации работы выездных бригад</w:t>
            </w:r>
          </w:p>
        </w:tc>
        <w:tc>
          <w:tcPr>
            <w:tcW w:w="9639" w:type="dxa"/>
            <w:gridSpan w:val="10"/>
          </w:tcPr>
          <w:p w14:paraId="3294E375" w14:textId="77777777" w:rsidR="008C0649" w:rsidRPr="000A4C56" w:rsidRDefault="008C0649" w:rsidP="008C0649">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ПК-6.1. Распознает состояния, представляющие угрозу жизни пациентам, включая остановку сердца, остановку дыхания, требующих оказания медицинской помощи в экстренной форме</w:t>
            </w:r>
          </w:p>
          <w:p w14:paraId="14E6D90C" w14:textId="77777777" w:rsidR="008C0649" w:rsidRPr="000A4C56" w:rsidRDefault="008C0649" w:rsidP="008C0649">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ПК-6.2. Оказывает медицинскую помощь при состояниях представляющих угрозу жизни пациента включая остан</w:t>
            </w:r>
            <w:r>
              <w:rPr>
                <w:rFonts w:ascii="Times New Roman" w:hAnsi="Times New Roman" w:cs="Times New Roman"/>
                <w:color w:val="000000" w:themeColor="text1"/>
                <w:sz w:val="24"/>
                <w:szCs w:val="24"/>
              </w:rPr>
              <w:t>овку сердца, остановку дыхания</w:t>
            </w:r>
          </w:p>
          <w:p w14:paraId="77215728" w14:textId="77777777" w:rsidR="008C0649" w:rsidRPr="000A4C56" w:rsidRDefault="008C0649" w:rsidP="008C0649">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ПК-6.3.Применяет лекарственные препараты и медицинские изделия при оказании медицинской помощи в экстренной форме</w:t>
            </w:r>
          </w:p>
          <w:p w14:paraId="2E0056A4" w14:textId="55198367" w:rsidR="00201F70" w:rsidRPr="000A4C56" w:rsidRDefault="008C0649" w:rsidP="008C0649">
            <w:pPr>
              <w:widowControl w:val="0"/>
              <w:autoSpaceDE w:val="0"/>
              <w:autoSpaceDN w:val="0"/>
              <w:adjustRightInd w:val="0"/>
              <w:spacing w:after="0" w:line="240" w:lineRule="auto"/>
              <w:jc w:val="both"/>
              <w:rPr>
                <w:rFonts w:ascii="Times New Roman" w:hAnsi="Times New Roman" w:cs="Times New Roman"/>
                <w:i/>
                <w:color w:val="000000" w:themeColor="text1"/>
                <w:sz w:val="24"/>
                <w:szCs w:val="24"/>
              </w:rPr>
            </w:pPr>
            <w:r w:rsidRPr="000A4C56">
              <w:rPr>
                <w:rFonts w:ascii="Times New Roman" w:hAnsi="Times New Roman" w:cs="Times New Roman"/>
                <w:color w:val="000000" w:themeColor="text1"/>
                <w:sz w:val="24"/>
                <w:szCs w:val="24"/>
              </w:rPr>
              <w:lastRenderedPageBreak/>
              <w:t>ПК-6.4. Выполняет мероприятия базовой сердечно-легочной реанимации.</w:t>
            </w:r>
          </w:p>
        </w:tc>
      </w:tr>
      <w:tr w:rsidR="00201F70" w:rsidRPr="000A4C56" w14:paraId="0CA94EE6" w14:textId="77777777" w:rsidTr="000A4C56">
        <w:tc>
          <w:tcPr>
            <w:tcW w:w="5245" w:type="dxa"/>
            <w:gridSpan w:val="3"/>
          </w:tcPr>
          <w:p w14:paraId="0904AED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sz w:val="24"/>
                <w:szCs w:val="24"/>
              </w:rPr>
              <w:lastRenderedPageBreak/>
              <w:t>Перечень основных разделов модуля дисциплины</w:t>
            </w:r>
          </w:p>
        </w:tc>
        <w:tc>
          <w:tcPr>
            <w:tcW w:w="9639" w:type="dxa"/>
            <w:gridSpan w:val="10"/>
            <w:vAlign w:val="bottom"/>
          </w:tcPr>
          <w:p w14:paraId="13B3B7E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Клиническая анатомия и физиология нервной системы. </w:t>
            </w:r>
            <w:proofErr w:type="spellStart"/>
            <w:r w:rsidRPr="000A4C56">
              <w:rPr>
                <w:rFonts w:ascii="Times New Roman" w:hAnsi="Times New Roman" w:cs="Times New Roman"/>
                <w:color w:val="000000" w:themeColor="text1"/>
                <w:sz w:val="24"/>
                <w:szCs w:val="24"/>
              </w:rPr>
              <w:t>Нейромедиаторные</w:t>
            </w:r>
            <w:proofErr w:type="spellEnd"/>
            <w:r w:rsidRPr="000A4C56">
              <w:rPr>
                <w:rFonts w:ascii="Times New Roman" w:hAnsi="Times New Roman" w:cs="Times New Roman"/>
                <w:color w:val="000000" w:themeColor="text1"/>
                <w:sz w:val="24"/>
                <w:szCs w:val="24"/>
              </w:rPr>
              <w:t xml:space="preserve"> системы и функции организма. </w:t>
            </w:r>
            <w:proofErr w:type="spellStart"/>
            <w:r w:rsidRPr="000A4C56">
              <w:rPr>
                <w:rFonts w:ascii="Times New Roman" w:hAnsi="Times New Roman" w:cs="Times New Roman"/>
                <w:color w:val="000000" w:themeColor="text1"/>
                <w:sz w:val="24"/>
                <w:szCs w:val="24"/>
              </w:rPr>
              <w:t>Синдромальная</w:t>
            </w:r>
            <w:proofErr w:type="spellEnd"/>
            <w:r w:rsidRPr="000A4C56">
              <w:rPr>
                <w:rFonts w:ascii="Times New Roman" w:hAnsi="Times New Roman" w:cs="Times New Roman"/>
                <w:color w:val="000000" w:themeColor="text1"/>
                <w:sz w:val="24"/>
                <w:szCs w:val="24"/>
              </w:rPr>
              <w:t xml:space="preserve"> диагностика заболеваний нервной системы. </w:t>
            </w:r>
          </w:p>
          <w:p w14:paraId="70A4192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Система произвольных движений и ее нарушения. Парезы, параличи и </w:t>
            </w:r>
            <w:proofErr w:type="spellStart"/>
            <w:r w:rsidRPr="000A4C56">
              <w:rPr>
                <w:rFonts w:ascii="Times New Roman" w:hAnsi="Times New Roman" w:cs="Times New Roman"/>
                <w:color w:val="000000" w:themeColor="text1"/>
                <w:sz w:val="24"/>
                <w:szCs w:val="24"/>
              </w:rPr>
              <w:t>плегии</w:t>
            </w:r>
            <w:proofErr w:type="spellEnd"/>
            <w:r w:rsidRPr="000A4C56">
              <w:rPr>
                <w:rFonts w:ascii="Times New Roman" w:hAnsi="Times New Roman" w:cs="Times New Roman"/>
                <w:color w:val="000000" w:themeColor="text1"/>
                <w:sz w:val="24"/>
                <w:szCs w:val="24"/>
              </w:rPr>
              <w:t xml:space="preserve">. Центральный и периферический парез. Топическая диагностика при поражении пирамидной системы на разных уровнях. Двигательные нарушения при стрессе и центральном торможении. Невропатия лицевого нерва. Боковой амиотрофический склероз. Лекарственная терапия при патологическом повышении мышечного тонуса. </w:t>
            </w:r>
          </w:p>
          <w:p w14:paraId="6265B20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Учение об анализаторах. Чувствительность и ее расстройства. Нарушения глубокой и поверхностной чувствительности, слуховые нарушения, вкусовые и обонятельные расстройства. Связь двигательных и сенсорных нарушений: сенсорный псевдопарез и сенсорная псевдо атаксия. Центральные нарушения восприятия: </w:t>
            </w:r>
            <w:proofErr w:type="spellStart"/>
            <w:r w:rsidRPr="000A4C56">
              <w:rPr>
                <w:rFonts w:ascii="Times New Roman" w:hAnsi="Times New Roman" w:cs="Times New Roman"/>
                <w:color w:val="000000" w:themeColor="text1"/>
                <w:sz w:val="24"/>
                <w:szCs w:val="24"/>
              </w:rPr>
              <w:t>неглект</w:t>
            </w:r>
            <w:proofErr w:type="spellEnd"/>
            <w:r w:rsidRPr="000A4C56">
              <w:rPr>
                <w:rFonts w:ascii="Times New Roman" w:hAnsi="Times New Roman" w:cs="Times New Roman"/>
                <w:color w:val="000000" w:themeColor="text1"/>
                <w:sz w:val="24"/>
                <w:szCs w:val="24"/>
              </w:rPr>
              <w:t xml:space="preserve"> (синдром игнорирования) и нарушение сенсорной интеграции.</w:t>
            </w:r>
          </w:p>
          <w:p w14:paraId="726B8DA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eastAsia="Times New Roman" w:hAnsi="Times New Roman" w:cs="Times New Roman"/>
                <w:color w:val="000000" w:themeColor="text1"/>
                <w:sz w:val="24"/>
                <w:szCs w:val="24"/>
              </w:rPr>
              <w:t xml:space="preserve">Типы болей: </w:t>
            </w:r>
            <w:proofErr w:type="spellStart"/>
            <w:r w:rsidRPr="000A4C56">
              <w:rPr>
                <w:rFonts w:ascii="Times New Roman" w:eastAsia="Times New Roman" w:hAnsi="Times New Roman" w:cs="Times New Roman"/>
                <w:color w:val="000000" w:themeColor="text1"/>
                <w:sz w:val="24"/>
                <w:szCs w:val="24"/>
              </w:rPr>
              <w:t>ноцицептивная</w:t>
            </w:r>
            <w:proofErr w:type="spellEnd"/>
            <w:r w:rsidRPr="000A4C56">
              <w:rPr>
                <w:rFonts w:ascii="Times New Roman" w:eastAsia="Times New Roman" w:hAnsi="Times New Roman" w:cs="Times New Roman"/>
                <w:color w:val="000000" w:themeColor="text1"/>
                <w:sz w:val="24"/>
                <w:szCs w:val="24"/>
              </w:rPr>
              <w:t xml:space="preserve">, </w:t>
            </w:r>
            <w:proofErr w:type="spellStart"/>
            <w:r w:rsidRPr="000A4C56">
              <w:rPr>
                <w:rFonts w:ascii="Times New Roman" w:eastAsia="Times New Roman" w:hAnsi="Times New Roman" w:cs="Times New Roman"/>
                <w:color w:val="000000" w:themeColor="text1"/>
                <w:sz w:val="24"/>
                <w:szCs w:val="24"/>
              </w:rPr>
              <w:t>нейропатическая</w:t>
            </w:r>
            <w:proofErr w:type="spellEnd"/>
            <w:r w:rsidRPr="000A4C56">
              <w:rPr>
                <w:rFonts w:ascii="Times New Roman" w:eastAsia="Times New Roman" w:hAnsi="Times New Roman" w:cs="Times New Roman"/>
                <w:color w:val="000000" w:themeColor="text1"/>
                <w:sz w:val="24"/>
                <w:szCs w:val="24"/>
              </w:rPr>
              <w:t xml:space="preserve">, </w:t>
            </w:r>
            <w:proofErr w:type="spellStart"/>
            <w:r w:rsidRPr="000A4C56">
              <w:rPr>
                <w:rFonts w:ascii="Times New Roman" w:eastAsia="Times New Roman" w:hAnsi="Times New Roman" w:cs="Times New Roman"/>
                <w:color w:val="000000" w:themeColor="text1"/>
                <w:sz w:val="24"/>
                <w:szCs w:val="24"/>
              </w:rPr>
              <w:t>дисфункциональная</w:t>
            </w:r>
            <w:proofErr w:type="spellEnd"/>
            <w:r w:rsidRPr="000A4C56">
              <w:rPr>
                <w:rFonts w:ascii="Times New Roman" w:eastAsia="Times New Roman" w:hAnsi="Times New Roman" w:cs="Times New Roman"/>
                <w:color w:val="000000" w:themeColor="text1"/>
                <w:sz w:val="24"/>
                <w:szCs w:val="24"/>
              </w:rPr>
              <w:t xml:space="preserve">. Острая боль. Хронический болевой синдром (центральная и периферическая </w:t>
            </w:r>
            <w:proofErr w:type="spellStart"/>
            <w:r w:rsidRPr="000A4C56">
              <w:rPr>
                <w:rFonts w:ascii="Times New Roman" w:eastAsia="Times New Roman" w:hAnsi="Times New Roman" w:cs="Times New Roman"/>
                <w:color w:val="000000" w:themeColor="text1"/>
                <w:sz w:val="24"/>
                <w:szCs w:val="24"/>
              </w:rPr>
              <w:t>сенситизация</w:t>
            </w:r>
            <w:proofErr w:type="spellEnd"/>
            <w:r w:rsidRPr="000A4C56">
              <w:rPr>
                <w:rFonts w:ascii="Times New Roman" w:eastAsia="Times New Roman" w:hAnsi="Times New Roman" w:cs="Times New Roman"/>
                <w:color w:val="000000" w:themeColor="text1"/>
                <w:sz w:val="24"/>
                <w:szCs w:val="24"/>
              </w:rPr>
              <w:t xml:space="preserve">, </w:t>
            </w:r>
            <w:proofErr w:type="spellStart"/>
            <w:r w:rsidRPr="000A4C56">
              <w:rPr>
                <w:rFonts w:ascii="Times New Roman" w:eastAsia="Times New Roman" w:hAnsi="Times New Roman" w:cs="Times New Roman"/>
                <w:color w:val="000000" w:themeColor="text1"/>
                <w:sz w:val="24"/>
                <w:szCs w:val="24"/>
              </w:rPr>
              <w:t>дезингибиция</w:t>
            </w:r>
            <w:proofErr w:type="spellEnd"/>
            <w:r w:rsidRPr="000A4C56">
              <w:rPr>
                <w:rFonts w:ascii="Times New Roman" w:eastAsia="Times New Roman" w:hAnsi="Times New Roman" w:cs="Times New Roman"/>
                <w:color w:val="000000" w:themeColor="text1"/>
                <w:sz w:val="24"/>
                <w:szCs w:val="24"/>
              </w:rPr>
              <w:t>, нарушение сенсорной интеграции). Лекарственная терапия при болевых синдромах: НПВС, СИОЗСН, антиконвульсанты, наркотический анальгетики.</w:t>
            </w:r>
          </w:p>
          <w:p w14:paraId="232755E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Глазодвигательные расстройства и поражения зрительного анализатора (поражение </w:t>
            </w:r>
            <w:r w:rsidRPr="000A4C56">
              <w:rPr>
                <w:rFonts w:ascii="Times New Roman" w:hAnsi="Times New Roman" w:cs="Times New Roman"/>
                <w:color w:val="000000" w:themeColor="text1"/>
                <w:sz w:val="24"/>
                <w:szCs w:val="24"/>
                <w:lang w:val="en-US"/>
              </w:rPr>
              <w:t>II</w:t>
            </w:r>
            <w:r w:rsidRPr="000A4C56">
              <w:rPr>
                <w:rFonts w:ascii="Times New Roman" w:hAnsi="Times New Roman" w:cs="Times New Roman"/>
                <w:color w:val="000000" w:themeColor="text1"/>
                <w:sz w:val="24"/>
                <w:szCs w:val="24"/>
              </w:rPr>
              <w:t xml:space="preserve">, </w:t>
            </w:r>
            <w:r w:rsidRPr="000A4C56">
              <w:rPr>
                <w:rFonts w:ascii="Times New Roman" w:hAnsi="Times New Roman" w:cs="Times New Roman"/>
                <w:color w:val="000000" w:themeColor="text1"/>
                <w:sz w:val="24"/>
                <w:szCs w:val="24"/>
                <w:lang w:val="en-US"/>
              </w:rPr>
              <w:t>III</w:t>
            </w:r>
            <w:r w:rsidRPr="000A4C56">
              <w:rPr>
                <w:rFonts w:ascii="Times New Roman" w:hAnsi="Times New Roman" w:cs="Times New Roman"/>
                <w:color w:val="000000" w:themeColor="text1"/>
                <w:sz w:val="24"/>
                <w:szCs w:val="24"/>
              </w:rPr>
              <w:t xml:space="preserve">, </w:t>
            </w:r>
            <w:r w:rsidRPr="000A4C56">
              <w:rPr>
                <w:rFonts w:ascii="Times New Roman" w:hAnsi="Times New Roman" w:cs="Times New Roman"/>
                <w:color w:val="000000" w:themeColor="text1"/>
                <w:sz w:val="24"/>
                <w:szCs w:val="24"/>
                <w:lang w:val="en-US"/>
              </w:rPr>
              <w:t>IV</w:t>
            </w:r>
            <w:r w:rsidRPr="000A4C56">
              <w:rPr>
                <w:rFonts w:ascii="Times New Roman" w:hAnsi="Times New Roman" w:cs="Times New Roman"/>
                <w:color w:val="000000" w:themeColor="text1"/>
                <w:sz w:val="24"/>
                <w:szCs w:val="24"/>
              </w:rPr>
              <w:t xml:space="preserve"> и </w:t>
            </w:r>
            <w:r w:rsidRPr="000A4C56">
              <w:rPr>
                <w:rFonts w:ascii="Times New Roman" w:hAnsi="Times New Roman" w:cs="Times New Roman"/>
                <w:color w:val="000000" w:themeColor="text1"/>
                <w:sz w:val="24"/>
                <w:szCs w:val="24"/>
                <w:lang w:val="en-US"/>
              </w:rPr>
              <w:t>VI</w:t>
            </w:r>
            <w:r w:rsidRPr="000A4C56">
              <w:rPr>
                <w:rFonts w:ascii="Times New Roman" w:hAnsi="Times New Roman" w:cs="Times New Roman"/>
                <w:color w:val="000000" w:themeColor="text1"/>
                <w:sz w:val="24"/>
                <w:szCs w:val="24"/>
              </w:rPr>
              <w:t xml:space="preserve"> пар черепных нервов, парез взора, межъядерная офтальмоплегия). Гемианопсии, слепота и скотомы. Топическая диагностика поражение зрительного анализатора на разных уровнях. </w:t>
            </w:r>
          </w:p>
          <w:p w14:paraId="37185FE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Головокружение и поражение вестибулярного аппарата. Атаксии и нарушение координации движений (мозжечковые, лобные, вестибулярные, сенсорные и др.). Доброкачественное позиционное головокружение: функциональные пробы и методы коррекции. Алгоритм диагностики при головокружении. Лекарственная терапия при головокружении.</w:t>
            </w:r>
          </w:p>
          <w:p w14:paraId="3D2415F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Синдромы поражения спинного мозга на разных уровнях (синдром поражения полного поперечного спинного мозга и синдром поражения половины спинного мозга на разных уровнях, синдром конского хвоста, конуса и </w:t>
            </w:r>
            <w:proofErr w:type="spellStart"/>
            <w:r w:rsidRPr="000A4C56">
              <w:rPr>
                <w:rFonts w:ascii="Times New Roman" w:hAnsi="Times New Roman" w:cs="Times New Roman"/>
                <w:color w:val="000000" w:themeColor="text1"/>
                <w:sz w:val="24"/>
                <w:szCs w:val="24"/>
              </w:rPr>
              <w:t>эпиконуса</w:t>
            </w:r>
            <w:proofErr w:type="spellEnd"/>
            <w:r w:rsidRPr="000A4C56">
              <w:rPr>
                <w:rFonts w:ascii="Times New Roman" w:hAnsi="Times New Roman" w:cs="Times New Roman"/>
                <w:color w:val="000000" w:themeColor="text1"/>
                <w:sz w:val="24"/>
                <w:szCs w:val="24"/>
              </w:rPr>
              <w:t xml:space="preserve">). Травматическая болезнь спинного мозга, спинальный инсульт и спинальные </w:t>
            </w:r>
            <w:proofErr w:type="spellStart"/>
            <w:r w:rsidRPr="000A4C56">
              <w:rPr>
                <w:rFonts w:ascii="Times New Roman" w:hAnsi="Times New Roman" w:cs="Times New Roman"/>
                <w:color w:val="000000" w:themeColor="text1"/>
                <w:sz w:val="24"/>
                <w:szCs w:val="24"/>
              </w:rPr>
              <w:t>мальформации</w:t>
            </w:r>
            <w:proofErr w:type="spellEnd"/>
            <w:r w:rsidRPr="000A4C56">
              <w:rPr>
                <w:rFonts w:ascii="Times New Roman" w:hAnsi="Times New Roman" w:cs="Times New Roman"/>
                <w:color w:val="000000" w:themeColor="text1"/>
                <w:sz w:val="24"/>
                <w:szCs w:val="24"/>
              </w:rPr>
              <w:t xml:space="preserve">. Синдром спинальной </w:t>
            </w:r>
            <w:proofErr w:type="spellStart"/>
            <w:r w:rsidRPr="000A4C56">
              <w:rPr>
                <w:rFonts w:ascii="Times New Roman" w:hAnsi="Times New Roman" w:cs="Times New Roman"/>
                <w:color w:val="000000" w:themeColor="text1"/>
                <w:sz w:val="24"/>
                <w:szCs w:val="24"/>
              </w:rPr>
              <w:t>дисрефлексии</w:t>
            </w:r>
            <w:proofErr w:type="spellEnd"/>
            <w:r w:rsidRPr="000A4C56">
              <w:rPr>
                <w:rFonts w:ascii="Times New Roman" w:hAnsi="Times New Roman" w:cs="Times New Roman"/>
                <w:color w:val="000000" w:themeColor="text1"/>
                <w:sz w:val="24"/>
                <w:szCs w:val="24"/>
              </w:rPr>
              <w:t>.</w:t>
            </w:r>
          </w:p>
          <w:p w14:paraId="2C6B273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Экстрапирамидная система и синдромы ее поражения. Болезнь Паркинсона, болезнь </w:t>
            </w:r>
            <w:proofErr w:type="spellStart"/>
            <w:r w:rsidRPr="000A4C56">
              <w:rPr>
                <w:rFonts w:ascii="Times New Roman" w:hAnsi="Times New Roman" w:cs="Times New Roman"/>
                <w:color w:val="000000" w:themeColor="text1"/>
                <w:sz w:val="24"/>
                <w:szCs w:val="24"/>
              </w:rPr>
              <w:t>Гентингтона</w:t>
            </w:r>
            <w:proofErr w:type="spellEnd"/>
            <w:r w:rsidRPr="000A4C56">
              <w:rPr>
                <w:rFonts w:ascii="Times New Roman" w:hAnsi="Times New Roman" w:cs="Times New Roman"/>
                <w:color w:val="000000" w:themeColor="text1"/>
                <w:sz w:val="24"/>
                <w:szCs w:val="24"/>
              </w:rPr>
              <w:t xml:space="preserve"> и дистонии. Лекарственная терапия при поражении экстрапирамидной системы. </w:t>
            </w:r>
          </w:p>
          <w:p w14:paraId="25CBCF82"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 xml:space="preserve">Первичная и вторичная эпилепсия. Топическая диагностика при эпилепсии. Методы лекарственной терапии эпилепсии. </w:t>
            </w:r>
          </w:p>
          <w:p w14:paraId="16E46AF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eastAsia="Times New Roman" w:hAnsi="Times New Roman" w:cs="Times New Roman"/>
                <w:color w:val="000000" w:themeColor="text1"/>
                <w:sz w:val="24"/>
                <w:szCs w:val="24"/>
              </w:rPr>
              <w:t xml:space="preserve">Нарушения речи и глотания при неврологических заболеваниях: афазии, дизартрии, </w:t>
            </w:r>
            <w:proofErr w:type="spellStart"/>
            <w:r w:rsidRPr="000A4C56">
              <w:rPr>
                <w:rFonts w:ascii="Times New Roman" w:eastAsia="Times New Roman" w:hAnsi="Times New Roman" w:cs="Times New Roman"/>
                <w:color w:val="000000" w:themeColor="text1"/>
                <w:sz w:val="24"/>
                <w:szCs w:val="24"/>
              </w:rPr>
              <w:t>дисфонии</w:t>
            </w:r>
            <w:proofErr w:type="spellEnd"/>
            <w:r w:rsidRPr="000A4C56">
              <w:rPr>
                <w:rFonts w:ascii="Times New Roman" w:eastAsia="Times New Roman" w:hAnsi="Times New Roman" w:cs="Times New Roman"/>
                <w:color w:val="000000" w:themeColor="text1"/>
                <w:sz w:val="24"/>
                <w:szCs w:val="24"/>
              </w:rPr>
              <w:t xml:space="preserve">, </w:t>
            </w:r>
            <w:proofErr w:type="spellStart"/>
            <w:r w:rsidRPr="000A4C56">
              <w:rPr>
                <w:rFonts w:ascii="Times New Roman" w:eastAsia="Times New Roman" w:hAnsi="Times New Roman" w:cs="Times New Roman"/>
                <w:color w:val="000000" w:themeColor="text1"/>
                <w:sz w:val="24"/>
                <w:szCs w:val="24"/>
              </w:rPr>
              <w:t>мутизм</w:t>
            </w:r>
            <w:proofErr w:type="spellEnd"/>
            <w:r w:rsidRPr="000A4C56">
              <w:rPr>
                <w:rFonts w:ascii="Times New Roman" w:eastAsia="Times New Roman" w:hAnsi="Times New Roman" w:cs="Times New Roman"/>
                <w:color w:val="000000" w:themeColor="text1"/>
                <w:sz w:val="24"/>
                <w:szCs w:val="24"/>
              </w:rPr>
              <w:t xml:space="preserve">, алалия и др. </w:t>
            </w:r>
          </w:p>
          <w:p w14:paraId="53E9780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eastAsia="Times New Roman" w:hAnsi="Times New Roman" w:cs="Times New Roman"/>
                <w:color w:val="000000" w:themeColor="text1"/>
                <w:spacing w:val="-6"/>
                <w:sz w:val="24"/>
                <w:szCs w:val="24"/>
              </w:rPr>
              <w:t>Р</w:t>
            </w:r>
            <w:r w:rsidRPr="000A4C56">
              <w:rPr>
                <w:rFonts w:ascii="Times New Roman" w:eastAsia="Times New Roman" w:hAnsi="Times New Roman" w:cs="Times New Roman"/>
                <w:color w:val="000000" w:themeColor="text1"/>
                <w:spacing w:val="-8"/>
                <w:sz w:val="24"/>
                <w:szCs w:val="24"/>
              </w:rPr>
              <w:t>ас</w:t>
            </w:r>
            <w:r w:rsidRPr="000A4C56">
              <w:rPr>
                <w:rFonts w:ascii="Times New Roman" w:eastAsia="Times New Roman" w:hAnsi="Times New Roman" w:cs="Times New Roman"/>
                <w:color w:val="000000" w:themeColor="text1"/>
                <w:spacing w:val="-11"/>
                <w:sz w:val="24"/>
                <w:szCs w:val="24"/>
              </w:rPr>
              <w:t>с</w:t>
            </w:r>
            <w:r w:rsidRPr="000A4C56">
              <w:rPr>
                <w:rFonts w:ascii="Times New Roman" w:eastAsia="Times New Roman" w:hAnsi="Times New Roman" w:cs="Times New Roman"/>
                <w:color w:val="000000" w:themeColor="text1"/>
                <w:spacing w:val="-6"/>
                <w:sz w:val="24"/>
                <w:szCs w:val="24"/>
              </w:rPr>
              <w:t>т</w:t>
            </w:r>
            <w:r w:rsidRPr="000A4C56">
              <w:rPr>
                <w:rFonts w:ascii="Times New Roman" w:eastAsia="Times New Roman" w:hAnsi="Times New Roman" w:cs="Times New Roman"/>
                <w:color w:val="000000" w:themeColor="text1"/>
                <w:spacing w:val="-7"/>
                <w:sz w:val="24"/>
                <w:szCs w:val="24"/>
              </w:rPr>
              <w:t>р</w:t>
            </w:r>
            <w:r w:rsidRPr="000A4C56">
              <w:rPr>
                <w:rFonts w:ascii="Times New Roman" w:eastAsia="Times New Roman" w:hAnsi="Times New Roman" w:cs="Times New Roman"/>
                <w:color w:val="000000" w:themeColor="text1"/>
                <w:spacing w:val="-10"/>
                <w:sz w:val="24"/>
                <w:szCs w:val="24"/>
              </w:rPr>
              <w:t>о</w:t>
            </w:r>
            <w:r w:rsidRPr="000A4C56">
              <w:rPr>
                <w:rFonts w:ascii="Times New Roman" w:eastAsia="Times New Roman" w:hAnsi="Times New Roman" w:cs="Times New Roman"/>
                <w:color w:val="000000" w:themeColor="text1"/>
                <w:spacing w:val="-6"/>
                <w:sz w:val="24"/>
                <w:szCs w:val="24"/>
              </w:rPr>
              <w:t>й</w:t>
            </w:r>
            <w:r w:rsidRPr="000A4C56">
              <w:rPr>
                <w:rFonts w:ascii="Times New Roman" w:eastAsia="Times New Roman" w:hAnsi="Times New Roman" w:cs="Times New Roman"/>
                <w:color w:val="000000" w:themeColor="text1"/>
                <w:spacing w:val="-11"/>
                <w:sz w:val="24"/>
                <w:szCs w:val="24"/>
              </w:rPr>
              <w:t>с</w:t>
            </w:r>
            <w:r w:rsidRPr="000A4C56">
              <w:rPr>
                <w:rFonts w:ascii="Times New Roman" w:eastAsia="Times New Roman" w:hAnsi="Times New Roman" w:cs="Times New Roman"/>
                <w:color w:val="000000" w:themeColor="text1"/>
                <w:spacing w:val="-9"/>
                <w:sz w:val="24"/>
                <w:szCs w:val="24"/>
              </w:rPr>
              <w:t>т</w:t>
            </w:r>
            <w:r w:rsidRPr="000A4C56">
              <w:rPr>
                <w:rFonts w:ascii="Times New Roman" w:eastAsia="Times New Roman" w:hAnsi="Times New Roman" w:cs="Times New Roman"/>
                <w:color w:val="000000" w:themeColor="text1"/>
                <w:spacing w:val="-8"/>
                <w:sz w:val="24"/>
                <w:szCs w:val="24"/>
              </w:rPr>
              <w:t>в</w:t>
            </w:r>
            <w:r w:rsidRPr="000A4C56">
              <w:rPr>
                <w:rFonts w:ascii="Times New Roman" w:eastAsia="Times New Roman" w:hAnsi="Times New Roman" w:cs="Times New Roman"/>
                <w:color w:val="000000" w:themeColor="text1"/>
                <w:sz w:val="24"/>
                <w:szCs w:val="24"/>
              </w:rPr>
              <w:t>а</w:t>
            </w:r>
            <w:r w:rsidRPr="000A4C56">
              <w:rPr>
                <w:rFonts w:ascii="Times New Roman" w:eastAsia="Times New Roman" w:hAnsi="Times New Roman" w:cs="Times New Roman"/>
                <w:color w:val="000000" w:themeColor="text1"/>
                <w:spacing w:val="-6"/>
                <w:sz w:val="24"/>
                <w:szCs w:val="24"/>
              </w:rPr>
              <w:t xml:space="preserve"> </w:t>
            </w:r>
            <w:r w:rsidRPr="000A4C56">
              <w:rPr>
                <w:rFonts w:ascii="Times New Roman" w:eastAsia="Times New Roman" w:hAnsi="Times New Roman" w:cs="Times New Roman"/>
                <w:color w:val="000000" w:themeColor="text1"/>
                <w:spacing w:val="-8"/>
                <w:sz w:val="24"/>
                <w:szCs w:val="24"/>
              </w:rPr>
              <w:t>выс</w:t>
            </w:r>
            <w:r w:rsidRPr="000A4C56">
              <w:rPr>
                <w:rFonts w:ascii="Times New Roman" w:eastAsia="Times New Roman" w:hAnsi="Times New Roman" w:cs="Times New Roman"/>
                <w:color w:val="000000" w:themeColor="text1"/>
                <w:spacing w:val="-7"/>
                <w:sz w:val="24"/>
                <w:szCs w:val="24"/>
              </w:rPr>
              <w:t>ш</w:t>
            </w:r>
            <w:r w:rsidRPr="000A4C56">
              <w:rPr>
                <w:rFonts w:ascii="Times New Roman" w:eastAsia="Times New Roman" w:hAnsi="Times New Roman" w:cs="Times New Roman"/>
                <w:color w:val="000000" w:themeColor="text1"/>
                <w:spacing w:val="-8"/>
                <w:sz w:val="24"/>
                <w:szCs w:val="24"/>
              </w:rPr>
              <w:t>и</w:t>
            </w:r>
            <w:r w:rsidRPr="000A4C56">
              <w:rPr>
                <w:rFonts w:ascii="Times New Roman" w:eastAsia="Times New Roman" w:hAnsi="Times New Roman" w:cs="Times New Roman"/>
                <w:color w:val="000000" w:themeColor="text1"/>
                <w:sz w:val="24"/>
                <w:szCs w:val="24"/>
              </w:rPr>
              <w:t>х</w:t>
            </w:r>
            <w:r w:rsidRPr="000A4C56">
              <w:rPr>
                <w:rFonts w:ascii="Times New Roman" w:eastAsia="Times New Roman" w:hAnsi="Times New Roman" w:cs="Times New Roman"/>
                <w:color w:val="000000" w:themeColor="text1"/>
                <w:spacing w:val="-2"/>
                <w:sz w:val="24"/>
                <w:szCs w:val="24"/>
              </w:rPr>
              <w:t xml:space="preserve"> </w:t>
            </w:r>
            <w:r w:rsidRPr="000A4C56">
              <w:rPr>
                <w:rFonts w:ascii="Times New Roman" w:eastAsia="Times New Roman" w:hAnsi="Times New Roman" w:cs="Times New Roman"/>
                <w:color w:val="000000" w:themeColor="text1"/>
                <w:spacing w:val="-8"/>
                <w:sz w:val="24"/>
                <w:szCs w:val="24"/>
              </w:rPr>
              <w:t>м</w:t>
            </w:r>
            <w:r w:rsidRPr="000A4C56">
              <w:rPr>
                <w:rFonts w:ascii="Times New Roman" w:eastAsia="Times New Roman" w:hAnsi="Times New Roman" w:cs="Times New Roman"/>
                <w:color w:val="000000" w:themeColor="text1"/>
                <w:spacing w:val="-10"/>
                <w:sz w:val="24"/>
                <w:szCs w:val="24"/>
              </w:rPr>
              <w:t>о</w:t>
            </w:r>
            <w:r w:rsidRPr="000A4C56">
              <w:rPr>
                <w:rFonts w:ascii="Times New Roman" w:eastAsia="Times New Roman" w:hAnsi="Times New Roman" w:cs="Times New Roman"/>
                <w:color w:val="000000" w:themeColor="text1"/>
                <w:spacing w:val="-6"/>
                <w:sz w:val="24"/>
                <w:szCs w:val="24"/>
              </w:rPr>
              <w:t>з</w:t>
            </w:r>
            <w:r w:rsidRPr="000A4C56">
              <w:rPr>
                <w:rFonts w:ascii="Times New Roman" w:eastAsia="Times New Roman" w:hAnsi="Times New Roman" w:cs="Times New Roman"/>
                <w:color w:val="000000" w:themeColor="text1"/>
                <w:spacing w:val="-10"/>
                <w:sz w:val="24"/>
                <w:szCs w:val="24"/>
              </w:rPr>
              <w:t>г</w:t>
            </w:r>
            <w:r w:rsidRPr="000A4C56">
              <w:rPr>
                <w:rFonts w:ascii="Times New Roman" w:eastAsia="Times New Roman" w:hAnsi="Times New Roman" w:cs="Times New Roman"/>
                <w:color w:val="000000" w:themeColor="text1"/>
                <w:spacing w:val="-7"/>
                <w:sz w:val="24"/>
                <w:szCs w:val="24"/>
              </w:rPr>
              <w:t>о</w:t>
            </w:r>
            <w:r w:rsidRPr="000A4C56">
              <w:rPr>
                <w:rFonts w:ascii="Times New Roman" w:eastAsia="Times New Roman" w:hAnsi="Times New Roman" w:cs="Times New Roman"/>
                <w:color w:val="000000" w:themeColor="text1"/>
                <w:spacing w:val="-8"/>
                <w:sz w:val="24"/>
                <w:szCs w:val="24"/>
              </w:rPr>
              <w:t>в</w:t>
            </w:r>
            <w:r w:rsidRPr="000A4C56">
              <w:rPr>
                <w:rFonts w:ascii="Times New Roman" w:eastAsia="Times New Roman" w:hAnsi="Times New Roman" w:cs="Times New Roman"/>
                <w:color w:val="000000" w:themeColor="text1"/>
                <w:spacing w:val="-10"/>
                <w:sz w:val="24"/>
                <w:szCs w:val="24"/>
              </w:rPr>
              <w:t>ы</w:t>
            </w:r>
            <w:r w:rsidRPr="000A4C56">
              <w:rPr>
                <w:rFonts w:ascii="Times New Roman" w:eastAsia="Times New Roman" w:hAnsi="Times New Roman" w:cs="Times New Roman"/>
                <w:color w:val="000000" w:themeColor="text1"/>
                <w:sz w:val="24"/>
                <w:szCs w:val="24"/>
              </w:rPr>
              <w:t>х</w:t>
            </w:r>
            <w:r w:rsidRPr="000A4C56">
              <w:rPr>
                <w:rFonts w:ascii="Times New Roman" w:eastAsia="Times New Roman" w:hAnsi="Times New Roman" w:cs="Times New Roman"/>
                <w:color w:val="000000" w:themeColor="text1"/>
                <w:spacing w:val="-2"/>
                <w:sz w:val="24"/>
                <w:szCs w:val="24"/>
              </w:rPr>
              <w:t xml:space="preserve"> </w:t>
            </w:r>
            <w:r w:rsidRPr="000A4C56">
              <w:rPr>
                <w:rFonts w:ascii="Times New Roman" w:eastAsia="Times New Roman" w:hAnsi="Times New Roman" w:cs="Times New Roman"/>
                <w:color w:val="000000" w:themeColor="text1"/>
                <w:spacing w:val="-7"/>
                <w:sz w:val="24"/>
                <w:szCs w:val="24"/>
              </w:rPr>
              <w:t>ф</w:t>
            </w:r>
            <w:r w:rsidRPr="000A4C56">
              <w:rPr>
                <w:rFonts w:ascii="Times New Roman" w:eastAsia="Times New Roman" w:hAnsi="Times New Roman" w:cs="Times New Roman"/>
                <w:color w:val="000000" w:themeColor="text1"/>
                <w:spacing w:val="-14"/>
                <w:sz w:val="24"/>
                <w:szCs w:val="24"/>
              </w:rPr>
              <w:t>у</w:t>
            </w:r>
            <w:r w:rsidRPr="000A4C56">
              <w:rPr>
                <w:rFonts w:ascii="Times New Roman" w:eastAsia="Times New Roman" w:hAnsi="Times New Roman" w:cs="Times New Roman"/>
                <w:color w:val="000000" w:themeColor="text1"/>
                <w:spacing w:val="-6"/>
                <w:sz w:val="24"/>
                <w:szCs w:val="24"/>
              </w:rPr>
              <w:t>н</w:t>
            </w:r>
            <w:r w:rsidRPr="000A4C56">
              <w:rPr>
                <w:rFonts w:ascii="Times New Roman" w:eastAsia="Times New Roman" w:hAnsi="Times New Roman" w:cs="Times New Roman"/>
                <w:color w:val="000000" w:themeColor="text1"/>
                <w:spacing w:val="-9"/>
                <w:sz w:val="24"/>
                <w:szCs w:val="24"/>
              </w:rPr>
              <w:t>к</w:t>
            </w:r>
            <w:r w:rsidRPr="000A4C56">
              <w:rPr>
                <w:rFonts w:ascii="Times New Roman" w:eastAsia="Times New Roman" w:hAnsi="Times New Roman" w:cs="Times New Roman"/>
                <w:color w:val="000000" w:themeColor="text1"/>
                <w:spacing w:val="-6"/>
                <w:sz w:val="24"/>
                <w:szCs w:val="24"/>
              </w:rPr>
              <w:t>ц</w:t>
            </w:r>
            <w:r w:rsidRPr="000A4C56">
              <w:rPr>
                <w:rFonts w:ascii="Times New Roman" w:eastAsia="Times New Roman" w:hAnsi="Times New Roman" w:cs="Times New Roman"/>
                <w:color w:val="000000" w:themeColor="text1"/>
                <w:spacing w:val="-8"/>
                <w:sz w:val="24"/>
                <w:szCs w:val="24"/>
              </w:rPr>
              <w:t>ий</w:t>
            </w:r>
            <w:r w:rsidRPr="000A4C56">
              <w:rPr>
                <w:rFonts w:ascii="Times New Roman" w:eastAsia="Times New Roman" w:hAnsi="Times New Roman" w:cs="Times New Roman"/>
                <w:color w:val="000000" w:themeColor="text1"/>
                <w:sz w:val="24"/>
                <w:szCs w:val="24"/>
              </w:rPr>
              <w:t>.</w:t>
            </w:r>
            <w:r w:rsidRPr="000A4C56">
              <w:rPr>
                <w:rFonts w:ascii="Times New Roman" w:eastAsia="Times New Roman" w:hAnsi="Times New Roman" w:cs="Times New Roman"/>
                <w:color w:val="000000" w:themeColor="text1"/>
                <w:spacing w:val="-5"/>
                <w:sz w:val="24"/>
                <w:szCs w:val="24"/>
              </w:rPr>
              <w:t xml:space="preserve"> </w:t>
            </w:r>
            <w:r w:rsidRPr="000A4C56">
              <w:rPr>
                <w:rFonts w:ascii="Times New Roman" w:eastAsia="Times New Roman" w:hAnsi="Times New Roman" w:cs="Times New Roman"/>
                <w:color w:val="000000" w:themeColor="text1"/>
                <w:spacing w:val="-9"/>
                <w:sz w:val="24"/>
                <w:szCs w:val="24"/>
              </w:rPr>
              <w:t>С</w:t>
            </w:r>
            <w:r w:rsidRPr="000A4C56">
              <w:rPr>
                <w:rFonts w:ascii="Times New Roman" w:eastAsia="Times New Roman" w:hAnsi="Times New Roman" w:cs="Times New Roman"/>
                <w:color w:val="000000" w:themeColor="text1"/>
                <w:spacing w:val="-6"/>
                <w:sz w:val="24"/>
                <w:szCs w:val="24"/>
              </w:rPr>
              <w:t>и</w:t>
            </w:r>
            <w:r w:rsidRPr="000A4C56">
              <w:rPr>
                <w:rFonts w:ascii="Times New Roman" w:eastAsia="Times New Roman" w:hAnsi="Times New Roman" w:cs="Times New Roman"/>
                <w:color w:val="000000" w:themeColor="text1"/>
                <w:spacing w:val="-8"/>
                <w:sz w:val="24"/>
                <w:szCs w:val="24"/>
              </w:rPr>
              <w:t>мп</w:t>
            </w:r>
            <w:r w:rsidRPr="000A4C56">
              <w:rPr>
                <w:rFonts w:ascii="Times New Roman" w:eastAsia="Times New Roman" w:hAnsi="Times New Roman" w:cs="Times New Roman"/>
                <w:color w:val="000000" w:themeColor="text1"/>
                <w:spacing w:val="-6"/>
                <w:sz w:val="24"/>
                <w:szCs w:val="24"/>
              </w:rPr>
              <w:t>т</w:t>
            </w:r>
            <w:r w:rsidRPr="000A4C56">
              <w:rPr>
                <w:rFonts w:ascii="Times New Roman" w:eastAsia="Times New Roman" w:hAnsi="Times New Roman" w:cs="Times New Roman"/>
                <w:color w:val="000000" w:themeColor="text1"/>
                <w:spacing w:val="-7"/>
                <w:sz w:val="24"/>
                <w:szCs w:val="24"/>
              </w:rPr>
              <w:t>о</w:t>
            </w:r>
            <w:r w:rsidRPr="000A4C56">
              <w:rPr>
                <w:rFonts w:ascii="Times New Roman" w:eastAsia="Times New Roman" w:hAnsi="Times New Roman" w:cs="Times New Roman"/>
                <w:color w:val="000000" w:themeColor="text1"/>
                <w:spacing w:val="-10"/>
                <w:sz w:val="24"/>
                <w:szCs w:val="24"/>
              </w:rPr>
              <w:t>м</w:t>
            </w:r>
            <w:r w:rsidRPr="000A4C56">
              <w:rPr>
                <w:rFonts w:ascii="Times New Roman" w:eastAsia="Times New Roman" w:hAnsi="Times New Roman" w:cs="Times New Roman"/>
                <w:color w:val="000000" w:themeColor="text1"/>
                <w:sz w:val="24"/>
                <w:szCs w:val="24"/>
              </w:rPr>
              <w:t>ы</w:t>
            </w:r>
            <w:r w:rsidRPr="000A4C56">
              <w:rPr>
                <w:rFonts w:ascii="Times New Roman" w:eastAsia="Times New Roman" w:hAnsi="Times New Roman" w:cs="Times New Roman"/>
                <w:color w:val="000000" w:themeColor="text1"/>
                <w:spacing w:val="-5"/>
                <w:sz w:val="24"/>
                <w:szCs w:val="24"/>
              </w:rPr>
              <w:t xml:space="preserve"> </w:t>
            </w:r>
            <w:r w:rsidRPr="000A4C56">
              <w:rPr>
                <w:rFonts w:ascii="Times New Roman" w:eastAsia="Times New Roman" w:hAnsi="Times New Roman" w:cs="Times New Roman"/>
                <w:color w:val="000000" w:themeColor="text1"/>
                <w:spacing w:val="-8"/>
                <w:sz w:val="24"/>
                <w:szCs w:val="24"/>
              </w:rPr>
              <w:t>п</w:t>
            </w:r>
            <w:r w:rsidRPr="000A4C56">
              <w:rPr>
                <w:rFonts w:ascii="Times New Roman" w:eastAsia="Times New Roman" w:hAnsi="Times New Roman" w:cs="Times New Roman"/>
                <w:color w:val="000000" w:themeColor="text1"/>
                <w:spacing w:val="-10"/>
                <w:sz w:val="24"/>
                <w:szCs w:val="24"/>
              </w:rPr>
              <w:t>ор</w:t>
            </w:r>
            <w:r w:rsidRPr="000A4C56">
              <w:rPr>
                <w:rFonts w:ascii="Times New Roman" w:eastAsia="Times New Roman" w:hAnsi="Times New Roman" w:cs="Times New Roman"/>
                <w:color w:val="000000" w:themeColor="text1"/>
                <w:spacing w:val="-11"/>
                <w:sz w:val="24"/>
                <w:szCs w:val="24"/>
              </w:rPr>
              <w:t>а</w:t>
            </w:r>
            <w:r w:rsidRPr="000A4C56">
              <w:rPr>
                <w:rFonts w:ascii="Times New Roman" w:eastAsia="Times New Roman" w:hAnsi="Times New Roman" w:cs="Times New Roman"/>
                <w:color w:val="000000" w:themeColor="text1"/>
                <w:spacing w:val="-10"/>
                <w:sz w:val="24"/>
                <w:szCs w:val="24"/>
              </w:rPr>
              <w:t>ж</w:t>
            </w:r>
            <w:r w:rsidRPr="000A4C56">
              <w:rPr>
                <w:rFonts w:ascii="Times New Roman" w:eastAsia="Times New Roman" w:hAnsi="Times New Roman" w:cs="Times New Roman"/>
                <w:color w:val="000000" w:themeColor="text1"/>
                <w:spacing w:val="-13"/>
                <w:sz w:val="24"/>
                <w:szCs w:val="24"/>
              </w:rPr>
              <w:t>е</w:t>
            </w:r>
            <w:r w:rsidRPr="000A4C56">
              <w:rPr>
                <w:rFonts w:ascii="Times New Roman" w:eastAsia="Times New Roman" w:hAnsi="Times New Roman" w:cs="Times New Roman"/>
                <w:color w:val="000000" w:themeColor="text1"/>
                <w:spacing w:val="-8"/>
                <w:sz w:val="24"/>
                <w:szCs w:val="24"/>
              </w:rPr>
              <w:t xml:space="preserve">ния </w:t>
            </w:r>
            <w:r w:rsidRPr="000A4C56">
              <w:rPr>
                <w:rFonts w:ascii="Times New Roman" w:eastAsia="Times New Roman" w:hAnsi="Times New Roman" w:cs="Times New Roman"/>
                <w:color w:val="000000" w:themeColor="text1"/>
                <w:spacing w:val="-10"/>
                <w:sz w:val="24"/>
                <w:szCs w:val="24"/>
              </w:rPr>
              <w:t>о</w:t>
            </w:r>
            <w:r w:rsidRPr="000A4C56">
              <w:rPr>
                <w:rFonts w:ascii="Times New Roman" w:eastAsia="Times New Roman" w:hAnsi="Times New Roman" w:cs="Times New Roman"/>
                <w:color w:val="000000" w:themeColor="text1"/>
                <w:spacing w:val="-9"/>
                <w:sz w:val="24"/>
                <w:szCs w:val="24"/>
              </w:rPr>
              <w:t>тд</w:t>
            </w:r>
            <w:r w:rsidRPr="000A4C56">
              <w:rPr>
                <w:rFonts w:ascii="Times New Roman" w:eastAsia="Times New Roman" w:hAnsi="Times New Roman" w:cs="Times New Roman"/>
                <w:color w:val="000000" w:themeColor="text1"/>
                <w:spacing w:val="-11"/>
                <w:sz w:val="24"/>
                <w:szCs w:val="24"/>
              </w:rPr>
              <w:t>е</w:t>
            </w:r>
            <w:r w:rsidRPr="000A4C56">
              <w:rPr>
                <w:rFonts w:ascii="Times New Roman" w:eastAsia="Times New Roman" w:hAnsi="Times New Roman" w:cs="Times New Roman"/>
                <w:color w:val="000000" w:themeColor="text1"/>
                <w:spacing w:val="-12"/>
                <w:sz w:val="24"/>
                <w:szCs w:val="24"/>
              </w:rPr>
              <w:t>л</w:t>
            </w:r>
            <w:r w:rsidRPr="000A4C56">
              <w:rPr>
                <w:rFonts w:ascii="Times New Roman" w:eastAsia="Times New Roman" w:hAnsi="Times New Roman" w:cs="Times New Roman"/>
                <w:color w:val="000000" w:themeColor="text1"/>
                <w:spacing w:val="-9"/>
                <w:sz w:val="24"/>
                <w:szCs w:val="24"/>
              </w:rPr>
              <w:t>ь</w:t>
            </w:r>
            <w:r w:rsidRPr="000A4C56">
              <w:rPr>
                <w:rFonts w:ascii="Times New Roman" w:eastAsia="Times New Roman" w:hAnsi="Times New Roman" w:cs="Times New Roman"/>
                <w:color w:val="000000" w:themeColor="text1"/>
                <w:spacing w:val="-8"/>
                <w:sz w:val="24"/>
                <w:szCs w:val="24"/>
              </w:rPr>
              <w:t>н</w:t>
            </w:r>
            <w:r w:rsidRPr="000A4C56">
              <w:rPr>
                <w:rFonts w:ascii="Times New Roman" w:eastAsia="Times New Roman" w:hAnsi="Times New Roman" w:cs="Times New Roman"/>
                <w:color w:val="000000" w:themeColor="text1"/>
                <w:spacing w:val="-12"/>
                <w:sz w:val="24"/>
                <w:szCs w:val="24"/>
              </w:rPr>
              <w:t>ы</w:t>
            </w:r>
            <w:r w:rsidRPr="000A4C56">
              <w:rPr>
                <w:rFonts w:ascii="Times New Roman" w:eastAsia="Times New Roman" w:hAnsi="Times New Roman" w:cs="Times New Roman"/>
                <w:color w:val="000000" w:themeColor="text1"/>
                <w:sz w:val="24"/>
                <w:szCs w:val="24"/>
              </w:rPr>
              <w:t>х</w:t>
            </w:r>
            <w:r w:rsidRPr="000A4C56">
              <w:rPr>
                <w:rFonts w:ascii="Times New Roman" w:eastAsia="Times New Roman" w:hAnsi="Times New Roman" w:cs="Times New Roman"/>
                <w:color w:val="000000" w:themeColor="text1"/>
                <w:spacing w:val="-19"/>
                <w:sz w:val="24"/>
                <w:szCs w:val="24"/>
              </w:rPr>
              <w:t xml:space="preserve"> </w:t>
            </w:r>
            <w:r w:rsidRPr="000A4C56">
              <w:rPr>
                <w:rFonts w:ascii="Times New Roman" w:eastAsia="Times New Roman" w:hAnsi="Times New Roman" w:cs="Times New Roman"/>
                <w:color w:val="000000" w:themeColor="text1"/>
                <w:spacing w:val="-9"/>
                <w:sz w:val="24"/>
                <w:szCs w:val="24"/>
              </w:rPr>
              <w:t>д</w:t>
            </w:r>
            <w:r w:rsidRPr="000A4C56">
              <w:rPr>
                <w:rFonts w:ascii="Times New Roman" w:eastAsia="Times New Roman" w:hAnsi="Times New Roman" w:cs="Times New Roman"/>
                <w:color w:val="000000" w:themeColor="text1"/>
                <w:spacing w:val="-10"/>
                <w:sz w:val="24"/>
                <w:szCs w:val="24"/>
              </w:rPr>
              <w:t>о</w:t>
            </w:r>
            <w:r w:rsidRPr="000A4C56">
              <w:rPr>
                <w:rFonts w:ascii="Times New Roman" w:eastAsia="Times New Roman" w:hAnsi="Times New Roman" w:cs="Times New Roman"/>
                <w:color w:val="000000" w:themeColor="text1"/>
                <w:spacing w:val="-9"/>
                <w:sz w:val="24"/>
                <w:szCs w:val="24"/>
              </w:rPr>
              <w:t>л</w:t>
            </w:r>
            <w:r w:rsidRPr="000A4C56">
              <w:rPr>
                <w:rFonts w:ascii="Times New Roman" w:eastAsia="Times New Roman" w:hAnsi="Times New Roman" w:cs="Times New Roman"/>
                <w:color w:val="000000" w:themeColor="text1"/>
                <w:spacing w:val="-13"/>
                <w:sz w:val="24"/>
                <w:szCs w:val="24"/>
              </w:rPr>
              <w:t>е</w:t>
            </w:r>
            <w:r w:rsidRPr="000A4C56">
              <w:rPr>
                <w:rFonts w:ascii="Times New Roman" w:eastAsia="Times New Roman" w:hAnsi="Times New Roman" w:cs="Times New Roman"/>
                <w:color w:val="000000" w:themeColor="text1"/>
                <w:sz w:val="24"/>
                <w:szCs w:val="24"/>
              </w:rPr>
              <w:t>й</w:t>
            </w:r>
            <w:r w:rsidRPr="000A4C56">
              <w:rPr>
                <w:rFonts w:ascii="Times New Roman" w:eastAsia="Times New Roman" w:hAnsi="Times New Roman" w:cs="Times New Roman"/>
                <w:color w:val="000000" w:themeColor="text1"/>
                <w:spacing w:val="-18"/>
                <w:sz w:val="24"/>
                <w:szCs w:val="24"/>
              </w:rPr>
              <w:t xml:space="preserve"> </w:t>
            </w:r>
            <w:r w:rsidRPr="000A4C56">
              <w:rPr>
                <w:rFonts w:ascii="Times New Roman" w:eastAsia="Times New Roman" w:hAnsi="Times New Roman" w:cs="Times New Roman"/>
                <w:color w:val="000000" w:themeColor="text1"/>
                <w:spacing w:val="-10"/>
                <w:sz w:val="24"/>
                <w:szCs w:val="24"/>
              </w:rPr>
              <w:t>го</w:t>
            </w:r>
            <w:r w:rsidRPr="000A4C56">
              <w:rPr>
                <w:rFonts w:ascii="Times New Roman" w:eastAsia="Times New Roman" w:hAnsi="Times New Roman" w:cs="Times New Roman"/>
                <w:color w:val="000000" w:themeColor="text1"/>
                <w:spacing w:val="-9"/>
                <w:sz w:val="24"/>
                <w:szCs w:val="24"/>
              </w:rPr>
              <w:t>л</w:t>
            </w:r>
            <w:r w:rsidRPr="000A4C56">
              <w:rPr>
                <w:rFonts w:ascii="Times New Roman" w:eastAsia="Times New Roman" w:hAnsi="Times New Roman" w:cs="Times New Roman"/>
                <w:color w:val="000000" w:themeColor="text1"/>
                <w:spacing w:val="-10"/>
                <w:sz w:val="24"/>
                <w:szCs w:val="24"/>
              </w:rPr>
              <w:t>о</w:t>
            </w:r>
            <w:r w:rsidRPr="000A4C56">
              <w:rPr>
                <w:rFonts w:ascii="Times New Roman" w:eastAsia="Times New Roman" w:hAnsi="Times New Roman" w:cs="Times New Roman"/>
                <w:color w:val="000000" w:themeColor="text1"/>
                <w:spacing w:val="-12"/>
                <w:sz w:val="24"/>
                <w:szCs w:val="24"/>
              </w:rPr>
              <w:t>в</w:t>
            </w:r>
            <w:r w:rsidRPr="000A4C56">
              <w:rPr>
                <w:rFonts w:ascii="Times New Roman" w:eastAsia="Times New Roman" w:hAnsi="Times New Roman" w:cs="Times New Roman"/>
                <w:color w:val="000000" w:themeColor="text1"/>
                <w:spacing w:val="-8"/>
                <w:sz w:val="24"/>
                <w:szCs w:val="24"/>
              </w:rPr>
              <w:t>н</w:t>
            </w:r>
            <w:r w:rsidRPr="000A4C56">
              <w:rPr>
                <w:rFonts w:ascii="Times New Roman" w:eastAsia="Times New Roman" w:hAnsi="Times New Roman" w:cs="Times New Roman"/>
                <w:color w:val="000000" w:themeColor="text1"/>
                <w:spacing w:val="-12"/>
                <w:sz w:val="24"/>
                <w:szCs w:val="24"/>
              </w:rPr>
              <w:t>о</w:t>
            </w:r>
            <w:r w:rsidRPr="000A4C56">
              <w:rPr>
                <w:rFonts w:ascii="Times New Roman" w:eastAsia="Times New Roman" w:hAnsi="Times New Roman" w:cs="Times New Roman"/>
                <w:color w:val="000000" w:themeColor="text1"/>
                <w:spacing w:val="-10"/>
                <w:sz w:val="24"/>
                <w:szCs w:val="24"/>
              </w:rPr>
              <w:t>г</w:t>
            </w:r>
            <w:r w:rsidRPr="000A4C56">
              <w:rPr>
                <w:rFonts w:ascii="Times New Roman" w:eastAsia="Times New Roman" w:hAnsi="Times New Roman" w:cs="Times New Roman"/>
                <w:color w:val="000000" w:themeColor="text1"/>
                <w:sz w:val="24"/>
                <w:szCs w:val="24"/>
              </w:rPr>
              <w:t>о</w:t>
            </w:r>
            <w:r w:rsidRPr="000A4C56">
              <w:rPr>
                <w:rFonts w:ascii="Times New Roman" w:eastAsia="Times New Roman" w:hAnsi="Times New Roman" w:cs="Times New Roman"/>
                <w:color w:val="000000" w:themeColor="text1"/>
                <w:spacing w:val="-19"/>
                <w:sz w:val="24"/>
                <w:szCs w:val="24"/>
              </w:rPr>
              <w:t xml:space="preserve"> </w:t>
            </w:r>
            <w:r w:rsidRPr="000A4C56">
              <w:rPr>
                <w:rFonts w:ascii="Times New Roman" w:eastAsia="Times New Roman" w:hAnsi="Times New Roman" w:cs="Times New Roman"/>
                <w:color w:val="000000" w:themeColor="text1"/>
                <w:spacing w:val="-10"/>
                <w:sz w:val="24"/>
                <w:szCs w:val="24"/>
              </w:rPr>
              <w:t>мо</w:t>
            </w:r>
            <w:r w:rsidRPr="000A4C56">
              <w:rPr>
                <w:rFonts w:ascii="Times New Roman" w:eastAsia="Times New Roman" w:hAnsi="Times New Roman" w:cs="Times New Roman"/>
                <w:color w:val="000000" w:themeColor="text1"/>
                <w:spacing w:val="-8"/>
                <w:sz w:val="24"/>
                <w:szCs w:val="24"/>
              </w:rPr>
              <w:t>з</w:t>
            </w:r>
            <w:r w:rsidRPr="000A4C56">
              <w:rPr>
                <w:rFonts w:ascii="Times New Roman" w:eastAsia="Times New Roman" w:hAnsi="Times New Roman" w:cs="Times New Roman"/>
                <w:color w:val="000000" w:themeColor="text1"/>
                <w:spacing w:val="-10"/>
                <w:sz w:val="24"/>
                <w:szCs w:val="24"/>
              </w:rPr>
              <w:t>г</w:t>
            </w:r>
            <w:r w:rsidRPr="000A4C56">
              <w:rPr>
                <w:rFonts w:ascii="Times New Roman" w:eastAsia="Times New Roman" w:hAnsi="Times New Roman" w:cs="Times New Roman"/>
                <w:color w:val="000000" w:themeColor="text1"/>
                <w:spacing w:val="-11"/>
                <w:sz w:val="24"/>
                <w:szCs w:val="24"/>
              </w:rPr>
              <w:t>а</w:t>
            </w:r>
            <w:r w:rsidRPr="000A4C56">
              <w:rPr>
                <w:rFonts w:ascii="Times New Roman" w:eastAsia="Times New Roman" w:hAnsi="Times New Roman" w:cs="Times New Roman"/>
                <w:color w:val="000000" w:themeColor="text1"/>
                <w:sz w:val="24"/>
                <w:szCs w:val="24"/>
              </w:rPr>
              <w:t>.</w:t>
            </w:r>
            <w:r w:rsidRPr="000A4C56">
              <w:rPr>
                <w:rFonts w:ascii="Times New Roman" w:eastAsia="Times New Roman" w:hAnsi="Times New Roman" w:cs="Times New Roman"/>
                <w:color w:val="000000" w:themeColor="text1"/>
                <w:spacing w:val="-22"/>
                <w:sz w:val="24"/>
                <w:szCs w:val="24"/>
              </w:rPr>
              <w:t xml:space="preserve"> </w:t>
            </w:r>
            <w:proofErr w:type="spellStart"/>
            <w:r w:rsidRPr="000A4C56">
              <w:rPr>
                <w:rFonts w:ascii="Times New Roman" w:eastAsia="Times New Roman" w:hAnsi="Times New Roman" w:cs="Times New Roman"/>
                <w:color w:val="000000" w:themeColor="text1"/>
                <w:spacing w:val="-9"/>
                <w:sz w:val="24"/>
                <w:szCs w:val="24"/>
              </w:rPr>
              <w:t>г</w:t>
            </w:r>
            <w:r w:rsidRPr="000A4C56">
              <w:rPr>
                <w:rFonts w:ascii="Times New Roman" w:eastAsia="Times New Roman" w:hAnsi="Times New Roman" w:cs="Times New Roman"/>
                <w:color w:val="000000" w:themeColor="text1"/>
                <w:spacing w:val="-11"/>
                <w:sz w:val="24"/>
                <w:szCs w:val="24"/>
              </w:rPr>
              <w:t>н</w:t>
            </w:r>
            <w:r w:rsidRPr="000A4C56">
              <w:rPr>
                <w:rFonts w:ascii="Times New Roman" w:eastAsia="Times New Roman" w:hAnsi="Times New Roman" w:cs="Times New Roman"/>
                <w:color w:val="000000" w:themeColor="text1"/>
                <w:spacing w:val="-10"/>
                <w:sz w:val="24"/>
                <w:szCs w:val="24"/>
              </w:rPr>
              <w:t>о</w:t>
            </w:r>
            <w:r w:rsidRPr="000A4C56">
              <w:rPr>
                <w:rFonts w:ascii="Times New Roman" w:eastAsia="Times New Roman" w:hAnsi="Times New Roman" w:cs="Times New Roman"/>
                <w:color w:val="000000" w:themeColor="text1"/>
                <w:spacing w:val="-11"/>
                <w:sz w:val="24"/>
                <w:szCs w:val="24"/>
              </w:rPr>
              <w:t>з</w:t>
            </w:r>
            <w:r w:rsidRPr="000A4C56">
              <w:rPr>
                <w:rFonts w:ascii="Times New Roman" w:eastAsia="Times New Roman" w:hAnsi="Times New Roman" w:cs="Times New Roman"/>
                <w:color w:val="000000" w:themeColor="text1"/>
                <w:spacing w:val="-8"/>
                <w:sz w:val="24"/>
                <w:szCs w:val="24"/>
              </w:rPr>
              <w:t>и</w:t>
            </w:r>
            <w:r w:rsidRPr="000A4C56">
              <w:rPr>
                <w:rFonts w:ascii="Times New Roman" w:eastAsia="Times New Roman" w:hAnsi="Times New Roman" w:cs="Times New Roman"/>
                <w:color w:val="000000" w:themeColor="text1"/>
                <w:spacing w:val="-11"/>
                <w:sz w:val="24"/>
                <w:szCs w:val="24"/>
              </w:rPr>
              <w:t>с</w:t>
            </w:r>
            <w:proofErr w:type="spellEnd"/>
            <w:r w:rsidRPr="000A4C56">
              <w:rPr>
                <w:rFonts w:ascii="Times New Roman" w:eastAsia="Times New Roman" w:hAnsi="Times New Roman" w:cs="Times New Roman"/>
                <w:color w:val="000000" w:themeColor="text1"/>
                <w:spacing w:val="-11"/>
                <w:sz w:val="24"/>
                <w:szCs w:val="24"/>
              </w:rPr>
              <w:t xml:space="preserve"> и</w:t>
            </w:r>
            <w:r w:rsidRPr="000A4C56">
              <w:rPr>
                <w:rFonts w:ascii="Times New Roman" w:eastAsia="Times New Roman" w:hAnsi="Times New Roman" w:cs="Times New Roman"/>
                <w:color w:val="000000" w:themeColor="text1"/>
                <w:spacing w:val="-22"/>
                <w:sz w:val="24"/>
                <w:szCs w:val="24"/>
              </w:rPr>
              <w:t xml:space="preserve"> </w:t>
            </w:r>
            <w:proofErr w:type="spellStart"/>
            <w:r w:rsidRPr="000A4C56">
              <w:rPr>
                <w:rFonts w:ascii="Times New Roman" w:eastAsia="Times New Roman" w:hAnsi="Times New Roman" w:cs="Times New Roman"/>
                <w:color w:val="000000" w:themeColor="text1"/>
                <w:spacing w:val="-8"/>
                <w:sz w:val="24"/>
                <w:szCs w:val="24"/>
              </w:rPr>
              <w:t>п</w:t>
            </w:r>
            <w:r w:rsidRPr="000A4C56">
              <w:rPr>
                <w:rFonts w:ascii="Times New Roman" w:eastAsia="Times New Roman" w:hAnsi="Times New Roman" w:cs="Times New Roman"/>
                <w:color w:val="000000" w:themeColor="text1"/>
                <w:spacing w:val="-10"/>
                <w:sz w:val="24"/>
                <w:szCs w:val="24"/>
              </w:rPr>
              <w:t>р</w:t>
            </w:r>
            <w:r w:rsidRPr="000A4C56">
              <w:rPr>
                <w:rFonts w:ascii="Times New Roman" w:eastAsia="Times New Roman" w:hAnsi="Times New Roman" w:cs="Times New Roman"/>
                <w:color w:val="000000" w:themeColor="text1"/>
                <w:spacing w:val="-11"/>
                <w:sz w:val="24"/>
                <w:szCs w:val="24"/>
              </w:rPr>
              <w:t>а</w:t>
            </w:r>
            <w:r w:rsidRPr="000A4C56">
              <w:rPr>
                <w:rFonts w:ascii="Times New Roman" w:eastAsia="Times New Roman" w:hAnsi="Times New Roman" w:cs="Times New Roman"/>
                <w:color w:val="000000" w:themeColor="text1"/>
                <w:spacing w:val="-9"/>
                <w:sz w:val="24"/>
                <w:szCs w:val="24"/>
              </w:rPr>
              <w:t>к</w:t>
            </w:r>
            <w:r w:rsidRPr="000A4C56">
              <w:rPr>
                <w:rFonts w:ascii="Times New Roman" w:eastAsia="Times New Roman" w:hAnsi="Times New Roman" w:cs="Times New Roman"/>
                <w:color w:val="000000" w:themeColor="text1"/>
                <w:spacing w:val="-13"/>
                <w:sz w:val="24"/>
                <w:szCs w:val="24"/>
              </w:rPr>
              <w:t>с</w:t>
            </w:r>
            <w:r w:rsidRPr="000A4C56">
              <w:rPr>
                <w:rFonts w:ascii="Times New Roman" w:eastAsia="Times New Roman" w:hAnsi="Times New Roman" w:cs="Times New Roman"/>
                <w:color w:val="000000" w:themeColor="text1"/>
                <w:spacing w:val="-8"/>
                <w:sz w:val="24"/>
                <w:szCs w:val="24"/>
              </w:rPr>
              <w:t>и</w:t>
            </w:r>
            <w:r w:rsidRPr="000A4C56">
              <w:rPr>
                <w:rFonts w:ascii="Times New Roman" w:eastAsia="Times New Roman" w:hAnsi="Times New Roman" w:cs="Times New Roman"/>
                <w:color w:val="000000" w:themeColor="text1"/>
                <w:spacing w:val="-11"/>
                <w:sz w:val="24"/>
                <w:szCs w:val="24"/>
              </w:rPr>
              <w:t>с</w:t>
            </w:r>
            <w:proofErr w:type="spellEnd"/>
            <w:r w:rsidRPr="000A4C56">
              <w:rPr>
                <w:rFonts w:ascii="Times New Roman" w:eastAsia="Times New Roman" w:hAnsi="Times New Roman" w:cs="Times New Roman"/>
                <w:color w:val="000000" w:themeColor="text1"/>
                <w:sz w:val="24"/>
                <w:szCs w:val="24"/>
              </w:rPr>
              <w:t xml:space="preserve">. Когнитивные нарушения и деменции: критерии диагностики и тактика лекарственной терапии. </w:t>
            </w:r>
          </w:p>
          <w:p w14:paraId="3EAE71A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Классификация заболеваний нервной системы и методология неврологического диагноза. Разделение компетенций невролога и врача по физической и реабилитационной медицине. </w:t>
            </w:r>
          </w:p>
          <w:p w14:paraId="454A9D42"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Сосудистые заболевания головного мозга.  Острые нарушения мозгового кровообращения. Шкала </w:t>
            </w:r>
            <w:r w:rsidRPr="000A4C56">
              <w:rPr>
                <w:rFonts w:ascii="Times New Roman" w:hAnsi="Times New Roman" w:cs="Times New Roman"/>
                <w:color w:val="000000" w:themeColor="text1"/>
                <w:sz w:val="24"/>
                <w:szCs w:val="24"/>
                <w:lang w:val="en-US"/>
              </w:rPr>
              <w:t>NIHS</w:t>
            </w:r>
            <w:r w:rsidRPr="000A4C56">
              <w:rPr>
                <w:rFonts w:ascii="Times New Roman" w:hAnsi="Times New Roman" w:cs="Times New Roman"/>
                <w:color w:val="000000" w:themeColor="text1"/>
                <w:sz w:val="24"/>
                <w:szCs w:val="24"/>
              </w:rPr>
              <w:t xml:space="preserve">. Сосудистые бассейны поражения головного мозга. Сосудистые синдромы поражение головного мозга. Тактика помощи в остром периоде инсульта. </w:t>
            </w:r>
          </w:p>
          <w:p w14:paraId="5A7FD06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Первичная и вторичная профилактика при инсульте. Патогенетические варианты инсульта. </w:t>
            </w:r>
          </w:p>
          <w:p w14:paraId="746B010B"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Острые инфекционные заболевания нервной системы. Менингиты, энцефалиты и полиомиелит. Алгоритм диагностики при подозрении на инфекционное поражение нервной системы. Лекарственная терапия при </w:t>
            </w:r>
            <w:proofErr w:type="spellStart"/>
            <w:r w:rsidRPr="000A4C56">
              <w:rPr>
                <w:rFonts w:ascii="Times New Roman" w:hAnsi="Times New Roman" w:cs="Times New Roman"/>
                <w:color w:val="000000" w:themeColor="text1"/>
                <w:sz w:val="24"/>
                <w:szCs w:val="24"/>
              </w:rPr>
              <w:t>нейроинфекциях</w:t>
            </w:r>
            <w:proofErr w:type="spellEnd"/>
            <w:r w:rsidRPr="000A4C56">
              <w:rPr>
                <w:rFonts w:ascii="Times New Roman" w:hAnsi="Times New Roman" w:cs="Times New Roman"/>
                <w:color w:val="000000" w:themeColor="text1"/>
                <w:sz w:val="24"/>
                <w:szCs w:val="24"/>
              </w:rPr>
              <w:t xml:space="preserve">. </w:t>
            </w:r>
          </w:p>
          <w:p w14:paraId="4813E5FA"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Топическая диагностика при поражение периферических нервов и корешков. Синдром Гиена-</w:t>
            </w:r>
            <w:proofErr w:type="spellStart"/>
            <w:r w:rsidRPr="000A4C56">
              <w:rPr>
                <w:rFonts w:ascii="Times New Roman" w:hAnsi="Times New Roman" w:cs="Times New Roman"/>
                <w:color w:val="000000" w:themeColor="text1"/>
                <w:sz w:val="24"/>
                <w:szCs w:val="24"/>
              </w:rPr>
              <w:t>Барре</w:t>
            </w:r>
            <w:proofErr w:type="spellEnd"/>
            <w:r w:rsidRPr="000A4C56">
              <w:rPr>
                <w:rFonts w:ascii="Times New Roman" w:hAnsi="Times New Roman" w:cs="Times New Roman"/>
                <w:color w:val="000000" w:themeColor="text1"/>
                <w:sz w:val="24"/>
                <w:szCs w:val="24"/>
              </w:rPr>
              <w:t xml:space="preserve">, хроническая воспалительная </w:t>
            </w:r>
            <w:proofErr w:type="spellStart"/>
            <w:r w:rsidRPr="000A4C56">
              <w:rPr>
                <w:rFonts w:ascii="Times New Roman" w:hAnsi="Times New Roman" w:cs="Times New Roman"/>
                <w:color w:val="000000" w:themeColor="text1"/>
                <w:sz w:val="24"/>
                <w:szCs w:val="24"/>
              </w:rPr>
              <w:t>демиелинизирующая</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радикулополиневропатия</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полинейропатии</w:t>
            </w:r>
            <w:proofErr w:type="spellEnd"/>
            <w:r w:rsidRPr="000A4C56">
              <w:rPr>
                <w:rFonts w:ascii="Times New Roman" w:hAnsi="Times New Roman" w:cs="Times New Roman"/>
                <w:color w:val="000000" w:themeColor="text1"/>
                <w:sz w:val="24"/>
                <w:szCs w:val="24"/>
              </w:rPr>
              <w:t xml:space="preserve">, множественные </w:t>
            </w:r>
            <w:proofErr w:type="spellStart"/>
            <w:r w:rsidRPr="000A4C56">
              <w:rPr>
                <w:rFonts w:ascii="Times New Roman" w:hAnsi="Times New Roman" w:cs="Times New Roman"/>
                <w:color w:val="000000" w:themeColor="text1"/>
                <w:sz w:val="24"/>
                <w:szCs w:val="24"/>
              </w:rPr>
              <w:t>мононевропатии</w:t>
            </w:r>
            <w:proofErr w:type="spellEnd"/>
            <w:r w:rsidRPr="000A4C56">
              <w:rPr>
                <w:rFonts w:ascii="Times New Roman" w:hAnsi="Times New Roman" w:cs="Times New Roman"/>
                <w:color w:val="000000" w:themeColor="text1"/>
                <w:sz w:val="24"/>
                <w:szCs w:val="24"/>
              </w:rPr>
              <w:t xml:space="preserve">: тактика лечения и лекарственная терапия. </w:t>
            </w:r>
          </w:p>
          <w:p w14:paraId="3E6A7FB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Острые и хронические </w:t>
            </w:r>
            <w:proofErr w:type="spellStart"/>
            <w:r w:rsidRPr="000A4C56">
              <w:rPr>
                <w:rFonts w:ascii="Times New Roman" w:hAnsi="Times New Roman" w:cs="Times New Roman"/>
                <w:color w:val="000000" w:themeColor="text1"/>
                <w:sz w:val="24"/>
                <w:szCs w:val="24"/>
              </w:rPr>
              <w:t>демиелинизирующие</w:t>
            </w:r>
            <w:proofErr w:type="spellEnd"/>
            <w:r w:rsidRPr="000A4C56">
              <w:rPr>
                <w:rFonts w:ascii="Times New Roman" w:hAnsi="Times New Roman" w:cs="Times New Roman"/>
                <w:color w:val="000000" w:themeColor="text1"/>
                <w:sz w:val="24"/>
                <w:szCs w:val="24"/>
              </w:rPr>
              <w:t xml:space="preserve"> заболевания нервной системы. Лечение рассеянного склероза, </w:t>
            </w:r>
            <w:proofErr w:type="spellStart"/>
            <w:r w:rsidRPr="000A4C56">
              <w:rPr>
                <w:rFonts w:ascii="Times New Roman" w:hAnsi="Times New Roman" w:cs="Times New Roman"/>
                <w:color w:val="000000" w:themeColor="text1"/>
                <w:sz w:val="24"/>
                <w:szCs w:val="24"/>
              </w:rPr>
              <w:t>нейрооптикомиелита</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Девика</w:t>
            </w:r>
            <w:proofErr w:type="spellEnd"/>
            <w:r w:rsidRPr="000A4C56">
              <w:rPr>
                <w:rFonts w:ascii="Times New Roman" w:hAnsi="Times New Roman" w:cs="Times New Roman"/>
                <w:color w:val="000000" w:themeColor="text1"/>
                <w:sz w:val="24"/>
                <w:szCs w:val="24"/>
              </w:rPr>
              <w:t xml:space="preserve"> и острого </w:t>
            </w:r>
            <w:proofErr w:type="spellStart"/>
            <w:r w:rsidRPr="000A4C56">
              <w:rPr>
                <w:rFonts w:ascii="Times New Roman" w:hAnsi="Times New Roman" w:cs="Times New Roman"/>
                <w:color w:val="000000" w:themeColor="text1"/>
                <w:sz w:val="24"/>
                <w:szCs w:val="24"/>
              </w:rPr>
              <w:t>энцефаломиелита</w:t>
            </w:r>
            <w:proofErr w:type="spellEnd"/>
            <w:r w:rsidRPr="000A4C56">
              <w:rPr>
                <w:rFonts w:ascii="Times New Roman" w:hAnsi="Times New Roman" w:cs="Times New Roman"/>
                <w:color w:val="000000" w:themeColor="text1"/>
                <w:sz w:val="24"/>
                <w:szCs w:val="24"/>
              </w:rPr>
              <w:t xml:space="preserve">. Шкала </w:t>
            </w:r>
            <w:r w:rsidRPr="000A4C56">
              <w:rPr>
                <w:rFonts w:ascii="Times New Roman" w:hAnsi="Times New Roman" w:cs="Times New Roman"/>
                <w:color w:val="000000" w:themeColor="text1"/>
                <w:sz w:val="24"/>
                <w:szCs w:val="24"/>
                <w:lang w:val="en-US"/>
              </w:rPr>
              <w:t>EDSS</w:t>
            </w:r>
            <w:r w:rsidRPr="000A4C56">
              <w:rPr>
                <w:rFonts w:ascii="Times New Roman" w:hAnsi="Times New Roman" w:cs="Times New Roman"/>
                <w:color w:val="000000" w:themeColor="text1"/>
                <w:sz w:val="24"/>
                <w:szCs w:val="24"/>
              </w:rPr>
              <w:t xml:space="preserve">. </w:t>
            </w:r>
          </w:p>
          <w:p w14:paraId="16B2456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eastAsia="Times New Roman" w:hAnsi="Times New Roman" w:cs="Times New Roman"/>
                <w:color w:val="000000" w:themeColor="text1"/>
                <w:sz w:val="24"/>
                <w:szCs w:val="24"/>
              </w:rPr>
              <w:t>Заболевания мышц. Миопатии и миастении. Обследование пациента с миопатией. Мышечная формула. Дифференциальная диагностика при синдроме патологической мышечной утомляемости. Лечение миопатий и миастении.</w:t>
            </w:r>
          </w:p>
          <w:p w14:paraId="501E5E6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eastAsia="Times New Roman" w:hAnsi="Times New Roman" w:cs="Times New Roman"/>
                <w:color w:val="000000" w:themeColor="text1"/>
                <w:sz w:val="24"/>
                <w:szCs w:val="24"/>
              </w:rPr>
              <w:t xml:space="preserve">Наследственные и редкие заболевания нервной системы. Болезнь Фабри. Тактика лечения. </w:t>
            </w:r>
          </w:p>
          <w:p w14:paraId="3818A6A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eastAsia="Times New Roman" w:hAnsi="Times New Roman" w:cs="Times New Roman"/>
                <w:color w:val="000000" w:themeColor="text1"/>
                <w:sz w:val="24"/>
                <w:szCs w:val="24"/>
              </w:rPr>
              <w:t>Неврологический статус у детей разного возраста. Неврологические заболевания у детей. Перинатальная энцефалопатия и малая мозговая дисфункция. Лекарственная терапия.</w:t>
            </w:r>
          </w:p>
          <w:p w14:paraId="24BD4914"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i/>
                <w:color w:val="000000" w:themeColor="text1"/>
                <w:sz w:val="24"/>
                <w:szCs w:val="24"/>
              </w:rPr>
            </w:pPr>
            <w:r w:rsidRPr="000A4C56">
              <w:rPr>
                <w:rFonts w:ascii="Times New Roman" w:hAnsi="Times New Roman" w:cs="Times New Roman"/>
                <w:color w:val="000000" w:themeColor="text1"/>
                <w:sz w:val="24"/>
                <w:szCs w:val="24"/>
              </w:rPr>
              <w:t xml:space="preserve">Поражение </w:t>
            </w:r>
            <w:proofErr w:type="spellStart"/>
            <w:r w:rsidRPr="000A4C56">
              <w:rPr>
                <w:rFonts w:ascii="Times New Roman" w:hAnsi="Times New Roman" w:cs="Times New Roman"/>
                <w:color w:val="000000" w:themeColor="text1"/>
                <w:sz w:val="24"/>
                <w:szCs w:val="24"/>
              </w:rPr>
              <w:t>лимбикогипоталаморетикулярного</w:t>
            </w:r>
            <w:proofErr w:type="spellEnd"/>
            <w:r w:rsidRPr="000A4C56">
              <w:rPr>
                <w:rFonts w:ascii="Times New Roman" w:hAnsi="Times New Roman" w:cs="Times New Roman"/>
                <w:color w:val="000000" w:themeColor="text1"/>
                <w:sz w:val="24"/>
                <w:szCs w:val="24"/>
              </w:rPr>
              <w:t xml:space="preserve"> комплекса. Тревожные и депрессивные расстройства при неврологических и соматических заболеваниях. Лекарственная терапия при эмоционально-аффективных нарушениях. </w:t>
            </w:r>
          </w:p>
        </w:tc>
      </w:tr>
      <w:tr w:rsidR="00201F70" w:rsidRPr="000A4C56" w14:paraId="1DBE90F8" w14:textId="77777777" w:rsidTr="000A4C56">
        <w:tc>
          <w:tcPr>
            <w:tcW w:w="12581" w:type="dxa"/>
            <w:gridSpan w:val="8"/>
          </w:tcPr>
          <w:p w14:paraId="56447DBC"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b/>
                <w:i/>
                <w:color w:val="000000" w:themeColor="text1"/>
                <w:sz w:val="24"/>
                <w:szCs w:val="24"/>
              </w:rPr>
            </w:pPr>
            <w:r w:rsidRPr="000A4C56">
              <w:rPr>
                <w:rFonts w:ascii="Times New Roman" w:hAnsi="Times New Roman" w:cs="Times New Roman"/>
                <w:b/>
                <w:color w:val="000000" w:themeColor="text1"/>
                <w:sz w:val="24"/>
                <w:szCs w:val="24"/>
              </w:rPr>
              <w:lastRenderedPageBreak/>
              <w:t>Модуль  «Травматология и ортопедия в физической и реабилитационной медицине»</w:t>
            </w:r>
          </w:p>
        </w:tc>
        <w:tc>
          <w:tcPr>
            <w:tcW w:w="2303" w:type="dxa"/>
            <w:gridSpan w:val="5"/>
          </w:tcPr>
          <w:p w14:paraId="1C986745"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b/>
                <w:i/>
                <w:color w:val="000000" w:themeColor="text1"/>
                <w:sz w:val="24"/>
                <w:szCs w:val="24"/>
              </w:rPr>
            </w:pPr>
            <w:r w:rsidRPr="000A4C56">
              <w:rPr>
                <w:rFonts w:ascii="Times New Roman" w:hAnsi="Times New Roman" w:cs="Times New Roman"/>
                <w:b/>
                <w:color w:val="000000" w:themeColor="text1"/>
                <w:sz w:val="24"/>
                <w:szCs w:val="24"/>
              </w:rPr>
              <w:t xml:space="preserve">2 </w:t>
            </w:r>
            <w:proofErr w:type="spellStart"/>
            <w:r w:rsidRPr="000A4C56">
              <w:rPr>
                <w:rFonts w:ascii="Times New Roman" w:hAnsi="Times New Roman" w:cs="Times New Roman"/>
                <w:b/>
                <w:color w:val="000000" w:themeColor="text1"/>
                <w:sz w:val="24"/>
                <w:szCs w:val="24"/>
              </w:rPr>
              <w:t>з.е</w:t>
            </w:r>
            <w:proofErr w:type="spellEnd"/>
            <w:r w:rsidRPr="000A4C56">
              <w:rPr>
                <w:rFonts w:ascii="Times New Roman" w:hAnsi="Times New Roman" w:cs="Times New Roman"/>
                <w:b/>
                <w:color w:val="000000" w:themeColor="text1"/>
                <w:sz w:val="24"/>
                <w:szCs w:val="24"/>
              </w:rPr>
              <w:t>.</w:t>
            </w:r>
          </w:p>
        </w:tc>
      </w:tr>
      <w:tr w:rsidR="00201F70" w:rsidRPr="000A4C56" w14:paraId="5365C987" w14:textId="77777777" w:rsidTr="005D5C13">
        <w:trPr>
          <w:gridBefore w:val="1"/>
          <w:wBefore w:w="34" w:type="dxa"/>
        </w:trPr>
        <w:tc>
          <w:tcPr>
            <w:tcW w:w="5211" w:type="dxa"/>
            <w:gridSpan w:val="2"/>
          </w:tcPr>
          <w:p w14:paraId="32CC37D6" w14:textId="77777777" w:rsidR="00201F70" w:rsidRPr="000A4C56" w:rsidRDefault="00201F7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lastRenderedPageBreak/>
              <w:t>Компетенции</w:t>
            </w:r>
          </w:p>
        </w:tc>
        <w:tc>
          <w:tcPr>
            <w:tcW w:w="9639" w:type="dxa"/>
            <w:gridSpan w:val="10"/>
          </w:tcPr>
          <w:p w14:paraId="5F86D9FE"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Индикаторы достижения компетенций</w:t>
            </w:r>
          </w:p>
        </w:tc>
      </w:tr>
      <w:tr w:rsidR="00201F70" w:rsidRPr="000A4C56" w14:paraId="6095FB25" w14:textId="77777777" w:rsidTr="000A4C56">
        <w:tc>
          <w:tcPr>
            <w:tcW w:w="5245" w:type="dxa"/>
            <w:gridSpan w:val="3"/>
          </w:tcPr>
          <w:p w14:paraId="02F11B3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ПК-1. Способен обследовать пациентов с целью выявления нарушения функций и структур организма пациента и последовавших за этим ограничений жизнедеятельности пациента</w:t>
            </w:r>
          </w:p>
        </w:tc>
        <w:tc>
          <w:tcPr>
            <w:tcW w:w="9639" w:type="dxa"/>
            <w:gridSpan w:val="10"/>
            <w:vAlign w:val="bottom"/>
          </w:tcPr>
          <w:p w14:paraId="76AE827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ПК-1.1. Знает и умеет осуществить сбор жалоб, анамнеза жизни, анамнеза заболевания и/или состояния  пациента (его законного представителя), проблем пациента при взаимодействии с окружающей средой при самообслуживании и анализирует полученную информацию, проводит исследование постуральных функций и координации, мобильности, ходьбы, выносливости и напряженности метаболизма, восприятия, коммуникативных и </w:t>
            </w:r>
            <w:proofErr w:type="spellStart"/>
            <w:r w:rsidRPr="000A4C56">
              <w:rPr>
                <w:rFonts w:ascii="Times New Roman" w:hAnsi="Times New Roman" w:cs="Times New Roman"/>
                <w:color w:val="000000" w:themeColor="text1"/>
                <w:sz w:val="24"/>
                <w:szCs w:val="24"/>
              </w:rPr>
              <w:t>манипулятивных</w:t>
            </w:r>
            <w:proofErr w:type="spellEnd"/>
            <w:r w:rsidRPr="000A4C56">
              <w:rPr>
                <w:rFonts w:ascii="Times New Roman" w:hAnsi="Times New Roman" w:cs="Times New Roman"/>
                <w:color w:val="000000" w:themeColor="text1"/>
                <w:sz w:val="24"/>
                <w:szCs w:val="24"/>
              </w:rPr>
              <w:t xml:space="preserve"> функций, </w:t>
            </w:r>
            <w:proofErr w:type="spellStart"/>
            <w:r w:rsidRPr="000A4C56">
              <w:rPr>
                <w:rFonts w:ascii="Times New Roman" w:hAnsi="Times New Roman" w:cs="Times New Roman"/>
                <w:color w:val="000000" w:themeColor="text1"/>
                <w:sz w:val="24"/>
                <w:szCs w:val="24"/>
              </w:rPr>
              <w:t>скрининговое</w:t>
            </w:r>
            <w:proofErr w:type="spellEnd"/>
            <w:r w:rsidRPr="000A4C56">
              <w:rPr>
                <w:rFonts w:ascii="Times New Roman" w:hAnsi="Times New Roman" w:cs="Times New Roman"/>
                <w:color w:val="000000" w:themeColor="text1"/>
                <w:sz w:val="24"/>
                <w:szCs w:val="24"/>
              </w:rPr>
              <w:t xml:space="preserve"> исследование высших психических функций и речи, способности приспосабливаться к изменяющимся условиям среды</w:t>
            </w:r>
          </w:p>
          <w:p w14:paraId="1FCF2B5B"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1.2. Определяет степень выраженности нарушений функций и структур организма пациента, ограничений жизнедеятельности с использованием категорий Международной классификации функционирования, ограничений жизнедеятельности и здоровья (далее - МКФ); </w:t>
            </w:r>
          </w:p>
          <w:p w14:paraId="69BF07AA"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i/>
                <w:color w:val="000000" w:themeColor="text1"/>
                <w:sz w:val="24"/>
                <w:szCs w:val="24"/>
              </w:rPr>
            </w:pPr>
            <w:r w:rsidRPr="000A4C56">
              <w:rPr>
                <w:rFonts w:ascii="Times New Roman" w:hAnsi="Times New Roman" w:cs="Times New Roman"/>
                <w:color w:val="000000" w:themeColor="text1"/>
                <w:sz w:val="24"/>
                <w:szCs w:val="24"/>
              </w:rPr>
              <w:t>ПК 1.3.  Формулирует реабилитационный диагноз, устанавливает реабилитационный потенциал, формирует индивидуальный реабилитационный план пациента и его маршрутизацию</w:t>
            </w:r>
          </w:p>
        </w:tc>
      </w:tr>
      <w:tr w:rsidR="00201F70" w:rsidRPr="000A4C56" w14:paraId="1C44DFF1" w14:textId="77777777" w:rsidTr="000A4C56">
        <w:tc>
          <w:tcPr>
            <w:tcW w:w="5245" w:type="dxa"/>
            <w:gridSpan w:val="3"/>
          </w:tcPr>
          <w:p w14:paraId="74D093FA"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ПК-2. Способен назначать мероприятия по медицинской реабилитации пациентов, имеющих ограничения жизнедеятельности, нарушения функции и структур организма человека, и проводить контроль их эффективности и безопасности</w:t>
            </w:r>
          </w:p>
        </w:tc>
        <w:tc>
          <w:tcPr>
            <w:tcW w:w="9639" w:type="dxa"/>
            <w:gridSpan w:val="10"/>
            <w:vAlign w:val="bottom"/>
          </w:tcPr>
          <w:p w14:paraId="00C9E05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2.1.  Назначает совместно с членами МДБ комплекс мероприятий по медицинской реабилитации в соответствии с реабилитационным планом – индивидуальную программу медицинской реабилитации, в том числе медикаментозную терапию, физиотерапию, рефлексотерапию, лечебную физкультуру, коррекционные психологические, логопедические, </w:t>
            </w:r>
            <w:proofErr w:type="spellStart"/>
            <w:r w:rsidRPr="000A4C56">
              <w:rPr>
                <w:rFonts w:ascii="Times New Roman" w:hAnsi="Times New Roman" w:cs="Times New Roman"/>
                <w:color w:val="000000" w:themeColor="text1"/>
                <w:sz w:val="24"/>
                <w:szCs w:val="24"/>
              </w:rPr>
              <w:t>эрготерапевтические</w:t>
            </w:r>
            <w:proofErr w:type="spellEnd"/>
            <w:r w:rsidRPr="000A4C56">
              <w:rPr>
                <w:rFonts w:ascii="Times New Roman" w:hAnsi="Times New Roman" w:cs="Times New Roman"/>
                <w:color w:val="000000" w:themeColor="text1"/>
                <w:sz w:val="24"/>
                <w:szCs w:val="24"/>
              </w:rPr>
              <w:t xml:space="preserve"> мероприятия и контролирует их эффективность и безопасность;</w:t>
            </w:r>
          </w:p>
          <w:p w14:paraId="5BB079FE"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i/>
                <w:color w:val="000000" w:themeColor="text1"/>
                <w:sz w:val="24"/>
                <w:szCs w:val="24"/>
              </w:rPr>
            </w:pPr>
          </w:p>
        </w:tc>
      </w:tr>
      <w:tr w:rsidR="00201F70" w:rsidRPr="000A4C56" w14:paraId="3233665B" w14:textId="77777777" w:rsidTr="000A4C56">
        <w:tc>
          <w:tcPr>
            <w:tcW w:w="5245" w:type="dxa"/>
            <w:gridSpan w:val="3"/>
          </w:tcPr>
          <w:p w14:paraId="194FD74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ПК-3. Способен проводить и контролировать эффективность и безопасность медицинской реабилитации пациентов, имеющих ограничения жизнедеятельности, нарушения функций и структур организма человека, в том числе при реализации индивидуальных программ медицинской реабилитации или </w:t>
            </w:r>
            <w:proofErr w:type="spellStart"/>
            <w:r w:rsidRPr="000A4C56">
              <w:rPr>
                <w:rFonts w:ascii="Times New Roman" w:hAnsi="Times New Roman" w:cs="Times New Roman"/>
                <w:color w:val="000000" w:themeColor="text1"/>
                <w:sz w:val="24"/>
                <w:szCs w:val="24"/>
              </w:rPr>
              <w:t>абилитации</w:t>
            </w:r>
            <w:proofErr w:type="spellEnd"/>
            <w:r w:rsidRPr="000A4C56">
              <w:rPr>
                <w:rFonts w:ascii="Times New Roman" w:hAnsi="Times New Roman" w:cs="Times New Roman"/>
                <w:color w:val="000000" w:themeColor="text1"/>
                <w:sz w:val="24"/>
                <w:szCs w:val="24"/>
              </w:rPr>
              <w:t xml:space="preserve"> инвалидов</w:t>
            </w:r>
          </w:p>
          <w:p w14:paraId="27017CA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7F17FAAA" w14:textId="77777777" w:rsidR="00201F70" w:rsidRPr="000A4C56" w:rsidRDefault="00201F70"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3.3. Применяет критерии качества оказания помощи по медицинской реабилитации и управляет реабилитационным процессом и работой МДБ;</w:t>
            </w:r>
          </w:p>
          <w:p w14:paraId="55F85074" w14:textId="77777777" w:rsidR="00201F70" w:rsidRPr="000A4C56" w:rsidRDefault="00201F70" w:rsidP="000A4C56">
            <w:pPr>
              <w:widowControl w:val="0"/>
              <w:autoSpaceDE w:val="0"/>
              <w:autoSpaceDN w:val="0"/>
              <w:adjustRightInd w:val="0"/>
              <w:spacing w:after="0" w:line="240" w:lineRule="auto"/>
              <w:rPr>
                <w:rFonts w:ascii="Times New Roman" w:hAnsi="Times New Roman" w:cs="Times New Roman"/>
                <w:i/>
                <w:color w:val="000000" w:themeColor="text1"/>
                <w:sz w:val="24"/>
                <w:szCs w:val="24"/>
              </w:rPr>
            </w:pPr>
          </w:p>
        </w:tc>
      </w:tr>
      <w:tr w:rsidR="00201F70" w:rsidRPr="000A4C56" w14:paraId="5D220955" w14:textId="77777777" w:rsidTr="00D20EBD">
        <w:tc>
          <w:tcPr>
            <w:tcW w:w="5245" w:type="dxa"/>
            <w:gridSpan w:val="3"/>
          </w:tcPr>
          <w:p w14:paraId="78EA805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ПК-4. Способен проводить и контролировать эффективность мероприятий по профилактике заболеваний и формированию здорового образа жизни, санитарно-гигиеническому просвещению населения</w:t>
            </w:r>
          </w:p>
          <w:p w14:paraId="574A1D7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515916F3" w14:textId="77777777" w:rsidR="00201F70" w:rsidRPr="000A4C56" w:rsidRDefault="00201F70" w:rsidP="00D20EBD">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4.1. Оказывает консультативную помощь пациентам и их законным представителям по вопросам перспектив и методологии восстановления структур, функций и жизнедеятельности, проводит школы пациентов и их законных представителей;</w:t>
            </w:r>
          </w:p>
          <w:p w14:paraId="61D2555F" w14:textId="77777777" w:rsidR="00201F70" w:rsidRPr="000A4C56" w:rsidRDefault="00201F70" w:rsidP="00D20EBD">
            <w:pPr>
              <w:widowControl w:val="0"/>
              <w:autoSpaceDE w:val="0"/>
              <w:autoSpaceDN w:val="0"/>
              <w:adjustRightInd w:val="0"/>
              <w:spacing w:after="0" w:line="240" w:lineRule="auto"/>
              <w:rPr>
                <w:rFonts w:ascii="Times New Roman" w:hAnsi="Times New Roman" w:cs="Times New Roman"/>
                <w:i/>
                <w:color w:val="000000" w:themeColor="text1"/>
                <w:sz w:val="24"/>
                <w:szCs w:val="24"/>
              </w:rPr>
            </w:pPr>
          </w:p>
        </w:tc>
      </w:tr>
      <w:tr w:rsidR="00201F70" w:rsidRPr="000A4C56" w14:paraId="7D9FC54E" w14:textId="77777777" w:rsidTr="00D20EBD">
        <w:tc>
          <w:tcPr>
            <w:tcW w:w="5245" w:type="dxa"/>
            <w:gridSpan w:val="3"/>
          </w:tcPr>
          <w:p w14:paraId="7DCCEA5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ПК-5. Способен проводить анализ медико-статистической информации, ведение медицинской документации, организация деятельности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 </w:t>
            </w:r>
            <w:r w:rsidRPr="000A4C56">
              <w:rPr>
                <w:rFonts w:ascii="Times New Roman" w:eastAsia="Times New Roman" w:hAnsi="Times New Roman" w:cs="Times New Roman"/>
                <w:color w:val="000000" w:themeColor="text1"/>
                <w:sz w:val="24"/>
                <w:szCs w:val="24"/>
                <w:lang w:eastAsia="ru-RU"/>
              </w:rPr>
              <w:t>во вне стационарных условиях: в амбулаторных, санаторно-курортных условиях, при организации работы выездных бригад, дистанционно</w:t>
            </w:r>
          </w:p>
          <w:p w14:paraId="39467A4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5FCE9118" w14:textId="77777777" w:rsidR="00201F70" w:rsidRPr="000A4C56" w:rsidRDefault="00201F70" w:rsidP="00D20EBD">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5.1.Выполняет должностные инструкции. Составляет план работы и отчет о своей работе в медицинской организации</w:t>
            </w:r>
          </w:p>
          <w:p w14:paraId="12A13D9B" w14:textId="77777777" w:rsidR="00201F70" w:rsidRPr="000A4C56" w:rsidRDefault="00201F70" w:rsidP="00D20EBD">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ПК-5.2. Анализирует показатели эффективности оказанной медицинской помощи по профилю «медицинская реабилитация» во вне стационарных условиях</w:t>
            </w:r>
          </w:p>
          <w:p w14:paraId="4EC52EC3" w14:textId="77777777" w:rsidR="00201F70" w:rsidRPr="000A4C56" w:rsidRDefault="00201F70" w:rsidP="00D20EBD">
            <w:pPr>
              <w:widowControl w:val="0"/>
              <w:autoSpaceDE w:val="0"/>
              <w:autoSpaceDN w:val="0"/>
              <w:adjustRightInd w:val="0"/>
              <w:spacing w:after="0" w:line="240" w:lineRule="auto"/>
              <w:rPr>
                <w:rFonts w:ascii="Times New Roman" w:hAnsi="Times New Roman" w:cs="Times New Roman"/>
                <w:i/>
                <w:color w:val="000000" w:themeColor="text1"/>
                <w:sz w:val="24"/>
                <w:szCs w:val="24"/>
              </w:rPr>
            </w:pPr>
          </w:p>
        </w:tc>
      </w:tr>
      <w:tr w:rsidR="00201F70" w:rsidRPr="000A4C56" w14:paraId="1A16DDD3" w14:textId="77777777" w:rsidTr="00D20EBD">
        <w:tc>
          <w:tcPr>
            <w:tcW w:w="5245" w:type="dxa"/>
            <w:gridSpan w:val="3"/>
          </w:tcPr>
          <w:p w14:paraId="756132B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D20EBD">
              <w:rPr>
                <w:rStyle w:val="apple-style-span"/>
                <w:bCs/>
                <w:color w:val="000000" w:themeColor="text1"/>
                <w:sz w:val="24"/>
                <w:szCs w:val="24"/>
              </w:rPr>
              <w:t>ПК-6.</w:t>
            </w:r>
            <w:r w:rsidRPr="000A4C56">
              <w:rPr>
                <w:rStyle w:val="apple-style-span"/>
                <w:bCs/>
                <w:color w:val="000000" w:themeColor="text1"/>
                <w:sz w:val="24"/>
                <w:szCs w:val="24"/>
              </w:rPr>
              <w:t xml:space="preserve"> Способен о</w:t>
            </w:r>
            <w:r w:rsidRPr="000A4C56">
              <w:rPr>
                <w:rFonts w:ascii="Times New Roman" w:hAnsi="Times New Roman" w:cs="Times New Roman"/>
                <w:color w:val="000000" w:themeColor="text1"/>
                <w:sz w:val="24"/>
                <w:szCs w:val="24"/>
              </w:rPr>
              <w:t>казывать неотложную медицинскую помощь пациентам при проведении мероприятий по медицинской реабилитации: в амбулаторных, санаторно-курортных условиях, при организации работы выездных бригад</w:t>
            </w:r>
          </w:p>
        </w:tc>
        <w:tc>
          <w:tcPr>
            <w:tcW w:w="9639" w:type="dxa"/>
            <w:gridSpan w:val="10"/>
          </w:tcPr>
          <w:p w14:paraId="1D2D29BE" w14:textId="77777777" w:rsidR="00D20EBD" w:rsidRPr="000A4C56" w:rsidRDefault="00D20EBD" w:rsidP="00D20EBD">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ПК-6.1. Распознает состояния, представляющие угрозу жизни пациентам, включая остановку сердца, остановку дыхания, требующих оказания медицинской помощи в экстренной форме</w:t>
            </w:r>
          </w:p>
          <w:p w14:paraId="68A7116C" w14:textId="77777777" w:rsidR="00D20EBD" w:rsidRPr="000A4C56" w:rsidRDefault="00D20EBD" w:rsidP="00D20EBD">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ПК-6.2. Оказывает медицинскую помощь при состояниях представляющих угрозу жизни пациента включая остан</w:t>
            </w:r>
            <w:r>
              <w:rPr>
                <w:rFonts w:ascii="Times New Roman" w:hAnsi="Times New Roman" w:cs="Times New Roman"/>
                <w:color w:val="000000" w:themeColor="text1"/>
                <w:sz w:val="24"/>
                <w:szCs w:val="24"/>
              </w:rPr>
              <w:t>овку сердца, остановку дыхания</w:t>
            </w:r>
          </w:p>
          <w:p w14:paraId="6C544D4C" w14:textId="77777777" w:rsidR="00D20EBD" w:rsidRPr="000A4C56" w:rsidRDefault="00D20EBD" w:rsidP="00D20EBD">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ПК-6.3.Применяет лекарственные препараты и медицинские изделия при оказании медицинской помощи в экстренной форме</w:t>
            </w:r>
          </w:p>
          <w:p w14:paraId="2CE2F67D" w14:textId="7926607B" w:rsidR="00201F70" w:rsidRPr="000A4C56" w:rsidRDefault="00D20EBD" w:rsidP="00D20EBD">
            <w:pPr>
              <w:widowControl w:val="0"/>
              <w:autoSpaceDE w:val="0"/>
              <w:autoSpaceDN w:val="0"/>
              <w:adjustRightInd w:val="0"/>
              <w:spacing w:after="0" w:line="240" w:lineRule="auto"/>
              <w:rPr>
                <w:rFonts w:ascii="Times New Roman" w:hAnsi="Times New Roman" w:cs="Times New Roman"/>
                <w:i/>
                <w:color w:val="000000" w:themeColor="text1"/>
                <w:sz w:val="24"/>
                <w:szCs w:val="24"/>
              </w:rPr>
            </w:pPr>
            <w:r w:rsidRPr="000A4C56">
              <w:rPr>
                <w:rFonts w:ascii="Times New Roman" w:hAnsi="Times New Roman" w:cs="Times New Roman"/>
                <w:color w:val="000000" w:themeColor="text1"/>
                <w:sz w:val="24"/>
                <w:szCs w:val="24"/>
              </w:rPr>
              <w:t>ПК-6.4. Выполняет мероприятия базовой сердечно-легочной реанимации.</w:t>
            </w:r>
          </w:p>
        </w:tc>
      </w:tr>
      <w:tr w:rsidR="00201F70" w:rsidRPr="000A4C56" w14:paraId="4941EA49" w14:textId="77777777" w:rsidTr="000A4C56">
        <w:tc>
          <w:tcPr>
            <w:tcW w:w="5245" w:type="dxa"/>
            <w:gridSpan w:val="3"/>
          </w:tcPr>
          <w:p w14:paraId="7A4894E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sz w:val="24"/>
                <w:szCs w:val="24"/>
              </w:rPr>
              <w:t>Перечень основных разделов модуля дисциплины</w:t>
            </w:r>
          </w:p>
        </w:tc>
        <w:tc>
          <w:tcPr>
            <w:tcW w:w="9639" w:type="dxa"/>
            <w:gridSpan w:val="10"/>
            <w:vAlign w:val="bottom"/>
          </w:tcPr>
          <w:p w14:paraId="4D857D6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Основы травматологии и ортопедии, методика осмотра травматолога-ортопедического пациента. Клинические методы диагностики в травматологии и ортопедии. </w:t>
            </w:r>
            <w:r w:rsidRPr="000A4C56">
              <w:rPr>
                <w:rFonts w:ascii="Times New Roman" w:eastAsia="Times New Roman" w:hAnsi="Times New Roman" w:cs="Times New Roman"/>
                <w:color w:val="000000" w:themeColor="text1"/>
                <w:sz w:val="24"/>
                <w:szCs w:val="24"/>
              </w:rPr>
              <w:t>Инструментальные методы исследования в травматологии и ортопедии, значение для реабилитации.</w:t>
            </w:r>
            <w:r w:rsidRPr="000A4C56">
              <w:rPr>
                <w:rFonts w:ascii="Times New Roman" w:hAnsi="Times New Roman" w:cs="Times New Roman"/>
                <w:color w:val="000000" w:themeColor="text1"/>
                <w:sz w:val="24"/>
                <w:szCs w:val="24"/>
              </w:rPr>
              <w:t xml:space="preserve"> Шкалы и тесты в реабилитации пациентов травматолога-ортопедического профиля. Основы реабилитации при патологии опорно-двигательного аппарата. </w:t>
            </w:r>
            <w:r w:rsidRPr="000A4C56">
              <w:rPr>
                <w:rFonts w:ascii="Times New Roman" w:eastAsia="Times New Roman" w:hAnsi="Times New Roman" w:cs="Times New Roman"/>
                <w:color w:val="000000" w:themeColor="text1"/>
                <w:sz w:val="24"/>
                <w:szCs w:val="24"/>
              </w:rPr>
              <w:t>Средства медицинской реабилитации травматологических и ортопедических пациентов и алгоритм их выбора.</w:t>
            </w:r>
            <w:r w:rsidRPr="000A4C56">
              <w:rPr>
                <w:rFonts w:ascii="Times New Roman" w:hAnsi="Times New Roman" w:cs="Times New Roman"/>
                <w:color w:val="000000" w:themeColor="text1"/>
                <w:sz w:val="24"/>
                <w:szCs w:val="24"/>
              </w:rPr>
              <w:t xml:space="preserve"> Медикаментозное лечение в реабилитации пациентов травматолога-ортопедического профиля.</w:t>
            </w:r>
            <w:r w:rsidRPr="000A4C56">
              <w:rPr>
                <w:rFonts w:ascii="Times New Roman" w:eastAsia="Times New Roman" w:hAnsi="Times New Roman" w:cs="Times New Roman"/>
                <w:color w:val="000000" w:themeColor="text1"/>
                <w:sz w:val="24"/>
                <w:szCs w:val="24"/>
              </w:rPr>
              <w:t xml:space="preserve"> Формы, средства и формы </w:t>
            </w:r>
            <w:proofErr w:type="spellStart"/>
            <w:r w:rsidRPr="000A4C56">
              <w:rPr>
                <w:rFonts w:ascii="Times New Roman" w:eastAsia="Times New Roman" w:hAnsi="Times New Roman" w:cs="Times New Roman"/>
                <w:color w:val="000000" w:themeColor="text1"/>
                <w:sz w:val="24"/>
                <w:szCs w:val="24"/>
              </w:rPr>
              <w:t>кинезотерапии</w:t>
            </w:r>
            <w:proofErr w:type="spellEnd"/>
            <w:r w:rsidRPr="000A4C56">
              <w:rPr>
                <w:rFonts w:ascii="Times New Roman" w:eastAsia="Times New Roman" w:hAnsi="Times New Roman" w:cs="Times New Roman"/>
                <w:color w:val="000000" w:themeColor="text1"/>
                <w:sz w:val="24"/>
                <w:szCs w:val="24"/>
              </w:rPr>
              <w:t xml:space="preserve">  при патологии ОДС. </w:t>
            </w:r>
            <w:r w:rsidRPr="000A4C56">
              <w:rPr>
                <w:rFonts w:ascii="Times New Roman" w:eastAsia="Times New Roman" w:hAnsi="Times New Roman" w:cs="Times New Roman"/>
                <w:color w:val="000000" w:themeColor="text1"/>
                <w:sz w:val="24"/>
                <w:szCs w:val="24"/>
              </w:rPr>
              <w:lastRenderedPageBreak/>
              <w:t xml:space="preserve">Аппараты механотерапии и роботизированные методы  коррекции движений в реабилитации. Методы физиотерапии и рефлексотерапии при патологии ОДС. Методики протезирования и </w:t>
            </w:r>
            <w:proofErr w:type="spellStart"/>
            <w:r w:rsidRPr="000A4C56">
              <w:rPr>
                <w:rFonts w:ascii="Times New Roman" w:eastAsia="Times New Roman" w:hAnsi="Times New Roman" w:cs="Times New Roman"/>
                <w:color w:val="000000" w:themeColor="text1"/>
                <w:sz w:val="24"/>
                <w:szCs w:val="24"/>
              </w:rPr>
              <w:t>ортезирования</w:t>
            </w:r>
            <w:proofErr w:type="spellEnd"/>
            <w:r w:rsidRPr="000A4C56">
              <w:rPr>
                <w:rFonts w:ascii="Times New Roman" w:eastAsia="Times New Roman" w:hAnsi="Times New Roman" w:cs="Times New Roman"/>
                <w:color w:val="000000" w:themeColor="text1"/>
                <w:sz w:val="24"/>
                <w:szCs w:val="24"/>
              </w:rPr>
              <w:t xml:space="preserve">. </w:t>
            </w:r>
            <w:r w:rsidRPr="000A4C56">
              <w:rPr>
                <w:rFonts w:ascii="Times New Roman" w:hAnsi="Times New Roman" w:cs="Times New Roman"/>
                <w:color w:val="000000" w:themeColor="text1"/>
                <w:sz w:val="24"/>
                <w:szCs w:val="24"/>
              </w:rPr>
              <w:t xml:space="preserve"> Применение МКФ в реабилитации пациентов с патологией ОДС. </w:t>
            </w:r>
            <w:r w:rsidRPr="000A4C56">
              <w:rPr>
                <w:rFonts w:ascii="Times New Roman" w:eastAsia="Times New Roman" w:hAnsi="Times New Roman" w:cs="Times New Roman"/>
                <w:color w:val="000000" w:themeColor="text1"/>
                <w:sz w:val="24"/>
                <w:szCs w:val="24"/>
              </w:rPr>
              <w:t xml:space="preserve">Постановка реабилитационного диагноза,  определение реабилитационной способности и реабилитационного  прогноза при патологии органов движения и опоры. </w:t>
            </w:r>
            <w:r w:rsidRPr="000A4C56">
              <w:rPr>
                <w:rFonts w:ascii="Times New Roman" w:hAnsi="Times New Roman" w:cs="Times New Roman"/>
                <w:color w:val="000000" w:themeColor="text1"/>
                <w:sz w:val="24"/>
                <w:szCs w:val="24"/>
              </w:rPr>
              <w:t xml:space="preserve"> </w:t>
            </w:r>
            <w:r w:rsidRPr="000A4C56">
              <w:rPr>
                <w:rFonts w:ascii="Times New Roman" w:eastAsia="Times New Roman" w:hAnsi="Times New Roman" w:cs="Times New Roman"/>
                <w:color w:val="000000" w:themeColor="text1"/>
                <w:sz w:val="24"/>
                <w:szCs w:val="24"/>
              </w:rPr>
              <w:t xml:space="preserve">Принципы реабилитации пациентов с приобретенными и врожденными заболеваниями опорно-двигательного аппарата. Реабилитация пациентов с повреждениями костей и суставов (переломы и вывихи). Алгоритм реабилитации пациентов после ампутации верхних и нижних конечностей. </w:t>
            </w:r>
            <w:r w:rsidRPr="000A4C56">
              <w:rPr>
                <w:rFonts w:ascii="Times New Roman" w:hAnsi="Times New Roman" w:cs="Times New Roman"/>
                <w:color w:val="000000" w:themeColor="text1"/>
                <w:sz w:val="24"/>
                <w:szCs w:val="24"/>
              </w:rPr>
              <w:t xml:space="preserve">Реабилитация </w:t>
            </w:r>
            <w:r w:rsidRPr="000A4C56">
              <w:rPr>
                <w:rFonts w:ascii="Times New Roman" w:eastAsia="Times New Roman" w:hAnsi="Times New Roman" w:cs="Times New Roman"/>
                <w:color w:val="000000" w:themeColor="text1"/>
                <w:sz w:val="24"/>
                <w:szCs w:val="24"/>
              </w:rPr>
              <w:t xml:space="preserve">пациентов </w:t>
            </w:r>
            <w:r w:rsidRPr="000A4C56">
              <w:rPr>
                <w:rFonts w:ascii="Times New Roman" w:hAnsi="Times New Roman" w:cs="Times New Roman"/>
                <w:color w:val="000000" w:themeColor="text1"/>
                <w:sz w:val="24"/>
                <w:szCs w:val="24"/>
              </w:rPr>
              <w:t xml:space="preserve">после </w:t>
            </w:r>
            <w:proofErr w:type="spellStart"/>
            <w:r w:rsidRPr="000A4C56">
              <w:rPr>
                <w:rFonts w:ascii="Times New Roman" w:hAnsi="Times New Roman" w:cs="Times New Roman"/>
                <w:color w:val="000000" w:themeColor="text1"/>
                <w:sz w:val="24"/>
                <w:szCs w:val="24"/>
              </w:rPr>
              <w:t>эндопротезирования</w:t>
            </w:r>
            <w:proofErr w:type="spellEnd"/>
            <w:r w:rsidRPr="000A4C56">
              <w:rPr>
                <w:rFonts w:ascii="Times New Roman" w:hAnsi="Times New Roman" w:cs="Times New Roman"/>
                <w:color w:val="000000" w:themeColor="text1"/>
                <w:sz w:val="24"/>
                <w:szCs w:val="24"/>
              </w:rPr>
              <w:t xml:space="preserve"> крупных суставов. Реабилитация </w:t>
            </w:r>
            <w:r w:rsidRPr="000A4C56">
              <w:rPr>
                <w:rFonts w:ascii="Times New Roman" w:eastAsia="Times New Roman" w:hAnsi="Times New Roman" w:cs="Times New Roman"/>
                <w:color w:val="000000" w:themeColor="text1"/>
                <w:sz w:val="24"/>
                <w:szCs w:val="24"/>
              </w:rPr>
              <w:t xml:space="preserve">пациентов </w:t>
            </w:r>
            <w:r w:rsidRPr="000A4C56">
              <w:rPr>
                <w:rFonts w:ascii="Times New Roman" w:hAnsi="Times New Roman" w:cs="Times New Roman"/>
                <w:color w:val="000000" w:themeColor="text1"/>
                <w:sz w:val="24"/>
                <w:szCs w:val="24"/>
              </w:rPr>
              <w:t xml:space="preserve">с дегенеративно-дистрофическими заболеваниями суставов и позвоночника. Реабилитация </w:t>
            </w:r>
            <w:r w:rsidRPr="000A4C56">
              <w:rPr>
                <w:rFonts w:ascii="Times New Roman" w:eastAsia="Times New Roman" w:hAnsi="Times New Roman" w:cs="Times New Roman"/>
                <w:color w:val="000000" w:themeColor="text1"/>
                <w:sz w:val="24"/>
                <w:szCs w:val="24"/>
              </w:rPr>
              <w:t xml:space="preserve">пациентов </w:t>
            </w:r>
            <w:r w:rsidRPr="000A4C56">
              <w:rPr>
                <w:rFonts w:ascii="Times New Roman" w:hAnsi="Times New Roman" w:cs="Times New Roman"/>
                <w:color w:val="000000" w:themeColor="text1"/>
                <w:sz w:val="24"/>
                <w:szCs w:val="24"/>
              </w:rPr>
              <w:t xml:space="preserve">с патологией </w:t>
            </w:r>
            <w:proofErr w:type="spellStart"/>
            <w:r w:rsidRPr="000A4C56">
              <w:rPr>
                <w:rFonts w:ascii="Times New Roman" w:hAnsi="Times New Roman" w:cs="Times New Roman"/>
                <w:color w:val="000000" w:themeColor="text1"/>
                <w:sz w:val="24"/>
                <w:szCs w:val="24"/>
              </w:rPr>
              <w:t>капсульно</w:t>
            </w:r>
            <w:proofErr w:type="spellEnd"/>
            <w:r w:rsidRPr="000A4C56">
              <w:rPr>
                <w:rFonts w:ascii="Times New Roman" w:hAnsi="Times New Roman" w:cs="Times New Roman"/>
                <w:color w:val="000000" w:themeColor="text1"/>
                <w:sz w:val="24"/>
                <w:szCs w:val="24"/>
              </w:rPr>
              <w:t xml:space="preserve">-связочного аппарата. Реабилитация </w:t>
            </w:r>
            <w:r w:rsidRPr="000A4C56">
              <w:rPr>
                <w:rFonts w:ascii="Times New Roman" w:eastAsia="Times New Roman" w:hAnsi="Times New Roman" w:cs="Times New Roman"/>
                <w:color w:val="000000" w:themeColor="text1"/>
                <w:sz w:val="24"/>
                <w:szCs w:val="24"/>
              </w:rPr>
              <w:t xml:space="preserve">пациентов </w:t>
            </w:r>
            <w:r w:rsidRPr="000A4C56">
              <w:rPr>
                <w:rFonts w:ascii="Times New Roman" w:hAnsi="Times New Roman" w:cs="Times New Roman"/>
                <w:color w:val="000000" w:themeColor="text1"/>
                <w:sz w:val="24"/>
                <w:szCs w:val="24"/>
              </w:rPr>
              <w:t xml:space="preserve">с </w:t>
            </w:r>
            <w:proofErr w:type="spellStart"/>
            <w:r w:rsidRPr="000A4C56">
              <w:rPr>
                <w:rFonts w:ascii="Times New Roman" w:hAnsi="Times New Roman" w:cs="Times New Roman"/>
                <w:color w:val="000000" w:themeColor="text1"/>
                <w:sz w:val="24"/>
                <w:szCs w:val="24"/>
              </w:rPr>
              <w:t>периартикулярной</w:t>
            </w:r>
            <w:proofErr w:type="spellEnd"/>
            <w:r w:rsidRPr="000A4C56">
              <w:rPr>
                <w:rFonts w:ascii="Times New Roman" w:hAnsi="Times New Roman" w:cs="Times New Roman"/>
                <w:color w:val="000000" w:themeColor="text1"/>
                <w:sz w:val="24"/>
                <w:szCs w:val="24"/>
              </w:rPr>
              <w:t xml:space="preserve"> патологией. Реабилитация </w:t>
            </w:r>
            <w:r w:rsidRPr="000A4C56">
              <w:rPr>
                <w:rFonts w:ascii="Times New Roman" w:eastAsia="Times New Roman" w:hAnsi="Times New Roman" w:cs="Times New Roman"/>
                <w:color w:val="000000" w:themeColor="text1"/>
                <w:sz w:val="24"/>
                <w:szCs w:val="24"/>
              </w:rPr>
              <w:t xml:space="preserve">пациентов </w:t>
            </w:r>
            <w:r w:rsidRPr="000A4C56">
              <w:rPr>
                <w:rFonts w:ascii="Times New Roman" w:hAnsi="Times New Roman" w:cs="Times New Roman"/>
                <w:color w:val="000000" w:themeColor="text1"/>
                <w:sz w:val="24"/>
                <w:szCs w:val="24"/>
              </w:rPr>
              <w:t xml:space="preserve">с черепно-мозговой травмой. Реабилитация при травматической болезни спинного мозга. Реабилитация в </w:t>
            </w:r>
            <w:proofErr w:type="spellStart"/>
            <w:r w:rsidRPr="000A4C56">
              <w:rPr>
                <w:rFonts w:ascii="Times New Roman" w:hAnsi="Times New Roman" w:cs="Times New Roman"/>
                <w:color w:val="000000" w:themeColor="text1"/>
                <w:sz w:val="24"/>
                <w:szCs w:val="24"/>
              </w:rPr>
              <w:t>онкоортопедии</w:t>
            </w:r>
            <w:proofErr w:type="spellEnd"/>
            <w:r w:rsidRPr="000A4C56">
              <w:rPr>
                <w:rFonts w:ascii="Times New Roman" w:hAnsi="Times New Roman" w:cs="Times New Roman"/>
                <w:color w:val="000000" w:themeColor="text1"/>
                <w:sz w:val="24"/>
                <w:szCs w:val="24"/>
              </w:rPr>
              <w:t>.</w:t>
            </w:r>
          </w:p>
          <w:p w14:paraId="152861F0"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i/>
                <w:color w:val="000000" w:themeColor="text1"/>
                <w:sz w:val="24"/>
                <w:szCs w:val="24"/>
              </w:rPr>
            </w:pPr>
            <w:r w:rsidRPr="000A4C56">
              <w:rPr>
                <w:rFonts w:ascii="Times New Roman" w:hAnsi="Times New Roman" w:cs="Times New Roman"/>
                <w:color w:val="000000" w:themeColor="text1"/>
                <w:sz w:val="24"/>
                <w:szCs w:val="24"/>
              </w:rPr>
              <w:t xml:space="preserve">Заболевания и состояния опорно-двигательного аппарата и периферической нервной системы: поражения спинного мозга: травматические, опухолевые и другие; спинальная травма, невриты периферических нервов, множественные травмы, боль в спине, онкологические поражения опорно-двигательного аппарата и периферической нервной системы, воспалительные заболевания суставов, ревматическая </w:t>
            </w:r>
            <w:proofErr w:type="spellStart"/>
            <w:r w:rsidRPr="000A4C56">
              <w:rPr>
                <w:rFonts w:ascii="Times New Roman" w:hAnsi="Times New Roman" w:cs="Times New Roman"/>
                <w:color w:val="000000" w:themeColor="text1"/>
                <w:sz w:val="24"/>
                <w:szCs w:val="24"/>
              </w:rPr>
              <w:t>полимиалгия</w:t>
            </w:r>
            <w:proofErr w:type="spellEnd"/>
            <w:r w:rsidRPr="000A4C56">
              <w:rPr>
                <w:rFonts w:ascii="Times New Roman" w:hAnsi="Times New Roman" w:cs="Times New Roman"/>
                <w:color w:val="000000" w:themeColor="text1"/>
                <w:sz w:val="24"/>
                <w:szCs w:val="24"/>
              </w:rPr>
              <w:t xml:space="preserve">, заболевания соединительной ткани, кристаллические </w:t>
            </w:r>
            <w:proofErr w:type="spellStart"/>
            <w:r w:rsidRPr="000A4C56">
              <w:rPr>
                <w:rFonts w:ascii="Times New Roman" w:hAnsi="Times New Roman" w:cs="Times New Roman"/>
                <w:color w:val="000000" w:themeColor="text1"/>
                <w:sz w:val="24"/>
                <w:szCs w:val="24"/>
              </w:rPr>
              <w:t>артропатии</w:t>
            </w:r>
            <w:proofErr w:type="spellEnd"/>
            <w:r w:rsidRPr="000A4C56">
              <w:rPr>
                <w:rFonts w:ascii="Times New Roman" w:hAnsi="Times New Roman" w:cs="Times New Roman"/>
                <w:color w:val="000000" w:themeColor="text1"/>
                <w:sz w:val="24"/>
                <w:szCs w:val="24"/>
              </w:rPr>
              <w:t xml:space="preserve"> (подагра, </w:t>
            </w:r>
            <w:proofErr w:type="spellStart"/>
            <w:r w:rsidRPr="000A4C56">
              <w:rPr>
                <w:rFonts w:ascii="Times New Roman" w:hAnsi="Times New Roman" w:cs="Times New Roman"/>
                <w:color w:val="000000" w:themeColor="text1"/>
                <w:sz w:val="24"/>
                <w:szCs w:val="24"/>
              </w:rPr>
              <w:t>хондрокальциноз</w:t>
            </w:r>
            <w:proofErr w:type="spellEnd"/>
            <w:r w:rsidRPr="000A4C56">
              <w:rPr>
                <w:rFonts w:ascii="Times New Roman" w:hAnsi="Times New Roman" w:cs="Times New Roman"/>
                <w:color w:val="000000" w:themeColor="text1"/>
                <w:sz w:val="24"/>
                <w:szCs w:val="24"/>
              </w:rPr>
              <w:t xml:space="preserve">), остеомаляция, остеопороз, болезнь </w:t>
            </w:r>
            <w:proofErr w:type="spellStart"/>
            <w:r w:rsidRPr="000A4C56">
              <w:rPr>
                <w:rFonts w:ascii="Times New Roman" w:hAnsi="Times New Roman" w:cs="Times New Roman"/>
                <w:color w:val="000000" w:themeColor="text1"/>
                <w:sz w:val="24"/>
                <w:szCs w:val="24"/>
              </w:rPr>
              <w:t>Педжета</w:t>
            </w:r>
            <w:proofErr w:type="spellEnd"/>
            <w:r w:rsidRPr="000A4C56">
              <w:rPr>
                <w:rFonts w:ascii="Times New Roman" w:hAnsi="Times New Roman" w:cs="Times New Roman"/>
                <w:color w:val="000000" w:themeColor="text1"/>
                <w:sz w:val="24"/>
                <w:szCs w:val="24"/>
              </w:rPr>
              <w:t xml:space="preserve">, первичные и вторичные злокачественные костные опухоли, внесуставной ревматизм, нервно-мышечные заболевания, остеоартрит, состояния после </w:t>
            </w:r>
            <w:proofErr w:type="spellStart"/>
            <w:r w:rsidRPr="000A4C56">
              <w:rPr>
                <w:rFonts w:ascii="Times New Roman" w:hAnsi="Times New Roman" w:cs="Times New Roman"/>
                <w:color w:val="000000" w:themeColor="text1"/>
                <w:sz w:val="24"/>
                <w:szCs w:val="24"/>
              </w:rPr>
              <w:t>эндопротезирования</w:t>
            </w:r>
            <w:proofErr w:type="spellEnd"/>
            <w:r w:rsidRPr="000A4C56">
              <w:rPr>
                <w:rFonts w:ascii="Times New Roman" w:hAnsi="Times New Roman" w:cs="Times New Roman"/>
                <w:color w:val="000000" w:themeColor="text1"/>
                <w:sz w:val="24"/>
                <w:szCs w:val="24"/>
              </w:rPr>
              <w:t xml:space="preserve">, хирургического лечения суставов, </w:t>
            </w:r>
            <w:proofErr w:type="spellStart"/>
            <w:r w:rsidRPr="000A4C56">
              <w:rPr>
                <w:rFonts w:ascii="Times New Roman" w:hAnsi="Times New Roman" w:cs="Times New Roman"/>
                <w:color w:val="000000" w:themeColor="text1"/>
                <w:sz w:val="24"/>
                <w:szCs w:val="24"/>
              </w:rPr>
              <w:t>артроскопии</w:t>
            </w:r>
            <w:proofErr w:type="spellEnd"/>
            <w:r w:rsidRPr="000A4C56">
              <w:rPr>
                <w:rFonts w:ascii="Times New Roman" w:hAnsi="Times New Roman" w:cs="Times New Roman"/>
                <w:color w:val="000000" w:themeColor="text1"/>
                <w:sz w:val="24"/>
                <w:szCs w:val="24"/>
              </w:rPr>
              <w:t xml:space="preserve">, артротомии, артродеза, </w:t>
            </w:r>
            <w:proofErr w:type="spellStart"/>
            <w:r w:rsidRPr="000A4C56">
              <w:rPr>
                <w:rFonts w:ascii="Times New Roman" w:hAnsi="Times New Roman" w:cs="Times New Roman"/>
                <w:color w:val="000000" w:themeColor="text1"/>
                <w:sz w:val="24"/>
                <w:szCs w:val="24"/>
              </w:rPr>
              <w:t>фибромиалгия</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миофасциальный</w:t>
            </w:r>
            <w:proofErr w:type="spellEnd"/>
            <w:r w:rsidRPr="000A4C56">
              <w:rPr>
                <w:rFonts w:ascii="Times New Roman" w:hAnsi="Times New Roman" w:cs="Times New Roman"/>
                <w:color w:val="000000" w:themeColor="text1"/>
                <w:sz w:val="24"/>
                <w:szCs w:val="24"/>
              </w:rPr>
              <w:t xml:space="preserve"> болевой синдром, патология кистей и стоп, состояния после ожогов и хирургического лечения ожогов, состояние после ампутации конечностей, уход за культей, протезирование. Особенности медицинской реабилитации в детском и юношеском возрастах, пожилых и стариков</w:t>
            </w:r>
          </w:p>
        </w:tc>
      </w:tr>
      <w:tr w:rsidR="00201F70" w:rsidRPr="000A4C56" w14:paraId="1E008905" w14:textId="77777777" w:rsidTr="000A4C56">
        <w:tc>
          <w:tcPr>
            <w:tcW w:w="12396" w:type="dxa"/>
            <w:gridSpan w:val="7"/>
          </w:tcPr>
          <w:p w14:paraId="00C5D1E8"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b/>
                <w:i/>
                <w:color w:val="000000" w:themeColor="text1"/>
                <w:sz w:val="24"/>
                <w:szCs w:val="24"/>
              </w:rPr>
            </w:pPr>
            <w:r w:rsidRPr="000A4C56">
              <w:rPr>
                <w:rFonts w:ascii="Times New Roman" w:hAnsi="Times New Roman" w:cs="Times New Roman"/>
                <w:b/>
                <w:color w:val="000000" w:themeColor="text1"/>
                <w:sz w:val="24"/>
                <w:szCs w:val="24"/>
              </w:rPr>
              <w:lastRenderedPageBreak/>
              <w:t>Модуль  «Кардиология в физической и реабилитационной медицине»</w:t>
            </w:r>
          </w:p>
        </w:tc>
        <w:tc>
          <w:tcPr>
            <w:tcW w:w="2488" w:type="dxa"/>
            <w:gridSpan w:val="6"/>
            <w:vAlign w:val="center"/>
          </w:tcPr>
          <w:p w14:paraId="40126D86"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b/>
                <w:i/>
                <w:color w:val="000000" w:themeColor="text1"/>
                <w:sz w:val="24"/>
                <w:szCs w:val="24"/>
              </w:rPr>
            </w:pPr>
            <w:r w:rsidRPr="000A4C56">
              <w:rPr>
                <w:rFonts w:ascii="Times New Roman" w:hAnsi="Times New Roman" w:cs="Times New Roman"/>
                <w:b/>
                <w:color w:val="000000" w:themeColor="text1"/>
                <w:sz w:val="24"/>
                <w:szCs w:val="24"/>
              </w:rPr>
              <w:t xml:space="preserve">1 </w:t>
            </w:r>
            <w:proofErr w:type="spellStart"/>
            <w:r w:rsidRPr="000A4C56">
              <w:rPr>
                <w:rFonts w:ascii="Times New Roman" w:hAnsi="Times New Roman" w:cs="Times New Roman"/>
                <w:b/>
                <w:color w:val="000000" w:themeColor="text1"/>
                <w:sz w:val="24"/>
                <w:szCs w:val="24"/>
              </w:rPr>
              <w:t>з.е</w:t>
            </w:r>
            <w:proofErr w:type="spellEnd"/>
            <w:r w:rsidRPr="000A4C56">
              <w:rPr>
                <w:rFonts w:ascii="Times New Roman" w:hAnsi="Times New Roman" w:cs="Times New Roman"/>
                <w:b/>
                <w:color w:val="000000" w:themeColor="text1"/>
                <w:sz w:val="24"/>
                <w:szCs w:val="24"/>
              </w:rPr>
              <w:t>.</w:t>
            </w:r>
          </w:p>
        </w:tc>
      </w:tr>
      <w:tr w:rsidR="00201F70" w:rsidRPr="000A4C56" w14:paraId="6EBA5686" w14:textId="77777777" w:rsidTr="005D5C13">
        <w:trPr>
          <w:gridBefore w:val="1"/>
          <w:wBefore w:w="34" w:type="dxa"/>
        </w:trPr>
        <w:tc>
          <w:tcPr>
            <w:tcW w:w="5211" w:type="dxa"/>
            <w:gridSpan w:val="2"/>
          </w:tcPr>
          <w:p w14:paraId="159553DE" w14:textId="77777777" w:rsidR="00201F70" w:rsidRPr="000A4C56" w:rsidRDefault="00201F7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Компетенции</w:t>
            </w:r>
          </w:p>
        </w:tc>
        <w:tc>
          <w:tcPr>
            <w:tcW w:w="9639" w:type="dxa"/>
            <w:gridSpan w:val="10"/>
          </w:tcPr>
          <w:p w14:paraId="1CBF3754"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Индикаторы достижения компетенций</w:t>
            </w:r>
          </w:p>
        </w:tc>
      </w:tr>
      <w:tr w:rsidR="00201F70" w:rsidRPr="000A4C56" w14:paraId="184C1979" w14:textId="77777777" w:rsidTr="000A4C56">
        <w:tc>
          <w:tcPr>
            <w:tcW w:w="5245" w:type="dxa"/>
            <w:gridSpan w:val="3"/>
          </w:tcPr>
          <w:p w14:paraId="7D9637A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ПК-1. Способен обследовать пациентов с целью выявления нарушения функций и структур организма пациента и последовавших за этим ограничений жизнедеятельности пациента</w:t>
            </w:r>
          </w:p>
          <w:p w14:paraId="06E308B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4ED2541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 xml:space="preserve">ПК-1.1. Знает и умеет осуществить сбор жалоб, анамнеза жизни, анамнеза заболевания и/или состояния  пациента (его законного представителя), проблем пациента при взаимодействии с окружающей средой при самообслуживании и анализирует полученную информацию, проводит исследование постуральных функций и координации, мобильности, ходьбы, </w:t>
            </w:r>
            <w:r w:rsidRPr="000A4C56">
              <w:rPr>
                <w:rFonts w:ascii="Times New Roman" w:hAnsi="Times New Roman" w:cs="Times New Roman"/>
                <w:color w:val="000000" w:themeColor="text1"/>
                <w:sz w:val="24"/>
                <w:szCs w:val="24"/>
              </w:rPr>
              <w:lastRenderedPageBreak/>
              <w:t xml:space="preserve">выносливости и напряженности метаболизма, восприятия, коммуникативных и </w:t>
            </w:r>
            <w:proofErr w:type="spellStart"/>
            <w:r w:rsidRPr="000A4C56">
              <w:rPr>
                <w:rFonts w:ascii="Times New Roman" w:hAnsi="Times New Roman" w:cs="Times New Roman"/>
                <w:color w:val="000000" w:themeColor="text1"/>
                <w:sz w:val="24"/>
                <w:szCs w:val="24"/>
              </w:rPr>
              <w:t>манипулятивных</w:t>
            </w:r>
            <w:proofErr w:type="spellEnd"/>
            <w:r w:rsidRPr="000A4C56">
              <w:rPr>
                <w:rFonts w:ascii="Times New Roman" w:hAnsi="Times New Roman" w:cs="Times New Roman"/>
                <w:color w:val="000000" w:themeColor="text1"/>
                <w:sz w:val="24"/>
                <w:szCs w:val="24"/>
              </w:rPr>
              <w:t xml:space="preserve"> функций, </w:t>
            </w:r>
            <w:proofErr w:type="spellStart"/>
            <w:r w:rsidRPr="000A4C56">
              <w:rPr>
                <w:rFonts w:ascii="Times New Roman" w:hAnsi="Times New Roman" w:cs="Times New Roman"/>
                <w:color w:val="000000" w:themeColor="text1"/>
                <w:sz w:val="24"/>
                <w:szCs w:val="24"/>
              </w:rPr>
              <w:t>скрининговое</w:t>
            </w:r>
            <w:proofErr w:type="spellEnd"/>
            <w:r w:rsidRPr="000A4C56">
              <w:rPr>
                <w:rFonts w:ascii="Times New Roman" w:hAnsi="Times New Roman" w:cs="Times New Roman"/>
                <w:color w:val="000000" w:themeColor="text1"/>
                <w:sz w:val="24"/>
                <w:szCs w:val="24"/>
              </w:rPr>
              <w:t xml:space="preserve"> исследование высших психических функций и речи, способности приспосабливаться к изменяющимся условиям среды</w:t>
            </w:r>
          </w:p>
          <w:p w14:paraId="75F09047"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1.2. Определяет степень выраженности нарушений функций и структур организма пациента, ограничений жизнедеятельности с использованием категорий Международной классификации функционирования, ограничений жизнедеятельности и здоровья (далее - МКФ); </w:t>
            </w:r>
          </w:p>
          <w:p w14:paraId="28DBEE27"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i/>
                <w:color w:val="000000" w:themeColor="text1"/>
                <w:sz w:val="24"/>
                <w:szCs w:val="24"/>
              </w:rPr>
            </w:pPr>
            <w:r w:rsidRPr="000A4C56">
              <w:rPr>
                <w:rFonts w:ascii="Times New Roman" w:hAnsi="Times New Roman" w:cs="Times New Roman"/>
                <w:color w:val="000000" w:themeColor="text1"/>
                <w:sz w:val="24"/>
                <w:szCs w:val="24"/>
              </w:rPr>
              <w:t>ПК 1.3.  Формулирует реабилитационный диагноз, устанавливает реабилитационный потенциал, формирует индивидуальный реабилитационный план пациента и его маршрутизацию</w:t>
            </w:r>
          </w:p>
        </w:tc>
      </w:tr>
      <w:tr w:rsidR="00201F70" w:rsidRPr="000A4C56" w14:paraId="1F2182C0" w14:textId="77777777" w:rsidTr="000A4C56">
        <w:tc>
          <w:tcPr>
            <w:tcW w:w="5245" w:type="dxa"/>
            <w:gridSpan w:val="3"/>
          </w:tcPr>
          <w:p w14:paraId="3A79FF7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ПК-2. Способен назначать мероприятия по медицинской реабилитации пациентов, имеющих ограничения жизнедеятельности, нарушения функции и структур организма человека, и проводить контроль их эффективности и безопасности</w:t>
            </w:r>
          </w:p>
          <w:p w14:paraId="754B31A7"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60BCCC4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2.1.  Назначает совместно с членами МДБ комплекс мероприятий по медицинской реабилитации в соответствии с реабилитационным планом – индивидуальную программу медицинской реабилитации, в том числе медикаментозную терапию, физиотерапию, рефлексотерапию, лечебную физкультуру, коррекционные психологические, логопедические, </w:t>
            </w:r>
            <w:proofErr w:type="spellStart"/>
            <w:r w:rsidRPr="000A4C56">
              <w:rPr>
                <w:rFonts w:ascii="Times New Roman" w:hAnsi="Times New Roman" w:cs="Times New Roman"/>
                <w:color w:val="000000" w:themeColor="text1"/>
                <w:sz w:val="24"/>
                <w:szCs w:val="24"/>
              </w:rPr>
              <w:t>эрготерапевтические</w:t>
            </w:r>
            <w:proofErr w:type="spellEnd"/>
            <w:r w:rsidRPr="000A4C56">
              <w:rPr>
                <w:rFonts w:ascii="Times New Roman" w:hAnsi="Times New Roman" w:cs="Times New Roman"/>
                <w:color w:val="000000" w:themeColor="text1"/>
                <w:sz w:val="24"/>
                <w:szCs w:val="24"/>
              </w:rPr>
              <w:t xml:space="preserve"> мероприятия и контролирует их эффективность и безопасность;</w:t>
            </w:r>
          </w:p>
          <w:p w14:paraId="45F690E5"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i/>
                <w:color w:val="000000" w:themeColor="text1"/>
                <w:sz w:val="24"/>
                <w:szCs w:val="24"/>
              </w:rPr>
            </w:pPr>
          </w:p>
        </w:tc>
      </w:tr>
      <w:tr w:rsidR="00201F70" w:rsidRPr="000A4C56" w14:paraId="0E49A6C7" w14:textId="77777777" w:rsidTr="000A4C56">
        <w:tc>
          <w:tcPr>
            <w:tcW w:w="5245" w:type="dxa"/>
            <w:gridSpan w:val="3"/>
          </w:tcPr>
          <w:p w14:paraId="63A1C64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ПК-3. Способен проводить и контролировать эффективность и безопасность медицинской реабилитации пациентов, имеющих ограничения жизнедеятельности, нарушения функций и структур организма человека, в том числе при реализации индивидуальных программ медицинской реабилитации или </w:t>
            </w:r>
            <w:proofErr w:type="spellStart"/>
            <w:r w:rsidRPr="000A4C56">
              <w:rPr>
                <w:rFonts w:ascii="Times New Roman" w:hAnsi="Times New Roman" w:cs="Times New Roman"/>
                <w:color w:val="000000" w:themeColor="text1"/>
                <w:sz w:val="24"/>
                <w:szCs w:val="24"/>
              </w:rPr>
              <w:t>абилитации</w:t>
            </w:r>
            <w:proofErr w:type="spellEnd"/>
            <w:r w:rsidRPr="000A4C56">
              <w:rPr>
                <w:rFonts w:ascii="Times New Roman" w:hAnsi="Times New Roman" w:cs="Times New Roman"/>
                <w:color w:val="000000" w:themeColor="text1"/>
                <w:sz w:val="24"/>
                <w:szCs w:val="24"/>
              </w:rPr>
              <w:t xml:space="preserve"> инвалидов</w:t>
            </w:r>
          </w:p>
          <w:p w14:paraId="503FA8E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353F27A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3.3. Применяет критерии качества оказания помощи по медицинской реабилитации и управляет реабилитационным процессом и работой МДБ;</w:t>
            </w:r>
          </w:p>
          <w:p w14:paraId="52E09F3C"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i/>
                <w:color w:val="000000" w:themeColor="text1"/>
                <w:sz w:val="24"/>
                <w:szCs w:val="24"/>
              </w:rPr>
            </w:pPr>
          </w:p>
        </w:tc>
      </w:tr>
      <w:tr w:rsidR="00201F70" w:rsidRPr="000A4C56" w14:paraId="739028BF" w14:textId="77777777" w:rsidTr="000A4C56">
        <w:tc>
          <w:tcPr>
            <w:tcW w:w="5245" w:type="dxa"/>
            <w:gridSpan w:val="3"/>
          </w:tcPr>
          <w:p w14:paraId="3A8FDBF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ПК-4. Способен проводить и контролировать эффективность мероприятий по профилактике заболеваний и формированию здорового образа жизни, санитарно-гигиеническому просвещению населения</w:t>
            </w:r>
          </w:p>
          <w:p w14:paraId="3BF5502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4D1059A2"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4.1. Оказывает консультативную помощь пациентам и их законным представителям по вопросам перспектив и методологии восстановления структур, функций и жизнедеятельности, проводит школы пациентов и их законных представителей;</w:t>
            </w:r>
          </w:p>
          <w:p w14:paraId="074B6C8E"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i/>
                <w:color w:val="000000" w:themeColor="text1"/>
                <w:sz w:val="24"/>
                <w:szCs w:val="24"/>
              </w:rPr>
            </w:pPr>
          </w:p>
        </w:tc>
      </w:tr>
      <w:tr w:rsidR="00201F70" w:rsidRPr="000A4C56" w14:paraId="326CF29F" w14:textId="77777777" w:rsidTr="000A4C56">
        <w:tc>
          <w:tcPr>
            <w:tcW w:w="5245" w:type="dxa"/>
            <w:gridSpan w:val="3"/>
          </w:tcPr>
          <w:p w14:paraId="7C782B2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 xml:space="preserve">ПК-5. Способен проводить анализ медико-статистической информации, ведение медицинской документации, организация деятельности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 </w:t>
            </w:r>
            <w:r w:rsidRPr="000A4C56">
              <w:rPr>
                <w:rFonts w:ascii="Times New Roman" w:eastAsia="Times New Roman" w:hAnsi="Times New Roman" w:cs="Times New Roman"/>
                <w:color w:val="000000" w:themeColor="text1"/>
                <w:sz w:val="24"/>
                <w:szCs w:val="24"/>
                <w:lang w:eastAsia="ru-RU"/>
              </w:rPr>
              <w:t>во вне стационарных условиях: в амбулаторных, санаторно-курортных условиях, при организации работы выездных бригад, дистанционно</w:t>
            </w:r>
          </w:p>
          <w:p w14:paraId="291D976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6F45D82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ПК-5.1.Выполняет должностные инструкции. Составляет план работы и отчет о своей работе в медицинской организации</w:t>
            </w:r>
          </w:p>
          <w:p w14:paraId="65814D0B"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ПК-5.2. Анализирует показатели эффективности оказанной медицинской помощи по профилю «медицинская реабилитация» во вне стационарных условиях</w:t>
            </w:r>
          </w:p>
          <w:p w14:paraId="2C757DEF"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i/>
                <w:color w:val="000000" w:themeColor="text1"/>
                <w:sz w:val="24"/>
                <w:szCs w:val="24"/>
              </w:rPr>
            </w:pPr>
          </w:p>
        </w:tc>
      </w:tr>
      <w:tr w:rsidR="00201F70" w:rsidRPr="000A4C56" w14:paraId="08534481" w14:textId="77777777" w:rsidTr="000A4C56">
        <w:tc>
          <w:tcPr>
            <w:tcW w:w="5245" w:type="dxa"/>
            <w:gridSpan w:val="3"/>
          </w:tcPr>
          <w:p w14:paraId="18A48B77"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D20EBD">
              <w:rPr>
                <w:rStyle w:val="apple-style-span"/>
                <w:bCs/>
                <w:color w:val="000000" w:themeColor="text1"/>
                <w:sz w:val="24"/>
                <w:szCs w:val="24"/>
              </w:rPr>
              <w:t>ПК-6.</w:t>
            </w:r>
            <w:r w:rsidRPr="000A4C56">
              <w:rPr>
                <w:rStyle w:val="apple-style-span"/>
                <w:bCs/>
                <w:color w:val="000000" w:themeColor="text1"/>
                <w:sz w:val="24"/>
                <w:szCs w:val="24"/>
              </w:rPr>
              <w:t xml:space="preserve"> Способен о</w:t>
            </w:r>
            <w:r w:rsidRPr="000A4C56">
              <w:rPr>
                <w:rFonts w:ascii="Times New Roman" w:hAnsi="Times New Roman" w:cs="Times New Roman"/>
                <w:color w:val="000000" w:themeColor="text1"/>
                <w:sz w:val="24"/>
                <w:szCs w:val="24"/>
              </w:rPr>
              <w:t>казывать неотложную медицинскую помощь пациентам при проведении мероприятий по медицинской реабилитации: в амбулаторных, санаторно-курортных условиях, при организации работы выездных бригад</w:t>
            </w:r>
          </w:p>
        </w:tc>
        <w:tc>
          <w:tcPr>
            <w:tcW w:w="9639" w:type="dxa"/>
            <w:gridSpan w:val="10"/>
          </w:tcPr>
          <w:p w14:paraId="505042E6" w14:textId="77777777" w:rsidR="00D20EBD" w:rsidRPr="000A4C56" w:rsidRDefault="00D20EBD" w:rsidP="00D20EBD">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ПК-6.1. Распознает состояния, представляющие угрозу жизни пациентам, включая остановку сердца, остановку дыхания, требующих оказания медицинской помощи в экстренной форме</w:t>
            </w:r>
          </w:p>
          <w:p w14:paraId="322340E8" w14:textId="77777777" w:rsidR="00D20EBD" w:rsidRPr="000A4C56" w:rsidRDefault="00D20EBD" w:rsidP="00D20EBD">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ПК-6.2. Оказывает медицинскую помощь при состояниях представляющих угрозу жизни пациента включая остан</w:t>
            </w:r>
            <w:r>
              <w:rPr>
                <w:rFonts w:ascii="Times New Roman" w:hAnsi="Times New Roman" w:cs="Times New Roman"/>
                <w:color w:val="000000" w:themeColor="text1"/>
                <w:sz w:val="24"/>
                <w:szCs w:val="24"/>
              </w:rPr>
              <w:t>овку сердца, остановку дыхания</w:t>
            </w:r>
          </w:p>
          <w:p w14:paraId="0D7DC579" w14:textId="77777777" w:rsidR="00D20EBD" w:rsidRPr="000A4C56" w:rsidRDefault="00D20EBD" w:rsidP="00D20EBD">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ПК-6.3.Применяет лекарственные препараты и медицинские изделия при оказании медицинской помощи в экстренной форме</w:t>
            </w:r>
          </w:p>
          <w:p w14:paraId="7B871591" w14:textId="2D0D677C" w:rsidR="00201F70" w:rsidRPr="000A4C56" w:rsidRDefault="00D20EBD" w:rsidP="00D20EBD">
            <w:pPr>
              <w:widowControl w:val="0"/>
              <w:autoSpaceDE w:val="0"/>
              <w:autoSpaceDN w:val="0"/>
              <w:adjustRightInd w:val="0"/>
              <w:spacing w:after="0" w:line="240" w:lineRule="auto"/>
              <w:jc w:val="both"/>
              <w:rPr>
                <w:rFonts w:ascii="Times New Roman" w:hAnsi="Times New Roman" w:cs="Times New Roman"/>
                <w:i/>
                <w:color w:val="000000" w:themeColor="text1"/>
                <w:sz w:val="24"/>
                <w:szCs w:val="24"/>
              </w:rPr>
            </w:pPr>
            <w:r w:rsidRPr="000A4C56">
              <w:rPr>
                <w:rFonts w:ascii="Times New Roman" w:hAnsi="Times New Roman" w:cs="Times New Roman"/>
                <w:color w:val="000000" w:themeColor="text1"/>
                <w:sz w:val="24"/>
                <w:szCs w:val="24"/>
              </w:rPr>
              <w:t>ПК-6.4. Выполняет мероприятия базовой сердечно-легочной реанимации.</w:t>
            </w:r>
          </w:p>
        </w:tc>
      </w:tr>
      <w:tr w:rsidR="00201F70" w:rsidRPr="000A4C56" w14:paraId="047E4085" w14:textId="77777777" w:rsidTr="000A4C56">
        <w:tc>
          <w:tcPr>
            <w:tcW w:w="5245" w:type="dxa"/>
            <w:gridSpan w:val="3"/>
          </w:tcPr>
          <w:p w14:paraId="7D77C0D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sz w:val="24"/>
                <w:szCs w:val="24"/>
              </w:rPr>
              <w:t>Перечень основных разделов модуля дисциплины</w:t>
            </w:r>
          </w:p>
        </w:tc>
        <w:tc>
          <w:tcPr>
            <w:tcW w:w="9639" w:type="dxa"/>
            <w:gridSpan w:val="10"/>
          </w:tcPr>
          <w:p w14:paraId="762D9F8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Методы клинической, лабораторной и функциональной диагностики в кардиологии. Артериальная гипертензия. Диагностика, принципы лечения, профилактика. Гипертонический криз – диагностика, оказание неотложной и экстренной помощи. Особенности лечения артериальной гипертензии у пожилых, пациентов, перенесших инсульт, </w:t>
            </w:r>
            <w:r w:rsidRPr="000A4C56">
              <w:rPr>
                <w:rFonts w:ascii="Times New Roman" w:eastAsia="Times New Roman" w:hAnsi="Times New Roman" w:cs="Times New Roman"/>
                <w:color w:val="000000" w:themeColor="text1"/>
                <w:sz w:val="24"/>
                <w:szCs w:val="24"/>
              </w:rPr>
              <w:t xml:space="preserve">пациентов </w:t>
            </w:r>
            <w:r w:rsidRPr="000A4C56">
              <w:rPr>
                <w:rFonts w:ascii="Times New Roman" w:hAnsi="Times New Roman" w:cs="Times New Roman"/>
                <w:color w:val="000000" w:themeColor="text1"/>
                <w:sz w:val="24"/>
                <w:szCs w:val="24"/>
              </w:rPr>
              <w:t xml:space="preserve">с сахарным диабетом и метаболическим синдромом. Атеросклероз. Основные клинические проявления, немедикаментозной и медикаментозное лечение, профилактика. Острая и хроническая коронарная недостаточность – диагностика, лечение, профилактика инфаркта миокарда, стенокардии. Кардиогенный шок, отек легких – диагностика, оказание неотложной и экстренной помощи. Острая и хроническая сердечная недостаточность – диагностика, лечение, профилактика. </w:t>
            </w:r>
          </w:p>
          <w:p w14:paraId="4F4D79C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Нарушения сердечного ритма и проводимости. Диагностика, лечение. Профилактика сердечно-сосудистых осложнений при фибрилляции предсердий.</w:t>
            </w:r>
          </w:p>
          <w:p w14:paraId="6A456D48"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i/>
                <w:color w:val="000000" w:themeColor="text1"/>
                <w:sz w:val="24"/>
                <w:szCs w:val="24"/>
              </w:rPr>
            </w:pPr>
            <w:r w:rsidRPr="000A4C56">
              <w:rPr>
                <w:rFonts w:ascii="Times New Roman" w:hAnsi="Times New Roman" w:cs="Times New Roman"/>
                <w:color w:val="000000" w:themeColor="text1"/>
                <w:sz w:val="24"/>
                <w:szCs w:val="24"/>
              </w:rPr>
              <w:t xml:space="preserve">Пороки сердца. Диагностика, лечение. Хроническая венозная недостаточность  – диагностика, принципы лечения, профилактика. Хроническая артериальная </w:t>
            </w:r>
            <w:r w:rsidRPr="000A4C56">
              <w:rPr>
                <w:rFonts w:ascii="Times New Roman" w:hAnsi="Times New Roman" w:cs="Times New Roman"/>
                <w:color w:val="000000" w:themeColor="text1"/>
                <w:sz w:val="24"/>
                <w:szCs w:val="24"/>
              </w:rPr>
              <w:lastRenderedPageBreak/>
              <w:t xml:space="preserve">недостаточность  – диагностика, принципы лечения, профилактика. </w:t>
            </w:r>
            <w:proofErr w:type="spellStart"/>
            <w:r w:rsidRPr="000A4C56">
              <w:rPr>
                <w:rFonts w:ascii="Times New Roman" w:hAnsi="Times New Roman" w:cs="Times New Roman"/>
                <w:color w:val="000000" w:themeColor="text1"/>
                <w:sz w:val="24"/>
                <w:szCs w:val="24"/>
              </w:rPr>
              <w:t>Лимфедема</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лимфостаз</w:t>
            </w:r>
            <w:proofErr w:type="spellEnd"/>
            <w:r w:rsidRPr="000A4C56">
              <w:rPr>
                <w:rFonts w:ascii="Times New Roman" w:hAnsi="Times New Roman" w:cs="Times New Roman"/>
                <w:color w:val="000000" w:themeColor="text1"/>
                <w:sz w:val="24"/>
                <w:szCs w:val="24"/>
              </w:rPr>
              <w:t>) – этиология, диагностика, принципы лечения, профилактика.</w:t>
            </w:r>
          </w:p>
        </w:tc>
      </w:tr>
      <w:tr w:rsidR="00201F70" w:rsidRPr="000A4C56" w14:paraId="617B5E1C" w14:textId="77777777" w:rsidTr="000A4C56">
        <w:tc>
          <w:tcPr>
            <w:tcW w:w="12396" w:type="dxa"/>
            <w:gridSpan w:val="7"/>
          </w:tcPr>
          <w:p w14:paraId="7A7DEE3A"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b/>
                <w:i/>
                <w:color w:val="000000" w:themeColor="text1"/>
                <w:sz w:val="24"/>
                <w:szCs w:val="24"/>
              </w:rPr>
            </w:pPr>
            <w:r w:rsidRPr="000A4C56">
              <w:rPr>
                <w:rFonts w:ascii="Times New Roman" w:hAnsi="Times New Roman" w:cs="Times New Roman"/>
                <w:b/>
                <w:color w:val="000000" w:themeColor="text1"/>
                <w:sz w:val="24"/>
                <w:szCs w:val="24"/>
              </w:rPr>
              <w:lastRenderedPageBreak/>
              <w:t>Модуль «Педиатрия в физической и реабилитационной медицине»</w:t>
            </w:r>
          </w:p>
        </w:tc>
        <w:tc>
          <w:tcPr>
            <w:tcW w:w="2488" w:type="dxa"/>
            <w:gridSpan w:val="6"/>
          </w:tcPr>
          <w:p w14:paraId="4C2924F3"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b/>
                <w:i/>
                <w:color w:val="000000" w:themeColor="text1"/>
                <w:sz w:val="24"/>
                <w:szCs w:val="24"/>
              </w:rPr>
            </w:pPr>
            <w:r w:rsidRPr="000A4C56">
              <w:rPr>
                <w:rFonts w:ascii="Times New Roman" w:hAnsi="Times New Roman" w:cs="Times New Roman"/>
                <w:b/>
                <w:color w:val="000000" w:themeColor="text1"/>
                <w:sz w:val="24"/>
                <w:szCs w:val="24"/>
              </w:rPr>
              <w:t xml:space="preserve">1 </w:t>
            </w:r>
            <w:proofErr w:type="spellStart"/>
            <w:r w:rsidRPr="000A4C56">
              <w:rPr>
                <w:rFonts w:ascii="Times New Roman" w:hAnsi="Times New Roman" w:cs="Times New Roman"/>
                <w:b/>
                <w:color w:val="000000" w:themeColor="text1"/>
                <w:sz w:val="24"/>
                <w:szCs w:val="24"/>
              </w:rPr>
              <w:t>з.е</w:t>
            </w:r>
            <w:proofErr w:type="spellEnd"/>
            <w:r w:rsidRPr="000A4C56">
              <w:rPr>
                <w:rFonts w:ascii="Times New Roman" w:hAnsi="Times New Roman" w:cs="Times New Roman"/>
                <w:b/>
                <w:color w:val="000000" w:themeColor="text1"/>
                <w:sz w:val="24"/>
                <w:szCs w:val="24"/>
              </w:rPr>
              <w:t>.</w:t>
            </w:r>
          </w:p>
        </w:tc>
      </w:tr>
      <w:tr w:rsidR="00201F70" w:rsidRPr="000A4C56" w14:paraId="2B007469" w14:textId="77777777" w:rsidTr="005D5C13">
        <w:trPr>
          <w:gridBefore w:val="1"/>
          <w:wBefore w:w="34" w:type="dxa"/>
        </w:trPr>
        <w:tc>
          <w:tcPr>
            <w:tcW w:w="5211" w:type="dxa"/>
            <w:gridSpan w:val="2"/>
          </w:tcPr>
          <w:p w14:paraId="54D63E39" w14:textId="77777777" w:rsidR="00201F70" w:rsidRPr="000A4C56" w:rsidRDefault="00201F7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Компетенции</w:t>
            </w:r>
          </w:p>
        </w:tc>
        <w:tc>
          <w:tcPr>
            <w:tcW w:w="9639" w:type="dxa"/>
            <w:gridSpan w:val="10"/>
          </w:tcPr>
          <w:p w14:paraId="3A1DF9AF"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Индикаторы достижения компетенций</w:t>
            </w:r>
          </w:p>
        </w:tc>
      </w:tr>
      <w:tr w:rsidR="00201F70" w:rsidRPr="000A4C56" w14:paraId="4624115B" w14:textId="77777777" w:rsidTr="000A4C56">
        <w:tc>
          <w:tcPr>
            <w:tcW w:w="5245" w:type="dxa"/>
            <w:gridSpan w:val="3"/>
          </w:tcPr>
          <w:p w14:paraId="4B7E9EB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ПК-1. Способен обследовать пациентов с целью выявления нарушения функций и структур организма пациента и последовавших за этим ограничений жизнедеятельности пациента</w:t>
            </w:r>
          </w:p>
          <w:p w14:paraId="539B794B"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0E890F8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ПК-1.1. Знает и умеет осуществить сбор жалоб, анамнеза жизни, анамнеза заболевания и/или состояния  пациента (его законного представителя), проблем пациента при взаимодействии с окружающей средой при самообслуживании и анализирует полученную информацию, проводит исследование постуральных функций и координации, мобильности, ходьбы, выносливости и напряженности метаболизма, восприятия, коммуникативных и </w:t>
            </w:r>
            <w:proofErr w:type="spellStart"/>
            <w:r w:rsidRPr="000A4C56">
              <w:rPr>
                <w:rFonts w:ascii="Times New Roman" w:hAnsi="Times New Roman" w:cs="Times New Roman"/>
                <w:color w:val="000000" w:themeColor="text1"/>
                <w:sz w:val="24"/>
                <w:szCs w:val="24"/>
              </w:rPr>
              <w:t>манипулятивных</w:t>
            </w:r>
            <w:proofErr w:type="spellEnd"/>
            <w:r w:rsidRPr="000A4C56">
              <w:rPr>
                <w:rFonts w:ascii="Times New Roman" w:hAnsi="Times New Roman" w:cs="Times New Roman"/>
                <w:color w:val="000000" w:themeColor="text1"/>
                <w:sz w:val="24"/>
                <w:szCs w:val="24"/>
              </w:rPr>
              <w:t xml:space="preserve"> функций, </w:t>
            </w:r>
            <w:proofErr w:type="spellStart"/>
            <w:r w:rsidRPr="000A4C56">
              <w:rPr>
                <w:rFonts w:ascii="Times New Roman" w:hAnsi="Times New Roman" w:cs="Times New Roman"/>
                <w:color w:val="000000" w:themeColor="text1"/>
                <w:sz w:val="24"/>
                <w:szCs w:val="24"/>
              </w:rPr>
              <w:t>скрининговое</w:t>
            </w:r>
            <w:proofErr w:type="spellEnd"/>
            <w:r w:rsidRPr="000A4C56">
              <w:rPr>
                <w:rFonts w:ascii="Times New Roman" w:hAnsi="Times New Roman" w:cs="Times New Roman"/>
                <w:color w:val="000000" w:themeColor="text1"/>
                <w:sz w:val="24"/>
                <w:szCs w:val="24"/>
              </w:rPr>
              <w:t xml:space="preserve"> исследование высших психических функций и речи, способности приспосабливаться к изменяющимся условиям среды</w:t>
            </w:r>
          </w:p>
          <w:p w14:paraId="3B25B3B7"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1.2. Определяет степень выраженности нарушений функций и структур организма пациента, ограничений жизнедеятельности с использованием категорий Международной классификации функционирования, ограничений жизнедеятельности и здоровья (далее - МКФ); </w:t>
            </w:r>
          </w:p>
          <w:p w14:paraId="306C4F1E"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i/>
                <w:color w:val="000000" w:themeColor="text1"/>
                <w:sz w:val="24"/>
                <w:szCs w:val="24"/>
              </w:rPr>
            </w:pPr>
            <w:r w:rsidRPr="000A4C56">
              <w:rPr>
                <w:rFonts w:ascii="Times New Roman" w:hAnsi="Times New Roman" w:cs="Times New Roman"/>
                <w:color w:val="000000" w:themeColor="text1"/>
                <w:sz w:val="24"/>
                <w:szCs w:val="24"/>
              </w:rPr>
              <w:t>ПК 1.3.  Формулирует реабилитационный диагноз, устанавливает реабилитационный потенциал, формирует индивидуальный реабилитационный план пациента и его маршрутизацию</w:t>
            </w:r>
          </w:p>
        </w:tc>
      </w:tr>
      <w:tr w:rsidR="00201F70" w:rsidRPr="000A4C56" w14:paraId="72C538F5" w14:textId="77777777" w:rsidTr="000A4C56">
        <w:tc>
          <w:tcPr>
            <w:tcW w:w="5245" w:type="dxa"/>
            <w:gridSpan w:val="3"/>
          </w:tcPr>
          <w:p w14:paraId="70BAB9A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ПК-2. Способен назначать мероприятия по медицинской реабилитации пациентов, имеющих ограничения жизнедеятельности, нарушения функции и структур организма человека, и проводить контроль их эффективности и безопасности</w:t>
            </w:r>
          </w:p>
          <w:p w14:paraId="4670531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5E2F9D7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2.1.  Назначает совместно с членами МДБ комплекс мероприятий по медицинской реабилитации в соответствии с реабилитационным планом – индивидуальную программу медицинской реабилитации, в том числе медикаментозную терапию, физиотерапию, рефлексотерапию, лечебную физкультуру, коррекционные психологические, логопедические, </w:t>
            </w:r>
            <w:proofErr w:type="spellStart"/>
            <w:r w:rsidRPr="000A4C56">
              <w:rPr>
                <w:rFonts w:ascii="Times New Roman" w:hAnsi="Times New Roman" w:cs="Times New Roman"/>
                <w:color w:val="000000" w:themeColor="text1"/>
                <w:sz w:val="24"/>
                <w:szCs w:val="24"/>
              </w:rPr>
              <w:t>эрготерапевтические</w:t>
            </w:r>
            <w:proofErr w:type="spellEnd"/>
            <w:r w:rsidRPr="000A4C56">
              <w:rPr>
                <w:rFonts w:ascii="Times New Roman" w:hAnsi="Times New Roman" w:cs="Times New Roman"/>
                <w:color w:val="000000" w:themeColor="text1"/>
                <w:sz w:val="24"/>
                <w:szCs w:val="24"/>
              </w:rPr>
              <w:t xml:space="preserve"> мероприятия и контролирует их эффективность и безопасность;</w:t>
            </w:r>
          </w:p>
          <w:p w14:paraId="63BA07AC"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i/>
                <w:color w:val="000000" w:themeColor="text1"/>
                <w:sz w:val="24"/>
                <w:szCs w:val="24"/>
              </w:rPr>
            </w:pPr>
          </w:p>
        </w:tc>
      </w:tr>
      <w:tr w:rsidR="00201F70" w:rsidRPr="000A4C56" w14:paraId="67D395D1" w14:textId="77777777" w:rsidTr="000A4C56">
        <w:tc>
          <w:tcPr>
            <w:tcW w:w="5245" w:type="dxa"/>
            <w:gridSpan w:val="3"/>
          </w:tcPr>
          <w:p w14:paraId="1327094A"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ПК-3. Способен проводить и контролировать эффективность и безопасность медицинской реабилитации пациентов, имеющих ограничения жизнедеятельности, нарушения функций и структур организма человека, в том числе при реализации индивидуальных программ медицинской реабилитации или </w:t>
            </w:r>
            <w:proofErr w:type="spellStart"/>
            <w:r w:rsidRPr="000A4C56">
              <w:rPr>
                <w:rFonts w:ascii="Times New Roman" w:hAnsi="Times New Roman" w:cs="Times New Roman"/>
                <w:color w:val="000000" w:themeColor="text1"/>
                <w:sz w:val="24"/>
                <w:szCs w:val="24"/>
              </w:rPr>
              <w:t>абилитации</w:t>
            </w:r>
            <w:proofErr w:type="spellEnd"/>
            <w:r w:rsidRPr="000A4C56">
              <w:rPr>
                <w:rFonts w:ascii="Times New Roman" w:hAnsi="Times New Roman" w:cs="Times New Roman"/>
                <w:color w:val="000000" w:themeColor="text1"/>
                <w:sz w:val="24"/>
                <w:szCs w:val="24"/>
              </w:rPr>
              <w:t xml:space="preserve"> инвалидов</w:t>
            </w:r>
          </w:p>
          <w:p w14:paraId="5B9C202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0F89F12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 3.3. Применяет критерии качества оказания помощи по медицинской реабилитации и управляет реабилитационным процессом и работой МДБ;</w:t>
            </w:r>
          </w:p>
          <w:p w14:paraId="39F42F9E"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i/>
                <w:color w:val="000000" w:themeColor="text1"/>
                <w:sz w:val="24"/>
                <w:szCs w:val="24"/>
              </w:rPr>
            </w:pPr>
          </w:p>
        </w:tc>
      </w:tr>
      <w:tr w:rsidR="00201F70" w:rsidRPr="000A4C56" w14:paraId="046DFFDF" w14:textId="77777777" w:rsidTr="000A4C56">
        <w:tc>
          <w:tcPr>
            <w:tcW w:w="5245" w:type="dxa"/>
            <w:gridSpan w:val="3"/>
          </w:tcPr>
          <w:p w14:paraId="3B274F7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ПК-4. Способен проводить и контролировать эффективность мероприятий по профилактике заболеваний и формированию здорового образа жизни, санитарно-гигиеническому просвещению населения</w:t>
            </w:r>
          </w:p>
          <w:p w14:paraId="6E204837"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677F6AD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4.1. Оказывает консультативную помощь пациентам и их законным представителям по вопросам перспектив и методологии восстановления структур, функций и жизнедеятельности, проводит школы пациентов и их законных представителей;</w:t>
            </w:r>
          </w:p>
          <w:p w14:paraId="1E3222CE"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i/>
                <w:color w:val="000000" w:themeColor="text1"/>
                <w:sz w:val="24"/>
                <w:szCs w:val="24"/>
              </w:rPr>
            </w:pPr>
          </w:p>
        </w:tc>
      </w:tr>
      <w:tr w:rsidR="00201F70" w:rsidRPr="000A4C56" w14:paraId="6C480472" w14:textId="77777777" w:rsidTr="000A4C56">
        <w:tc>
          <w:tcPr>
            <w:tcW w:w="5245" w:type="dxa"/>
            <w:gridSpan w:val="3"/>
          </w:tcPr>
          <w:p w14:paraId="0AFDC8F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ПК-5. Способен проводить анализ медико-статистической информации, ведение медицинской документации, организация деятельности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 </w:t>
            </w:r>
            <w:r w:rsidRPr="000A4C56">
              <w:rPr>
                <w:rFonts w:ascii="Times New Roman" w:eastAsia="Times New Roman" w:hAnsi="Times New Roman" w:cs="Times New Roman"/>
                <w:color w:val="000000" w:themeColor="text1"/>
                <w:sz w:val="24"/>
                <w:szCs w:val="24"/>
                <w:lang w:eastAsia="ru-RU"/>
              </w:rPr>
              <w:t>во вне стационарных условиях: в амбулаторных, санаторно-курортных условиях, при организации работы выездных бригад, дистанционно</w:t>
            </w:r>
          </w:p>
          <w:p w14:paraId="45141D2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639" w:type="dxa"/>
            <w:gridSpan w:val="10"/>
          </w:tcPr>
          <w:p w14:paraId="2FAF1E1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ПК-5.1.Выполняет должностные инструкции. Составляет план работы и отчет о своей работе в медицинской организации</w:t>
            </w:r>
          </w:p>
          <w:p w14:paraId="6C21FF5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ПК-5.2. Анализирует показатели эффективности оказанной медицинской помощи по профилю «медицинская реабилитация» во вне стационарных условиях</w:t>
            </w:r>
          </w:p>
          <w:p w14:paraId="6F4CB1A5"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i/>
                <w:color w:val="000000" w:themeColor="text1"/>
                <w:sz w:val="24"/>
                <w:szCs w:val="24"/>
              </w:rPr>
            </w:pPr>
          </w:p>
        </w:tc>
      </w:tr>
      <w:tr w:rsidR="00201F70" w:rsidRPr="000A4C56" w14:paraId="503749C9" w14:textId="77777777" w:rsidTr="000A4C56">
        <w:tc>
          <w:tcPr>
            <w:tcW w:w="5245" w:type="dxa"/>
            <w:gridSpan w:val="3"/>
          </w:tcPr>
          <w:p w14:paraId="21DF6CD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D20EBD">
              <w:rPr>
                <w:rStyle w:val="apple-style-span"/>
                <w:bCs/>
                <w:color w:val="000000" w:themeColor="text1"/>
                <w:sz w:val="24"/>
                <w:szCs w:val="24"/>
              </w:rPr>
              <w:t>ПК-6.</w:t>
            </w:r>
            <w:r w:rsidRPr="000A4C56">
              <w:rPr>
                <w:rStyle w:val="apple-style-span"/>
                <w:bCs/>
                <w:color w:val="000000" w:themeColor="text1"/>
                <w:sz w:val="24"/>
                <w:szCs w:val="24"/>
              </w:rPr>
              <w:t xml:space="preserve"> Способен о</w:t>
            </w:r>
            <w:r w:rsidRPr="000A4C56">
              <w:rPr>
                <w:rFonts w:ascii="Times New Roman" w:hAnsi="Times New Roman" w:cs="Times New Roman"/>
                <w:color w:val="000000" w:themeColor="text1"/>
                <w:sz w:val="24"/>
                <w:szCs w:val="24"/>
              </w:rPr>
              <w:t>казывать неотложную медицинскую помощь пациентам при проведении мероприятий по медицинской реабилитации: в амбулаторных, санаторно-курортных условиях, при организации работы выездных бригад</w:t>
            </w:r>
          </w:p>
        </w:tc>
        <w:tc>
          <w:tcPr>
            <w:tcW w:w="9639" w:type="dxa"/>
            <w:gridSpan w:val="10"/>
          </w:tcPr>
          <w:p w14:paraId="7647C02F" w14:textId="77777777" w:rsidR="00D20EBD" w:rsidRPr="000A4C56" w:rsidRDefault="00D20EBD" w:rsidP="00D20EBD">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ПК-6.1. Распознает состояния, представляющие угрозу жизни пациентам, включая остановку сердца, остановку дыхания, требующих оказания медицинской помощи в экстренной форме</w:t>
            </w:r>
          </w:p>
          <w:p w14:paraId="39A4B77F" w14:textId="77777777" w:rsidR="00D20EBD" w:rsidRPr="000A4C56" w:rsidRDefault="00D20EBD" w:rsidP="00D20EBD">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ПК-6.2. Оказывает медицинскую помощь при состояниях представляющих угрозу жизни пациента включая остан</w:t>
            </w:r>
            <w:r>
              <w:rPr>
                <w:rFonts w:ascii="Times New Roman" w:hAnsi="Times New Roman" w:cs="Times New Roman"/>
                <w:color w:val="000000" w:themeColor="text1"/>
                <w:sz w:val="24"/>
                <w:szCs w:val="24"/>
              </w:rPr>
              <w:t>овку сердца, остановку дыхания</w:t>
            </w:r>
          </w:p>
          <w:p w14:paraId="7F2056AE" w14:textId="77777777" w:rsidR="00D20EBD" w:rsidRPr="000A4C56" w:rsidRDefault="00D20EBD" w:rsidP="00D20EBD">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ПК-6.3.Применяет лекарственные препараты и медицинские изделия при оказании медицинской помощи в экстренной форме</w:t>
            </w:r>
          </w:p>
          <w:p w14:paraId="135F75CF" w14:textId="16AA3F5C" w:rsidR="00201F70" w:rsidRPr="000A4C56" w:rsidRDefault="00D20EBD" w:rsidP="00D20EBD">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ПК-6.4. Выполняет мероприятия базовой сердечно-легочной реанимации.</w:t>
            </w:r>
          </w:p>
        </w:tc>
      </w:tr>
      <w:tr w:rsidR="00201F70" w:rsidRPr="000A4C56" w14:paraId="16B9C543" w14:textId="77777777" w:rsidTr="000A4C56">
        <w:tc>
          <w:tcPr>
            <w:tcW w:w="5245" w:type="dxa"/>
            <w:gridSpan w:val="3"/>
          </w:tcPr>
          <w:p w14:paraId="741677B6" w14:textId="77777777" w:rsidR="00201F70" w:rsidRPr="000A4C56" w:rsidRDefault="00201F70" w:rsidP="000A4C56">
            <w:pPr>
              <w:spacing w:after="0" w:line="240" w:lineRule="auto"/>
              <w:jc w:val="both"/>
              <w:rPr>
                <w:rFonts w:ascii="Times New Roman" w:hAnsi="Times New Roman" w:cs="Times New Roman"/>
                <w:bCs/>
                <w:color w:val="000000" w:themeColor="text1"/>
                <w:sz w:val="24"/>
                <w:szCs w:val="24"/>
              </w:rPr>
            </w:pPr>
            <w:r w:rsidRPr="000A4C56">
              <w:rPr>
                <w:rFonts w:ascii="Times New Roman" w:hAnsi="Times New Roman" w:cs="Times New Roman"/>
                <w:sz w:val="24"/>
                <w:szCs w:val="24"/>
              </w:rPr>
              <w:t>Перечень основных разделов модуля дисциплины</w:t>
            </w:r>
          </w:p>
        </w:tc>
        <w:tc>
          <w:tcPr>
            <w:tcW w:w="9639" w:type="dxa"/>
            <w:gridSpan w:val="10"/>
          </w:tcPr>
          <w:p w14:paraId="1CFB7D3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Особенности анатомии  и физиологии детского возраста, онтогенеза функциональной системы движения от периода новорожденности до полного формирования органов и систем.</w:t>
            </w:r>
          </w:p>
          <w:p w14:paraId="76FEDF92" w14:textId="77777777" w:rsidR="00201F70" w:rsidRPr="000A4C56" w:rsidRDefault="00201F70" w:rsidP="000A4C56">
            <w:pPr>
              <w:spacing w:after="0" w:line="240" w:lineRule="auto"/>
              <w:jc w:val="both"/>
              <w:rPr>
                <w:rFonts w:ascii="Times New Roman" w:eastAsia="Calibri" w:hAnsi="Times New Roman" w:cs="Times New Roman"/>
                <w:color w:val="000000" w:themeColor="text1"/>
                <w:sz w:val="24"/>
                <w:szCs w:val="24"/>
              </w:rPr>
            </w:pPr>
            <w:proofErr w:type="spellStart"/>
            <w:r w:rsidRPr="000A4C56">
              <w:rPr>
                <w:rFonts w:ascii="Times New Roman" w:hAnsi="Times New Roman" w:cs="Times New Roman"/>
                <w:color w:val="000000" w:themeColor="text1"/>
                <w:sz w:val="24"/>
                <w:szCs w:val="24"/>
              </w:rPr>
              <w:t>Психо</w:t>
            </w:r>
            <w:proofErr w:type="spellEnd"/>
            <w:r w:rsidRPr="000A4C56">
              <w:rPr>
                <w:rFonts w:ascii="Times New Roman" w:hAnsi="Times New Roman" w:cs="Times New Roman"/>
                <w:color w:val="000000" w:themeColor="text1"/>
                <w:sz w:val="24"/>
                <w:szCs w:val="24"/>
              </w:rPr>
              <w:t>-моторное развитие здорового ребенка, критерии соответствия идеальному возрастному развитию</w:t>
            </w:r>
          </w:p>
          <w:p w14:paraId="2AD3E046" w14:textId="77777777" w:rsidR="00201F70" w:rsidRPr="000A4C56" w:rsidRDefault="00201F70" w:rsidP="000A4C56">
            <w:pPr>
              <w:spacing w:after="0" w:line="240" w:lineRule="auto"/>
              <w:jc w:val="both"/>
              <w:rPr>
                <w:rFonts w:ascii="Times New Roman" w:eastAsia="Calibri"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Значение профилактической медицины в младенчестве и детстве, профилактика воздействия вредных факторов окружающей среды на рост и развитие детей.  </w:t>
            </w:r>
          </w:p>
          <w:p w14:paraId="1D4F9734" w14:textId="77777777" w:rsidR="00201F70" w:rsidRPr="000A4C56" w:rsidRDefault="00201F70" w:rsidP="000A4C56">
            <w:pPr>
              <w:spacing w:after="0" w:line="240" w:lineRule="auto"/>
              <w:jc w:val="both"/>
              <w:rPr>
                <w:rFonts w:ascii="Times New Roman" w:eastAsia="Calibri"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 xml:space="preserve">Основы неонатологии,  общие особенности детских нозологий и их диагностики у новорожденных и младенцев первого года жизни. Особенности диагностического обследования новорожденных и младенцев, определение и профилактика факторов риска развития недоношенных детей и детей с низкой массой тела при рождении. </w:t>
            </w:r>
          </w:p>
          <w:p w14:paraId="11685B18" w14:textId="77777777" w:rsidR="00201F70" w:rsidRPr="000A4C56" w:rsidRDefault="00201F70" w:rsidP="000A4C56">
            <w:pPr>
              <w:spacing w:after="0" w:line="240" w:lineRule="auto"/>
              <w:jc w:val="both"/>
              <w:rPr>
                <w:rFonts w:ascii="Times New Roman" w:eastAsia="Calibri" w:hAnsi="Times New Roman" w:cs="Times New Roman"/>
                <w:color w:val="000000" w:themeColor="text1"/>
                <w:sz w:val="24"/>
                <w:szCs w:val="24"/>
              </w:rPr>
            </w:pPr>
            <w:r w:rsidRPr="000A4C56">
              <w:rPr>
                <w:rFonts w:ascii="Times New Roman" w:hAnsi="Times New Roman" w:cs="Times New Roman"/>
                <w:color w:val="000000" w:themeColor="text1"/>
                <w:sz w:val="24"/>
                <w:szCs w:val="24"/>
              </w:rPr>
              <w:t>Онтогенез относительно нарушений и аномалий развития, нарушения и аномалии развития нервной системы, опорно-двигательного аппарата, системы органов дыхания, сердечно-сосудистой системы, других органов и систем.</w:t>
            </w:r>
          </w:p>
          <w:p w14:paraId="6B7B59D8" w14:textId="77777777" w:rsidR="00201F70" w:rsidRPr="000A4C56" w:rsidRDefault="00201F70" w:rsidP="000A4C56">
            <w:pPr>
              <w:spacing w:after="0" w:line="240" w:lineRule="auto"/>
              <w:jc w:val="both"/>
              <w:rPr>
                <w:rFonts w:ascii="Times New Roman" w:eastAsia="Calibri" w:hAnsi="Times New Roman" w:cs="Times New Roman"/>
                <w:color w:val="000000" w:themeColor="text1"/>
                <w:sz w:val="24"/>
                <w:szCs w:val="24"/>
              </w:rPr>
            </w:pPr>
            <w:r w:rsidRPr="000A4C56">
              <w:rPr>
                <w:rFonts w:ascii="Times New Roman" w:hAnsi="Times New Roman" w:cs="Times New Roman"/>
                <w:color w:val="000000" w:themeColor="text1"/>
                <w:sz w:val="24"/>
                <w:szCs w:val="24"/>
              </w:rPr>
              <w:t>Последствия поражений центральной нервной системы у детей</w:t>
            </w:r>
          </w:p>
          <w:p w14:paraId="7632A129" w14:textId="77777777" w:rsidR="00201F70" w:rsidRPr="000A4C56" w:rsidRDefault="00201F70" w:rsidP="000A4C56">
            <w:pPr>
              <w:spacing w:after="0" w:line="240" w:lineRule="auto"/>
              <w:jc w:val="both"/>
              <w:rPr>
                <w:rFonts w:ascii="Times New Roman" w:eastAsia="Calibri" w:hAnsi="Times New Roman" w:cs="Times New Roman"/>
                <w:color w:val="000000" w:themeColor="text1"/>
                <w:sz w:val="24"/>
                <w:szCs w:val="24"/>
              </w:rPr>
            </w:pPr>
            <w:r w:rsidRPr="000A4C56">
              <w:rPr>
                <w:rFonts w:ascii="Times New Roman" w:hAnsi="Times New Roman" w:cs="Times New Roman"/>
                <w:color w:val="000000" w:themeColor="text1"/>
                <w:sz w:val="24"/>
                <w:szCs w:val="24"/>
              </w:rPr>
              <w:t>Основы медицинской генетики. Наследственные заболевания, типы наследования.</w:t>
            </w:r>
          </w:p>
          <w:p w14:paraId="0F5D9F1A" w14:textId="77777777" w:rsidR="00201F70" w:rsidRPr="000A4C56" w:rsidRDefault="00201F70" w:rsidP="000A4C56">
            <w:pPr>
              <w:spacing w:after="0" w:line="240" w:lineRule="auto"/>
              <w:jc w:val="both"/>
              <w:rPr>
                <w:rFonts w:ascii="Times New Roman" w:eastAsia="Calibri" w:hAnsi="Times New Roman" w:cs="Times New Roman"/>
                <w:color w:val="000000" w:themeColor="text1"/>
                <w:sz w:val="24"/>
                <w:szCs w:val="24"/>
              </w:rPr>
            </w:pPr>
            <w:r w:rsidRPr="000A4C56">
              <w:rPr>
                <w:rFonts w:ascii="Times New Roman" w:hAnsi="Times New Roman" w:cs="Times New Roman"/>
                <w:color w:val="000000" w:themeColor="text1"/>
                <w:sz w:val="24"/>
                <w:szCs w:val="24"/>
              </w:rPr>
              <w:t>Инфекции и инфекционные заболевания в детском возрасте</w:t>
            </w:r>
          </w:p>
          <w:p w14:paraId="15AD7001" w14:textId="77777777" w:rsidR="00201F70" w:rsidRPr="000A4C56" w:rsidRDefault="00201F70" w:rsidP="000A4C56">
            <w:pPr>
              <w:spacing w:after="0" w:line="240" w:lineRule="auto"/>
              <w:jc w:val="both"/>
              <w:rPr>
                <w:rFonts w:ascii="Times New Roman" w:eastAsia="Calibri" w:hAnsi="Times New Roman" w:cs="Times New Roman"/>
                <w:color w:val="000000" w:themeColor="text1"/>
                <w:sz w:val="24"/>
                <w:szCs w:val="24"/>
              </w:rPr>
            </w:pPr>
            <w:r w:rsidRPr="000A4C56">
              <w:rPr>
                <w:rFonts w:ascii="Times New Roman" w:hAnsi="Times New Roman" w:cs="Times New Roman"/>
                <w:color w:val="000000" w:themeColor="text1"/>
                <w:sz w:val="24"/>
                <w:szCs w:val="24"/>
              </w:rPr>
              <w:t>Возрастные особенности заболеваний органов дыхания</w:t>
            </w:r>
          </w:p>
          <w:p w14:paraId="39AE9BB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Основы ортопедии. Заболевания опорно-двигательного аппарата у детей</w:t>
            </w:r>
          </w:p>
          <w:p w14:paraId="7A99CFDD" w14:textId="77777777" w:rsidR="00201F70" w:rsidRPr="000A4C56" w:rsidRDefault="00201F70" w:rsidP="000A4C56">
            <w:pPr>
              <w:spacing w:after="0" w:line="240" w:lineRule="auto"/>
              <w:jc w:val="both"/>
              <w:rPr>
                <w:rFonts w:ascii="Times New Roman" w:eastAsia="Calibri"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Основы детской хирургии. Особенности пред- и послеоперационного периода в детском возрасте. </w:t>
            </w:r>
          </w:p>
          <w:p w14:paraId="79C85D8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Нарушения обмена веществ у детей и их влияние в процессе роста на развитие органов и систем при первичных метаболических заболеваниях и при нарушениях обмена вещества как следствия других заболеваний</w:t>
            </w:r>
          </w:p>
        </w:tc>
      </w:tr>
      <w:tr w:rsidR="00201F70" w:rsidRPr="000A4C56" w14:paraId="6535FD32" w14:textId="77777777" w:rsidTr="000A4C56">
        <w:tc>
          <w:tcPr>
            <w:tcW w:w="12396" w:type="dxa"/>
            <w:gridSpan w:val="7"/>
          </w:tcPr>
          <w:p w14:paraId="6FD1697D"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lastRenderedPageBreak/>
              <w:t>Модуль  «Онкология в физической и реабилитационной медицине»</w:t>
            </w:r>
          </w:p>
        </w:tc>
        <w:tc>
          <w:tcPr>
            <w:tcW w:w="2488" w:type="dxa"/>
            <w:gridSpan w:val="6"/>
          </w:tcPr>
          <w:p w14:paraId="4FC8CB8F"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t xml:space="preserve">1 </w:t>
            </w:r>
            <w:proofErr w:type="spellStart"/>
            <w:r w:rsidRPr="000A4C56">
              <w:rPr>
                <w:rFonts w:ascii="Times New Roman" w:hAnsi="Times New Roman" w:cs="Times New Roman"/>
                <w:b/>
                <w:color w:val="000000" w:themeColor="text1"/>
                <w:sz w:val="24"/>
                <w:szCs w:val="24"/>
              </w:rPr>
              <w:t>з.е</w:t>
            </w:r>
            <w:proofErr w:type="spellEnd"/>
            <w:r w:rsidRPr="000A4C56">
              <w:rPr>
                <w:rFonts w:ascii="Times New Roman" w:hAnsi="Times New Roman" w:cs="Times New Roman"/>
                <w:b/>
                <w:color w:val="000000" w:themeColor="text1"/>
                <w:sz w:val="24"/>
                <w:szCs w:val="24"/>
              </w:rPr>
              <w:t>.</w:t>
            </w:r>
          </w:p>
        </w:tc>
      </w:tr>
      <w:tr w:rsidR="00201F70" w:rsidRPr="000A4C56" w14:paraId="6FDF1397" w14:textId="77777777" w:rsidTr="005D5C13">
        <w:trPr>
          <w:gridBefore w:val="1"/>
          <w:wBefore w:w="34" w:type="dxa"/>
        </w:trPr>
        <w:tc>
          <w:tcPr>
            <w:tcW w:w="5211" w:type="dxa"/>
            <w:gridSpan w:val="2"/>
          </w:tcPr>
          <w:p w14:paraId="633F559B" w14:textId="77777777" w:rsidR="00201F70" w:rsidRPr="000A4C56" w:rsidRDefault="00201F7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Компетенции</w:t>
            </w:r>
          </w:p>
        </w:tc>
        <w:tc>
          <w:tcPr>
            <w:tcW w:w="9639" w:type="dxa"/>
            <w:gridSpan w:val="10"/>
          </w:tcPr>
          <w:p w14:paraId="0FC41179"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Индикаторы достижения компетенций</w:t>
            </w:r>
          </w:p>
        </w:tc>
      </w:tr>
      <w:tr w:rsidR="00201F70" w:rsidRPr="000A4C56" w14:paraId="7EFD03C1" w14:textId="77777777" w:rsidTr="000A4C56">
        <w:tc>
          <w:tcPr>
            <w:tcW w:w="5245" w:type="dxa"/>
            <w:gridSpan w:val="3"/>
          </w:tcPr>
          <w:p w14:paraId="5BFF706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ПК-1. Способен обследовать пациентов с целью выявления нарушения функций и структур организма пациента и последовавших за этим ограничений жизнедеятельности пациента</w:t>
            </w:r>
          </w:p>
          <w:p w14:paraId="7187220F"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68329E12"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ПК-1.1. Знает и умеет осуществить сбор жалоб, анамнеза жизни, анамнеза заболевания и/или состояния  пациента (его законного представителя), проблем пациента при взаимодействии с окружающей средой при самообслуживании и анализирует полученную информацию, проводит исследование постуральных функций и координации, мобильности, ходьбы, выносливости и напряженности метаболизма, восприятия, коммуникативных и </w:t>
            </w:r>
            <w:proofErr w:type="spellStart"/>
            <w:r w:rsidRPr="000A4C56">
              <w:rPr>
                <w:rFonts w:ascii="Times New Roman" w:hAnsi="Times New Roman" w:cs="Times New Roman"/>
                <w:color w:val="000000" w:themeColor="text1"/>
                <w:sz w:val="24"/>
                <w:szCs w:val="24"/>
              </w:rPr>
              <w:t>манипулятивных</w:t>
            </w:r>
            <w:proofErr w:type="spellEnd"/>
            <w:r w:rsidRPr="000A4C56">
              <w:rPr>
                <w:rFonts w:ascii="Times New Roman" w:hAnsi="Times New Roman" w:cs="Times New Roman"/>
                <w:color w:val="000000" w:themeColor="text1"/>
                <w:sz w:val="24"/>
                <w:szCs w:val="24"/>
              </w:rPr>
              <w:t xml:space="preserve"> функций, </w:t>
            </w:r>
            <w:proofErr w:type="spellStart"/>
            <w:r w:rsidRPr="000A4C56">
              <w:rPr>
                <w:rFonts w:ascii="Times New Roman" w:hAnsi="Times New Roman" w:cs="Times New Roman"/>
                <w:color w:val="000000" w:themeColor="text1"/>
                <w:sz w:val="24"/>
                <w:szCs w:val="24"/>
              </w:rPr>
              <w:t>скрининговое</w:t>
            </w:r>
            <w:proofErr w:type="spellEnd"/>
            <w:r w:rsidRPr="000A4C56">
              <w:rPr>
                <w:rFonts w:ascii="Times New Roman" w:hAnsi="Times New Roman" w:cs="Times New Roman"/>
                <w:color w:val="000000" w:themeColor="text1"/>
                <w:sz w:val="24"/>
                <w:szCs w:val="24"/>
              </w:rPr>
              <w:t xml:space="preserve"> исследование высших психических функций и речи, способности приспосабливаться к изменяющимся условиям среды</w:t>
            </w:r>
          </w:p>
          <w:p w14:paraId="78E705DB"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1.2. Определяет степень выраженности нарушений функций и структур организма пациента, ограничений жизнедеятельности с использованием категорий Международной классификации функционирования, ограничений жизнедеятельности и здоровья (далее - МКФ); </w:t>
            </w:r>
          </w:p>
          <w:p w14:paraId="51D8A34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1.3.  Формулирует реабилитационный диагноз, устанавливает реабилитационный потенциал, формирует индивидуальный реабилитационный план пациента и его маршрутизацию</w:t>
            </w:r>
          </w:p>
        </w:tc>
      </w:tr>
      <w:tr w:rsidR="00201F70" w:rsidRPr="000A4C56" w14:paraId="16848455" w14:textId="77777777" w:rsidTr="000A4C56">
        <w:tc>
          <w:tcPr>
            <w:tcW w:w="5245" w:type="dxa"/>
            <w:gridSpan w:val="3"/>
          </w:tcPr>
          <w:p w14:paraId="4B85F3F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ПК-2. Способен назначать мероприятия по медицинской реабилитации пациентов, имеющих ограничения жизнедеятельности, нарушения функции и структур организма человека, и проводить контроль их эффективности и безопасности</w:t>
            </w:r>
          </w:p>
          <w:p w14:paraId="6CECC6C2"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5291E8A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2.1.  Назначает совместно с членами МДБ комплекс мероприятий по медицинской реабилитации в соответствии с реабилитационным планом – индивидуальную программу медицинской реабилитации, в том числе медикаментозную терапию, физиотерапию, рефлексотерапию, лечебную физкультуру, коррекционные психологические, логопедические, </w:t>
            </w:r>
            <w:proofErr w:type="spellStart"/>
            <w:r w:rsidRPr="000A4C56">
              <w:rPr>
                <w:rFonts w:ascii="Times New Roman" w:hAnsi="Times New Roman" w:cs="Times New Roman"/>
                <w:color w:val="000000" w:themeColor="text1"/>
                <w:sz w:val="24"/>
                <w:szCs w:val="24"/>
              </w:rPr>
              <w:t>эрготерапевтические</w:t>
            </w:r>
            <w:proofErr w:type="spellEnd"/>
            <w:r w:rsidRPr="000A4C56">
              <w:rPr>
                <w:rFonts w:ascii="Times New Roman" w:hAnsi="Times New Roman" w:cs="Times New Roman"/>
                <w:color w:val="000000" w:themeColor="text1"/>
                <w:sz w:val="24"/>
                <w:szCs w:val="24"/>
              </w:rPr>
              <w:t xml:space="preserve"> мероприятия и контролирует их эффективность и безопасность;</w:t>
            </w:r>
          </w:p>
          <w:p w14:paraId="42962E8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3AA199D3" w14:textId="77777777" w:rsidTr="000A4C56">
        <w:tc>
          <w:tcPr>
            <w:tcW w:w="5245" w:type="dxa"/>
            <w:gridSpan w:val="3"/>
          </w:tcPr>
          <w:p w14:paraId="74D571B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ПК-3. Способен проводить и контролировать эффективность и безопасность медицинской реабилитации пациентов, имеющих ограничения жизнедеятельности, нарушения функций и структур организма человека, в том числе при реализации индивидуальных программ медицинской реабилитации или </w:t>
            </w:r>
            <w:proofErr w:type="spellStart"/>
            <w:r w:rsidRPr="000A4C56">
              <w:rPr>
                <w:rFonts w:ascii="Times New Roman" w:hAnsi="Times New Roman" w:cs="Times New Roman"/>
                <w:color w:val="000000" w:themeColor="text1"/>
                <w:sz w:val="24"/>
                <w:szCs w:val="24"/>
              </w:rPr>
              <w:t>абилитации</w:t>
            </w:r>
            <w:proofErr w:type="spellEnd"/>
            <w:r w:rsidRPr="000A4C56">
              <w:rPr>
                <w:rFonts w:ascii="Times New Roman" w:hAnsi="Times New Roman" w:cs="Times New Roman"/>
                <w:color w:val="000000" w:themeColor="text1"/>
                <w:sz w:val="24"/>
                <w:szCs w:val="24"/>
              </w:rPr>
              <w:t xml:space="preserve"> инвалидов</w:t>
            </w:r>
          </w:p>
          <w:p w14:paraId="3B7771B6"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705227D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3.2. Применяет критерии качества оказания помощи по медицинской реабилитации и управляет реабилитационным процессом и работой МДБ;</w:t>
            </w:r>
          </w:p>
          <w:p w14:paraId="1AD00D7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31513890" w14:textId="77777777" w:rsidTr="000A4C56">
        <w:tc>
          <w:tcPr>
            <w:tcW w:w="5245" w:type="dxa"/>
            <w:gridSpan w:val="3"/>
          </w:tcPr>
          <w:p w14:paraId="6496F65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ПК-4. Способен проводить и контролировать эффективность мероприятий по профилактике заболеваний и формированию здорового образа жизни, санитарно-гигиеническому просвещению населения</w:t>
            </w:r>
          </w:p>
          <w:p w14:paraId="0E753469"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41685A97"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4.1. Оказывает консультативную помощь пациентам и их законным представителям по вопросам перспектив и методологии восстановления структур, функций и жизнедеятельности, проводит школы пациентов и их законных представителей;</w:t>
            </w:r>
          </w:p>
          <w:p w14:paraId="5B68206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p w14:paraId="44B00F8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4CA3D986" w14:textId="77777777" w:rsidTr="000A4C56">
        <w:tc>
          <w:tcPr>
            <w:tcW w:w="5245" w:type="dxa"/>
            <w:gridSpan w:val="3"/>
          </w:tcPr>
          <w:p w14:paraId="13F3C9D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ПК-5. Способен проводить анализ медико-статистической информации, ведение медицинской документации, организация деятельности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 </w:t>
            </w:r>
            <w:r w:rsidRPr="000A4C56">
              <w:rPr>
                <w:rFonts w:ascii="Times New Roman" w:eastAsia="Times New Roman" w:hAnsi="Times New Roman" w:cs="Times New Roman"/>
                <w:color w:val="000000" w:themeColor="text1"/>
                <w:sz w:val="24"/>
                <w:szCs w:val="24"/>
                <w:lang w:eastAsia="ru-RU"/>
              </w:rPr>
              <w:t>во вне стационарных условиях: в амбулаторных, санаторно-курортных условиях, при организации работы выездных бригад, дистанционно</w:t>
            </w:r>
          </w:p>
          <w:p w14:paraId="0A927182"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2F19312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ПК-5.1.Выполняет должностные инструкции. Составляет план работы и отчет о своей работе в медицинской организации</w:t>
            </w:r>
          </w:p>
          <w:p w14:paraId="747EEC4B"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ПК-5.2. Анализирует показатели эффективности оказанной медицинской помощи по профилю «медицинская реабилитация» во вне стационарных условиях</w:t>
            </w:r>
          </w:p>
          <w:p w14:paraId="443BFE9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6FE2470B" w14:textId="77777777" w:rsidTr="000A4C56">
        <w:tc>
          <w:tcPr>
            <w:tcW w:w="5245" w:type="dxa"/>
            <w:gridSpan w:val="3"/>
          </w:tcPr>
          <w:p w14:paraId="44DCD99F" w14:textId="77777777" w:rsidR="00201F70" w:rsidRPr="000A4C56" w:rsidRDefault="00201F70" w:rsidP="000A4C56">
            <w:pPr>
              <w:spacing w:after="0" w:line="240" w:lineRule="auto"/>
              <w:jc w:val="both"/>
              <w:rPr>
                <w:rFonts w:ascii="Times New Roman" w:hAnsi="Times New Roman" w:cs="Times New Roman"/>
                <w:sz w:val="24"/>
                <w:szCs w:val="24"/>
              </w:rPr>
            </w:pPr>
            <w:r w:rsidRPr="00D20EBD">
              <w:rPr>
                <w:rStyle w:val="apple-style-span"/>
                <w:bCs/>
                <w:color w:val="000000" w:themeColor="text1"/>
                <w:sz w:val="24"/>
                <w:szCs w:val="24"/>
              </w:rPr>
              <w:lastRenderedPageBreak/>
              <w:t>ПК-6.</w:t>
            </w:r>
            <w:r w:rsidRPr="000A4C56">
              <w:rPr>
                <w:rStyle w:val="apple-style-span"/>
                <w:bCs/>
                <w:color w:val="000000" w:themeColor="text1"/>
                <w:sz w:val="24"/>
                <w:szCs w:val="24"/>
              </w:rPr>
              <w:t xml:space="preserve"> Способен о</w:t>
            </w:r>
            <w:r w:rsidRPr="000A4C56">
              <w:rPr>
                <w:rFonts w:ascii="Times New Roman" w:hAnsi="Times New Roman" w:cs="Times New Roman"/>
                <w:color w:val="000000" w:themeColor="text1"/>
                <w:sz w:val="24"/>
                <w:szCs w:val="24"/>
              </w:rPr>
              <w:t>казывать неотложную медицинскую помощь пациентам при проведении мероприятий по медицинской реабилитации: в амбулаторных, санаторно-курортных условиях, при организации работы выездных бригад</w:t>
            </w:r>
          </w:p>
        </w:tc>
        <w:tc>
          <w:tcPr>
            <w:tcW w:w="9639" w:type="dxa"/>
            <w:gridSpan w:val="10"/>
          </w:tcPr>
          <w:p w14:paraId="1C4D6080" w14:textId="77777777" w:rsidR="00D20EBD" w:rsidRPr="000A4C56" w:rsidRDefault="00D20EBD" w:rsidP="00D20EBD">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ПК-6.1. Распознает состояния, представляющие угрозу жизни пациентам, включая остановку сердца, остановку дыхания, требующих оказания медицинской помощи в экстренной форме</w:t>
            </w:r>
          </w:p>
          <w:p w14:paraId="5F7BCB31" w14:textId="77777777" w:rsidR="00D20EBD" w:rsidRPr="000A4C56" w:rsidRDefault="00D20EBD" w:rsidP="00D20EBD">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ПК-6.2. Оказывает медицинскую помощь при состояниях представляющих угрозу жизни пациента включая остан</w:t>
            </w:r>
            <w:r>
              <w:rPr>
                <w:rFonts w:ascii="Times New Roman" w:hAnsi="Times New Roman" w:cs="Times New Roman"/>
                <w:color w:val="000000" w:themeColor="text1"/>
                <w:sz w:val="24"/>
                <w:szCs w:val="24"/>
              </w:rPr>
              <w:t>овку сердца, остановку дыхания</w:t>
            </w:r>
          </w:p>
          <w:p w14:paraId="2B2EF596" w14:textId="77777777" w:rsidR="00D20EBD" w:rsidRPr="000A4C56" w:rsidRDefault="00D20EBD" w:rsidP="00D20EBD">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ПК-6.3.Применяет лекарственные препараты и медицинские изделия при оказании медицинской помощи в экстренной форме</w:t>
            </w:r>
          </w:p>
          <w:p w14:paraId="679590D6" w14:textId="43904CB7" w:rsidR="00201F70" w:rsidRPr="000A4C56" w:rsidRDefault="00D20EBD" w:rsidP="00D20EBD">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ПК-6.4. Выполняет мероприятия базовой сердечно-легочной реанимации.</w:t>
            </w:r>
          </w:p>
        </w:tc>
      </w:tr>
      <w:tr w:rsidR="00201F70" w:rsidRPr="000A4C56" w14:paraId="456A9250" w14:textId="77777777" w:rsidTr="000A4C56">
        <w:tc>
          <w:tcPr>
            <w:tcW w:w="5245" w:type="dxa"/>
            <w:gridSpan w:val="3"/>
          </w:tcPr>
          <w:p w14:paraId="56CC6103"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Перечень основных разделов модуля дисциплины</w:t>
            </w:r>
          </w:p>
        </w:tc>
        <w:tc>
          <w:tcPr>
            <w:tcW w:w="9639" w:type="dxa"/>
            <w:gridSpan w:val="10"/>
          </w:tcPr>
          <w:p w14:paraId="79B29F35" w14:textId="77777777" w:rsidR="00201F70" w:rsidRPr="000A4C56" w:rsidRDefault="00201F70" w:rsidP="000A4C56">
            <w:pPr>
              <w:pStyle w:val="ae"/>
              <w:spacing w:before="0" w:beforeAutospacing="0" w:after="0" w:afterAutospacing="0"/>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t xml:space="preserve">Эпидемиологию онкологических заболеваний; </w:t>
            </w:r>
          </w:p>
          <w:p w14:paraId="54929C67" w14:textId="77777777" w:rsidR="00201F70" w:rsidRPr="000A4C56" w:rsidRDefault="00201F70" w:rsidP="000A4C56">
            <w:pPr>
              <w:pStyle w:val="ae"/>
              <w:spacing w:before="0" w:beforeAutospacing="0" w:after="0" w:afterAutospacing="0"/>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t xml:space="preserve">Клиническую анатомию основных областей тела, закономерности </w:t>
            </w:r>
          </w:p>
          <w:p w14:paraId="178707D8" w14:textId="77777777" w:rsidR="00201F70" w:rsidRPr="000A4C56" w:rsidRDefault="00201F70" w:rsidP="000A4C56">
            <w:pPr>
              <w:pStyle w:val="ae"/>
              <w:spacing w:before="0" w:beforeAutospacing="0" w:after="0" w:afterAutospacing="0"/>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t xml:space="preserve">метастазирования опухолей; </w:t>
            </w:r>
          </w:p>
          <w:p w14:paraId="32449694" w14:textId="77777777" w:rsidR="00201F70" w:rsidRPr="000A4C56" w:rsidRDefault="00201F70" w:rsidP="000A4C56">
            <w:pPr>
              <w:pStyle w:val="ae"/>
              <w:spacing w:before="0" w:beforeAutospacing="0" w:after="0" w:afterAutospacing="0"/>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t xml:space="preserve">Основные вопросы нормальной и патологической физиологии органов и систем организма; </w:t>
            </w:r>
          </w:p>
          <w:p w14:paraId="0C516C95" w14:textId="77777777" w:rsidR="00201F70" w:rsidRPr="000A4C56" w:rsidRDefault="00201F70" w:rsidP="000A4C56">
            <w:pPr>
              <w:pStyle w:val="ae"/>
              <w:spacing w:before="0" w:beforeAutospacing="0" w:after="0" w:afterAutospacing="0"/>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t xml:space="preserve">Клиническую симптоматику, макро- и микроскопическую </w:t>
            </w:r>
          </w:p>
          <w:p w14:paraId="2ABF482D" w14:textId="77777777" w:rsidR="00201F70" w:rsidRPr="000A4C56" w:rsidRDefault="00201F70" w:rsidP="000A4C56">
            <w:pPr>
              <w:pStyle w:val="ae"/>
              <w:spacing w:before="0" w:beforeAutospacing="0" w:after="0" w:afterAutospacing="0"/>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t xml:space="preserve">характеристику доброкачественных и злокачественных опухолей </w:t>
            </w:r>
          </w:p>
          <w:p w14:paraId="0740BB18" w14:textId="77777777" w:rsidR="00201F70" w:rsidRPr="000A4C56" w:rsidRDefault="00201F70" w:rsidP="000A4C56">
            <w:pPr>
              <w:pStyle w:val="ae"/>
              <w:spacing w:before="0" w:beforeAutospacing="0" w:after="0" w:afterAutospacing="0"/>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t xml:space="preserve">основных локализаций; </w:t>
            </w:r>
          </w:p>
          <w:p w14:paraId="59564BE7"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Принципы подготовки пациентов к операции, ведения пред- и </w:t>
            </w:r>
          </w:p>
          <w:p w14:paraId="5EAAC1F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послеоперационного периода; </w:t>
            </w:r>
          </w:p>
          <w:p w14:paraId="57E12EC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Принципы симптоматической терапии онкологических </w:t>
            </w:r>
            <w:r w:rsidRPr="000A4C56">
              <w:rPr>
                <w:rFonts w:ascii="Times New Roman" w:eastAsia="Times New Roman" w:hAnsi="Times New Roman" w:cs="Times New Roman"/>
                <w:color w:val="000000" w:themeColor="text1"/>
                <w:sz w:val="24"/>
                <w:szCs w:val="24"/>
              </w:rPr>
              <w:t>пациентов</w:t>
            </w:r>
            <w:r w:rsidRPr="000A4C56">
              <w:rPr>
                <w:rFonts w:ascii="Times New Roman" w:hAnsi="Times New Roman" w:cs="Times New Roman"/>
                <w:color w:val="000000" w:themeColor="text1"/>
                <w:sz w:val="24"/>
                <w:szCs w:val="24"/>
              </w:rPr>
              <w:t xml:space="preserve">; </w:t>
            </w:r>
          </w:p>
          <w:p w14:paraId="74CB50CA"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Организацию диспансерного наблюдения за онкологическими пациентами; </w:t>
            </w:r>
          </w:p>
          <w:p w14:paraId="36E75BC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Вопросы </w:t>
            </w:r>
            <w:proofErr w:type="spellStart"/>
            <w:r w:rsidRPr="000A4C56">
              <w:rPr>
                <w:rFonts w:ascii="Times New Roman" w:hAnsi="Times New Roman" w:cs="Times New Roman"/>
                <w:color w:val="000000" w:themeColor="text1"/>
                <w:sz w:val="24"/>
                <w:szCs w:val="24"/>
              </w:rPr>
              <w:t>временнои</w:t>
            </w:r>
            <w:proofErr w:type="spellEnd"/>
            <w:r w:rsidRPr="000A4C56">
              <w:rPr>
                <w:rFonts w:ascii="Times New Roman" w:hAnsi="Times New Roman" w:cs="Times New Roman"/>
                <w:color w:val="000000" w:themeColor="text1"/>
                <w:sz w:val="24"/>
                <w:szCs w:val="24"/>
              </w:rPr>
              <w:t xml:space="preserve">̆ и </w:t>
            </w:r>
            <w:proofErr w:type="spellStart"/>
            <w:r w:rsidRPr="000A4C56">
              <w:rPr>
                <w:rFonts w:ascii="Times New Roman" w:hAnsi="Times New Roman" w:cs="Times New Roman"/>
                <w:color w:val="000000" w:themeColor="text1"/>
                <w:sz w:val="24"/>
                <w:szCs w:val="24"/>
              </w:rPr>
              <w:t>стойкой</w:t>
            </w:r>
            <w:proofErr w:type="spellEnd"/>
            <w:r w:rsidRPr="000A4C56">
              <w:rPr>
                <w:rFonts w:ascii="Times New Roman" w:hAnsi="Times New Roman" w:cs="Times New Roman"/>
                <w:color w:val="000000" w:themeColor="text1"/>
                <w:sz w:val="24"/>
                <w:szCs w:val="24"/>
              </w:rPr>
              <w:t xml:space="preserve"> нетрудоспособности в онкологии; </w:t>
            </w:r>
          </w:p>
          <w:p w14:paraId="64B9C29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Основы первичной и вторичной профилактики рака</w:t>
            </w:r>
          </w:p>
        </w:tc>
      </w:tr>
      <w:tr w:rsidR="00201F70" w:rsidRPr="000A4C56" w14:paraId="5CBDB8D8" w14:textId="77777777" w:rsidTr="000A4C56">
        <w:tc>
          <w:tcPr>
            <w:tcW w:w="12396" w:type="dxa"/>
            <w:gridSpan w:val="7"/>
          </w:tcPr>
          <w:p w14:paraId="247BEC25"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t>Модуль «Физиотерапия в физической и реабилитационной медицине»</w:t>
            </w:r>
          </w:p>
        </w:tc>
        <w:tc>
          <w:tcPr>
            <w:tcW w:w="2488" w:type="dxa"/>
            <w:gridSpan w:val="6"/>
          </w:tcPr>
          <w:p w14:paraId="411EFC31"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t xml:space="preserve">2 </w:t>
            </w:r>
            <w:proofErr w:type="spellStart"/>
            <w:r w:rsidRPr="000A4C56">
              <w:rPr>
                <w:rFonts w:ascii="Times New Roman" w:hAnsi="Times New Roman" w:cs="Times New Roman"/>
                <w:b/>
                <w:color w:val="000000" w:themeColor="text1"/>
                <w:sz w:val="24"/>
                <w:szCs w:val="24"/>
              </w:rPr>
              <w:t>з.е</w:t>
            </w:r>
            <w:proofErr w:type="spellEnd"/>
            <w:r w:rsidRPr="000A4C56">
              <w:rPr>
                <w:rFonts w:ascii="Times New Roman" w:hAnsi="Times New Roman" w:cs="Times New Roman"/>
                <w:b/>
                <w:color w:val="000000" w:themeColor="text1"/>
                <w:sz w:val="24"/>
                <w:szCs w:val="24"/>
              </w:rPr>
              <w:t>.</w:t>
            </w:r>
          </w:p>
        </w:tc>
      </w:tr>
      <w:tr w:rsidR="00201F70" w:rsidRPr="000A4C56" w14:paraId="0D2202E8" w14:textId="77777777" w:rsidTr="005D5C13">
        <w:trPr>
          <w:gridBefore w:val="1"/>
          <w:wBefore w:w="34" w:type="dxa"/>
        </w:trPr>
        <w:tc>
          <w:tcPr>
            <w:tcW w:w="5211" w:type="dxa"/>
            <w:gridSpan w:val="2"/>
          </w:tcPr>
          <w:p w14:paraId="75691686" w14:textId="77777777" w:rsidR="00201F70" w:rsidRPr="000A4C56" w:rsidRDefault="00201F7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Компетенции</w:t>
            </w:r>
          </w:p>
        </w:tc>
        <w:tc>
          <w:tcPr>
            <w:tcW w:w="9639" w:type="dxa"/>
            <w:gridSpan w:val="10"/>
          </w:tcPr>
          <w:p w14:paraId="5B920DA3"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Индикаторы достижения компетенций</w:t>
            </w:r>
          </w:p>
        </w:tc>
      </w:tr>
      <w:tr w:rsidR="00201F70" w:rsidRPr="000A4C56" w14:paraId="7A1DA993" w14:textId="77777777" w:rsidTr="000A4C56">
        <w:tc>
          <w:tcPr>
            <w:tcW w:w="5245" w:type="dxa"/>
            <w:gridSpan w:val="3"/>
          </w:tcPr>
          <w:p w14:paraId="6CD625D7"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ПК-1. Способен обследовать пациентов с целью выявления нарушения функций и структур организма пациента и последовавших за этим ограничений жизнедеятельности пациента</w:t>
            </w:r>
          </w:p>
          <w:p w14:paraId="6E76A5B5"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58C013A7"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ПК-1.1. Знает и умеет осуществить сбор жалоб, анамнеза жизни, анамнеза заболевания и/или состояния  пациента (его законного представителя), проблем пациента при взаимодействии с окружающей средой при самообслуживании и анализирует полученную информацию, проводит исследование постуральных функций и координации, мобильности, ходьбы, выносливости и напряженности метаболизма, восприятия, коммуникативных и </w:t>
            </w:r>
            <w:proofErr w:type="spellStart"/>
            <w:r w:rsidRPr="000A4C56">
              <w:rPr>
                <w:rFonts w:ascii="Times New Roman" w:hAnsi="Times New Roman" w:cs="Times New Roman"/>
                <w:color w:val="000000" w:themeColor="text1"/>
                <w:sz w:val="24"/>
                <w:szCs w:val="24"/>
              </w:rPr>
              <w:t>манипулятивных</w:t>
            </w:r>
            <w:proofErr w:type="spellEnd"/>
            <w:r w:rsidRPr="000A4C56">
              <w:rPr>
                <w:rFonts w:ascii="Times New Roman" w:hAnsi="Times New Roman" w:cs="Times New Roman"/>
                <w:color w:val="000000" w:themeColor="text1"/>
                <w:sz w:val="24"/>
                <w:szCs w:val="24"/>
              </w:rPr>
              <w:t xml:space="preserve"> функций, </w:t>
            </w:r>
            <w:proofErr w:type="spellStart"/>
            <w:r w:rsidRPr="000A4C56">
              <w:rPr>
                <w:rFonts w:ascii="Times New Roman" w:hAnsi="Times New Roman" w:cs="Times New Roman"/>
                <w:color w:val="000000" w:themeColor="text1"/>
                <w:sz w:val="24"/>
                <w:szCs w:val="24"/>
              </w:rPr>
              <w:t>скрининговое</w:t>
            </w:r>
            <w:proofErr w:type="spellEnd"/>
            <w:r w:rsidRPr="000A4C56">
              <w:rPr>
                <w:rFonts w:ascii="Times New Roman" w:hAnsi="Times New Roman" w:cs="Times New Roman"/>
                <w:color w:val="000000" w:themeColor="text1"/>
                <w:sz w:val="24"/>
                <w:szCs w:val="24"/>
              </w:rPr>
              <w:t xml:space="preserve"> исследование высших психических функций и речи, способности приспосабливаться к изменяющимся условиям среды</w:t>
            </w:r>
          </w:p>
          <w:p w14:paraId="5BBED41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1.2. Определяет степень выраженности нарушений функций и структур организма пациента, ограничений жизнедеятельности с использованием категорий Международной </w:t>
            </w:r>
            <w:r w:rsidRPr="000A4C56">
              <w:rPr>
                <w:rFonts w:ascii="Times New Roman" w:hAnsi="Times New Roman" w:cs="Times New Roman"/>
                <w:color w:val="000000" w:themeColor="text1"/>
                <w:sz w:val="24"/>
                <w:szCs w:val="24"/>
              </w:rPr>
              <w:lastRenderedPageBreak/>
              <w:t xml:space="preserve">классификации функционирования, ограничений жизнедеятельности и здоровья (далее - МКФ); </w:t>
            </w:r>
          </w:p>
          <w:p w14:paraId="42DB822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1.3.  Формулирует реабилитационный диагноз, устанавливает реабилитационный потенциал, формирует индивидуальный реабилитационный план пациента и его маршрутизацию</w:t>
            </w:r>
          </w:p>
        </w:tc>
      </w:tr>
      <w:tr w:rsidR="00201F70" w:rsidRPr="000A4C56" w14:paraId="15712427" w14:textId="77777777" w:rsidTr="000A4C56">
        <w:tc>
          <w:tcPr>
            <w:tcW w:w="5245" w:type="dxa"/>
            <w:gridSpan w:val="3"/>
          </w:tcPr>
          <w:p w14:paraId="5EFF533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ПК-2. Способен назначать мероприятия по медицинской реабилитации пациентов, имеющих ограничения жизнедеятельности, нарушения функции и структур организма человека, и проводить контроль их эффективности и безопасности</w:t>
            </w:r>
          </w:p>
          <w:p w14:paraId="0427D3D3"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06F608A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2.1.  Назначает совместно с членами МДБ комплекс мероприятий по медицинской реабилитации в соответствии с реабилитационным планом – индивидуальную программу медицинской реабилитации, в том числе медикаментозную терапию, физиотерапию, рефлексотерапию, лечебную физкультуру, коррекционные психологические, логопедические, </w:t>
            </w:r>
            <w:proofErr w:type="spellStart"/>
            <w:r w:rsidRPr="000A4C56">
              <w:rPr>
                <w:rFonts w:ascii="Times New Roman" w:hAnsi="Times New Roman" w:cs="Times New Roman"/>
                <w:color w:val="000000" w:themeColor="text1"/>
                <w:sz w:val="24"/>
                <w:szCs w:val="24"/>
              </w:rPr>
              <w:t>эрготерапевтические</w:t>
            </w:r>
            <w:proofErr w:type="spellEnd"/>
            <w:r w:rsidRPr="000A4C56">
              <w:rPr>
                <w:rFonts w:ascii="Times New Roman" w:hAnsi="Times New Roman" w:cs="Times New Roman"/>
                <w:color w:val="000000" w:themeColor="text1"/>
                <w:sz w:val="24"/>
                <w:szCs w:val="24"/>
              </w:rPr>
              <w:t xml:space="preserve"> мероприятия и контролирует их эффективность и безопасность;</w:t>
            </w:r>
          </w:p>
          <w:p w14:paraId="27B63DE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742F8C83" w14:textId="77777777" w:rsidTr="000A4C56">
        <w:tc>
          <w:tcPr>
            <w:tcW w:w="5245" w:type="dxa"/>
            <w:gridSpan w:val="3"/>
          </w:tcPr>
          <w:p w14:paraId="3084BB3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ПК-3. Способен проводить и контролировать эффективность и безопасность медицинской реабилитации пациентов, имеющих ограничения жизнедеятельности, нарушения функций и структур организма человека, в том числе при реализации индивидуальных программ медицинской реабилитации или </w:t>
            </w:r>
            <w:proofErr w:type="spellStart"/>
            <w:r w:rsidRPr="000A4C56">
              <w:rPr>
                <w:rFonts w:ascii="Times New Roman" w:hAnsi="Times New Roman" w:cs="Times New Roman"/>
                <w:color w:val="000000" w:themeColor="text1"/>
                <w:sz w:val="24"/>
                <w:szCs w:val="24"/>
              </w:rPr>
              <w:t>абилитации</w:t>
            </w:r>
            <w:proofErr w:type="spellEnd"/>
            <w:r w:rsidRPr="000A4C56">
              <w:rPr>
                <w:rFonts w:ascii="Times New Roman" w:hAnsi="Times New Roman" w:cs="Times New Roman"/>
                <w:color w:val="000000" w:themeColor="text1"/>
                <w:sz w:val="24"/>
                <w:szCs w:val="24"/>
              </w:rPr>
              <w:t xml:space="preserve"> инвалидов</w:t>
            </w:r>
          </w:p>
        </w:tc>
        <w:tc>
          <w:tcPr>
            <w:tcW w:w="9639" w:type="dxa"/>
            <w:gridSpan w:val="10"/>
          </w:tcPr>
          <w:p w14:paraId="6F0F1F0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3.3. Применяет критерии качества оказания помощи по медицинской реабилитации и управляет реабилитационным процессом и работой МДБ;</w:t>
            </w:r>
          </w:p>
          <w:p w14:paraId="3225EE3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6EBE9C02" w14:textId="77777777" w:rsidTr="000A4C56">
        <w:trPr>
          <w:trHeight w:val="1554"/>
        </w:trPr>
        <w:tc>
          <w:tcPr>
            <w:tcW w:w="5245" w:type="dxa"/>
            <w:gridSpan w:val="3"/>
          </w:tcPr>
          <w:p w14:paraId="5F2E7F1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ПК-4. Способен проводить и контролировать эффективность мероприятий по профилактике заболеваний и формированию здорового образа жизни, санитарно-гигиеническому просвещению населения</w:t>
            </w:r>
          </w:p>
        </w:tc>
        <w:tc>
          <w:tcPr>
            <w:tcW w:w="9639" w:type="dxa"/>
            <w:gridSpan w:val="10"/>
          </w:tcPr>
          <w:p w14:paraId="15CD843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4.1. Оказывает консультативную помощь пациентам и их законным представителям по вопросам перспектив и методологии восстановления структур, функций и жизнедеятельности, проводит школы пациентов и их законных представителей;</w:t>
            </w:r>
          </w:p>
          <w:p w14:paraId="0856386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732F2B65" w14:textId="77777777" w:rsidTr="000A4C56">
        <w:tc>
          <w:tcPr>
            <w:tcW w:w="5245" w:type="dxa"/>
            <w:gridSpan w:val="3"/>
          </w:tcPr>
          <w:p w14:paraId="2173FBB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ПК-5. Способен проводить анализ медико-статистической информации, ведение медицинской документации, организация деятельности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 </w:t>
            </w:r>
            <w:r w:rsidRPr="000A4C56">
              <w:rPr>
                <w:rFonts w:ascii="Times New Roman" w:eastAsia="Times New Roman" w:hAnsi="Times New Roman" w:cs="Times New Roman"/>
                <w:color w:val="000000" w:themeColor="text1"/>
                <w:sz w:val="24"/>
                <w:szCs w:val="24"/>
                <w:lang w:eastAsia="ru-RU"/>
              </w:rPr>
              <w:t xml:space="preserve">во вне стационарных условиях: в амбулаторных, </w:t>
            </w:r>
            <w:r w:rsidRPr="000A4C56">
              <w:rPr>
                <w:rFonts w:ascii="Times New Roman" w:eastAsia="Times New Roman" w:hAnsi="Times New Roman" w:cs="Times New Roman"/>
                <w:color w:val="000000" w:themeColor="text1"/>
                <w:sz w:val="24"/>
                <w:szCs w:val="24"/>
                <w:lang w:eastAsia="ru-RU"/>
              </w:rPr>
              <w:lastRenderedPageBreak/>
              <w:t>санаторно-курортных условиях, при организации работы выездных бригад, дистанционно</w:t>
            </w:r>
          </w:p>
        </w:tc>
        <w:tc>
          <w:tcPr>
            <w:tcW w:w="9639" w:type="dxa"/>
            <w:gridSpan w:val="10"/>
          </w:tcPr>
          <w:p w14:paraId="798BEF5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ПК-5.1.Выполняет должностные инструкции. Составляет план работы и отчет о своей работе в медицинской организации</w:t>
            </w:r>
          </w:p>
          <w:p w14:paraId="086A03B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ПК-5.2. Анализирует показатели эффективности оказанной медицинской помощи по профилю «медицинская реабилитация» во вне стационарных условиях</w:t>
            </w:r>
          </w:p>
          <w:p w14:paraId="661C9FE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5DCD97C4" w14:textId="77777777" w:rsidTr="000A4C56">
        <w:tc>
          <w:tcPr>
            <w:tcW w:w="5245" w:type="dxa"/>
            <w:gridSpan w:val="3"/>
          </w:tcPr>
          <w:p w14:paraId="73A0B0A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D20EBD">
              <w:rPr>
                <w:rStyle w:val="apple-style-span"/>
                <w:bCs/>
                <w:color w:val="000000" w:themeColor="text1"/>
                <w:sz w:val="24"/>
                <w:szCs w:val="24"/>
              </w:rPr>
              <w:t>ПК-6.</w:t>
            </w:r>
            <w:r w:rsidRPr="000A4C56">
              <w:rPr>
                <w:rStyle w:val="apple-style-span"/>
                <w:bCs/>
                <w:color w:val="000000" w:themeColor="text1"/>
                <w:sz w:val="24"/>
                <w:szCs w:val="24"/>
              </w:rPr>
              <w:t xml:space="preserve"> Способен о</w:t>
            </w:r>
            <w:r w:rsidRPr="000A4C56">
              <w:rPr>
                <w:rFonts w:ascii="Times New Roman" w:hAnsi="Times New Roman" w:cs="Times New Roman"/>
                <w:color w:val="000000" w:themeColor="text1"/>
                <w:sz w:val="24"/>
                <w:szCs w:val="24"/>
              </w:rPr>
              <w:t>казывать неотложную медицинскую помощь пациентам при проведении мероприятий по медицинской реабилитации: в амбулаторных, санаторно-курортных условиях, при организации работы выездных бригад</w:t>
            </w:r>
          </w:p>
        </w:tc>
        <w:tc>
          <w:tcPr>
            <w:tcW w:w="9639" w:type="dxa"/>
            <w:gridSpan w:val="10"/>
          </w:tcPr>
          <w:p w14:paraId="11DBDE6D" w14:textId="77777777" w:rsidR="00D20EBD" w:rsidRPr="000A4C56" w:rsidRDefault="00D20EBD" w:rsidP="00D20EBD">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ПК-6.1. Распознает состояния, представляющие угрозу жизни пациентам, включая остановку сердца, остановку дыхания, требующих оказания медицинской помощи в экстренной форме</w:t>
            </w:r>
          </w:p>
          <w:p w14:paraId="3AF0BC30" w14:textId="77777777" w:rsidR="00D20EBD" w:rsidRPr="000A4C56" w:rsidRDefault="00D20EBD" w:rsidP="00D20EBD">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ПК-6.2. Оказывает медицинскую помощь при состояниях представляющих угрозу жизни пациента включая остан</w:t>
            </w:r>
            <w:r>
              <w:rPr>
                <w:rFonts w:ascii="Times New Roman" w:hAnsi="Times New Roman" w:cs="Times New Roman"/>
                <w:color w:val="000000" w:themeColor="text1"/>
                <w:sz w:val="24"/>
                <w:szCs w:val="24"/>
              </w:rPr>
              <w:t>овку сердца, остановку дыхания</w:t>
            </w:r>
          </w:p>
          <w:p w14:paraId="407046F1" w14:textId="77777777" w:rsidR="00D20EBD" w:rsidRPr="000A4C56" w:rsidRDefault="00D20EBD" w:rsidP="00D20EBD">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ПК-6.3.Применяет лекарственные препараты и медицинские изделия при оказании медицинской помощи в экстренной форме</w:t>
            </w:r>
          </w:p>
          <w:p w14:paraId="76A61DAE" w14:textId="2E5E6CA9" w:rsidR="00201F70" w:rsidRPr="000A4C56" w:rsidRDefault="00D20EBD" w:rsidP="00D20EBD">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ПК-6.4. Выполняет мероприятия базовой сердечно-легочной реанимации.</w:t>
            </w:r>
          </w:p>
        </w:tc>
      </w:tr>
      <w:tr w:rsidR="00201F70" w:rsidRPr="000A4C56" w14:paraId="528D16FD" w14:textId="77777777" w:rsidTr="000A4C56">
        <w:tc>
          <w:tcPr>
            <w:tcW w:w="5245" w:type="dxa"/>
            <w:gridSpan w:val="3"/>
          </w:tcPr>
          <w:p w14:paraId="33442846"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color w:val="000000" w:themeColor="text1"/>
                <w:sz w:val="24"/>
                <w:szCs w:val="24"/>
              </w:rPr>
              <w:t>Перечень основных разделов дисциплины (модуля), практики</w:t>
            </w:r>
          </w:p>
        </w:tc>
        <w:tc>
          <w:tcPr>
            <w:tcW w:w="9639" w:type="dxa"/>
            <w:gridSpan w:val="10"/>
          </w:tcPr>
          <w:p w14:paraId="58C9D8C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Организация физиотерапевтической помощи. Классификация физических факторов. Основные закономерности в механизме действия представителей различных групп физических факторов. Основные группы показаний и противопоказаний для физиотерапии. Условия назначения и проведения физиотерапевтических мероприятий. Основные принципы физиотерапии заболеваний кожи. Электролечение, светолечение, механические колебания среды, криотерапия. Электрические токи. Гальванизация. Лекарственный электрофорез. Электроимпульсная терапия. Классификация импульсных токов. Диадинамические токи. Дарсонвализация. Классификация светового излучения. Интегральный свет. Селективное излучение видимого диапазона. Излучение невидимого диапазона. Ультрафиолетовое излучение. Методы средневолновой ультрафиолетовой терапии (широкополосная фототерапия, узкополосная фототерапия 311 </w:t>
            </w:r>
            <w:proofErr w:type="spellStart"/>
            <w:r w:rsidRPr="000A4C56">
              <w:rPr>
                <w:rFonts w:ascii="Times New Roman" w:hAnsi="Times New Roman" w:cs="Times New Roman"/>
                <w:color w:val="000000" w:themeColor="text1"/>
                <w:sz w:val="24"/>
                <w:szCs w:val="24"/>
              </w:rPr>
              <w:t>нм</w:t>
            </w:r>
            <w:proofErr w:type="spellEnd"/>
            <w:r w:rsidRPr="000A4C56">
              <w:rPr>
                <w:rFonts w:ascii="Times New Roman" w:hAnsi="Times New Roman" w:cs="Times New Roman"/>
                <w:color w:val="000000" w:themeColor="text1"/>
                <w:sz w:val="24"/>
                <w:szCs w:val="24"/>
              </w:rPr>
              <w:t xml:space="preserve">.). Методы фотохимиотерапии (ПУВА, ПУВА-ванны, УФА-1). </w:t>
            </w:r>
            <w:proofErr w:type="spellStart"/>
            <w:r w:rsidRPr="000A4C56">
              <w:rPr>
                <w:rFonts w:ascii="Times New Roman" w:hAnsi="Times New Roman" w:cs="Times New Roman"/>
                <w:color w:val="000000" w:themeColor="text1"/>
                <w:sz w:val="24"/>
                <w:szCs w:val="24"/>
              </w:rPr>
              <w:t>Фотофорез</w:t>
            </w:r>
            <w:proofErr w:type="spellEnd"/>
            <w:r w:rsidRPr="000A4C56">
              <w:rPr>
                <w:rFonts w:ascii="Times New Roman" w:hAnsi="Times New Roman" w:cs="Times New Roman"/>
                <w:color w:val="000000" w:themeColor="text1"/>
                <w:sz w:val="24"/>
                <w:szCs w:val="24"/>
              </w:rPr>
              <w:t>. Фокальная ультрафиолетовая терапия. Инфракрасное излучение. Лазерное излучение. Низкоинтенсивная лазерная терапия. Механические колебания среды. Инфразвук. Звук. Ультразвук. Водолечение. Теплолечение. Криотерапия. Аэротерапия. Баротерапия. Ингаляционная терапия.</w:t>
            </w:r>
          </w:p>
        </w:tc>
      </w:tr>
      <w:tr w:rsidR="00201F70" w:rsidRPr="000A4C56" w14:paraId="186F27EE" w14:textId="77777777" w:rsidTr="000A4C56">
        <w:tc>
          <w:tcPr>
            <w:tcW w:w="11676" w:type="dxa"/>
            <w:gridSpan w:val="4"/>
          </w:tcPr>
          <w:p w14:paraId="09B7CE91"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t>Модуль «Лечебная физкультура в физической и реабилитационной медицине»</w:t>
            </w:r>
          </w:p>
        </w:tc>
        <w:tc>
          <w:tcPr>
            <w:tcW w:w="3208" w:type="dxa"/>
            <w:gridSpan w:val="9"/>
          </w:tcPr>
          <w:p w14:paraId="6B7C3E4E"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t xml:space="preserve">2 </w:t>
            </w:r>
            <w:proofErr w:type="spellStart"/>
            <w:r w:rsidRPr="000A4C56">
              <w:rPr>
                <w:rFonts w:ascii="Times New Roman" w:hAnsi="Times New Roman" w:cs="Times New Roman"/>
                <w:b/>
                <w:color w:val="000000" w:themeColor="text1"/>
                <w:sz w:val="24"/>
                <w:szCs w:val="24"/>
              </w:rPr>
              <w:t>з.е</w:t>
            </w:r>
            <w:proofErr w:type="spellEnd"/>
            <w:r w:rsidRPr="000A4C56">
              <w:rPr>
                <w:rFonts w:ascii="Times New Roman" w:hAnsi="Times New Roman" w:cs="Times New Roman"/>
                <w:b/>
                <w:color w:val="000000" w:themeColor="text1"/>
                <w:sz w:val="24"/>
                <w:szCs w:val="24"/>
              </w:rPr>
              <w:t>.</w:t>
            </w:r>
          </w:p>
        </w:tc>
      </w:tr>
      <w:tr w:rsidR="00201F70" w:rsidRPr="000A4C56" w14:paraId="1B9204E9" w14:textId="77777777" w:rsidTr="005D5C13">
        <w:trPr>
          <w:gridBefore w:val="1"/>
          <w:wBefore w:w="34" w:type="dxa"/>
        </w:trPr>
        <w:tc>
          <w:tcPr>
            <w:tcW w:w="5211" w:type="dxa"/>
            <w:gridSpan w:val="2"/>
          </w:tcPr>
          <w:p w14:paraId="7B5B9705" w14:textId="77777777" w:rsidR="00201F70" w:rsidRPr="000A4C56" w:rsidRDefault="00201F7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Компетенции</w:t>
            </w:r>
          </w:p>
        </w:tc>
        <w:tc>
          <w:tcPr>
            <w:tcW w:w="9639" w:type="dxa"/>
            <w:gridSpan w:val="10"/>
          </w:tcPr>
          <w:p w14:paraId="03BD988D"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Индикаторы достижения компетенций</w:t>
            </w:r>
          </w:p>
        </w:tc>
      </w:tr>
      <w:tr w:rsidR="00201F70" w:rsidRPr="000A4C56" w14:paraId="23417EDA" w14:textId="77777777" w:rsidTr="000A4C56">
        <w:tc>
          <w:tcPr>
            <w:tcW w:w="5245" w:type="dxa"/>
            <w:gridSpan w:val="3"/>
          </w:tcPr>
          <w:p w14:paraId="4BD30E2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ПК-1. Способен обследовать пациентов с целью выявления нарушения функций и структур организма пациента и последовавших за этим ограничений жизнедеятельности пациента</w:t>
            </w:r>
          </w:p>
          <w:p w14:paraId="7AD2A7C9"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7E7BBE0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 xml:space="preserve">ПК-1.1. Знает и умеет осуществить сбор жалоб, анамнеза жизни, анамнеза заболевания и/или состояния  пациента (его законного представителя), проблем пациента при взаимодействии с окружающей средой при самообслуживании и анализирует </w:t>
            </w:r>
          </w:p>
          <w:p w14:paraId="6C35337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 xml:space="preserve">полученную информацию, проводит исследование постуральных функций и координации, мобильности, ходьбы, выносливости и напряженности метаболизма, восприятия, коммуникативных и </w:t>
            </w:r>
            <w:proofErr w:type="spellStart"/>
            <w:r w:rsidRPr="000A4C56">
              <w:rPr>
                <w:rFonts w:ascii="Times New Roman" w:hAnsi="Times New Roman" w:cs="Times New Roman"/>
                <w:color w:val="000000" w:themeColor="text1"/>
                <w:sz w:val="24"/>
                <w:szCs w:val="24"/>
              </w:rPr>
              <w:t>манипулятивных</w:t>
            </w:r>
            <w:proofErr w:type="spellEnd"/>
            <w:r w:rsidRPr="000A4C56">
              <w:rPr>
                <w:rFonts w:ascii="Times New Roman" w:hAnsi="Times New Roman" w:cs="Times New Roman"/>
                <w:color w:val="000000" w:themeColor="text1"/>
                <w:sz w:val="24"/>
                <w:szCs w:val="24"/>
              </w:rPr>
              <w:t xml:space="preserve"> функций, </w:t>
            </w:r>
            <w:proofErr w:type="spellStart"/>
            <w:r w:rsidRPr="000A4C56">
              <w:rPr>
                <w:rFonts w:ascii="Times New Roman" w:hAnsi="Times New Roman" w:cs="Times New Roman"/>
                <w:color w:val="000000" w:themeColor="text1"/>
                <w:sz w:val="24"/>
                <w:szCs w:val="24"/>
              </w:rPr>
              <w:t>скрининговое</w:t>
            </w:r>
            <w:proofErr w:type="spellEnd"/>
            <w:r w:rsidRPr="000A4C56">
              <w:rPr>
                <w:rFonts w:ascii="Times New Roman" w:hAnsi="Times New Roman" w:cs="Times New Roman"/>
                <w:color w:val="000000" w:themeColor="text1"/>
                <w:sz w:val="24"/>
                <w:szCs w:val="24"/>
              </w:rPr>
              <w:t xml:space="preserve"> исследование высших психических функций и речи, способности приспосабливаться к изменяющимся условиям среды</w:t>
            </w:r>
          </w:p>
          <w:p w14:paraId="5003FC8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1.2. Определяет степень выраженности нарушений функций и структур организма пациента, ограничений жизнедеятельности с использованием категорий Международной классификации функционирования, ограничений жизнедеятельности и здоровья (далее - МКФ); </w:t>
            </w:r>
          </w:p>
          <w:p w14:paraId="43FB859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1.3.  Формулирует реабилитационный диагноз, устанавливает реабилитационный потенциал, формирует индивидуальный реабилитационный план пациента и его маршрутизацию</w:t>
            </w:r>
          </w:p>
        </w:tc>
      </w:tr>
      <w:tr w:rsidR="00201F70" w:rsidRPr="000A4C56" w14:paraId="6E062617" w14:textId="77777777" w:rsidTr="000A4C56">
        <w:tc>
          <w:tcPr>
            <w:tcW w:w="5245" w:type="dxa"/>
            <w:gridSpan w:val="3"/>
          </w:tcPr>
          <w:p w14:paraId="22AC281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ПК-2. Способен назначать мероприятия по медицинской реабилитации пациентов, имеющих ограничения жизнедеятельности, нарушения функции и структур организма человека, и проводить контроль их эффективности и безопасности</w:t>
            </w:r>
          </w:p>
          <w:p w14:paraId="418BE635"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2F0B5AE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2.1.  Назначает совместно с членами МДБ комплекс мероприятий по медицинской реабилитации в соответствии с реабилитационным планом – индивидуальную программу медицинской реабилитации, в том числе медикаментозную терапию, физиотерапию, рефлексотерапию, лечебную физкультуру, коррекционные психологические, логопедические, </w:t>
            </w:r>
            <w:proofErr w:type="spellStart"/>
            <w:r w:rsidRPr="000A4C56">
              <w:rPr>
                <w:rFonts w:ascii="Times New Roman" w:hAnsi="Times New Roman" w:cs="Times New Roman"/>
                <w:color w:val="000000" w:themeColor="text1"/>
                <w:sz w:val="24"/>
                <w:szCs w:val="24"/>
              </w:rPr>
              <w:t>эрготерапевтические</w:t>
            </w:r>
            <w:proofErr w:type="spellEnd"/>
            <w:r w:rsidRPr="000A4C56">
              <w:rPr>
                <w:rFonts w:ascii="Times New Roman" w:hAnsi="Times New Roman" w:cs="Times New Roman"/>
                <w:color w:val="000000" w:themeColor="text1"/>
                <w:sz w:val="24"/>
                <w:szCs w:val="24"/>
              </w:rPr>
              <w:t xml:space="preserve"> мероприятия и контролирует их эффективность и безопасность;</w:t>
            </w:r>
          </w:p>
          <w:p w14:paraId="61AABC4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44B3E7F2" w14:textId="77777777" w:rsidTr="000A4C56">
        <w:tc>
          <w:tcPr>
            <w:tcW w:w="5245" w:type="dxa"/>
            <w:gridSpan w:val="3"/>
          </w:tcPr>
          <w:p w14:paraId="7CF03DE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ПК-3. Способен проводить и контролировать эффективность и безопасность медицинской реабилитации пациентов, имеющих ограничения жизнедеятельности, нарушения функций и структур организма человека, в том числе при реализации индивидуальных программ медицинской реабилитации или </w:t>
            </w:r>
            <w:proofErr w:type="spellStart"/>
            <w:r w:rsidRPr="000A4C56">
              <w:rPr>
                <w:rFonts w:ascii="Times New Roman" w:hAnsi="Times New Roman" w:cs="Times New Roman"/>
                <w:color w:val="000000" w:themeColor="text1"/>
                <w:sz w:val="24"/>
                <w:szCs w:val="24"/>
              </w:rPr>
              <w:t>абилитации</w:t>
            </w:r>
            <w:proofErr w:type="spellEnd"/>
            <w:r w:rsidRPr="000A4C56">
              <w:rPr>
                <w:rFonts w:ascii="Times New Roman" w:hAnsi="Times New Roman" w:cs="Times New Roman"/>
                <w:color w:val="000000" w:themeColor="text1"/>
                <w:sz w:val="24"/>
                <w:szCs w:val="24"/>
              </w:rPr>
              <w:t xml:space="preserve"> инвалидов</w:t>
            </w:r>
          </w:p>
          <w:p w14:paraId="2784E426"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3031560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3.3. Применяет критерии качества оказания помощи по медицинской реабилитации и управляет реабилитационным процессом и работой МДБ;</w:t>
            </w:r>
          </w:p>
          <w:p w14:paraId="6FBF1F2A"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p w14:paraId="121B846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3B1B7FFB" w14:textId="77777777" w:rsidTr="000A4C56">
        <w:tc>
          <w:tcPr>
            <w:tcW w:w="5245" w:type="dxa"/>
            <w:gridSpan w:val="3"/>
          </w:tcPr>
          <w:p w14:paraId="44D5F80B"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ПК-4. Способен проводить и контролировать эффективность мероприятий по профилактике заболеваний и формированию здорового образа жизни, санитарно-гигиеническому просвещению населения</w:t>
            </w:r>
          </w:p>
          <w:p w14:paraId="5F99A2A0"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2400ABCB"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 4.1. Оказывает консультативную помощь пациентам и их законным представителям по вопросам перспектив и методологии восстановления структур, функций и жизнедеятельности, проводит школы пациентов и их законных представителей;</w:t>
            </w:r>
          </w:p>
          <w:p w14:paraId="48CB5227"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34E2D664" w14:textId="77777777" w:rsidTr="000A4C56">
        <w:tc>
          <w:tcPr>
            <w:tcW w:w="5245" w:type="dxa"/>
            <w:gridSpan w:val="3"/>
          </w:tcPr>
          <w:p w14:paraId="2909838C"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color w:val="000000" w:themeColor="text1"/>
                <w:sz w:val="24"/>
                <w:szCs w:val="24"/>
              </w:rPr>
              <w:t xml:space="preserve">ПК-5. Способен проводить анализ медико-статистической информации, ведение медицинской документации, организация деятельности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 </w:t>
            </w:r>
            <w:r w:rsidRPr="000A4C56">
              <w:rPr>
                <w:rFonts w:ascii="Times New Roman" w:eastAsia="Times New Roman" w:hAnsi="Times New Roman" w:cs="Times New Roman"/>
                <w:color w:val="000000" w:themeColor="text1"/>
                <w:sz w:val="24"/>
                <w:szCs w:val="24"/>
                <w:lang w:eastAsia="ru-RU"/>
              </w:rPr>
              <w:t>во вне стационарных условиях: в амбулаторных, санаторно-курортных условиях</w:t>
            </w:r>
          </w:p>
        </w:tc>
        <w:tc>
          <w:tcPr>
            <w:tcW w:w="9639" w:type="dxa"/>
            <w:gridSpan w:val="10"/>
          </w:tcPr>
          <w:p w14:paraId="6D0850A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eastAsia="Times New Roman" w:hAnsi="Times New Roman" w:cs="Times New Roman"/>
                <w:color w:val="000000" w:themeColor="text1"/>
                <w:sz w:val="24"/>
                <w:szCs w:val="24"/>
                <w:lang w:eastAsia="ru-RU"/>
              </w:rPr>
              <w:t>, при организации работы выездных бригад, дистанционно</w:t>
            </w:r>
          </w:p>
          <w:p w14:paraId="730AD262"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ПК-5.1.Выполняет должностные инструкции. Составляет план работы и отчет о своей работе в медицинской организации</w:t>
            </w:r>
          </w:p>
          <w:p w14:paraId="0135F0F7"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ПК-5.2. Анализирует показатели эффективности оказанной медицинской помощи по профилю «медицинская реабилитация» во вне стационарных условиях</w:t>
            </w:r>
          </w:p>
          <w:p w14:paraId="0D69F4D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7E81FF60" w14:textId="77777777" w:rsidTr="000A4C56">
        <w:tc>
          <w:tcPr>
            <w:tcW w:w="5245" w:type="dxa"/>
            <w:gridSpan w:val="3"/>
          </w:tcPr>
          <w:p w14:paraId="7D478A16" w14:textId="77777777" w:rsidR="00201F70" w:rsidRPr="000A4C56" w:rsidRDefault="00201F70" w:rsidP="000A4C56">
            <w:pPr>
              <w:spacing w:after="0" w:line="240" w:lineRule="auto"/>
              <w:jc w:val="both"/>
              <w:rPr>
                <w:rFonts w:ascii="Times New Roman" w:hAnsi="Times New Roman" w:cs="Times New Roman"/>
                <w:sz w:val="24"/>
                <w:szCs w:val="24"/>
              </w:rPr>
            </w:pPr>
            <w:r w:rsidRPr="00D20EBD">
              <w:rPr>
                <w:rStyle w:val="apple-style-span"/>
                <w:bCs/>
                <w:color w:val="000000" w:themeColor="text1"/>
                <w:sz w:val="24"/>
                <w:szCs w:val="24"/>
              </w:rPr>
              <w:t>ПК-6.</w:t>
            </w:r>
            <w:r w:rsidRPr="000A4C56">
              <w:rPr>
                <w:rStyle w:val="apple-style-span"/>
                <w:bCs/>
                <w:color w:val="000000" w:themeColor="text1"/>
                <w:sz w:val="24"/>
                <w:szCs w:val="24"/>
              </w:rPr>
              <w:t xml:space="preserve"> Способен о</w:t>
            </w:r>
            <w:r w:rsidRPr="000A4C56">
              <w:rPr>
                <w:rFonts w:ascii="Times New Roman" w:hAnsi="Times New Roman" w:cs="Times New Roman"/>
                <w:color w:val="000000" w:themeColor="text1"/>
                <w:sz w:val="24"/>
                <w:szCs w:val="24"/>
              </w:rPr>
              <w:t>казывать неотложную медицинскую помощь пациентам при проведении мероприятий по медицинской реабилитации: в амбулаторных, санаторно-курортных условиях, при организации работы выездных бригад</w:t>
            </w:r>
          </w:p>
        </w:tc>
        <w:tc>
          <w:tcPr>
            <w:tcW w:w="9639" w:type="dxa"/>
            <w:gridSpan w:val="10"/>
          </w:tcPr>
          <w:p w14:paraId="777B5274" w14:textId="77777777" w:rsidR="00D20EBD" w:rsidRPr="000A4C56" w:rsidRDefault="00D20EBD" w:rsidP="00D20EBD">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ПК-6.1. Распознает состояния, представляющие угрозу жизни пациентам, включая остановку сердца, остановку дыхания, требующих оказания медицинской помощи в экстренной форме</w:t>
            </w:r>
          </w:p>
          <w:p w14:paraId="51171BC8" w14:textId="77777777" w:rsidR="00D20EBD" w:rsidRPr="000A4C56" w:rsidRDefault="00D20EBD" w:rsidP="00D20EBD">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ПК-6.2. Оказывает медицинскую помощь при состояниях представляющих угрозу жизни пациента включая остан</w:t>
            </w:r>
            <w:r>
              <w:rPr>
                <w:rFonts w:ascii="Times New Roman" w:hAnsi="Times New Roman" w:cs="Times New Roman"/>
                <w:color w:val="000000" w:themeColor="text1"/>
                <w:sz w:val="24"/>
                <w:szCs w:val="24"/>
              </w:rPr>
              <w:t>овку сердца, остановку дыхания</w:t>
            </w:r>
          </w:p>
          <w:p w14:paraId="7E91BA5E" w14:textId="77777777" w:rsidR="00D20EBD" w:rsidRPr="000A4C56" w:rsidRDefault="00D20EBD" w:rsidP="00D20EBD">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ПК-6.3.Применяет лекарственные препараты и медицинские изделия при оказании медицинской помощи в экстренной форме</w:t>
            </w:r>
          </w:p>
          <w:p w14:paraId="3C8968B0" w14:textId="37A7ABE0" w:rsidR="00201F70" w:rsidRPr="000A4C56" w:rsidRDefault="00D20EBD" w:rsidP="00D20EBD">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ПК-6.4. Выполняет мероприятия базовой сердечно-легочной реанимации.</w:t>
            </w:r>
          </w:p>
        </w:tc>
      </w:tr>
      <w:tr w:rsidR="00201F70" w:rsidRPr="000A4C56" w14:paraId="49521C00" w14:textId="77777777" w:rsidTr="000A4C56">
        <w:tc>
          <w:tcPr>
            <w:tcW w:w="5245" w:type="dxa"/>
            <w:gridSpan w:val="3"/>
          </w:tcPr>
          <w:p w14:paraId="5C2F051A"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Перечень основных разделов модуля дисциплины</w:t>
            </w:r>
          </w:p>
        </w:tc>
        <w:tc>
          <w:tcPr>
            <w:tcW w:w="9639" w:type="dxa"/>
            <w:gridSpan w:val="10"/>
          </w:tcPr>
          <w:p w14:paraId="12E3A0C6" w14:textId="77777777" w:rsidR="00201F70" w:rsidRPr="000A4C56" w:rsidRDefault="00201F70" w:rsidP="000A4C56">
            <w:pPr>
              <w:pStyle w:val="af"/>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t>Общие основы лечебной физкультуры (ЛФК).</w:t>
            </w:r>
          </w:p>
          <w:p w14:paraId="419B75BD" w14:textId="77777777" w:rsidR="00201F70" w:rsidRPr="000A4C56" w:rsidRDefault="00201F70" w:rsidP="000A4C56">
            <w:pPr>
              <w:pStyle w:val="af"/>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t>Организация медицинской реабилитации в России.</w:t>
            </w:r>
            <w:bookmarkStart w:id="0" w:name="_Toc501470517"/>
            <w:r w:rsidRPr="000A4C56">
              <w:rPr>
                <w:rFonts w:ascii="Times New Roman" w:hAnsi="Times New Roman"/>
                <w:color w:val="000000" w:themeColor="text1"/>
                <w:sz w:val="24"/>
                <w:szCs w:val="24"/>
              </w:rPr>
              <w:t xml:space="preserve"> Нормативно-правовые основы медицинской реабилитации в России. Реабилитационный диагноз, потенциал, программа, прогноз. Оценка эффективности медицинской реабилитации.</w:t>
            </w:r>
          </w:p>
          <w:p w14:paraId="0400BB24" w14:textId="77777777" w:rsidR="00201F70" w:rsidRPr="000A4C56" w:rsidRDefault="00201F70" w:rsidP="000A4C56">
            <w:pPr>
              <w:pStyle w:val="af"/>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t xml:space="preserve">Организация работы врача ЛФК. </w:t>
            </w:r>
          </w:p>
          <w:p w14:paraId="2B1801A3" w14:textId="77777777" w:rsidR="00201F70" w:rsidRPr="000A4C56" w:rsidRDefault="00201F70" w:rsidP="000A4C56">
            <w:pPr>
              <w:pStyle w:val="af"/>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t>Медицинская документация, отчетность и учет эффективности работы.</w:t>
            </w:r>
          </w:p>
          <w:p w14:paraId="53038E79" w14:textId="77777777" w:rsidR="00201F70" w:rsidRPr="000A4C56" w:rsidRDefault="00201F70" w:rsidP="000A4C56">
            <w:pPr>
              <w:pStyle w:val="af"/>
              <w:jc w:val="both"/>
              <w:rPr>
                <w:rFonts w:ascii="Times New Roman" w:hAnsi="Times New Roman"/>
                <w:color w:val="000000" w:themeColor="text1"/>
                <w:sz w:val="24"/>
                <w:szCs w:val="24"/>
              </w:rPr>
            </w:pPr>
            <w:r w:rsidRPr="000A4C56">
              <w:rPr>
                <w:rFonts w:ascii="Times New Roman" w:hAnsi="Times New Roman"/>
                <w:bCs/>
                <w:color w:val="000000" w:themeColor="text1"/>
                <w:sz w:val="24"/>
                <w:szCs w:val="24"/>
              </w:rPr>
              <w:t>Анатомия и физиология движения.</w:t>
            </w:r>
          </w:p>
          <w:bookmarkEnd w:id="0"/>
          <w:p w14:paraId="4A7DA401" w14:textId="77777777" w:rsidR="00201F70" w:rsidRPr="000A4C56" w:rsidRDefault="00201F70" w:rsidP="000A4C56">
            <w:pPr>
              <w:pStyle w:val="af"/>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t xml:space="preserve">Основы артрологии и миологии. Принципы соматической иннервации. Нервные сплетения, зоны иннервации. Основные механизмы действия физических упражнений на организм здорового и больного человека. Повседневная двигательная активность и </w:t>
            </w:r>
            <w:proofErr w:type="spellStart"/>
            <w:r w:rsidRPr="000A4C56">
              <w:rPr>
                <w:rFonts w:ascii="Times New Roman" w:hAnsi="Times New Roman"/>
                <w:color w:val="000000" w:themeColor="text1"/>
                <w:sz w:val="24"/>
                <w:szCs w:val="24"/>
              </w:rPr>
              <w:t>энерготраты</w:t>
            </w:r>
            <w:proofErr w:type="spellEnd"/>
            <w:r w:rsidRPr="000A4C56">
              <w:rPr>
                <w:rFonts w:ascii="Times New Roman" w:hAnsi="Times New Roman"/>
                <w:color w:val="000000" w:themeColor="text1"/>
                <w:sz w:val="24"/>
                <w:szCs w:val="24"/>
              </w:rPr>
              <w:t xml:space="preserve"> здоровых детей и взрослых. Клинические аспекты двигательной активности детей и взрослых. Особенности реакции органов и систем организма пожилых людей на физическую нагрузку.</w:t>
            </w:r>
          </w:p>
          <w:p w14:paraId="5109915B" w14:textId="77777777" w:rsidR="00201F70" w:rsidRPr="000A4C56" w:rsidRDefault="00201F70" w:rsidP="000A4C56">
            <w:pPr>
              <w:pStyle w:val="af"/>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t xml:space="preserve">ЛФК в клинике внутренних болезней. ЛФК при </w:t>
            </w:r>
            <w:proofErr w:type="spellStart"/>
            <w:r w:rsidRPr="000A4C56">
              <w:rPr>
                <w:rFonts w:ascii="Times New Roman" w:hAnsi="Times New Roman"/>
                <w:color w:val="000000" w:themeColor="text1"/>
                <w:sz w:val="24"/>
                <w:szCs w:val="24"/>
              </w:rPr>
              <w:t>гипер</w:t>
            </w:r>
            <w:proofErr w:type="spellEnd"/>
            <w:r w:rsidRPr="000A4C56">
              <w:rPr>
                <w:rFonts w:ascii="Times New Roman" w:hAnsi="Times New Roman"/>
                <w:color w:val="000000" w:themeColor="text1"/>
                <w:sz w:val="24"/>
                <w:szCs w:val="24"/>
              </w:rPr>
              <w:t>- и гипотонической болезни, атеросклерозе сосудов. ЛФК при заболеваниях органов дыхания.</w:t>
            </w:r>
          </w:p>
          <w:p w14:paraId="771A2579" w14:textId="77777777" w:rsidR="00201F70" w:rsidRPr="000A4C56" w:rsidRDefault="00201F70" w:rsidP="000A4C56">
            <w:pPr>
              <w:pStyle w:val="af"/>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t>ЛФК у детей с остаточными явлениями послеродовой травмы</w:t>
            </w:r>
          </w:p>
          <w:p w14:paraId="411C95DB" w14:textId="77777777" w:rsidR="00201F70" w:rsidRPr="000A4C56" w:rsidRDefault="00201F70" w:rsidP="000A4C56">
            <w:pPr>
              <w:pStyle w:val="af"/>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lastRenderedPageBreak/>
              <w:t xml:space="preserve">ЛФК у детей при ортопедической патологии. Двигательная активность и профилактика заболеваний детей, подростков и взрослых. Лечебная гимнастика и массаж у детей раннего возраста. </w:t>
            </w:r>
          </w:p>
          <w:p w14:paraId="00ADD8FD" w14:textId="77777777" w:rsidR="00201F70" w:rsidRPr="000A4C56" w:rsidRDefault="00201F70" w:rsidP="000A4C56">
            <w:pPr>
              <w:pStyle w:val="af"/>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t>ЛФК у детей и подростков при ревматизме, острой и хронической пневмонии, бронхите, бронхиальной астме, бронхоэктатической болезни, острых и хронических заболеваниях верхних дыхательных путей</w:t>
            </w:r>
          </w:p>
          <w:p w14:paraId="286A2100" w14:textId="77777777" w:rsidR="00201F70" w:rsidRPr="000A4C56" w:rsidRDefault="00201F70" w:rsidP="000A4C56">
            <w:pPr>
              <w:pStyle w:val="af"/>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t>Лечебная физкультура у пациентов при неврологической патологии</w:t>
            </w:r>
          </w:p>
          <w:p w14:paraId="0A80D499" w14:textId="77777777" w:rsidR="00201F70" w:rsidRPr="000A4C56" w:rsidRDefault="00201F70" w:rsidP="000A4C56">
            <w:pPr>
              <w:pStyle w:val="af"/>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t>Особенности применения физических упражнений и других средств ЛФК в неврологической практике лечебной физкультуры при острой недостаточности мозгового кровообращения.</w:t>
            </w:r>
          </w:p>
          <w:p w14:paraId="0B68972A" w14:textId="77777777" w:rsidR="00201F70" w:rsidRPr="000A4C56" w:rsidRDefault="00201F70" w:rsidP="000A4C56">
            <w:pPr>
              <w:pStyle w:val="af"/>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t>ЛФК при параличах и парезах органического происхождения. Особенности ЛФК при поражениях спинного мозга. Лечебная гимнастика и массаж при спастических парезах и параличах. Лечебная гимнастика и массаж при вялых парезах и параличах. Лечебная физкультура при неврозах.</w:t>
            </w:r>
          </w:p>
          <w:p w14:paraId="467BCA1C" w14:textId="77777777" w:rsidR="00201F70" w:rsidRPr="000A4C56" w:rsidRDefault="00201F70" w:rsidP="000A4C56">
            <w:pPr>
              <w:pStyle w:val="af"/>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t xml:space="preserve">Применение средств лечебной физкультуры в реабилитации </w:t>
            </w:r>
            <w:r w:rsidRPr="000A4C56">
              <w:rPr>
                <w:rFonts w:ascii="Times New Roman" w:eastAsia="Times New Roman" w:hAnsi="Times New Roman"/>
                <w:color w:val="000000" w:themeColor="text1"/>
                <w:sz w:val="24"/>
                <w:szCs w:val="24"/>
              </w:rPr>
              <w:t xml:space="preserve">пациентов </w:t>
            </w:r>
            <w:r w:rsidRPr="000A4C56">
              <w:rPr>
                <w:rFonts w:ascii="Times New Roman" w:hAnsi="Times New Roman"/>
                <w:color w:val="000000" w:themeColor="text1"/>
                <w:sz w:val="24"/>
                <w:szCs w:val="24"/>
              </w:rPr>
              <w:t>с различными заболеваниями нервной системы.</w:t>
            </w:r>
          </w:p>
          <w:p w14:paraId="16057DF0" w14:textId="77777777" w:rsidR="00201F70" w:rsidRPr="000A4C56" w:rsidRDefault="00201F70" w:rsidP="000A4C56">
            <w:pPr>
              <w:pStyle w:val="af"/>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t xml:space="preserve">Лечебная физкультура у пациентов с травматологической и ортопедической патологией </w:t>
            </w:r>
          </w:p>
          <w:p w14:paraId="6BBD0F3D" w14:textId="77777777" w:rsidR="00201F70" w:rsidRPr="000A4C56" w:rsidRDefault="00201F70" w:rsidP="000A4C56">
            <w:pPr>
              <w:pStyle w:val="af"/>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t xml:space="preserve">ЛФК при переломах костей конечностей с повреждением и без повреждения мягких тканей. Профилактика и устранение контрактур, </w:t>
            </w:r>
            <w:proofErr w:type="spellStart"/>
            <w:r w:rsidRPr="000A4C56">
              <w:rPr>
                <w:rFonts w:ascii="Times New Roman" w:hAnsi="Times New Roman"/>
                <w:color w:val="000000" w:themeColor="text1"/>
                <w:sz w:val="24"/>
                <w:szCs w:val="24"/>
              </w:rPr>
              <w:t>тугоподвижности</w:t>
            </w:r>
            <w:proofErr w:type="spellEnd"/>
            <w:r w:rsidRPr="000A4C56">
              <w:rPr>
                <w:rFonts w:ascii="Times New Roman" w:hAnsi="Times New Roman"/>
                <w:color w:val="000000" w:themeColor="text1"/>
                <w:sz w:val="24"/>
                <w:szCs w:val="24"/>
              </w:rPr>
              <w:t xml:space="preserve"> суставов. Основные принципы применения механотерапевтических аппаратов. ЛФК при </w:t>
            </w:r>
            <w:proofErr w:type="spellStart"/>
            <w:r w:rsidRPr="000A4C56">
              <w:rPr>
                <w:rFonts w:ascii="Times New Roman" w:hAnsi="Times New Roman"/>
                <w:color w:val="000000" w:themeColor="text1"/>
                <w:sz w:val="24"/>
                <w:szCs w:val="24"/>
              </w:rPr>
              <w:t>диафизарных</w:t>
            </w:r>
            <w:proofErr w:type="spellEnd"/>
            <w:r w:rsidRPr="000A4C56">
              <w:rPr>
                <w:rFonts w:ascii="Times New Roman" w:hAnsi="Times New Roman"/>
                <w:color w:val="000000" w:themeColor="text1"/>
                <w:sz w:val="24"/>
                <w:szCs w:val="24"/>
              </w:rPr>
              <w:t xml:space="preserve"> и внутрисуставных переломах. ЛФК при травмах позвоночника. Особенности методики ЛФК при повреждениях спинного мозга. ЛФК при переломах костей таза</w:t>
            </w:r>
          </w:p>
          <w:p w14:paraId="4EFE9A0F" w14:textId="77777777" w:rsidR="00201F70" w:rsidRPr="000A4C56" w:rsidRDefault="00201F70" w:rsidP="000A4C56">
            <w:pPr>
              <w:pStyle w:val="af"/>
              <w:jc w:val="both"/>
              <w:rPr>
                <w:rFonts w:ascii="Times New Roman" w:hAnsi="Times New Roman"/>
                <w:color w:val="000000" w:themeColor="text1"/>
                <w:sz w:val="24"/>
                <w:szCs w:val="24"/>
              </w:rPr>
            </w:pPr>
            <w:r w:rsidRPr="000A4C56">
              <w:rPr>
                <w:rFonts w:ascii="Times New Roman" w:hAnsi="Times New Roman"/>
                <w:color w:val="000000" w:themeColor="text1"/>
                <w:sz w:val="24"/>
                <w:szCs w:val="24"/>
                <w:lang w:eastAsia="ru-RU"/>
              </w:rPr>
              <w:t>Лечебная физкультура у пациентов с хирургической патологией</w:t>
            </w:r>
          </w:p>
          <w:p w14:paraId="186917E1" w14:textId="77777777" w:rsidR="00201F70" w:rsidRPr="000A4C56" w:rsidRDefault="00201F70" w:rsidP="000A4C56">
            <w:pPr>
              <w:pStyle w:val="af"/>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t>Лечебная физкультура при операциях грудной клетки и на органах брюшной полости</w:t>
            </w:r>
          </w:p>
          <w:p w14:paraId="12C5D1D5" w14:textId="77777777" w:rsidR="00201F70" w:rsidRPr="000A4C56" w:rsidRDefault="00201F70" w:rsidP="000A4C56">
            <w:pPr>
              <w:pStyle w:val="af"/>
              <w:jc w:val="both"/>
              <w:rPr>
                <w:rFonts w:ascii="Times New Roman" w:hAnsi="Times New Roman"/>
                <w:color w:val="000000" w:themeColor="text1"/>
                <w:sz w:val="24"/>
                <w:szCs w:val="24"/>
              </w:rPr>
            </w:pPr>
            <w:r w:rsidRPr="000A4C56">
              <w:rPr>
                <w:rFonts w:ascii="Times New Roman" w:hAnsi="Times New Roman"/>
                <w:color w:val="000000" w:themeColor="text1"/>
                <w:sz w:val="24"/>
                <w:szCs w:val="24"/>
                <w:lang w:eastAsia="ru-RU"/>
              </w:rPr>
              <w:t>Лечебная физкультура у пациентов с гинекологической патологией и в акушерстве</w:t>
            </w:r>
          </w:p>
          <w:p w14:paraId="4A0F899B" w14:textId="77777777" w:rsidR="00201F70" w:rsidRPr="000A4C56" w:rsidRDefault="00201F70" w:rsidP="000A4C56">
            <w:pPr>
              <w:pStyle w:val="af"/>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t xml:space="preserve">Медицинские аспекты физической культуры женщин. Значение физической культуры в различные периоды роста и формирования женского организма. </w:t>
            </w:r>
          </w:p>
          <w:p w14:paraId="511EE61C" w14:textId="77777777" w:rsidR="00201F70" w:rsidRPr="000A4C56" w:rsidRDefault="00201F70" w:rsidP="000A4C56">
            <w:pPr>
              <w:pStyle w:val="af"/>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t>Организация и методика врачебного контроля за женщинами, занимающимися физической культурой в период менструаций.</w:t>
            </w:r>
          </w:p>
          <w:p w14:paraId="296EA21B" w14:textId="77777777" w:rsidR="00201F70" w:rsidRPr="000A4C56" w:rsidRDefault="00201F70" w:rsidP="000A4C56">
            <w:pPr>
              <w:pStyle w:val="af"/>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t xml:space="preserve">Противопоказания к занятиям  физической культуры при расстройствах менструального цикла и других нарушениях в организме женщины. Характеристика физических упражнений в акушерско-гинекологической практике. </w:t>
            </w:r>
          </w:p>
          <w:p w14:paraId="144DA8CC" w14:textId="77777777" w:rsidR="00201F70" w:rsidRPr="000A4C56" w:rsidRDefault="00201F70" w:rsidP="000A4C56">
            <w:pPr>
              <w:pStyle w:val="af"/>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lastRenderedPageBreak/>
              <w:t xml:space="preserve">Физическая культура в различные периоды беременности, в раннем и позднем послеродовом периоде.  ЛФК у беременных при патологии ССС. </w:t>
            </w:r>
          </w:p>
          <w:p w14:paraId="02515C6D" w14:textId="77777777" w:rsidR="00201F70" w:rsidRPr="000A4C56" w:rsidRDefault="00201F70" w:rsidP="000A4C56">
            <w:pPr>
              <w:pStyle w:val="af"/>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t xml:space="preserve">Особенности ЛФК в гинекологии. ЛФК при пороках развития и неправильном положении матки. </w:t>
            </w:r>
          </w:p>
          <w:p w14:paraId="06536B9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Медицинские аппараты, тренажеры. </w:t>
            </w:r>
          </w:p>
        </w:tc>
      </w:tr>
      <w:tr w:rsidR="00201F70" w:rsidRPr="000A4C56" w14:paraId="394DCB98" w14:textId="77777777" w:rsidTr="000A4C56">
        <w:tc>
          <w:tcPr>
            <w:tcW w:w="12396" w:type="dxa"/>
            <w:gridSpan w:val="7"/>
          </w:tcPr>
          <w:p w14:paraId="6E090EAB"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lastRenderedPageBreak/>
              <w:t>Модуль  «Рефлексотерапия в физической и реабилитационной медицине»</w:t>
            </w:r>
          </w:p>
        </w:tc>
        <w:tc>
          <w:tcPr>
            <w:tcW w:w="2488" w:type="dxa"/>
            <w:gridSpan w:val="6"/>
          </w:tcPr>
          <w:p w14:paraId="6C84AF81"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t xml:space="preserve">1 </w:t>
            </w:r>
            <w:proofErr w:type="spellStart"/>
            <w:r w:rsidRPr="000A4C56">
              <w:rPr>
                <w:rFonts w:ascii="Times New Roman" w:hAnsi="Times New Roman" w:cs="Times New Roman"/>
                <w:b/>
                <w:color w:val="000000" w:themeColor="text1"/>
                <w:sz w:val="24"/>
                <w:szCs w:val="24"/>
              </w:rPr>
              <w:t>з.е</w:t>
            </w:r>
            <w:proofErr w:type="spellEnd"/>
            <w:r w:rsidRPr="000A4C56">
              <w:rPr>
                <w:rFonts w:ascii="Times New Roman" w:hAnsi="Times New Roman" w:cs="Times New Roman"/>
                <w:b/>
                <w:color w:val="000000" w:themeColor="text1"/>
                <w:sz w:val="24"/>
                <w:szCs w:val="24"/>
              </w:rPr>
              <w:t>.</w:t>
            </w:r>
          </w:p>
        </w:tc>
      </w:tr>
      <w:tr w:rsidR="00201F70" w:rsidRPr="000A4C56" w14:paraId="6D0268EB" w14:textId="77777777" w:rsidTr="005D5C13">
        <w:trPr>
          <w:gridBefore w:val="1"/>
          <w:wBefore w:w="34" w:type="dxa"/>
        </w:trPr>
        <w:tc>
          <w:tcPr>
            <w:tcW w:w="5211" w:type="dxa"/>
            <w:gridSpan w:val="2"/>
          </w:tcPr>
          <w:p w14:paraId="78885710" w14:textId="77777777" w:rsidR="00201F70" w:rsidRPr="000A4C56" w:rsidRDefault="00201F7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Компетенции</w:t>
            </w:r>
          </w:p>
        </w:tc>
        <w:tc>
          <w:tcPr>
            <w:tcW w:w="9639" w:type="dxa"/>
            <w:gridSpan w:val="10"/>
          </w:tcPr>
          <w:p w14:paraId="218100A4"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Индикаторы достижения компетенций</w:t>
            </w:r>
          </w:p>
        </w:tc>
      </w:tr>
      <w:tr w:rsidR="00201F70" w:rsidRPr="000A4C56" w14:paraId="1AF24D2B" w14:textId="77777777" w:rsidTr="000A4C56">
        <w:tc>
          <w:tcPr>
            <w:tcW w:w="5245" w:type="dxa"/>
            <w:gridSpan w:val="3"/>
          </w:tcPr>
          <w:p w14:paraId="107FFB4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ПК-1. Способен обследовать пациентов с целью выявления нарушения функций и структур организма пациента и последовавших за этим ограничений жизнедеятельности пациента</w:t>
            </w:r>
          </w:p>
          <w:p w14:paraId="18D8A399"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4A08EA4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ПК-1.1. Знает и умеет осуществить сбор жалоб, анамнеза жизни, анамнеза заболевания и/или состояния  пациента (его законного представителя), проблем пациента при взаимодействии с окружающей средой при самообслуживании и анализирует полученную информацию, проводит исследование постуральных функций и координации, мобильности, ходьбы, выносливости и напряженности метаболизма, восприятия, коммуникативных и </w:t>
            </w:r>
            <w:proofErr w:type="spellStart"/>
            <w:r w:rsidRPr="000A4C56">
              <w:rPr>
                <w:rFonts w:ascii="Times New Roman" w:hAnsi="Times New Roman" w:cs="Times New Roman"/>
                <w:color w:val="000000" w:themeColor="text1"/>
                <w:sz w:val="24"/>
                <w:szCs w:val="24"/>
              </w:rPr>
              <w:t>манипулятивных</w:t>
            </w:r>
            <w:proofErr w:type="spellEnd"/>
            <w:r w:rsidRPr="000A4C56">
              <w:rPr>
                <w:rFonts w:ascii="Times New Roman" w:hAnsi="Times New Roman" w:cs="Times New Roman"/>
                <w:color w:val="000000" w:themeColor="text1"/>
                <w:sz w:val="24"/>
                <w:szCs w:val="24"/>
              </w:rPr>
              <w:t xml:space="preserve"> функций, </w:t>
            </w:r>
            <w:proofErr w:type="spellStart"/>
            <w:r w:rsidRPr="000A4C56">
              <w:rPr>
                <w:rFonts w:ascii="Times New Roman" w:hAnsi="Times New Roman" w:cs="Times New Roman"/>
                <w:color w:val="000000" w:themeColor="text1"/>
                <w:sz w:val="24"/>
                <w:szCs w:val="24"/>
              </w:rPr>
              <w:t>скрининговое</w:t>
            </w:r>
            <w:proofErr w:type="spellEnd"/>
            <w:r w:rsidRPr="000A4C56">
              <w:rPr>
                <w:rFonts w:ascii="Times New Roman" w:hAnsi="Times New Roman" w:cs="Times New Roman"/>
                <w:color w:val="000000" w:themeColor="text1"/>
                <w:sz w:val="24"/>
                <w:szCs w:val="24"/>
              </w:rPr>
              <w:t xml:space="preserve"> исследование высших психических функций и речи, способности приспосабливаться к изменяющимся условиям среды</w:t>
            </w:r>
          </w:p>
          <w:p w14:paraId="531009B2"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1.2. Определяет степень выраженности нарушений функций и структур организма пациента, ограничений жизнедеятельности с использованием категорий Международной классификации функционирования, ограничений жизнедеятельности и здоровья (далее - МКФ); </w:t>
            </w:r>
          </w:p>
          <w:p w14:paraId="2950C71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1.3.  Формулирует реабилитационный диагноз, устанавливает реабилитационный потенциал, формирует индивидуальный реабилитационный план пациента и его маршрутизацию</w:t>
            </w:r>
          </w:p>
        </w:tc>
      </w:tr>
      <w:tr w:rsidR="00201F70" w:rsidRPr="000A4C56" w14:paraId="024C6EBC" w14:textId="77777777" w:rsidTr="000A4C56">
        <w:tc>
          <w:tcPr>
            <w:tcW w:w="5245" w:type="dxa"/>
            <w:gridSpan w:val="3"/>
          </w:tcPr>
          <w:p w14:paraId="5C872A9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ПК-2. Способен назначать мероприятия по медицинской реабилитации пациентов, имеющих ограничения жизнедеятельности, нарушения функции и структур организма человека, и проводить контроль их эффективности и безопасности</w:t>
            </w:r>
          </w:p>
          <w:p w14:paraId="487A8128"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1EB9B73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2.1.  Назначает совместно с членами МДБ комплекс мероприятий по медицинской реабилитации в соответствии с реабилитационным планом – индивидуальную программу медицинской реабилитации, в том числе медикаментозную терапию, физиотерапию, рефлексотерапию, лечебную физкультуру, коррекционные психологические, логопедические, </w:t>
            </w:r>
            <w:proofErr w:type="spellStart"/>
            <w:r w:rsidRPr="000A4C56">
              <w:rPr>
                <w:rFonts w:ascii="Times New Roman" w:hAnsi="Times New Roman" w:cs="Times New Roman"/>
                <w:color w:val="000000" w:themeColor="text1"/>
                <w:sz w:val="24"/>
                <w:szCs w:val="24"/>
              </w:rPr>
              <w:t>эрготерапевтические</w:t>
            </w:r>
            <w:proofErr w:type="spellEnd"/>
            <w:r w:rsidRPr="000A4C56">
              <w:rPr>
                <w:rFonts w:ascii="Times New Roman" w:hAnsi="Times New Roman" w:cs="Times New Roman"/>
                <w:color w:val="000000" w:themeColor="text1"/>
                <w:sz w:val="24"/>
                <w:szCs w:val="24"/>
              </w:rPr>
              <w:t xml:space="preserve"> мероприятия и контролирует их эффективность и безопасность;</w:t>
            </w:r>
          </w:p>
          <w:p w14:paraId="55B7ABF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567B9C5D" w14:textId="77777777" w:rsidTr="000A4C56">
        <w:tc>
          <w:tcPr>
            <w:tcW w:w="5245" w:type="dxa"/>
            <w:gridSpan w:val="3"/>
          </w:tcPr>
          <w:p w14:paraId="4940D38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ПК-3. Способен проводить и контролировать эффективность и безопасность медицинской реабилитации пациентов, имеющих ограничения жизнедеятельности, нарушения функций и структур организма человека, в том числе при </w:t>
            </w:r>
            <w:r w:rsidRPr="000A4C56">
              <w:rPr>
                <w:rFonts w:ascii="Times New Roman" w:hAnsi="Times New Roman" w:cs="Times New Roman"/>
                <w:color w:val="000000" w:themeColor="text1"/>
                <w:sz w:val="24"/>
                <w:szCs w:val="24"/>
              </w:rPr>
              <w:lastRenderedPageBreak/>
              <w:t xml:space="preserve">реализации индивидуальных программ медицинской реабилитации или </w:t>
            </w:r>
            <w:proofErr w:type="spellStart"/>
            <w:r w:rsidRPr="000A4C56">
              <w:rPr>
                <w:rFonts w:ascii="Times New Roman" w:hAnsi="Times New Roman" w:cs="Times New Roman"/>
                <w:color w:val="000000" w:themeColor="text1"/>
                <w:sz w:val="24"/>
                <w:szCs w:val="24"/>
              </w:rPr>
              <w:t>абилитации</w:t>
            </w:r>
            <w:proofErr w:type="spellEnd"/>
            <w:r w:rsidRPr="000A4C56">
              <w:rPr>
                <w:rFonts w:ascii="Times New Roman" w:hAnsi="Times New Roman" w:cs="Times New Roman"/>
                <w:color w:val="000000" w:themeColor="text1"/>
                <w:sz w:val="24"/>
                <w:szCs w:val="24"/>
              </w:rPr>
              <w:t xml:space="preserve"> инвалидов</w:t>
            </w:r>
          </w:p>
          <w:p w14:paraId="56FFA27C"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2809419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 3.3. Применяет критерии качества оказания помощи по медицинской реабилитации и управляет реабилитационным процессом и работой МДБ;</w:t>
            </w:r>
          </w:p>
          <w:p w14:paraId="06272AA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p w14:paraId="279D3EB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0A1910CD" w14:textId="77777777" w:rsidTr="000A4C56">
        <w:tc>
          <w:tcPr>
            <w:tcW w:w="5245" w:type="dxa"/>
            <w:gridSpan w:val="3"/>
          </w:tcPr>
          <w:p w14:paraId="5F2A8A3A"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ПК-4. Способен проводить и контролировать эффективность мероприятий по профилактике заболеваний и формированию здорового образа жизни, санитарно-гигиеническому просвещению населения</w:t>
            </w:r>
          </w:p>
          <w:p w14:paraId="7E05C93B"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3F05C76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4.1. Оказывает консультативную помощь пациентам и их законным представителям по вопросам перспектив и методологии восстановления структур, функций и жизнедеятельности, проводит школы пациентов и их законных представителей;</w:t>
            </w:r>
          </w:p>
          <w:p w14:paraId="5BC0AF7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46AD6A8A" w14:textId="77777777" w:rsidTr="000A4C56">
        <w:tc>
          <w:tcPr>
            <w:tcW w:w="5245" w:type="dxa"/>
            <w:gridSpan w:val="3"/>
          </w:tcPr>
          <w:p w14:paraId="7EA63966"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color w:val="000000" w:themeColor="text1"/>
                <w:sz w:val="24"/>
                <w:szCs w:val="24"/>
              </w:rPr>
              <w:t xml:space="preserve">ПК-5. Способен проводить анализ медико-статистической информации, ведение медицинской документации, организация деятельности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 </w:t>
            </w:r>
            <w:r w:rsidRPr="000A4C56">
              <w:rPr>
                <w:rFonts w:ascii="Times New Roman" w:eastAsia="Times New Roman" w:hAnsi="Times New Roman" w:cs="Times New Roman"/>
                <w:color w:val="000000" w:themeColor="text1"/>
                <w:sz w:val="24"/>
                <w:szCs w:val="24"/>
                <w:lang w:eastAsia="ru-RU"/>
              </w:rPr>
              <w:t>во вне стационарных условиях: в амбулаторных, санаторно-курортных условиях, при организации работы выездных бригад, дистанционно</w:t>
            </w:r>
          </w:p>
        </w:tc>
        <w:tc>
          <w:tcPr>
            <w:tcW w:w="9639" w:type="dxa"/>
            <w:gridSpan w:val="10"/>
          </w:tcPr>
          <w:p w14:paraId="49F4EF5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ПК-5.1.Выполняет должностные инструкции. Составляет план работы и отчет о своей работе в медицинской организации</w:t>
            </w:r>
          </w:p>
          <w:p w14:paraId="548EF562"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ПК-5.2. Анализирует показатели эффективности оказанной медицинской помощи по профилю «медицинская реабилитация» во вне стационарных условиях</w:t>
            </w:r>
          </w:p>
          <w:p w14:paraId="0B68987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767E1DF3" w14:textId="77777777" w:rsidTr="000A4C56">
        <w:tc>
          <w:tcPr>
            <w:tcW w:w="5245" w:type="dxa"/>
            <w:gridSpan w:val="3"/>
          </w:tcPr>
          <w:p w14:paraId="05DD0628" w14:textId="77777777" w:rsidR="00201F70" w:rsidRPr="000A4C56" w:rsidRDefault="00201F70" w:rsidP="000A4C56">
            <w:pPr>
              <w:spacing w:after="0" w:line="240" w:lineRule="auto"/>
              <w:jc w:val="both"/>
              <w:rPr>
                <w:rFonts w:ascii="Times New Roman" w:hAnsi="Times New Roman" w:cs="Times New Roman"/>
                <w:sz w:val="24"/>
                <w:szCs w:val="24"/>
              </w:rPr>
            </w:pPr>
            <w:r w:rsidRPr="00D20EBD">
              <w:rPr>
                <w:rStyle w:val="apple-style-span"/>
                <w:bCs/>
                <w:color w:val="000000" w:themeColor="text1"/>
                <w:sz w:val="24"/>
                <w:szCs w:val="24"/>
              </w:rPr>
              <w:t>ПК-6.</w:t>
            </w:r>
            <w:r w:rsidRPr="000A4C56">
              <w:rPr>
                <w:rStyle w:val="apple-style-span"/>
                <w:bCs/>
                <w:color w:val="000000" w:themeColor="text1"/>
                <w:sz w:val="24"/>
                <w:szCs w:val="24"/>
              </w:rPr>
              <w:t xml:space="preserve"> Способен о</w:t>
            </w:r>
            <w:r w:rsidRPr="000A4C56">
              <w:rPr>
                <w:rFonts w:ascii="Times New Roman" w:hAnsi="Times New Roman" w:cs="Times New Roman"/>
                <w:color w:val="000000" w:themeColor="text1"/>
                <w:sz w:val="24"/>
                <w:szCs w:val="24"/>
              </w:rPr>
              <w:t>казывать неотложную медицинскую помощь пациентам при проведении мероприятий по медицинской реабилитации: в амбулаторных, санаторно-курортных условиях, при организации работы выездных бригад</w:t>
            </w:r>
          </w:p>
        </w:tc>
        <w:tc>
          <w:tcPr>
            <w:tcW w:w="9639" w:type="dxa"/>
            <w:gridSpan w:val="10"/>
          </w:tcPr>
          <w:p w14:paraId="36797071" w14:textId="77777777" w:rsidR="00D20EBD" w:rsidRPr="000A4C56" w:rsidRDefault="00D20EBD" w:rsidP="00D20EBD">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ПК-6.1. Распознает состояния, представляющие угрозу жизни пациентам, включая остановку сердца, остановку дыхания, требующих оказания медицинской помощи в экстренной форме</w:t>
            </w:r>
          </w:p>
          <w:p w14:paraId="6BDB5E23" w14:textId="77777777" w:rsidR="00D20EBD" w:rsidRPr="000A4C56" w:rsidRDefault="00D20EBD" w:rsidP="00D20EBD">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ПК-6.2. Оказывает медицинскую помощь при состояниях представляющих угрозу жизни пациента включая остан</w:t>
            </w:r>
            <w:r>
              <w:rPr>
                <w:rFonts w:ascii="Times New Roman" w:hAnsi="Times New Roman" w:cs="Times New Roman"/>
                <w:color w:val="000000" w:themeColor="text1"/>
                <w:sz w:val="24"/>
                <w:szCs w:val="24"/>
              </w:rPr>
              <w:t>овку сердца, остановку дыхания</w:t>
            </w:r>
          </w:p>
          <w:p w14:paraId="59B762AB" w14:textId="77777777" w:rsidR="00D20EBD" w:rsidRPr="000A4C56" w:rsidRDefault="00D20EBD" w:rsidP="00D20EBD">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ПК-6.3.Применяет лекарственные препараты и медицинские изделия при оказании медицинской помощи в экстренной форме</w:t>
            </w:r>
          </w:p>
          <w:p w14:paraId="0B41CDBA" w14:textId="6B5120FF" w:rsidR="00201F70" w:rsidRPr="000A4C56" w:rsidRDefault="00D20EBD" w:rsidP="00D20EBD">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ПК-6.4. Выполняет мероприятия базовой сердечно-легочной реанимации.</w:t>
            </w:r>
          </w:p>
        </w:tc>
      </w:tr>
      <w:tr w:rsidR="00201F70" w:rsidRPr="000A4C56" w14:paraId="0B7EEE3B" w14:textId="77777777" w:rsidTr="000A4C56">
        <w:tc>
          <w:tcPr>
            <w:tcW w:w="5245" w:type="dxa"/>
            <w:gridSpan w:val="3"/>
          </w:tcPr>
          <w:p w14:paraId="5F4FFB1F"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Перечень основных разделов модуля дисциплины</w:t>
            </w:r>
          </w:p>
        </w:tc>
        <w:tc>
          <w:tcPr>
            <w:tcW w:w="9639" w:type="dxa"/>
            <w:gridSpan w:val="10"/>
          </w:tcPr>
          <w:p w14:paraId="1A61BA3E"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Анатомические основы рефлексотерапии. Общая физиология центральной и периферической нервной</w:t>
            </w:r>
          </w:p>
          <w:p w14:paraId="3232982B"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системы. Физиология вегетативной нервной системы и регуляция</w:t>
            </w:r>
          </w:p>
          <w:p w14:paraId="5A047393"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вегетативных функций. Физиология высшей нервной деятельности. Теоретические и методологические основы рефлексотерапии. Механизмы действия рефлексотерапии. </w:t>
            </w:r>
            <w:r w:rsidRPr="000A4C56">
              <w:rPr>
                <w:rFonts w:ascii="Times New Roman" w:hAnsi="Times New Roman" w:cs="Times New Roman"/>
                <w:color w:val="000000" w:themeColor="text1"/>
                <w:sz w:val="24"/>
                <w:szCs w:val="24"/>
              </w:rPr>
              <w:lastRenderedPageBreak/>
              <w:t>Современные и традиционные представления о точках</w:t>
            </w:r>
          </w:p>
          <w:p w14:paraId="77D2B2F4"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акупунктуры и их связях с внутренними органами и</w:t>
            </w:r>
          </w:p>
          <w:p w14:paraId="692831B3"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системами. Топография и функциональное значение точек акупунктуры</w:t>
            </w:r>
          </w:p>
          <w:p w14:paraId="460791FE"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соответствующих меридианам. Иглорефлексотерапия (классическая акупунктура) -</w:t>
            </w:r>
          </w:p>
          <w:p w14:paraId="2B78A1AE"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sidRPr="000A4C56">
              <w:rPr>
                <w:rFonts w:ascii="Times New Roman" w:hAnsi="Times New Roman" w:cs="Times New Roman"/>
                <w:color w:val="000000" w:themeColor="text1"/>
                <w:sz w:val="24"/>
                <w:szCs w:val="24"/>
              </w:rPr>
              <w:t>корпоральная</w:t>
            </w:r>
            <w:proofErr w:type="spellEnd"/>
            <w:r w:rsidRPr="000A4C56">
              <w:rPr>
                <w:rFonts w:ascii="Times New Roman" w:hAnsi="Times New Roman" w:cs="Times New Roman"/>
                <w:color w:val="000000" w:themeColor="text1"/>
                <w:sz w:val="24"/>
                <w:szCs w:val="24"/>
              </w:rPr>
              <w:t xml:space="preserve">. аурикулярная, краниальная и др. </w:t>
            </w:r>
            <w:r w:rsidRPr="00717605">
              <w:rPr>
                <w:rFonts w:ascii="Times New Roman" w:hAnsi="Times New Roman" w:cs="Times New Roman"/>
                <w:color w:val="000000" w:themeColor="text1"/>
                <w:sz w:val="24"/>
                <w:szCs w:val="24"/>
              </w:rPr>
              <w:t xml:space="preserve">Акупрессура и точечный массаж. </w:t>
            </w:r>
            <w:r w:rsidRPr="000A4C56">
              <w:rPr>
                <w:rFonts w:ascii="Times New Roman" w:hAnsi="Times New Roman" w:cs="Times New Roman"/>
                <w:color w:val="000000" w:themeColor="text1"/>
                <w:sz w:val="24"/>
                <w:szCs w:val="24"/>
              </w:rPr>
              <w:t xml:space="preserve">Поверхностная пролонгированная </w:t>
            </w:r>
            <w:proofErr w:type="spellStart"/>
            <w:r w:rsidRPr="000A4C56">
              <w:rPr>
                <w:rFonts w:ascii="Times New Roman" w:hAnsi="Times New Roman" w:cs="Times New Roman"/>
                <w:color w:val="000000" w:themeColor="text1"/>
                <w:sz w:val="24"/>
                <w:szCs w:val="24"/>
              </w:rPr>
              <w:t>цубо</w:t>
            </w:r>
            <w:proofErr w:type="spellEnd"/>
            <w:r w:rsidRPr="000A4C56">
              <w:rPr>
                <w:rFonts w:ascii="Times New Roman" w:hAnsi="Times New Roman" w:cs="Times New Roman"/>
                <w:color w:val="000000" w:themeColor="text1"/>
                <w:sz w:val="24"/>
                <w:szCs w:val="24"/>
              </w:rPr>
              <w:t>- и др.</w:t>
            </w:r>
          </w:p>
          <w:p w14:paraId="4DDF52F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рефлексотерапия (аппликационная рефлексотерапия) </w:t>
            </w:r>
            <w:proofErr w:type="spellStart"/>
            <w:r w:rsidRPr="000A4C56">
              <w:rPr>
                <w:rFonts w:ascii="Times New Roman" w:hAnsi="Times New Roman" w:cs="Times New Roman"/>
                <w:color w:val="000000" w:themeColor="text1"/>
                <w:sz w:val="24"/>
                <w:szCs w:val="24"/>
              </w:rPr>
              <w:t>Терморефлексотерапия</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Криорефлексотерапия</w:t>
            </w:r>
            <w:proofErr w:type="spellEnd"/>
            <w:r w:rsidRPr="000A4C56">
              <w:rPr>
                <w:rFonts w:ascii="Times New Roman" w:hAnsi="Times New Roman" w:cs="Times New Roman"/>
                <w:color w:val="000000" w:themeColor="text1"/>
                <w:sz w:val="24"/>
                <w:szCs w:val="24"/>
              </w:rPr>
              <w:t xml:space="preserve">, Вакуум рефлексотерапия, </w:t>
            </w:r>
            <w:proofErr w:type="spellStart"/>
            <w:r w:rsidRPr="000A4C56">
              <w:rPr>
                <w:rFonts w:ascii="Times New Roman" w:hAnsi="Times New Roman" w:cs="Times New Roman"/>
                <w:color w:val="000000" w:themeColor="text1"/>
                <w:sz w:val="24"/>
                <w:szCs w:val="24"/>
              </w:rPr>
              <w:t>Электрорефлексотерапия</w:t>
            </w:r>
            <w:proofErr w:type="spellEnd"/>
            <w:r w:rsidRPr="000A4C56">
              <w:rPr>
                <w:rFonts w:ascii="Times New Roman" w:hAnsi="Times New Roman" w:cs="Times New Roman"/>
                <w:color w:val="000000" w:themeColor="text1"/>
                <w:sz w:val="24"/>
                <w:szCs w:val="24"/>
              </w:rPr>
              <w:t xml:space="preserve">. Электропунктура, </w:t>
            </w:r>
            <w:proofErr w:type="spellStart"/>
            <w:r w:rsidRPr="000A4C56">
              <w:rPr>
                <w:rFonts w:ascii="Times New Roman" w:hAnsi="Times New Roman" w:cs="Times New Roman"/>
                <w:color w:val="000000" w:themeColor="text1"/>
                <w:sz w:val="24"/>
                <w:szCs w:val="24"/>
              </w:rPr>
              <w:t>электроакупунктура</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электромикроионофорез</w:t>
            </w:r>
            <w:proofErr w:type="spellEnd"/>
            <w:r w:rsidRPr="000A4C56">
              <w:rPr>
                <w:rFonts w:ascii="Times New Roman" w:hAnsi="Times New Roman" w:cs="Times New Roman"/>
                <w:color w:val="000000" w:themeColor="text1"/>
                <w:sz w:val="24"/>
                <w:szCs w:val="24"/>
              </w:rPr>
              <w:t xml:space="preserve">. аэроионный массаж, </w:t>
            </w:r>
            <w:proofErr w:type="spellStart"/>
            <w:r w:rsidRPr="000A4C56">
              <w:rPr>
                <w:rFonts w:ascii="Times New Roman" w:hAnsi="Times New Roman" w:cs="Times New Roman"/>
                <w:color w:val="000000" w:themeColor="text1"/>
                <w:sz w:val="24"/>
                <w:szCs w:val="24"/>
              </w:rPr>
              <w:t>чрескожная</w:t>
            </w:r>
            <w:proofErr w:type="spellEnd"/>
            <w:r w:rsidRPr="000A4C56">
              <w:rPr>
                <w:rFonts w:ascii="Times New Roman" w:hAnsi="Times New Roman" w:cs="Times New Roman"/>
                <w:color w:val="000000" w:themeColor="text1"/>
                <w:sz w:val="24"/>
                <w:szCs w:val="24"/>
              </w:rPr>
              <w:t xml:space="preserve"> электростимуляция нервных стволов (ЧЭНС),Ультразвуковая рефлексотерапия – </w:t>
            </w:r>
            <w:proofErr w:type="spellStart"/>
            <w:r w:rsidRPr="000A4C56">
              <w:rPr>
                <w:rFonts w:ascii="Times New Roman" w:hAnsi="Times New Roman" w:cs="Times New Roman"/>
                <w:color w:val="000000" w:themeColor="text1"/>
                <w:sz w:val="24"/>
                <w:szCs w:val="24"/>
              </w:rPr>
              <w:t>сонопунктура</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Магниторефлексотерапия</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Электромагниторефлексотерапия</w:t>
            </w:r>
            <w:proofErr w:type="spellEnd"/>
            <w:r w:rsidRPr="000A4C56">
              <w:rPr>
                <w:rFonts w:ascii="Times New Roman" w:hAnsi="Times New Roman" w:cs="Times New Roman"/>
                <w:color w:val="000000" w:themeColor="text1"/>
                <w:sz w:val="24"/>
                <w:szCs w:val="24"/>
              </w:rPr>
              <w:t xml:space="preserve"> (микроволновая терапия), </w:t>
            </w:r>
            <w:proofErr w:type="spellStart"/>
            <w:r w:rsidRPr="000A4C56">
              <w:rPr>
                <w:rFonts w:ascii="Times New Roman" w:hAnsi="Times New Roman" w:cs="Times New Roman"/>
                <w:color w:val="000000" w:themeColor="text1"/>
                <w:sz w:val="24"/>
                <w:szCs w:val="24"/>
              </w:rPr>
              <w:t>Светорефлексотерапия</w:t>
            </w:r>
            <w:proofErr w:type="spellEnd"/>
            <w:r w:rsidRPr="000A4C56">
              <w:rPr>
                <w:rFonts w:ascii="Times New Roman" w:hAnsi="Times New Roman" w:cs="Times New Roman"/>
                <w:color w:val="000000" w:themeColor="text1"/>
                <w:sz w:val="24"/>
                <w:szCs w:val="24"/>
              </w:rPr>
              <w:t xml:space="preserve"> (УФ, </w:t>
            </w:r>
            <w:proofErr w:type="spellStart"/>
            <w:r w:rsidRPr="000A4C56">
              <w:rPr>
                <w:rFonts w:ascii="Times New Roman" w:hAnsi="Times New Roman" w:cs="Times New Roman"/>
                <w:color w:val="000000" w:themeColor="text1"/>
                <w:sz w:val="24"/>
                <w:szCs w:val="24"/>
              </w:rPr>
              <w:t>инфрарефлексотерапия</w:t>
            </w:r>
            <w:proofErr w:type="spellEnd"/>
            <w:r w:rsidRPr="000A4C56">
              <w:rPr>
                <w:rFonts w:ascii="Times New Roman" w:hAnsi="Times New Roman" w:cs="Times New Roman"/>
                <w:color w:val="000000" w:themeColor="text1"/>
                <w:sz w:val="24"/>
                <w:szCs w:val="24"/>
              </w:rPr>
              <w:t xml:space="preserve"> и др., </w:t>
            </w:r>
            <w:proofErr w:type="spellStart"/>
            <w:r w:rsidRPr="000A4C56">
              <w:rPr>
                <w:rFonts w:ascii="Times New Roman" w:hAnsi="Times New Roman" w:cs="Times New Roman"/>
                <w:color w:val="000000" w:themeColor="text1"/>
                <w:sz w:val="24"/>
                <w:szCs w:val="24"/>
              </w:rPr>
              <w:t>Лазерорефлексотерапия</w:t>
            </w:r>
            <w:proofErr w:type="spellEnd"/>
            <w:r w:rsidRPr="000A4C56">
              <w:rPr>
                <w:rFonts w:ascii="Times New Roman" w:hAnsi="Times New Roman" w:cs="Times New Roman"/>
                <w:color w:val="000000" w:themeColor="text1"/>
                <w:sz w:val="24"/>
                <w:szCs w:val="24"/>
              </w:rPr>
              <w:t xml:space="preserve"> - </w:t>
            </w:r>
            <w:proofErr w:type="spellStart"/>
            <w:r w:rsidRPr="000A4C56">
              <w:rPr>
                <w:rFonts w:ascii="Times New Roman" w:hAnsi="Times New Roman" w:cs="Times New Roman"/>
                <w:color w:val="000000" w:themeColor="text1"/>
                <w:sz w:val="24"/>
                <w:szCs w:val="24"/>
              </w:rPr>
              <w:t>лазеропунктура</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Аурикулорефлексотерапия</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Скальповая</w:t>
            </w:r>
            <w:proofErr w:type="spellEnd"/>
            <w:r w:rsidRPr="000A4C56">
              <w:rPr>
                <w:rFonts w:ascii="Times New Roman" w:hAnsi="Times New Roman" w:cs="Times New Roman"/>
                <w:color w:val="000000" w:themeColor="text1"/>
                <w:sz w:val="24"/>
                <w:szCs w:val="24"/>
              </w:rPr>
              <w:t xml:space="preserve"> рефлексотерапия (</w:t>
            </w:r>
            <w:proofErr w:type="spellStart"/>
            <w:r w:rsidRPr="000A4C56">
              <w:rPr>
                <w:rFonts w:ascii="Times New Roman" w:hAnsi="Times New Roman" w:cs="Times New Roman"/>
                <w:color w:val="000000" w:themeColor="text1"/>
                <w:sz w:val="24"/>
                <w:szCs w:val="24"/>
              </w:rPr>
              <w:t>краниопунктура</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скальпотерапия</w:t>
            </w:r>
            <w:proofErr w:type="spellEnd"/>
            <w:r w:rsidRPr="000A4C56">
              <w:rPr>
                <w:rFonts w:ascii="Times New Roman" w:hAnsi="Times New Roman" w:cs="Times New Roman"/>
                <w:color w:val="000000" w:themeColor="text1"/>
                <w:sz w:val="24"/>
                <w:szCs w:val="24"/>
              </w:rPr>
              <w:t xml:space="preserve">), Лекарственная </w:t>
            </w:r>
            <w:proofErr w:type="spellStart"/>
            <w:r w:rsidRPr="000A4C56">
              <w:rPr>
                <w:rFonts w:ascii="Times New Roman" w:hAnsi="Times New Roman" w:cs="Times New Roman"/>
                <w:color w:val="000000" w:themeColor="text1"/>
                <w:sz w:val="24"/>
                <w:szCs w:val="24"/>
              </w:rPr>
              <w:t>акупунктурная</w:t>
            </w:r>
            <w:proofErr w:type="spellEnd"/>
            <w:r w:rsidRPr="000A4C56">
              <w:rPr>
                <w:rFonts w:ascii="Times New Roman" w:hAnsi="Times New Roman" w:cs="Times New Roman"/>
                <w:color w:val="000000" w:themeColor="text1"/>
                <w:sz w:val="24"/>
                <w:szCs w:val="24"/>
              </w:rPr>
              <w:t xml:space="preserve"> рефлексотерапия, Лечебные блокады. Экспресс-диагностика. Комбинированные методы рефлексотерапии. Рефлексотерапия при различных заболеваниях взрослых и детей. </w:t>
            </w:r>
            <w:proofErr w:type="spellStart"/>
            <w:r w:rsidRPr="000A4C56">
              <w:rPr>
                <w:rFonts w:ascii="Times New Roman" w:hAnsi="Times New Roman" w:cs="Times New Roman"/>
                <w:color w:val="000000" w:themeColor="text1"/>
                <w:sz w:val="24"/>
                <w:szCs w:val="24"/>
                <w:lang w:val="en-US"/>
              </w:rPr>
              <w:t>Рефлексотерапия</w:t>
            </w:r>
            <w:proofErr w:type="spellEnd"/>
            <w:r w:rsidRPr="000A4C56">
              <w:rPr>
                <w:rFonts w:ascii="Times New Roman" w:hAnsi="Times New Roman" w:cs="Times New Roman"/>
                <w:color w:val="000000" w:themeColor="text1"/>
                <w:sz w:val="24"/>
                <w:szCs w:val="24"/>
                <w:lang w:val="en-US"/>
              </w:rPr>
              <w:t xml:space="preserve"> </w:t>
            </w:r>
            <w:proofErr w:type="spellStart"/>
            <w:r w:rsidRPr="000A4C56">
              <w:rPr>
                <w:rFonts w:ascii="Times New Roman" w:hAnsi="Times New Roman" w:cs="Times New Roman"/>
                <w:color w:val="000000" w:themeColor="text1"/>
                <w:sz w:val="24"/>
                <w:szCs w:val="24"/>
                <w:lang w:val="en-US"/>
              </w:rPr>
              <w:t>неотложных</w:t>
            </w:r>
            <w:proofErr w:type="spellEnd"/>
            <w:r w:rsidRPr="000A4C56">
              <w:rPr>
                <w:rFonts w:ascii="Times New Roman" w:hAnsi="Times New Roman" w:cs="Times New Roman"/>
                <w:color w:val="000000" w:themeColor="text1"/>
                <w:sz w:val="24"/>
                <w:szCs w:val="24"/>
                <w:lang w:val="en-US"/>
              </w:rPr>
              <w:t xml:space="preserve"> </w:t>
            </w:r>
            <w:proofErr w:type="spellStart"/>
            <w:r w:rsidRPr="000A4C56">
              <w:rPr>
                <w:rFonts w:ascii="Times New Roman" w:hAnsi="Times New Roman" w:cs="Times New Roman"/>
                <w:color w:val="000000" w:themeColor="text1"/>
                <w:sz w:val="24"/>
                <w:szCs w:val="24"/>
                <w:lang w:val="en-US"/>
              </w:rPr>
              <w:t>состояний</w:t>
            </w:r>
            <w:proofErr w:type="spellEnd"/>
          </w:p>
        </w:tc>
      </w:tr>
      <w:tr w:rsidR="00201F70" w:rsidRPr="000A4C56" w14:paraId="1E0200AA" w14:textId="77777777" w:rsidTr="000A4C56">
        <w:tc>
          <w:tcPr>
            <w:tcW w:w="12766" w:type="dxa"/>
            <w:gridSpan w:val="9"/>
          </w:tcPr>
          <w:p w14:paraId="1F8603C2" w14:textId="0C77D4A2" w:rsidR="00201F70" w:rsidRPr="000A4C56" w:rsidRDefault="00201F70" w:rsidP="005D5C13">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lastRenderedPageBreak/>
              <w:t>Модуль  «Функциональная диагностика в физической и реабилитационной медицине»</w:t>
            </w:r>
          </w:p>
        </w:tc>
        <w:tc>
          <w:tcPr>
            <w:tcW w:w="2118" w:type="dxa"/>
            <w:gridSpan w:val="4"/>
          </w:tcPr>
          <w:p w14:paraId="734AF766"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t xml:space="preserve">1 </w:t>
            </w:r>
            <w:proofErr w:type="spellStart"/>
            <w:r w:rsidRPr="000A4C56">
              <w:rPr>
                <w:rFonts w:ascii="Times New Roman" w:hAnsi="Times New Roman" w:cs="Times New Roman"/>
                <w:b/>
                <w:color w:val="000000" w:themeColor="text1"/>
                <w:sz w:val="24"/>
                <w:szCs w:val="24"/>
              </w:rPr>
              <w:t>з.е</w:t>
            </w:r>
            <w:proofErr w:type="spellEnd"/>
            <w:r w:rsidRPr="000A4C56">
              <w:rPr>
                <w:rFonts w:ascii="Times New Roman" w:hAnsi="Times New Roman" w:cs="Times New Roman"/>
                <w:b/>
                <w:color w:val="000000" w:themeColor="text1"/>
                <w:sz w:val="24"/>
                <w:szCs w:val="24"/>
              </w:rPr>
              <w:t>.</w:t>
            </w:r>
          </w:p>
        </w:tc>
      </w:tr>
      <w:tr w:rsidR="00201F70" w:rsidRPr="000A4C56" w14:paraId="69E8410B" w14:textId="77777777" w:rsidTr="005D5C13">
        <w:trPr>
          <w:gridBefore w:val="1"/>
          <w:wBefore w:w="34" w:type="dxa"/>
        </w:trPr>
        <w:tc>
          <w:tcPr>
            <w:tcW w:w="5211" w:type="dxa"/>
            <w:gridSpan w:val="2"/>
          </w:tcPr>
          <w:p w14:paraId="4DE02FEE" w14:textId="77777777" w:rsidR="00201F70" w:rsidRPr="000A4C56" w:rsidRDefault="00201F7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Компетенции</w:t>
            </w:r>
          </w:p>
        </w:tc>
        <w:tc>
          <w:tcPr>
            <w:tcW w:w="9639" w:type="dxa"/>
            <w:gridSpan w:val="10"/>
          </w:tcPr>
          <w:p w14:paraId="2C9BA3D1"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Индикаторы достижения компетенций</w:t>
            </w:r>
          </w:p>
        </w:tc>
      </w:tr>
      <w:tr w:rsidR="00201F70" w:rsidRPr="005D5C13" w14:paraId="791E27E1" w14:textId="77777777" w:rsidTr="000A4C56">
        <w:tc>
          <w:tcPr>
            <w:tcW w:w="5245" w:type="dxa"/>
            <w:gridSpan w:val="3"/>
          </w:tcPr>
          <w:p w14:paraId="0E14451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ПК-1. Способен обследовать пациентов с целью выявления нарушения функций и структур организма пациента и последовавших за этим ограничений жизнедеятельности пациента</w:t>
            </w:r>
          </w:p>
          <w:p w14:paraId="3AAAA9F7"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40474E2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ПК-1.1. Знает и умеет осуществить сбор жалоб, анамнеза жизни, анамнеза заболевания и/или состояния  пациента (его законного представителя), проблем пациента при взаимодействии с окружающей средой при самообслуживании и анализирует полученную информацию, проводит исследование постуральных функций и координации, мобильности, ходьбы, выносливости и напряженности метаболизма, восприятия, коммуникативных и </w:t>
            </w:r>
            <w:proofErr w:type="spellStart"/>
            <w:r w:rsidRPr="000A4C56">
              <w:rPr>
                <w:rFonts w:ascii="Times New Roman" w:hAnsi="Times New Roman" w:cs="Times New Roman"/>
                <w:color w:val="000000" w:themeColor="text1"/>
                <w:sz w:val="24"/>
                <w:szCs w:val="24"/>
              </w:rPr>
              <w:t>манипулятивных</w:t>
            </w:r>
            <w:proofErr w:type="spellEnd"/>
            <w:r w:rsidRPr="000A4C56">
              <w:rPr>
                <w:rFonts w:ascii="Times New Roman" w:hAnsi="Times New Roman" w:cs="Times New Roman"/>
                <w:color w:val="000000" w:themeColor="text1"/>
                <w:sz w:val="24"/>
                <w:szCs w:val="24"/>
              </w:rPr>
              <w:t xml:space="preserve"> функций, </w:t>
            </w:r>
            <w:proofErr w:type="spellStart"/>
            <w:r w:rsidRPr="000A4C56">
              <w:rPr>
                <w:rFonts w:ascii="Times New Roman" w:hAnsi="Times New Roman" w:cs="Times New Roman"/>
                <w:color w:val="000000" w:themeColor="text1"/>
                <w:sz w:val="24"/>
                <w:szCs w:val="24"/>
              </w:rPr>
              <w:t>скрининговое</w:t>
            </w:r>
            <w:proofErr w:type="spellEnd"/>
            <w:r w:rsidRPr="000A4C56">
              <w:rPr>
                <w:rFonts w:ascii="Times New Roman" w:hAnsi="Times New Roman" w:cs="Times New Roman"/>
                <w:color w:val="000000" w:themeColor="text1"/>
                <w:sz w:val="24"/>
                <w:szCs w:val="24"/>
              </w:rPr>
              <w:t xml:space="preserve"> исследование высших психических функций и речи, способности приспосабливаться к изменяющимся условиям среды</w:t>
            </w:r>
          </w:p>
          <w:p w14:paraId="0A8F38AB"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1.2. Определяет степень выраженности нарушений функций и структур организма пациента, ограничений жизнедеятельности с использованием категорий Международной классификации функционирования, ограничений жизнедеятельности и здоровья (далее - МКФ); </w:t>
            </w:r>
          </w:p>
          <w:p w14:paraId="337DB88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1.3.  Формулирует реабилитационный диагноз, устанавливает реабилитационный потенциал, формирует индивидуальный реабилитационный план пациента и его маршрутизацию</w:t>
            </w:r>
          </w:p>
        </w:tc>
      </w:tr>
      <w:tr w:rsidR="00201F70" w:rsidRPr="000A4C56" w14:paraId="14A09551" w14:textId="77777777" w:rsidTr="000A4C56">
        <w:tc>
          <w:tcPr>
            <w:tcW w:w="5245" w:type="dxa"/>
            <w:gridSpan w:val="3"/>
          </w:tcPr>
          <w:p w14:paraId="14ECCC17"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ПК-2. Способен назначать мероприятия по медицинской реабилитации пациентов, имеющих ограничения жизнедеятельности, нарушения функции и структур организма человека, и проводить контроль их эффективности и безопасности</w:t>
            </w:r>
          </w:p>
          <w:p w14:paraId="5B5E50D1"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4C4F402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2.1.  Назначает совместно с членами МДБ комплекс мероприятий по медицинской реабилитации в соответствии с реабилитационным планом – индивидуальную программу медицинской реабилитации, в том числе медикаментозную терапию, физиотерапию, рефлексотерапию, лечебную физкультуру, коррекционные психологические, логопедические, </w:t>
            </w:r>
            <w:proofErr w:type="spellStart"/>
            <w:r w:rsidRPr="000A4C56">
              <w:rPr>
                <w:rFonts w:ascii="Times New Roman" w:hAnsi="Times New Roman" w:cs="Times New Roman"/>
                <w:color w:val="000000" w:themeColor="text1"/>
                <w:sz w:val="24"/>
                <w:szCs w:val="24"/>
              </w:rPr>
              <w:t>эрготерапевтические</w:t>
            </w:r>
            <w:proofErr w:type="spellEnd"/>
            <w:r w:rsidRPr="000A4C56">
              <w:rPr>
                <w:rFonts w:ascii="Times New Roman" w:hAnsi="Times New Roman" w:cs="Times New Roman"/>
                <w:color w:val="000000" w:themeColor="text1"/>
                <w:sz w:val="24"/>
                <w:szCs w:val="24"/>
              </w:rPr>
              <w:t xml:space="preserve"> мероприятия и контролирует их эффективность и безопасность;</w:t>
            </w:r>
          </w:p>
          <w:p w14:paraId="175E383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6D72512A" w14:textId="77777777" w:rsidTr="000A4C56">
        <w:tc>
          <w:tcPr>
            <w:tcW w:w="5245" w:type="dxa"/>
            <w:gridSpan w:val="3"/>
          </w:tcPr>
          <w:p w14:paraId="6F8D026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ПК-3. Способен проводить и контролировать эффективность и безопасность медицинской реабилитации пациентов, имеющих ограничения жизнедеятельности, нарушения функций и структур организма человека, в том числе при реализации индивидуальных программ медицинской реабилитации или </w:t>
            </w:r>
            <w:proofErr w:type="spellStart"/>
            <w:r w:rsidRPr="000A4C56">
              <w:rPr>
                <w:rFonts w:ascii="Times New Roman" w:hAnsi="Times New Roman" w:cs="Times New Roman"/>
                <w:color w:val="000000" w:themeColor="text1"/>
                <w:sz w:val="24"/>
                <w:szCs w:val="24"/>
              </w:rPr>
              <w:t>абилитации</w:t>
            </w:r>
            <w:proofErr w:type="spellEnd"/>
            <w:r w:rsidRPr="000A4C56">
              <w:rPr>
                <w:rFonts w:ascii="Times New Roman" w:hAnsi="Times New Roman" w:cs="Times New Roman"/>
                <w:color w:val="000000" w:themeColor="text1"/>
                <w:sz w:val="24"/>
                <w:szCs w:val="24"/>
              </w:rPr>
              <w:t xml:space="preserve"> инвалидов</w:t>
            </w:r>
          </w:p>
          <w:p w14:paraId="0FA1987D"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4563A51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3.2. Проводит совместно с членами МДБ  необходимые лечебные мероприятия, в том числе медикаментозную терапию, физиотерапию, рефлексотерапию и другие методы, проводит мониторинг толерантности к нагрузкам и периодическое определение двигательного режима пациента, интенсивности применяемых реабилитационных воздействий членами МДБ, факторов риска развития нежелательных явлений,  нейрофизиологические исследования (ЭМГ, ТМС), ультразвуковое исследование мышц и суставов, определяет показания для технических средств реабилитации и </w:t>
            </w:r>
            <w:proofErr w:type="spellStart"/>
            <w:r w:rsidRPr="000A4C56">
              <w:rPr>
                <w:rFonts w:ascii="Times New Roman" w:hAnsi="Times New Roman" w:cs="Times New Roman"/>
                <w:color w:val="000000" w:themeColor="text1"/>
                <w:sz w:val="24"/>
                <w:szCs w:val="24"/>
              </w:rPr>
              <w:t>ассистивной</w:t>
            </w:r>
            <w:proofErr w:type="spellEnd"/>
            <w:r w:rsidRPr="000A4C56">
              <w:rPr>
                <w:rFonts w:ascii="Times New Roman" w:hAnsi="Times New Roman" w:cs="Times New Roman"/>
                <w:color w:val="000000" w:themeColor="text1"/>
                <w:sz w:val="24"/>
                <w:szCs w:val="24"/>
              </w:rPr>
              <w:t xml:space="preserve"> терапии</w:t>
            </w:r>
          </w:p>
          <w:p w14:paraId="1AC1273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3.3. Применяет критерии качества оказания помощи по медицинской реабилитации и управляет реабилитационным процессом и работой МДБ;</w:t>
            </w:r>
          </w:p>
          <w:p w14:paraId="7F0B3EBA"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63080650" w14:textId="77777777" w:rsidTr="000A4C56">
        <w:tc>
          <w:tcPr>
            <w:tcW w:w="5245" w:type="dxa"/>
            <w:gridSpan w:val="3"/>
          </w:tcPr>
          <w:p w14:paraId="55A0B22A"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ПК-4. Способен проводить и контролировать эффективность мероприятий по профилактике заболеваний и формированию здорового образа жизни, санитарно-гигиеническому просвещению населения</w:t>
            </w:r>
          </w:p>
          <w:p w14:paraId="10DFE37B"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7826A09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4.1. Оказывает консультативную помощь пациентам и их законным представителям по вопросам перспектив и методологии восстановления структур, функций и жизнедеятельности, проводит школы пациентов и их законных представителей;</w:t>
            </w:r>
          </w:p>
          <w:p w14:paraId="7CEB1EC2"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4B4735E8" w14:textId="77777777" w:rsidTr="000A4C56">
        <w:tc>
          <w:tcPr>
            <w:tcW w:w="5245" w:type="dxa"/>
            <w:gridSpan w:val="3"/>
          </w:tcPr>
          <w:p w14:paraId="45E7256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ПК-5. Способен проводить анализ медико-статистической информации, ведение медицинской документации, организация деятельности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 </w:t>
            </w:r>
            <w:r w:rsidRPr="000A4C56">
              <w:rPr>
                <w:rFonts w:ascii="Times New Roman" w:eastAsia="Times New Roman" w:hAnsi="Times New Roman" w:cs="Times New Roman"/>
                <w:color w:val="000000" w:themeColor="text1"/>
                <w:sz w:val="24"/>
                <w:szCs w:val="24"/>
                <w:lang w:eastAsia="ru-RU"/>
              </w:rPr>
              <w:t xml:space="preserve">во вне стационарных условиях: в амбулаторных, санаторно-курортных условиях, при </w:t>
            </w:r>
            <w:r w:rsidRPr="000A4C56">
              <w:rPr>
                <w:rFonts w:ascii="Times New Roman" w:eastAsia="Times New Roman" w:hAnsi="Times New Roman" w:cs="Times New Roman"/>
                <w:color w:val="000000" w:themeColor="text1"/>
                <w:sz w:val="24"/>
                <w:szCs w:val="24"/>
                <w:lang w:eastAsia="ru-RU"/>
              </w:rPr>
              <w:lastRenderedPageBreak/>
              <w:t>организации работы выездных бригад, дистанционно</w:t>
            </w:r>
          </w:p>
          <w:p w14:paraId="4F936B76"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658E75CA"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ПК-5.1.Выполняет должностные инструкции. Составляет план работы и отчет о своей работе в медицинской организации</w:t>
            </w:r>
          </w:p>
          <w:p w14:paraId="2549C41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ПК-5.2. Анализирует показатели эффективности оказанной медицинской помощи по профилю «медицинская реабилитация» во вне стационарных условиях</w:t>
            </w:r>
          </w:p>
          <w:p w14:paraId="19F55E6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ПК-5.3. Работает с персональными данными пациента и сведениями, составляющими врачебную тайну</w:t>
            </w:r>
          </w:p>
          <w:p w14:paraId="7534904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ПК-5.4. Контролирует выполнение должностных обязанностей членов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w:t>
            </w:r>
          </w:p>
          <w:p w14:paraId="7C8EF5D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ПК-5.5. Заполняет медицинскую документацию, в том числе в электронном виде, контролирует качество ведения медицинской документации;</w:t>
            </w:r>
          </w:p>
          <w:p w14:paraId="137A060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7E942650" w14:textId="77777777" w:rsidTr="000A4C56">
        <w:tc>
          <w:tcPr>
            <w:tcW w:w="5245" w:type="dxa"/>
            <w:gridSpan w:val="3"/>
          </w:tcPr>
          <w:p w14:paraId="05EBD19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Style w:val="apple-style-span"/>
                <w:bCs/>
                <w:color w:val="000000" w:themeColor="text1"/>
                <w:sz w:val="24"/>
                <w:szCs w:val="24"/>
              </w:rPr>
              <w:lastRenderedPageBreak/>
              <w:t>ПК-6. Способен о</w:t>
            </w:r>
            <w:r w:rsidRPr="000A4C56">
              <w:rPr>
                <w:rFonts w:ascii="Times New Roman" w:hAnsi="Times New Roman" w:cs="Times New Roman"/>
                <w:color w:val="000000" w:themeColor="text1"/>
                <w:sz w:val="24"/>
                <w:szCs w:val="24"/>
              </w:rPr>
              <w:t>казывать неотложную медицинскую помощь пациентам при проведении мероприятий по медицинской реабилитации: в амбулаторных, санаторно-курортных условиях, при организации работы выездных бригад</w:t>
            </w:r>
          </w:p>
          <w:p w14:paraId="42D33157"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3B18C101" w14:textId="226BBF8A"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ПК-6.1. Распознает состояния, представляющие угрозу жизни пациентам, включая остановку сердца, остановку дыхания, требующих оказания медицинской помощи в экстренной форме</w:t>
            </w:r>
          </w:p>
          <w:p w14:paraId="3FB11A81" w14:textId="679FF6BD"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ПК-6.2. Оказывает медицинскую помощь при состояниях представляющих угрозу жизни пациента включая остан</w:t>
            </w:r>
            <w:r w:rsidR="00D20EBD">
              <w:rPr>
                <w:rFonts w:ascii="Times New Roman" w:hAnsi="Times New Roman" w:cs="Times New Roman"/>
                <w:color w:val="000000" w:themeColor="text1"/>
                <w:sz w:val="24"/>
                <w:szCs w:val="24"/>
              </w:rPr>
              <w:t>овку сердца, остановку дыхания</w:t>
            </w:r>
          </w:p>
          <w:p w14:paraId="0852AA3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ПК-6.3.Применяет лекарственные препараты и медицинские изделия при оказании медицинской помощи в экстренной форме</w:t>
            </w:r>
          </w:p>
          <w:p w14:paraId="6658FAA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ПК-6.4. Выполняет мероприятия базовой сердечно-легочной реанимации.</w:t>
            </w:r>
          </w:p>
        </w:tc>
      </w:tr>
      <w:tr w:rsidR="00201F70" w:rsidRPr="000A4C56" w14:paraId="73A39BAA" w14:textId="77777777" w:rsidTr="000A4C56">
        <w:tc>
          <w:tcPr>
            <w:tcW w:w="5245" w:type="dxa"/>
            <w:gridSpan w:val="3"/>
          </w:tcPr>
          <w:p w14:paraId="148EC8DF"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Перечень основных разделов модуля дисциплины</w:t>
            </w:r>
          </w:p>
        </w:tc>
        <w:tc>
          <w:tcPr>
            <w:tcW w:w="9639" w:type="dxa"/>
            <w:gridSpan w:val="10"/>
          </w:tcPr>
          <w:p w14:paraId="44BCC597" w14:textId="77777777" w:rsidR="00201F70" w:rsidRPr="000A4C56" w:rsidRDefault="00201F70" w:rsidP="000A4C56">
            <w:pPr>
              <w:pStyle w:val="ae"/>
              <w:spacing w:before="0" w:beforeAutospacing="0" w:after="0" w:afterAutospacing="0"/>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t xml:space="preserve">История возникновения и развития функциональной диагностики; </w:t>
            </w:r>
          </w:p>
          <w:p w14:paraId="18F4FCA3" w14:textId="77777777" w:rsidR="00201F70" w:rsidRPr="000A4C56" w:rsidRDefault="00201F70" w:rsidP="000A4C56">
            <w:pPr>
              <w:pStyle w:val="ae"/>
              <w:spacing w:before="0" w:beforeAutospacing="0" w:after="0" w:afterAutospacing="0"/>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softHyphen/>
              <w:t xml:space="preserve">  директивные документы, определяющие деятельность службы </w:t>
            </w:r>
          </w:p>
          <w:p w14:paraId="098CB756" w14:textId="77777777" w:rsidR="00201F70" w:rsidRPr="000A4C56" w:rsidRDefault="00201F70" w:rsidP="000A4C56">
            <w:pPr>
              <w:pStyle w:val="ae"/>
              <w:spacing w:before="0" w:beforeAutospacing="0" w:after="0" w:afterAutospacing="0"/>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t xml:space="preserve">функциональной диагностики; организацию службы функциональной диагностики; нормальная и патологическая физиология исследуемых функций; физические принципы основных методов функциональной </w:t>
            </w:r>
          </w:p>
          <w:p w14:paraId="7662019B" w14:textId="77777777" w:rsidR="00201F70" w:rsidRPr="000A4C56" w:rsidRDefault="00201F70" w:rsidP="000A4C56">
            <w:pPr>
              <w:pStyle w:val="ae"/>
              <w:spacing w:before="0" w:beforeAutospacing="0" w:after="0" w:afterAutospacing="0"/>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t xml:space="preserve">диагностики;  особенности аппаратуры, используемой при проведении </w:t>
            </w:r>
          </w:p>
          <w:p w14:paraId="28E48D53" w14:textId="77777777" w:rsidR="00201F70" w:rsidRPr="000A4C56" w:rsidRDefault="00201F70" w:rsidP="000A4C56">
            <w:pPr>
              <w:pStyle w:val="ae"/>
              <w:spacing w:before="0" w:beforeAutospacing="0" w:after="0" w:afterAutospacing="0"/>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t xml:space="preserve">функциональных исследований; алгоритмы проведения основных диагностических исследований; применение электрокардиографии в медицинской реабилитации; нагрузочные пробы и их применение на различных этапах медицинской реабилитации; </w:t>
            </w:r>
            <w:proofErr w:type="spellStart"/>
            <w:r w:rsidRPr="000A4C56">
              <w:rPr>
                <w:rFonts w:ascii="Times New Roman" w:hAnsi="Times New Roman"/>
                <w:color w:val="000000" w:themeColor="text1"/>
                <w:sz w:val="24"/>
                <w:szCs w:val="24"/>
              </w:rPr>
              <w:t>мониторирование</w:t>
            </w:r>
            <w:proofErr w:type="spellEnd"/>
            <w:r w:rsidRPr="000A4C56">
              <w:rPr>
                <w:rFonts w:ascii="Times New Roman" w:hAnsi="Times New Roman"/>
                <w:color w:val="000000" w:themeColor="text1"/>
                <w:sz w:val="24"/>
                <w:szCs w:val="24"/>
              </w:rPr>
              <w:t xml:space="preserve"> функций сердечно-сосудистой системы; принципы оценки географической кривой, признаки основных патологических изменений сосудов на </w:t>
            </w:r>
            <w:proofErr w:type="spellStart"/>
            <w:r w:rsidRPr="000A4C56">
              <w:rPr>
                <w:rFonts w:ascii="Times New Roman" w:hAnsi="Times New Roman"/>
                <w:color w:val="000000" w:themeColor="text1"/>
                <w:sz w:val="24"/>
                <w:szCs w:val="24"/>
              </w:rPr>
              <w:t>реограмме</w:t>
            </w:r>
            <w:proofErr w:type="spellEnd"/>
            <w:r w:rsidRPr="000A4C56">
              <w:rPr>
                <w:rFonts w:ascii="Times New Roman" w:hAnsi="Times New Roman"/>
                <w:color w:val="000000" w:themeColor="text1"/>
                <w:sz w:val="24"/>
                <w:szCs w:val="24"/>
              </w:rPr>
              <w:t xml:space="preserve">; принцип Доплера, основные характеристики доплеровского спектра в норме и патологии; основы формирования нормальных тонов сердца, ФКГ при основных </w:t>
            </w:r>
          </w:p>
          <w:p w14:paraId="630E5FEC" w14:textId="77777777" w:rsidR="00201F70" w:rsidRPr="000A4C56" w:rsidRDefault="00201F70" w:rsidP="000A4C56">
            <w:pPr>
              <w:pStyle w:val="ae"/>
              <w:spacing w:before="0" w:beforeAutospacing="0" w:after="0" w:afterAutospacing="0"/>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t xml:space="preserve">приобретенных и врожденных пороках сердца; </w:t>
            </w:r>
            <w:r w:rsidRPr="000A4C56">
              <w:rPr>
                <w:rFonts w:ascii="Times New Roman" w:hAnsi="Times New Roman"/>
                <w:color w:val="000000" w:themeColor="text1"/>
                <w:sz w:val="24"/>
                <w:szCs w:val="24"/>
              </w:rPr>
              <w:softHyphen/>
              <w:t xml:space="preserve">  принципы оценки сократительной способности и насосной функции сердца; основные ультразвуковые признаки наиболее распространенных </w:t>
            </w:r>
          </w:p>
          <w:p w14:paraId="3982D878" w14:textId="77777777" w:rsidR="00201F70" w:rsidRPr="000A4C56" w:rsidRDefault="00201F70" w:rsidP="000A4C56">
            <w:pPr>
              <w:pStyle w:val="ae"/>
              <w:spacing w:before="0" w:beforeAutospacing="0" w:after="0" w:afterAutospacing="0"/>
              <w:jc w:val="both"/>
              <w:rPr>
                <w:rFonts w:ascii="Times New Roman" w:hAnsi="Times New Roman"/>
                <w:color w:val="000000" w:themeColor="text1"/>
                <w:sz w:val="24"/>
                <w:szCs w:val="24"/>
              </w:rPr>
            </w:pPr>
            <w:r w:rsidRPr="000A4C56">
              <w:rPr>
                <w:rFonts w:ascii="Times New Roman" w:hAnsi="Times New Roman"/>
                <w:color w:val="000000" w:themeColor="text1"/>
                <w:sz w:val="24"/>
                <w:szCs w:val="24"/>
              </w:rPr>
              <w:t xml:space="preserve">аномалий пороков развития и заболеваний сердца и магистральных </w:t>
            </w:r>
          </w:p>
          <w:p w14:paraId="6BB7577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сосудов; ультразвуковые признаки наиболее часто встречающихся осложнений заболеваний сердца; возможности и особенности применения современной методики, включая цветное доплеровское картирование, </w:t>
            </w:r>
            <w:proofErr w:type="spellStart"/>
            <w:r w:rsidRPr="000A4C56">
              <w:rPr>
                <w:rFonts w:ascii="Times New Roman" w:hAnsi="Times New Roman" w:cs="Times New Roman"/>
                <w:color w:val="000000" w:themeColor="text1"/>
                <w:sz w:val="24"/>
                <w:szCs w:val="24"/>
              </w:rPr>
              <w:t>чреспищеводное</w:t>
            </w:r>
            <w:proofErr w:type="spellEnd"/>
            <w:r w:rsidRPr="000A4C56">
              <w:rPr>
                <w:rFonts w:ascii="Times New Roman" w:hAnsi="Times New Roman" w:cs="Times New Roman"/>
                <w:color w:val="000000" w:themeColor="text1"/>
                <w:sz w:val="24"/>
                <w:szCs w:val="24"/>
              </w:rPr>
              <w:t xml:space="preserve"> исследование, стресс-эхокардиографию и </w:t>
            </w:r>
            <w:proofErr w:type="spellStart"/>
            <w:r w:rsidRPr="000A4C56">
              <w:rPr>
                <w:rFonts w:ascii="Times New Roman" w:hAnsi="Times New Roman" w:cs="Times New Roman"/>
                <w:color w:val="000000" w:themeColor="text1"/>
                <w:sz w:val="24"/>
                <w:szCs w:val="24"/>
              </w:rPr>
              <w:t>интраоперационные</w:t>
            </w:r>
            <w:proofErr w:type="spellEnd"/>
            <w:r w:rsidRPr="000A4C56">
              <w:rPr>
                <w:rFonts w:ascii="Times New Roman" w:hAnsi="Times New Roman" w:cs="Times New Roman"/>
                <w:color w:val="000000" w:themeColor="text1"/>
                <w:sz w:val="24"/>
                <w:szCs w:val="24"/>
              </w:rPr>
              <w:t xml:space="preserve"> ультразвуковые исследования;  причины и механизмы дыхательной недостаточности, структуру легочных объемов и емкостей, характерные изменения при </w:t>
            </w:r>
            <w:proofErr w:type="spellStart"/>
            <w:r w:rsidRPr="000A4C56">
              <w:rPr>
                <w:rFonts w:ascii="Times New Roman" w:hAnsi="Times New Roman" w:cs="Times New Roman"/>
                <w:color w:val="000000" w:themeColor="text1"/>
                <w:sz w:val="24"/>
                <w:szCs w:val="24"/>
              </w:rPr>
              <w:lastRenderedPageBreak/>
              <w:t>рестриктивном</w:t>
            </w:r>
            <w:proofErr w:type="spellEnd"/>
            <w:r w:rsidRPr="000A4C56">
              <w:rPr>
                <w:rFonts w:ascii="Times New Roman" w:hAnsi="Times New Roman" w:cs="Times New Roman"/>
                <w:color w:val="000000" w:themeColor="text1"/>
                <w:sz w:val="24"/>
                <w:szCs w:val="24"/>
              </w:rPr>
              <w:t xml:space="preserve"> и </w:t>
            </w:r>
            <w:proofErr w:type="spellStart"/>
            <w:r w:rsidRPr="000A4C56">
              <w:rPr>
                <w:rFonts w:ascii="Times New Roman" w:hAnsi="Times New Roman" w:cs="Times New Roman"/>
                <w:color w:val="000000" w:themeColor="text1"/>
                <w:sz w:val="24"/>
                <w:szCs w:val="24"/>
              </w:rPr>
              <w:t>обструктивном</w:t>
            </w:r>
            <w:proofErr w:type="spellEnd"/>
            <w:r w:rsidRPr="000A4C56">
              <w:rPr>
                <w:rFonts w:ascii="Times New Roman" w:hAnsi="Times New Roman" w:cs="Times New Roman"/>
                <w:color w:val="000000" w:themeColor="text1"/>
                <w:sz w:val="24"/>
                <w:szCs w:val="24"/>
              </w:rPr>
              <w:t xml:space="preserve"> синдромах; основные показатели легочной вентиляции и газообмена в норме и патологии; принципы оценки данных </w:t>
            </w:r>
            <w:proofErr w:type="spellStart"/>
            <w:r w:rsidRPr="000A4C56">
              <w:rPr>
                <w:rFonts w:ascii="Times New Roman" w:hAnsi="Times New Roman" w:cs="Times New Roman"/>
                <w:color w:val="000000" w:themeColor="text1"/>
                <w:sz w:val="24"/>
                <w:szCs w:val="24"/>
              </w:rPr>
              <w:t>эхоэнцефалоскопии</w:t>
            </w:r>
            <w:proofErr w:type="spellEnd"/>
            <w:r w:rsidRPr="000A4C56">
              <w:rPr>
                <w:rFonts w:ascii="Times New Roman" w:hAnsi="Times New Roman" w:cs="Times New Roman"/>
                <w:color w:val="000000" w:themeColor="text1"/>
                <w:sz w:val="24"/>
                <w:szCs w:val="24"/>
              </w:rPr>
              <w:t xml:space="preserve">, признаки объемного процесса, гидроцефалии, внутричерепной гипертензии; основные компоненты электроэнцефалограммы, ЭНМГ, ЭМГ, виды спонтанной активности, </w:t>
            </w:r>
            <w:proofErr w:type="spellStart"/>
            <w:r w:rsidRPr="000A4C56">
              <w:rPr>
                <w:rFonts w:ascii="Times New Roman" w:hAnsi="Times New Roman" w:cs="Times New Roman"/>
                <w:color w:val="000000" w:themeColor="text1"/>
                <w:sz w:val="24"/>
                <w:szCs w:val="24"/>
              </w:rPr>
              <w:t>миографические</w:t>
            </w:r>
            <w:proofErr w:type="spellEnd"/>
            <w:r w:rsidRPr="000A4C56">
              <w:rPr>
                <w:rFonts w:ascii="Times New Roman" w:hAnsi="Times New Roman" w:cs="Times New Roman"/>
                <w:color w:val="000000" w:themeColor="text1"/>
                <w:sz w:val="24"/>
                <w:szCs w:val="24"/>
              </w:rPr>
              <w:t xml:space="preserve"> проявления при основных неврологических синдромах. </w:t>
            </w:r>
          </w:p>
        </w:tc>
      </w:tr>
      <w:tr w:rsidR="00201F70" w:rsidRPr="000A4C56" w14:paraId="16B5CAA3" w14:textId="77777777" w:rsidTr="000A4C56">
        <w:tc>
          <w:tcPr>
            <w:tcW w:w="12046" w:type="dxa"/>
            <w:gridSpan w:val="5"/>
          </w:tcPr>
          <w:p w14:paraId="6697B95F"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lastRenderedPageBreak/>
              <w:t>Модуль  «Лучевая диагностика в физической и реабилитационной медицине»</w:t>
            </w:r>
          </w:p>
        </w:tc>
        <w:tc>
          <w:tcPr>
            <w:tcW w:w="2838" w:type="dxa"/>
            <w:gridSpan w:val="8"/>
          </w:tcPr>
          <w:p w14:paraId="65AF7203"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t xml:space="preserve">1 </w:t>
            </w:r>
            <w:proofErr w:type="spellStart"/>
            <w:r w:rsidRPr="000A4C56">
              <w:rPr>
                <w:rFonts w:ascii="Times New Roman" w:hAnsi="Times New Roman" w:cs="Times New Roman"/>
                <w:b/>
                <w:color w:val="000000" w:themeColor="text1"/>
                <w:sz w:val="24"/>
                <w:szCs w:val="24"/>
              </w:rPr>
              <w:t>з.е</w:t>
            </w:r>
            <w:proofErr w:type="spellEnd"/>
            <w:r w:rsidRPr="000A4C56">
              <w:rPr>
                <w:rFonts w:ascii="Times New Roman" w:hAnsi="Times New Roman" w:cs="Times New Roman"/>
                <w:b/>
                <w:color w:val="000000" w:themeColor="text1"/>
                <w:sz w:val="24"/>
                <w:szCs w:val="24"/>
              </w:rPr>
              <w:t>.</w:t>
            </w:r>
          </w:p>
        </w:tc>
      </w:tr>
      <w:tr w:rsidR="00201F70" w:rsidRPr="000A4C56" w14:paraId="10342394" w14:textId="77777777" w:rsidTr="005D5C13">
        <w:trPr>
          <w:gridBefore w:val="1"/>
          <w:wBefore w:w="34" w:type="dxa"/>
        </w:trPr>
        <w:tc>
          <w:tcPr>
            <w:tcW w:w="5211" w:type="dxa"/>
            <w:gridSpan w:val="2"/>
          </w:tcPr>
          <w:p w14:paraId="572B981E" w14:textId="77777777" w:rsidR="00201F70" w:rsidRPr="000A4C56" w:rsidRDefault="00201F7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Компетенции</w:t>
            </w:r>
          </w:p>
        </w:tc>
        <w:tc>
          <w:tcPr>
            <w:tcW w:w="9639" w:type="dxa"/>
            <w:gridSpan w:val="10"/>
          </w:tcPr>
          <w:p w14:paraId="3E77ACFC"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Индикаторы достижения компетенций</w:t>
            </w:r>
          </w:p>
        </w:tc>
      </w:tr>
      <w:tr w:rsidR="00201F70" w:rsidRPr="000A4C56" w14:paraId="0CFF0813" w14:textId="77777777" w:rsidTr="000A4C56">
        <w:tc>
          <w:tcPr>
            <w:tcW w:w="5245" w:type="dxa"/>
            <w:gridSpan w:val="3"/>
          </w:tcPr>
          <w:p w14:paraId="3B45AB0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ПК-1. Способен обследовать пациентов с целью выявления нарушения функций и структур организма пациента и последовавших за этим ограничений жизнедеятельности пациента</w:t>
            </w:r>
          </w:p>
          <w:p w14:paraId="7ABFD3BB"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2C2AAE1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ПК-1.1. Знает и умеет осуществить сбор жалоб, анамнеза жизни, анамнеза заболевания и/или состояния  пациента (его законного представителя), проблем пациента при взаимодействии с окружающей средой при самообслуживании и анализирует полученную информацию, проводит исследование постуральных функций и координации, мобильности, ходьбы, выносливости и напряженности метаболизма, восприятия, коммуникативных и </w:t>
            </w:r>
            <w:proofErr w:type="spellStart"/>
            <w:r w:rsidRPr="000A4C56">
              <w:rPr>
                <w:rFonts w:ascii="Times New Roman" w:hAnsi="Times New Roman" w:cs="Times New Roman"/>
                <w:color w:val="000000" w:themeColor="text1"/>
                <w:sz w:val="24"/>
                <w:szCs w:val="24"/>
              </w:rPr>
              <w:t>манипулятивных</w:t>
            </w:r>
            <w:proofErr w:type="spellEnd"/>
            <w:r w:rsidRPr="000A4C56">
              <w:rPr>
                <w:rFonts w:ascii="Times New Roman" w:hAnsi="Times New Roman" w:cs="Times New Roman"/>
                <w:color w:val="000000" w:themeColor="text1"/>
                <w:sz w:val="24"/>
                <w:szCs w:val="24"/>
              </w:rPr>
              <w:t xml:space="preserve"> функций, </w:t>
            </w:r>
            <w:proofErr w:type="spellStart"/>
            <w:r w:rsidRPr="000A4C56">
              <w:rPr>
                <w:rFonts w:ascii="Times New Roman" w:hAnsi="Times New Roman" w:cs="Times New Roman"/>
                <w:color w:val="000000" w:themeColor="text1"/>
                <w:sz w:val="24"/>
                <w:szCs w:val="24"/>
              </w:rPr>
              <w:t>скрининговое</w:t>
            </w:r>
            <w:proofErr w:type="spellEnd"/>
            <w:r w:rsidRPr="000A4C56">
              <w:rPr>
                <w:rFonts w:ascii="Times New Roman" w:hAnsi="Times New Roman" w:cs="Times New Roman"/>
                <w:color w:val="000000" w:themeColor="text1"/>
                <w:sz w:val="24"/>
                <w:szCs w:val="24"/>
              </w:rPr>
              <w:t xml:space="preserve"> исследование высших психических функций и речи, способности приспосабливаться к изменяющимся условиям среды</w:t>
            </w:r>
          </w:p>
          <w:p w14:paraId="7C6647B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1.2. Определяет степень выраженности нарушений функций и структур организма пациента, ограничений жизнедеятельности с использованием категорий Международной классификации функционирования, ограничений жизнедеятельности и здоровья (далее - МКФ); </w:t>
            </w:r>
          </w:p>
          <w:p w14:paraId="7AD9B4E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1.3.  Формулирует реабилитационный диагноз, устанавливает реабилитационный потенциал, формирует индивидуальный реабилитационный план пациента и его маршрутизацию</w:t>
            </w:r>
          </w:p>
        </w:tc>
      </w:tr>
      <w:tr w:rsidR="00201F70" w:rsidRPr="000A4C56" w14:paraId="794737FD" w14:textId="77777777" w:rsidTr="000A4C56">
        <w:tc>
          <w:tcPr>
            <w:tcW w:w="5245" w:type="dxa"/>
            <w:gridSpan w:val="3"/>
          </w:tcPr>
          <w:p w14:paraId="2EE56CE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ПК-2. Способен назначать мероприятия по медицинской реабилитации пациентов, имеющих ограничения жизнедеятельности, нарушения функции и структур организма человека, и проводить контроль их эффективности и безопасности</w:t>
            </w:r>
          </w:p>
          <w:p w14:paraId="328F0BD8"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34C62CF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2.1.  Назначает совместно с членами МДБ комплекс мероприятий по медицинской реабилитации в соответствии с реабилитационным планом – индивидуальную программу медицинской реабилитации, в том числе медикаментозную терапию, физиотерапию, рефлексотерапию, лечебную физкультуру, коррекционные психологические, логопедические, </w:t>
            </w:r>
            <w:proofErr w:type="spellStart"/>
            <w:r w:rsidRPr="000A4C56">
              <w:rPr>
                <w:rFonts w:ascii="Times New Roman" w:hAnsi="Times New Roman" w:cs="Times New Roman"/>
                <w:color w:val="000000" w:themeColor="text1"/>
                <w:sz w:val="24"/>
                <w:szCs w:val="24"/>
              </w:rPr>
              <w:t>эрготерапевтические</w:t>
            </w:r>
            <w:proofErr w:type="spellEnd"/>
            <w:r w:rsidRPr="000A4C56">
              <w:rPr>
                <w:rFonts w:ascii="Times New Roman" w:hAnsi="Times New Roman" w:cs="Times New Roman"/>
                <w:color w:val="000000" w:themeColor="text1"/>
                <w:sz w:val="24"/>
                <w:szCs w:val="24"/>
              </w:rPr>
              <w:t xml:space="preserve"> мероприятия и контролирует их эффективность и безопасность;</w:t>
            </w:r>
          </w:p>
          <w:p w14:paraId="31B7F53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37E980E8" w14:textId="77777777" w:rsidTr="000A4C56">
        <w:tc>
          <w:tcPr>
            <w:tcW w:w="5245" w:type="dxa"/>
            <w:gridSpan w:val="3"/>
          </w:tcPr>
          <w:p w14:paraId="3C3BCC29"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color w:val="000000" w:themeColor="text1"/>
                <w:sz w:val="24"/>
                <w:szCs w:val="24"/>
              </w:rPr>
              <w:t xml:space="preserve">ПК-3. Способен проводить и контролировать эффективность и безопасность медицинской реабилитации пациентов, имеющих ограничения жизнедеятельности, нарушения функций и структур организма человека, в том числе при </w:t>
            </w:r>
            <w:r w:rsidRPr="000A4C56">
              <w:rPr>
                <w:rFonts w:ascii="Times New Roman" w:hAnsi="Times New Roman" w:cs="Times New Roman"/>
                <w:color w:val="000000" w:themeColor="text1"/>
                <w:sz w:val="24"/>
                <w:szCs w:val="24"/>
              </w:rPr>
              <w:lastRenderedPageBreak/>
              <w:t xml:space="preserve">реализации индивидуальных программ медицинской реабилитации или </w:t>
            </w:r>
            <w:proofErr w:type="spellStart"/>
            <w:r w:rsidRPr="000A4C56">
              <w:rPr>
                <w:rFonts w:ascii="Times New Roman" w:hAnsi="Times New Roman" w:cs="Times New Roman"/>
                <w:color w:val="000000" w:themeColor="text1"/>
                <w:sz w:val="24"/>
                <w:szCs w:val="24"/>
              </w:rPr>
              <w:t>абилитации</w:t>
            </w:r>
            <w:proofErr w:type="spellEnd"/>
            <w:r w:rsidRPr="000A4C56">
              <w:rPr>
                <w:rFonts w:ascii="Times New Roman" w:hAnsi="Times New Roman" w:cs="Times New Roman"/>
                <w:color w:val="000000" w:themeColor="text1"/>
                <w:sz w:val="24"/>
                <w:szCs w:val="24"/>
              </w:rPr>
              <w:t xml:space="preserve"> инвалидов</w:t>
            </w:r>
          </w:p>
        </w:tc>
        <w:tc>
          <w:tcPr>
            <w:tcW w:w="9639" w:type="dxa"/>
            <w:gridSpan w:val="10"/>
          </w:tcPr>
          <w:p w14:paraId="5D14266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 xml:space="preserve">ПК 3.2. Проводит совместно с членами МДБ  необходимые лечебные мероприятия, в том числе медикаментозную терапию, физиотерапию, рефлексотерапию и другие методы, проводит мониторинг толерантности к нагрузкам и периодическое определение двигательного режима пациента, интенсивности применяемых реабилитационных воздействий членами МДБ, факторов риска развития нежелательных явлений,  </w:t>
            </w:r>
            <w:r w:rsidRPr="000A4C56">
              <w:rPr>
                <w:rFonts w:ascii="Times New Roman" w:hAnsi="Times New Roman" w:cs="Times New Roman"/>
                <w:color w:val="000000" w:themeColor="text1"/>
                <w:sz w:val="24"/>
                <w:szCs w:val="24"/>
              </w:rPr>
              <w:lastRenderedPageBreak/>
              <w:t xml:space="preserve">нейрофизиологические исследования (ЭМГ, ТМС), ультразвуковое исследование мышц и суставов, определяет показания для технических средств реабилитации и </w:t>
            </w:r>
            <w:proofErr w:type="spellStart"/>
            <w:r w:rsidRPr="000A4C56">
              <w:rPr>
                <w:rFonts w:ascii="Times New Roman" w:hAnsi="Times New Roman" w:cs="Times New Roman"/>
                <w:color w:val="000000" w:themeColor="text1"/>
                <w:sz w:val="24"/>
                <w:szCs w:val="24"/>
              </w:rPr>
              <w:t>ассистивной</w:t>
            </w:r>
            <w:proofErr w:type="spellEnd"/>
            <w:r w:rsidRPr="000A4C56">
              <w:rPr>
                <w:rFonts w:ascii="Times New Roman" w:hAnsi="Times New Roman" w:cs="Times New Roman"/>
                <w:color w:val="000000" w:themeColor="text1"/>
                <w:sz w:val="24"/>
                <w:szCs w:val="24"/>
              </w:rPr>
              <w:t xml:space="preserve"> терапии</w:t>
            </w:r>
          </w:p>
          <w:p w14:paraId="6912DBCB"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3.3. Применяет критерии качества оказания помощи по медицинской реабилитации и управляет реабилитационным процессом и работой МДБ;</w:t>
            </w:r>
          </w:p>
          <w:p w14:paraId="1386DD6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56363D1E" w14:textId="77777777" w:rsidTr="000A4C56">
        <w:tc>
          <w:tcPr>
            <w:tcW w:w="5245" w:type="dxa"/>
            <w:gridSpan w:val="3"/>
          </w:tcPr>
          <w:p w14:paraId="140303C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ПК-4. Способен проводить и контролировать эффективность мероприятий по профилактике заболеваний и формированию здорового образа жизни, санитарно-гигиеническому просвещению населения</w:t>
            </w:r>
          </w:p>
          <w:p w14:paraId="52B38A75"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4CD37CB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4.1. Оказывает консультативную помощь пациентам и их законным представителям по вопросам перспектив и методологии восстановления структур, функций и жизнедеятельности, проводит школы пациентов и их законных представителей;</w:t>
            </w:r>
          </w:p>
          <w:p w14:paraId="6863C2D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2496D5DD" w14:textId="77777777" w:rsidTr="000A4C56">
        <w:tc>
          <w:tcPr>
            <w:tcW w:w="5245" w:type="dxa"/>
            <w:gridSpan w:val="3"/>
          </w:tcPr>
          <w:p w14:paraId="79D39CA2"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ПК-5. Способен проводить анализ медико-статистической информации, ведение медицинской документации, организация деятельности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 </w:t>
            </w:r>
            <w:r w:rsidRPr="000A4C56">
              <w:rPr>
                <w:rFonts w:ascii="Times New Roman" w:eastAsia="Times New Roman" w:hAnsi="Times New Roman" w:cs="Times New Roman"/>
                <w:color w:val="000000" w:themeColor="text1"/>
                <w:sz w:val="24"/>
                <w:szCs w:val="24"/>
                <w:lang w:eastAsia="ru-RU"/>
              </w:rPr>
              <w:t>во вне стационарных условиях: в амбулаторных, санаторно-курортных условиях, при организации работы выездных бригад, дистанционно</w:t>
            </w:r>
          </w:p>
          <w:p w14:paraId="462CF2E7"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456F7217"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ПК-5.1.Выполняет должностные инструкции. Составляет план работы и отчет о своей работе в медицинской организации</w:t>
            </w:r>
          </w:p>
          <w:p w14:paraId="5F78C4F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ПК-5.2. Анализирует показатели эффективности оказанной медицинской помощи по профилю «медицинская реабилитация» во вне стационарных условиях</w:t>
            </w:r>
          </w:p>
          <w:p w14:paraId="3728B45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ПК-5.3. Работает с персональными данными пациента и сведениями, составляющими врачебную тайну</w:t>
            </w:r>
          </w:p>
          <w:p w14:paraId="2F9C009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ПК-5.4. Контролирует выполнение должностных обязанностей членов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w:t>
            </w:r>
          </w:p>
          <w:p w14:paraId="0ECF928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ПК-5.5. Заполняет медицинскую документацию, в том числе в электронном виде, контролирует качество ведения медицинской документации;</w:t>
            </w:r>
          </w:p>
          <w:p w14:paraId="4C34E73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00BB56AA" w14:textId="77777777" w:rsidTr="000A4C56">
        <w:tc>
          <w:tcPr>
            <w:tcW w:w="5245" w:type="dxa"/>
            <w:gridSpan w:val="3"/>
          </w:tcPr>
          <w:p w14:paraId="4997518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Style w:val="apple-style-span"/>
                <w:bCs/>
                <w:color w:val="000000" w:themeColor="text1"/>
                <w:sz w:val="24"/>
                <w:szCs w:val="24"/>
              </w:rPr>
              <w:t>ПК-6. Способен о</w:t>
            </w:r>
            <w:r w:rsidRPr="000A4C56">
              <w:rPr>
                <w:rFonts w:ascii="Times New Roman" w:hAnsi="Times New Roman" w:cs="Times New Roman"/>
                <w:color w:val="000000" w:themeColor="text1"/>
                <w:sz w:val="24"/>
                <w:szCs w:val="24"/>
              </w:rPr>
              <w:t>казывать неотложную медицинскую помощь пациентам при проведении мероприятий по медицинской реабилитации: в амбулаторных, санаторно-курортных условиях, при организации работы выездных бригад</w:t>
            </w:r>
          </w:p>
          <w:p w14:paraId="4D209F5C"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778E600A" w14:textId="7EC9918A"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ПК-6.1. Распознает состояния, представляющие угрозу жизни пациентам, включая остановку сердца, остановку дыхания, требующих оказания медицинской помощи в экстренной форме</w:t>
            </w:r>
          </w:p>
          <w:p w14:paraId="2C0754BF" w14:textId="7833CA35"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ПК-6.2. Оказывает медицинскую помощь при состояниях представляющих угрозу жизни пациента включая остановку сердца, остановк</w:t>
            </w:r>
            <w:r w:rsidR="00E100AD">
              <w:rPr>
                <w:rFonts w:ascii="Times New Roman" w:hAnsi="Times New Roman" w:cs="Times New Roman"/>
                <w:color w:val="000000" w:themeColor="text1"/>
                <w:sz w:val="24"/>
                <w:szCs w:val="24"/>
              </w:rPr>
              <w:t>у дыхания</w:t>
            </w:r>
          </w:p>
          <w:p w14:paraId="304AF9A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ПК-6.3.Применяет лекарственные препараты и медицинские изделия при оказании медицинской помощи в экстренной форме</w:t>
            </w:r>
          </w:p>
          <w:p w14:paraId="475771F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ПК-6.4. Выполняет мероприятия базовой сердечно-легочной реанимации.</w:t>
            </w:r>
          </w:p>
        </w:tc>
      </w:tr>
      <w:tr w:rsidR="00201F70" w:rsidRPr="000A4C56" w14:paraId="05DC17A6" w14:textId="77777777" w:rsidTr="000A4C56">
        <w:tc>
          <w:tcPr>
            <w:tcW w:w="5245" w:type="dxa"/>
            <w:gridSpan w:val="3"/>
          </w:tcPr>
          <w:p w14:paraId="2DF87400"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lastRenderedPageBreak/>
              <w:t>Перечень основных разделов модуля дисциплины</w:t>
            </w:r>
          </w:p>
        </w:tc>
        <w:tc>
          <w:tcPr>
            <w:tcW w:w="9639" w:type="dxa"/>
            <w:gridSpan w:val="10"/>
          </w:tcPr>
          <w:p w14:paraId="2F86FF57" w14:textId="77777777" w:rsidR="00201F70" w:rsidRPr="000A4C56" w:rsidRDefault="00201F70" w:rsidP="000A4C5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Развитие лучевой диагностики. Виды электромагнитных,  ультразвуковых  и  корпускулярных  полей, применяемых в лучевой диагностике. Источники излучений, используемые с диагностической целью. Регламентация лучевых диагностических исследований.</w:t>
            </w:r>
          </w:p>
          <w:p w14:paraId="68FE7BB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Основные методы получения изображений для медицинской диагностики  (рентгенологический,  ультразвуковой,  </w:t>
            </w:r>
            <w:proofErr w:type="spellStart"/>
            <w:r w:rsidRPr="000A4C56">
              <w:rPr>
                <w:rFonts w:ascii="Times New Roman" w:hAnsi="Times New Roman" w:cs="Times New Roman"/>
                <w:color w:val="000000" w:themeColor="text1"/>
                <w:sz w:val="24"/>
                <w:szCs w:val="24"/>
              </w:rPr>
              <w:t>радионуклидный</w:t>
            </w:r>
            <w:proofErr w:type="spellEnd"/>
            <w:r w:rsidRPr="000A4C56">
              <w:rPr>
                <w:rFonts w:ascii="Times New Roman" w:hAnsi="Times New Roman" w:cs="Times New Roman"/>
                <w:color w:val="000000" w:themeColor="text1"/>
                <w:sz w:val="24"/>
                <w:szCs w:val="24"/>
              </w:rPr>
              <w:t xml:space="preserve">,  </w:t>
            </w:r>
            <w:proofErr w:type="spellStart"/>
            <w:r w:rsidRPr="000A4C56">
              <w:rPr>
                <w:rFonts w:ascii="Times New Roman" w:hAnsi="Times New Roman" w:cs="Times New Roman"/>
                <w:color w:val="000000" w:themeColor="text1"/>
                <w:sz w:val="24"/>
                <w:szCs w:val="24"/>
              </w:rPr>
              <w:t>магнитнорезонансный</w:t>
            </w:r>
            <w:proofErr w:type="spellEnd"/>
            <w:r w:rsidRPr="000A4C56">
              <w:rPr>
                <w:rFonts w:ascii="Times New Roman" w:hAnsi="Times New Roman" w:cs="Times New Roman"/>
                <w:color w:val="000000" w:themeColor="text1"/>
                <w:sz w:val="24"/>
                <w:szCs w:val="24"/>
              </w:rPr>
              <w:t xml:space="preserve">, термографический). Визуальный анализ изображений. Анализ изображений, компьютерная обработка медицинских изображений. Цифровые технологии получения изображения. Прямые и непрямые аналоговые технологии. </w:t>
            </w:r>
            <w:proofErr w:type="spellStart"/>
            <w:r w:rsidRPr="000A4C56">
              <w:rPr>
                <w:rFonts w:ascii="Times New Roman" w:hAnsi="Times New Roman" w:cs="Times New Roman"/>
                <w:color w:val="000000" w:themeColor="text1"/>
                <w:sz w:val="24"/>
                <w:szCs w:val="24"/>
              </w:rPr>
              <w:t>Телерадиология</w:t>
            </w:r>
            <w:proofErr w:type="spellEnd"/>
            <w:r w:rsidRPr="000A4C56">
              <w:rPr>
                <w:rFonts w:ascii="Times New Roman" w:hAnsi="Times New Roman" w:cs="Times New Roman"/>
                <w:color w:val="000000" w:themeColor="text1"/>
                <w:sz w:val="24"/>
                <w:szCs w:val="24"/>
              </w:rPr>
              <w:t xml:space="preserve">. Манипуляции с лучевыми изображениями (архивирование, вычитание изображений, радиологические измерения). Компьютерная обработка медицинских изображений. Методы и средства лучевой диагностики: рентгенография, КТ, МРТ, ПЭТ, УЗИ, ангиография, интервенционная радиология, </w:t>
            </w:r>
            <w:proofErr w:type="spellStart"/>
            <w:r w:rsidRPr="000A4C56">
              <w:rPr>
                <w:rFonts w:ascii="Times New Roman" w:hAnsi="Times New Roman" w:cs="Times New Roman"/>
                <w:color w:val="000000" w:themeColor="text1"/>
                <w:sz w:val="24"/>
                <w:szCs w:val="24"/>
              </w:rPr>
              <w:t>радионуклидная</w:t>
            </w:r>
            <w:proofErr w:type="spellEnd"/>
            <w:r w:rsidRPr="000A4C56">
              <w:rPr>
                <w:rFonts w:ascii="Times New Roman" w:hAnsi="Times New Roman" w:cs="Times New Roman"/>
                <w:color w:val="000000" w:themeColor="text1"/>
                <w:sz w:val="24"/>
                <w:szCs w:val="24"/>
              </w:rPr>
              <w:t xml:space="preserve"> диагностика. Использование методов лучевой диагностики на различных этапах медицинской реабилитации в медицинских организациях различного уровня.</w:t>
            </w:r>
          </w:p>
        </w:tc>
      </w:tr>
      <w:tr w:rsidR="00201F70" w:rsidRPr="000A4C56" w14:paraId="77726B42" w14:textId="77777777" w:rsidTr="000A4C56">
        <w:tc>
          <w:tcPr>
            <w:tcW w:w="12046" w:type="dxa"/>
            <w:gridSpan w:val="5"/>
          </w:tcPr>
          <w:p w14:paraId="6783EB1B"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t>Модуль  «Анестезиология и реанимация в физической и реабилитационной медицине»</w:t>
            </w:r>
          </w:p>
        </w:tc>
        <w:tc>
          <w:tcPr>
            <w:tcW w:w="2838" w:type="dxa"/>
            <w:gridSpan w:val="8"/>
          </w:tcPr>
          <w:p w14:paraId="4ADF66AA"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t xml:space="preserve">1 </w:t>
            </w:r>
            <w:proofErr w:type="spellStart"/>
            <w:r w:rsidRPr="000A4C56">
              <w:rPr>
                <w:rFonts w:ascii="Times New Roman" w:hAnsi="Times New Roman" w:cs="Times New Roman"/>
                <w:b/>
                <w:color w:val="000000" w:themeColor="text1"/>
                <w:sz w:val="24"/>
                <w:szCs w:val="24"/>
              </w:rPr>
              <w:t>з.е</w:t>
            </w:r>
            <w:proofErr w:type="spellEnd"/>
            <w:r w:rsidRPr="000A4C56">
              <w:rPr>
                <w:rFonts w:ascii="Times New Roman" w:hAnsi="Times New Roman" w:cs="Times New Roman"/>
                <w:b/>
                <w:color w:val="000000" w:themeColor="text1"/>
                <w:sz w:val="24"/>
                <w:szCs w:val="24"/>
              </w:rPr>
              <w:t>.</w:t>
            </w:r>
          </w:p>
        </w:tc>
      </w:tr>
      <w:tr w:rsidR="00201F70" w:rsidRPr="000A4C56" w14:paraId="4E3AF5B1" w14:textId="77777777" w:rsidTr="005D5C13">
        <w:trPr>
          <w:gridBefore w:val="1"/>
          <w:wBefore w:w="34" w:type="dxa"/>
        </w:trPr>
        <w:tc>
          <w:tcPr>
            <w:tcW w:w="5211" w:type="dxa"/>
            <w:gridSpan w:val="2"/>
          </w:tcPr>
          <w:p w14:paraId="7B89CB91" w14:textId="77777777" w:rsidR="00201F70" w:rsidRPr="000A4C56" w:rsidRDefault="00201F7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Компетенции</w:t>
            </w:r>
          </w:p>
        </w:tc>
        <w:tc>
          <w:tcPr>
            <w:tcW w:w="9639" w:type="dxa"/>
            <w:gridSpan w:val="10"/>
          </w:tcPr>
          <w:p w14:paraId="70537EF8"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Индикаторы достижения компетенций</w:t>
            </w:r>
          </w:p>
        </w:tc>
      </w:tr>
      <w:tr w:rsidR="00201F70" w:rsidRPr="000A4C56" w14:paraId="008A8DB3" w14:textId="77777777" w:rsidTr="000A4C56">
        <w:tc>
          <w:tcPr>
            <w:tcW w:w="5245" w:type="dxa"/>
            <w:gridSpan w:val="3"/>
          </w:tcPr>
          <w:p w14:paraId="46F05C0B"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ПК-1. Способен обследовать пациентов с целью выявления нарушения функций и структур организма пациента и последовавших за этим ограничений жизнедеятельности пациента</w:t>
            </w:r>
          </w:p>
          <w:p w14:paraId="0E07FC8C"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6370459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ПК-1.1. Знает и умеет осуществить сбор жалоб, анамнеза жизни, анамнеза заболевания и/или состояния  пациента (его законного представителя), проблем пациента при взаимодействии с окружающей средой при самообслуживании и анализирует полученную информацию, проводит исследование постуральных функций и координации, мобильности, ходьбы, выносливости и напряженности метаболизма, восприятия, коммуникативных и </w:t>
            </w:r>
            <w:proofErr w:type="spellStart"/>
            <w:r w:rsidRPr="000A4C56">
              <w:rPr>
                <w:rFonts w:ascii="Times New Roman" w:hAnsi="Times New Roman" w:cs="Times New Roman"/>
                <w:color w:val="000000" w:themeColor="text1"/>
                <w:sz w:val="24"/>
                <w:szCs w:val="24"/>
              </w:rPr>
              <w:t>манипулятивных</w:t>
            </w:r>
            <w:proofErr w:type="spellEnd"/>
            <w:r w:rsidRPr="000A4C56">
              <w:rPr>
                <w:rFonts w:ascii="Times New Roman" w:hAnsi="Times New Roman" w:cs="Times New Roman"/>
                <w:color w:val="000000" w:themeColor="text1"/>
                <w:sz w:val="24"/>
                <w:szCs w:val="24"/>
              </w:rPr>
              <w:t xml:space="preserve"> функций, </w:t>
            </w:r>
            <w:proofErr w:type="spellStart"/>
            <w:r w:rsidRPr="000A4C56">
              <w:rPr>
                <w:rFonts w:ascii="Times New Roman" w:hAnsi="Times New Roman" w:cs="Times New Roman"/>
                <w:color w:val="000000" w:themeColor="text1"/>
                <w:sz w:val="24"/>
                <w:szCs w:val="24"/>
              </w:rPr>
              <w:t>скрининговое</w:t>
            </w:r>
            <w:proofErr w:type="spellEnd"/>
            <w:r w:rsidRPr="000A4C56">
              <w:rPr>
                <w:rFonts w:ascii="Times New Roman" w:hAnsi="Times New Roman" w:cs="Times New Roman"/>
                <w:color w:val="000000" w:themeColor="text1"/>
                <w:sz w:val="24"/>
                <w:szCs w:val="24"/>
              </w:rPr>
              <w:t xml:space="preserve"> исследование высших психических функций и речи, способности приспосабливаться к изменяющимся условиям среды</w:t>
            </w:r>
          </w:p>
          <w:p w14:paraId="6529F38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1.2. Определяет степень выраженности нарушений функций и структур организма пациента, ограничений жизнедеятельности с использованием категорий Международной классификации функционирования, ограничений жизнедеятельности и здоровья (далее - МКФ); </w:t>
            </w:r>
          </w:p>
          <w:p w14:paraId="156FE40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1.3.  Формулирует реабилитационный диагноз, устанавливает реабилитационный потенциал, формирует индивидуальный реабилитационный план пациента и его маршрутизацию</w:t>
            </w:r>
          </w:p>
        </w:tc>
      </w:tr>
      <w:tr w:rsidR="00201F70" w:rsidRPr="000A4C56" w14:paraId="0941F376" w14:textId="77777777" w:rsidTr="000A4C56">
        <w:tc>
          <w:tcPr>
            <w:tcW w:w="5245" w:type="dxa"/>
            <w:gridSpan w:val="3"/>
          </w:tcPr>
          <w:p w14:paraId="5E6ABA42"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ПК-2. Способен назначать мероприятия по медицинской реабилитации пациентов, </w:t>
            </w:r>
            <w:r w:rsidRPr="000A4C56">
              <w:rPr>
                <w:rFonts w:ascii="Times New Roman" w:hAnsi="Times New Roman" w:cs="Times New Roman"/>
                <w:color w:val="000000" w:themeColor="text1"/>
                <w:sz w:val="24"/>
                <w:szCs w:val="24"/>
              </w:rPr>
              <w:lastRenderedPageBreak/>
              <w:t>имеющих ограничения жизнедеятельности, нарушения функции и структур организма человека, и проводить контроль их эффективности и безопасности</w:t>
            </w:r>
          </w:p>
          <w:p w14:paraId="3F785297"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06053D4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 xml:space="preserve">ПК 2.1.  Назначает совместно с членами МДБ комплекс мероприятий по медицинской реабилитации в соответствии с реабилитационным планом – индивидуальную программу </w:t>
            </w:r>
            <w:r w:rsidRPr="000A4C56">
              <w:rPr>
                <w:rFonts w:ascii="Times New Roman" w:hAnsi="Times New Roman" w:cs="Times New Roman"/>
                <w:color w:val="000000" w:themeColor="text1"/>
                <w:sz w:val="24"/>
                <w:szCs w:val="24"/>
              </w:rPr>
              <w:lastRenderedPageBreak/>
              <w:t xml:space="preserve">медицинской реабилитации, в том числе медикаментозную терапию, физиотерапию, рефлексотерапию, лечебную физкультуру, коррекционные психологические, логопедические, </w:t>
            </w:r>
            <w:proofErr w:type="spellStart"/>
            <w:r w:rsidRPr="000A4C56">
              <w:rPr>
                <w:rFonts w:ascii="Times New Roman" w:hAnsi="Times New Roman" w:cs="Times New Roman"/>
                <w:color w:val="000000" w:themeColor="text1"/>
                <w:sz w:val="24"/>
                <w:szCs w:val="24"/>
              </w:rPr>
              <w:t>эрготерапевтические</w:t>
            </w:r>
            <w:proofErr w:type="spellEnd"/>
            <w:r w:rsidRPr="000A4C56">
              <w:rPr>
                <w:rFonts w:ascii="Times New Roman" w:hAnsi="Times New Roman" w:cs="Times New Roman"/>
                <w:color w:val="000000" w:themeColor="text1"/>
                <w:sz w:val="24"/>
                <w:szCs w:val="24"/>
              </w:rPr>
              <w:t xml:space="preserve"> мероприятия и контролирует их эффективность и безопасность;</w:t>
            </w:r>
          </w:p>
          <w:p w14:paraId="120C9F2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2D464A76" w14:textId="77777777" w:rsidTr="000A4C56">
        <w:tc>
          <w:tcPr>
            <w:tcW w:w="5245" w:type="dxa"/>
            <w:gridSpan w:val="3"/>
          </w:tcPr>
          <w:p w14:paraId="42259F0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 xml:space="preserve">ПК-3. Способен проводить и контролировать эффективность и безопасность медицинской реабилитации пациентов, имеющих ограничения жизнедеятельности, нарушения функций и структур организма человека, в том числе при реализации индивидуальных программ медицинской реабилитации или </w:t>
            </w:r>
            <w:proofErr w:type="spellStart"/>
            <w:r w:rsidRPr="000A4C56">
              <w:rPr>
                <w:rFonts w:ascii="Times New Roman" w:hAnsi="Times New Roman" w:cs="Times New Roman"/>
                <w:color w:val="000000" w:themeColor="text1"/>
                <w:sz w:val="24"/>
                <w:szCs w:val="24"/>
              </w:rPr>
              <w:t>абилитации</w:t>
            </w:r>
            <w:proofErr w:type="spellEnd"/>
            <w:r w:rsidRPr="000A4C56">
              <w:rPr>
                <w:rFonts w:ascii="Times New Roman" w:hAnsi="Times New Roman" w:cs="Times New Roman"/>
                <w:color w:val="000000" w:themeColor="text1"/>
                <w:sz w:val="24"/>
                <w:szCs w:val="24"/>
              </w:rPr>
              <w:t xml:space="preserve"> инвалидов</w:t>
            </w:r>
          </w:p>
          <w:p w14:paraId="3851B87D"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321F660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3.2. Проводит совместно с членами МДБ  необходимые лечебные мероприятия, в том числе медикаментозную терапию, физиотерапию, рефлексотерапию и другие методы, проводит мониторинг толерантности к нагрузкам и периодическое определение двигательного режима пациента, интенсивности применяемых реабилитационных воздействий членами МДБ, факторов риска развития нежелательных явлений,  нейрофизиологические исследования (ЭМГ, ТМС), ультразвуковое исследование мышц и суставов, определяет показания для технических средств реабилитации и </w:t>
            </w:r>
            <w:proofErr w:type="spellStart"/>
            <w:r w:rsidRPr="000A4C56">
              <w:rPr>
                <w:rFonts w:ascii="Times New Roman" w:hAnsi="Times New Roman" w:cs="Times New Roman"/>
                <w:color w:val="000000" w:themeColor="text1"/>
                <w:sz w:val="24"/>
                <w:szCs w:val="24"/>
              </w:rPr>
              <w:t>ассистивной</w:t>
            </w:r>
            <w:proofErr w:type="spellEnd"/>
            <w:r w:rsidRPr="000A4C56">
              <w:rPr>
                <w:rFonts w:ascii="Times New Roman" w:hAnsi="Times New Roman" w:cs="Times New Roman"/>
                <w:color w:val="000000" w:themeColor="text1"/>
                <w:sz w:val="24"/>
                <w:szCs w:val="24"/>
              </w:rPr>
              <w:t xml:space="preserve"> терапии</w:t>
            </w:r>
          </w:p>
          <w:p w14:paraId="799B0E5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3.3. Применяет критерии качества оказания помощи по медицинской реабилитации и управляет реабилитационным процессом и работой МДБ;</w:t>
            </w:r>
          </w:p>
          <w:p w14:paraId="4C81DE9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4712F9E1" w14:textId="77777777" w:rsidTr="000A4C56">
        <w:tc>
          <w:tcPr>
            <w:tcW w:w="5245" w:type="dxa"/>
            <w:gridSpan w:val="3"/>
          </w:tcPr>
          <w:p w14:paraId="7CA35C6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ПК-4. Способен проводить и контролировать эффективность мероприятий по профилактике заболеваний и формированию здорового образа жизни, санитарно-гигиеническому просвещению населения</w:t>
            </w:r>
          </w:p>
          <w:p w14:paraId="221C6C21"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376CF4F2"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4.1. Оказывает консультативную помощь пациентам и их законным представителям по вопросам перспектив и методологии восстановления структур, функций и жизнедеятельности, проводит школы пациентов и их законных представителей;</w:t>
            </w:r>
          </w:p>
          <w:p w14:paraId="69FDC24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596DEADA" w14:textId="77777777" w:rsidTr="000A4C56">
        <w:tc>
          <w:tcPr>
            <w:tcW w:w="5245" w:type="dxa"/>
            <w:gridSpan w:val="3"/>
          </w:tcPr>
          <w:p w14:paraId="3E090FA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ПК-5. Способен проводить анализ медико-статистической информации, ведение медицинской документации, организация деятельности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 </w:t>
            </w:r>
            <w:r w:rsidRPr="000A4C56">
              <w:rPr>
                <w:rFonts w:ascii="Times New Roman" w:eastAsia="Times New Roman" w:hAnsi="Times New Roman" w:cs="Times New Roman"/>
                <w:color w:val="000000" w:themeColor="text1"/>
                <w:sz w:val="24"/>
                <w:szCs w:val="24"/>
                <w:lang w:eastAsia="ru-RU"/>
              </w:rPr>
              <w:t>во вне стационарных условиях: в амбулаторных, санаторно-курортных условиях, при организации работы выездных бригад, дистанционно</w:t>
            </w:r>
          </w:p>
          <w:p w14:paraId="7CA9FDC9"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207A07D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ПК-5.1.Выполняет должностные инструкции. Составляет план работы и отчет о своей работе в медицинской организации</w:t>
            </w:r>
          </w:p>
          <w:p w14:paraId="048BE52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ПК-5.2. Анализирует показатели эффективности оказанной медицинской помощи по профилю «медицинская реабилитация» во вне стационарных условиях</w:t>
            </w:r>
          </w:p>
          <w:p w14:paraId="05E3C4EB"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ПК-5.3. Работает с персональными данными пациента и сведениями, составляющими врачебную тайну</w:t>
            </w:r>
          </w:p>
          <w:p w14:paraId="0E062F7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ПК-5.4. Контролирует выполнение должностных обязанностей членов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w:t>
            </w:r>
          </w:p>
          <w:p w14:paraId="1E585FC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ПК-5.5. Заполняет медицинскую документацию, в том числе в электронном виде, контролирует качество ведения медицинской документации;</w:t>
            </w:r>
          </w:p>
          <w:p w14:paraId="3F5FCDFB"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5ACD1C34" w14:textId="77777777" w:rsidTr="000A4C56">
        <w:tc>
          <w:tcPr>
            <w:tcW w:w="5245" w:type="dxa"/>
            <w:gridSpan w:val="3"/>
          </w:tcPr>
          <w:p w14:paraId="68D790C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Style w:val="apple-style-span"/>
                <w:bCs/>
                <w:color w:val="000000" w:themeColor="text1"/>
                <w:sz w:val="24"/>
                <w:szCs w:val="24"/>
              </w:rPr>
              <w:lastRenderedPageBreak/>
              <w:t>ПК-6. Способен о</w:t>
            </w:r>
            <w:r w:rsidRPr="000A4C56">
              <w:rPr>
                <w:rFonts w:ascii="Times New Roman" w:hAnsi="Times New Roman" w:cs="Times New Roman"/>
                <w:color w:val="000000" w:themeColor="text1"/>
                <w:sz w:val="24"/>
                <w:szCs w:val="24"/>
              </w:rPr>
              <w:t>казывать неотложную медицинскую помощь пациентам при проведении мероприятий по медицинской реабилитации: в амбулаторных, санаторно-курортных условиях, при организации работы выездных бригад</w:t>
            </w:r>
          </w:p>
          <w:p w14:paraId="30D9E521"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3237FDBA" w14:textId="75E1595F"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ПК-6.1. Распознает состояния, представляющие угрозу жизни пациентам, включая остановку сердца, остановку дыхания, требующих оказания медицинской помощи в экстренной форме</w:t>
            </w:r>
          </w:p>
          <w:p w14:paraId="290DA123" w14:textId="5352B88E"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ПК-6.2. Оказывает медицинскую помощь при состояниях представляющих угрозу жизни пациента включая остан</w:t>
            </w:r>
            <w:r w:rsidR="00E100AD">
              <w:rPr>
                <w:rFonts w:ascii="Times New Roman" w:hAnsi="Times New Roman" w:cs="Times New Roman"/>
                <w:color w:val="000000" w:themeColor="text1"/>
                <w:sz w:val="24"/>
                <w:szCs w:val="24"/>
              </w:rPr>
              <w:t>овку сердца, остановку дыхания</w:t>
            </w:r>
          </w:p>
          <w:p w14:paraId="0AEB8A0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ПК-6.3.Применяет лекарственные препараты и медицинские изделия при оказании медицинской помощи в экстренной форме</w:t>
            </w:r>
          </w:p>
          <w:p w14:paraId="091A8E2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ПК-6.4. Выполняет мероприятия базовой сердечно-легочной реанимации.</w:t>
            </w:r>
          </w:p>
        </w:tc>
      </w:tr>
      <w:tr w:rsidR="00201F70" w:rsidRPr="000A4C56" w14:paraId="224971E0" w14:textId="77777777" w:rsidTr="000A4C56">
        <w:tc>
          <w:tcPr>
            <w:tcW w:w="5245" w:type="dxa"/>
            <w:gridSpan w:val="3"/>
          </w:tcPr>
          <w:p w14:paraId="09BFD827"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Перечень основных разделов модуля дисциплины</w:t>
            </w:r>
          </w:p>
        </w:tc>
        <w:tc>
          <w:tcPr>
            <w:tcW w:w="9639" w:type="dxa"/>
            <w:gridSpan w:val="10"/>
          </w:tcPr>
          <w:p w14:paraId="1FD3FAC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eastAsia="MS P??" w:hAnsi="Times New Roman" w:cs="Times New Roman"/>
                <w:color w:val="000000" w:themeColor="text1"/>
                <w:sz w:val="24"/>
                <w:szCs w:val="24"/>
                <w:lang w:eastAsia="ru-RU"/>
              </w:rPr>
              <w:t xml:space="preserve">Нормативные документы. Шкалы реабилитационные метрики. Организация ранней реабилитации Реабилитационный прогноз, цели, задачи. Нейрофизиологические методы в ранней реабилитации    Принципы ТКМС, навигационной ТКМС, ЭНМГ, ССВП, </w:t>
            </w:r>
            <w:r w:rsidRPr="000A4C56">
              <w:rPr>
                <w:rFonts w:ascii="Times New Roman" w:eastAsia="MS P??" w:hAnsi="Times New Roman" w:cs="Times New Roman"/>
                <w:color w:val="000000" w:themeColor="text1"/>
                <w:sz w:val="24"/>
                <w:szCs w:val="24"/>
                <w:lang w:val="en-US" w:eastAsia="ru-RU"/>
              </w:rPr>
              <w:t>C</w:t>
            </w:r>
            <w:r w:rsidRPr="000A4C56">
              <w:rPr>
                <w:rFonts w:ascii="Times New Roman" w:eastAsia="MS P??" w:hAnsi="Times New Roman" w:cs="Times New Roman"/>
                <w:color w:val="000000" w:themeColor="text1"/>
                <w:sz w:val="24"/>
                <w:szCs w:val="24"/>
                <w:lang w:eastAsia="ru-RU"/>
              </w:rPr>
              <w:t xml:space="preserve">ВП, ЗВП, ВМП, ТКДГ и ЭЭГ-мониторинг. Мобилизация пациента в ОРИТ. Принципы оценки тяжести пациента для выбора оптимальной программы мобилизации. Позиционирование и ранний трансфер. Принципы позиционирования пациентов с острой церебральной недостаточностью, острой дыхательной недостаточностью, острой сердечно-сосудистой недостаточностью. </w:t>
            </w:r>
            <w:proofErr w:type="spellStart"/>
            <w:r w:rsidRPr="000A4C56">
              <w:rPr>
                <w:rFonts w:ascii="Times New Roman" w:eastAsia="MS P??" w:hAnsi="Times New Roman" w:cs="Times New Roman"/>
                <w:color w:val="000000" w:themeColor="text1"/>
                <w:sz w:val="24"/>
                <w:szCs w:val="24"/>
                <w:lang w:eastAsia="ru-RU"/>
              </w:rPr>
              <w:t>Вертикализация</w:t>
            </w:r>
            <w:proofErr w:type="spellEnd"/>
            <w:r w:rsidRPr="000A4C56">
              <w:rPr>
                <w:rFonts w:ascii="Times New Roman" w:eastAsia="MS P??" w:hAnsi="Times New Roman" w:cs="Times New Roman"/>
                <w:color w:val="000000" w:themeColor="text1"/>
                <w:sz w:val="24"/>
                <w:szCs w:val="24"/>
                <w:lang w:eastAsia="ru-RU"/>
              </w:rPr>
              <w:t xml:space="preserve">  в РАО. Показания, противопоказания, </w:t>
            </w:r>
            <w:proofErr w:type="spellStart"/>
            <w:r w:rsidRPr="000A4C56">
              <w:rPr>
                <w:rFonts w:ascii="Times New Roman" w:eastAsia="MS P??" w:hAnsi="Times New Roman" w:cs="Times New Roman"/>
                <w:color w:val="000000" w:themeColor="text1"/>
                <w:sz w:val="24"/>
                <w:szCs w:val="24"/>
                <w:lang w:eastAsia="ru-RU"/>
              </w:rPr>
              <w:t>stop</w:t>
            </w:r>
            <w:proofErr w:type="spellEnd"/>
            <w:r w:rsidRPr="000A4C56">
              <w:rPr>
                <w:rFonts w:ascii="Times New Roman" w:eastAsia="MS P??" w:hAnsi="Times New Roman" w:cs="Times New Roman"/>
                <w:color w:val="000000" w:themeColor="text1"/>
                <w:sz w:val="24"/>
                <w:szCs w:val="24"/>
                <w:lang w:eastAsia="ru-RU"/>
              </w:rPr>
              <w:t xml:space="preserve">-симптомы. </w:t>
            </w:r>
            <w:proofErr w:type="spellStart"/>
            <w:r w:rsidRPr="000A4C56">
              <w:rPr>
                <w:rFonts w:ascii="Times New Roman" w:eastAsia="MS P??" w:hAnsi="Times New Roman" w:cs="Times New Roman"/>
                <w:color w:val="000000" w:themeColor="text1"/>
                <w:sz w:val="24"/>
                <w:szCs w:val="24"/>
                <w:lang w:eastAsia="ru-RU"/>
              </w:rPr>
              <w:t>Кинезотерапия</w:t>
            </w:r>
            <w:proofErr w:type="spellEnd"/>
            <w:r w:rsidRPr="000A4C56">
              <w:rPr>
                <w:rFonts w:ascii="Times New Roman" w:eastAsia="MS P??" w:hAnsi="Times New Roman" w:cs="Times New Roman"/>
                <w:color w:val="000000" w:themeColor="text1"/>
                <w:sz w:val="24"/>
                <w:szCs w:val="24"/>
                <w:lang w:eastAsia="ru-RU"/>
              </w:rPr>
              <w:t>. Применение роботизированных средств: стол-</w:t>
            </w:r>
            <w:proofErr w:type="spellStart"/>
            <w:r w:rsidRPr="000A4C56">
              <w:rPr>
                <w:rFonts w:ascii="Times New Roman" w:eastAsia="MS P??" w:hAnsi="Times New Roman" w:cs="Times New Roman"/>
                <w:color w:val="000000" w:themeColor="text1"/>
                <w:sz w:val="24"/>
                <w:szCs w:val="24"/>
                <w:lang w:eastAsia="ru-RU"/>
              </w:rPr>
              <w:t>вертикализатор</w:t>
            </w:r>
            <w:proofErr w:type="spellEnd"/>
            <w:r w:rsidRPr="000A4C56">
              <w:rPr>
                <w:rFonts w:ascii="Times New Roman" w:eastAsia="MS P??" w:hAnsi="Times New Roman" w:cs="Times New Roman"/>
                <w:color w:val="000000" w:themeColor="text1"/>
                <w:sz w:val="24"/>
                <w:szCs w:val="24"/>
                <w:lang w:eastAsia="ru-RU"/>
              </w:rPr>
              <w:t>, велоэргометры; циклические тренажеры. Метаболическая реабилитация. Принципы оценки дисфагии. Расчет метаболических затрат и потребностей. Респираторная реабилитация. Особенности респираторного статуса после ОЦН и при ПИТ-синдроме. Реабилитация пациентов при длительной ИВЛ. Когнитивная реабилитация. Режим сохранения циркадных ритмов в РАО. Шкалы психического статуса. Принципы мультисенсорной стимуляции Режим сохранения циркадных ритмов в РАО. Шкалы психического статуса. Принципы мультисенсорной стимуляции</w:t>
            </w:r>
          </w:p>
        </w:tc>
      </w:tr>
      <w:tr w:rsidR="00201F70" w:rsidRPr="000A4C56" w14:paraId="1ADF6604" w14:textId="77777777" w:rsidTr="000A4C56">
        <w:tc>
          <w:tcPr>
            <w:tcW w:w="12230" w:type="dxa"/>
            <w:gridSpan w:val="6"/>
          </w:tcPr>
          <w:p w14:paraId="76A26B53"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t>Модуль  «Геронтология в физической и реабилитационной медицине»</w:t>
            </w:r>
          </w:p>
        </w:tc>
        <w:tc>
          <w:tcPr>
            <w:tcW w:w="2654" w:type="dxa"/>
            <w:gridSpan w:val="7"/>
            <w:vAlign w:val="center"/>
          </w:tcPr>
          <w:p w14:paraId="4FFC3DE5"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t xml:space="preserve">1 </w:t>
            </w:r>
            <w:proofErr w:type="spellStart"/>
            <w:r w:rsidRPr="000A4C56">
              <w:rPr>
                <w:rFonts w:ascii="Times New Roman" w:hAnsi="Times New Roman" w:cs="Times New Roman"/>
                <w:b/>
                <w:color w:val="000000" w:themeColor="text1"/>
                <w:sz w:val="24"/>
                <w:szCs w:val="24"/>
              </w:rPr>
              <w:t>з.е</w:t>
            </w:r>
            <w:proofErr w:type="spellEnd"/>
            <w:r w:rsidRPr="000A4C56">
              <w:rPr>
                <w:rFonts w:ascii="Times New Roman" w:hAnsi="Times New Roman" w:cs="Times New Roman"/>
                <w:b/>
                <w:color w:val="000000" w:themeColor="text1"/>
                <w:sz w:val="24"/>
                <w:szCs w:val="24"/>
              </w:rPr>
              <w:t>.</w:t>
            </w:r>
          </w:p>
        </w:tc>
      </w:tr>
      <w:tr w:rsidR="00201F70" w:rsidRPr="000A4C56" w14:paraId="1053506C" w14:textId="77777777" w:rsidTr="005D5C13">
        <w:trPr>
          <w:gridBefore w:val="1"/>
          <w:wBefore w:w="34" w:type="dxa"/>
        </w:trPr>
        <w:tc>
          <w:tcPr>
            <w:tcW w:w="5211" w:type="dxa"/>
            <w:gridSpan w:val="2"/>
          </w:tcPr>
          <w:p w14:paraId="0759698B" w14:textId="77777777" w:rsidR="00201F70" w:rsidRPr="000A4C56" w:rsidRDefault="00201F7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Компетенции</w:t>
            </w:r>
          </w:p>
        </w:tc>
        <w:tc>
          <w:tcPr>
            <w:tcW w:w="9639" w:type="dxa"/>
            <w:gridSpan w:val="10"/>
          </w:tcPr>
          <w:p w14:paraId="0C32B4EB"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Индикаторы достижения компетенций</w:t>
            </w:r>
          </w:p>
        </w:tc>
      </w:tr>
      <w:tr w:rsidR="00201F70" w:rsidRPr="000A4C56" w14:paraId="6F76CEAE" w14:textId="77777777" w:rsidTr="000A4C56">
        <w:tc>
          <w:tcPr>
            <w:tcW w:w="5245" w:type="dxa"/>
            <w:gridSpan w:val="3"/>
          </w:tcPr>
          <w:p w14:paraId="674109C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ПК-1. Способен обследовать пациентов с целью выявления нарушения функций и структур организма пациента и последовавших за этим ограничений жизнедеятельности пациента</w:t>
            </w:r>
          </w:p>
          <w:p w14:paraId="452159F5"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2B84E21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ПК-1.1. Знает и умеет осуществить сбор жалоб, анамнеза жизни, анамнеза заболевания и/или состояния  пациента (его законного представителя), проблем пациента при взаимодействии с окружающей средой при самообслуживании и анализирует полученную информацию, проводит исследование постуральных функций и координации, мобильности, ходьбы, выносливости и напряженности метаболизма, восприятия, коммуникативных и </w:t>
            </w:r>
            <w:proofErr w:type="spellStart"/>
            <w:r w:rsidRPr="000A4C56">
              <w:rPr>
                <w:rFonts w:ascii="Times New Roman" w:hAnsi="Times New Roman" w:cs="Times New Roman"/>
                <w:color w:val="000000" w:themeColor="text1"/>
                <w:sz w:val="24"/>
                <w:szCs w:val="24"/>
              </w:rPr>
              <w:lastRenderedPageBreak/>
              <w:t>манипулятивных</w:t>
            </w:r>
            <w:proofErr w:type="spellEnd"/>
            <w:r w:rsidRPr="000A4C56">
              <w:rPr>
                <w:rFonts w:ascii="Times New Roman" w:hAnsi="Times New Roman" w:cs="Times New Roman"/>
                <w:color w:val="000000" w:themeColor="text1"/>
                <w:sz w:val="24"/>
                <w:szCs w:val="24"/>
              </w:rPr>
              <w:t xml:space="preserve"> функций, </w:t>
            </w:r>
            <w:proofErr w:type="spellStart"/>
            <w:r w:rsidRPr="000A4C56">
              <w:rPr>
                <w:rFonts w:ascii="Times New Roman" w:hAnsi="Times New Roman" w:cs="Times New Roman"/>
                <w:color w:val="000000" w:themeColor="text1"/>
                <w:sz w:val="24"/>
                <w:szCs w:val="24"/>
              </w:rPr>
              <w:t>скрининговое</w:t>
            </w:r>
            <w:proofErr w:type="spellEnd"/>
            <w:r w:rsidRPr="000A4C56">
              <w:rPr>
                <w:rFonts w:ascii="Times New Roman" w:hAnsi="Times New Roman" w:cs="Times New Roman"/>
                <w:color w:val="000000" w:themeColor="text1"/>
                <w:sz w:val="24"/>
                <w:szCs w:val="24"/>
              </w:rPr>
              <w:t xml:space="preserve"> исследование высших психических функций и речи, способности приспосабливаться к изменяющимся условиям среды</w:t>
            </w:r>
          </w:p>
          <w:p w14:paraId="23E2A79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1.2. Определяет степень выраженности нарушений функций и структур организма пациента, ограничений жизнедеятельности с использованием категорий Международной классификации функционирования, ограничений жизнедеятельности и здоровья (далее - МКФ); </w:t>
            </w:r>
          </w:p>
          <w:p w14:paraId="4944CCE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1.3.  Формулирует реабилитационный диагноз, устанавливает реабилитационный потенциал, формирует индивидуальный реабилитационный план пациента и его маршрутизацию</w:t>
            </w:r>
          </w:p>
        </w:tc>
      </w:tr>
      <w:tr w:rsidR="00201F70" w:rsidRPr="000A4C56" w14:paraId="65BA527C" w14:textId="77777777" w:rsidTr="000A4C56">
        <w:tc>
          <w:tcPr>
            <w:tcW w:w="5245" w:type="dxa"/>
            <w:gridSpan w:val="3"/>
          </w:tcPr>
          <w:p w14:paraId="3BE3CB9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ПК-2. Способен назначать мероприятия по медицинской реабилитации пациентов, имеющих ограничения жизнедеятельности, нарушения функции и структур организма человека, и проводить контроль их эффективности и безопасности</w:t>
            </w:r>
          </w:p>
        </w:tc>
        <w:tc>
          <w:tcPr>
            <w:tcW w:w="9639" w:type="dxa"/>
            <w:gridSpan w:val="10"/>
          </w:tcPr>
          <w:p w14:paraId="2D064CBA"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2.1.  Назначает совместно с членами МДБ комплекс мероприятий по медицинской реабилитации в соответствии с реабилитационным планом – индивидуальную программу медицинской реабилитации, в том числе медикаментозную терапию, физиотерапию, рефлексотерапию, лечебную физкультуру, коррекционные психологические, логопедические, </w:t>
            </w:r>
            <w:proofErr w:type="spellStart"/>
            <w:r w:rsidRPr="000A4C56">
              <w:rPr>
                <w:rFonts w:ascii="Times New Roman" w:hAnsi="Times New Roman" w:cs="Times New Roman"/>
                <w:color w:val="000000" w:themeColor="text1"/>
                <w:sz w:val="24"/>
                <w:szCs w:val="24"/>
              </w:rPr>
              <w:t>эрготерапевтические</w:t>
            </w:r>
            <w:proofErr w:type="spellEnd"/>
            <w:r w:rsidRPr="000A4C56">
              <w:rPr>
                <w:rFonts w:ascii="Times New Roman" w:hAnsi="Times New Roman" w:cs="Times New Roman"/>
                <w:color w:val="000000" w:themeColor="text1"/>
                <w:sz w:val="24"/>
                <w:szCs w:val="24"/>
              </w:rPr>
              <w:t xml:space="preserve"> мероприятия и контролирует их эффективность и безопасность;</w:t>
            </w:r>
          </w:p>
        </w:tc>
      </w:tr>
      <w:tr w:rsidR="00201F70" w:rsidRPr="000A4C56" w14:paraId="5CF07907" w14:textId="77777777" w:rsidTr="000A4C56">
        <w:tc>
          <w:tcPr>
            <w:tcW w:w="5245" w:type="dxa"/>
            <w:gridSpan w:val="3"/>
          </w:tcPr>
          <w:p w14:paraId="37FB53D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ПК-3. Способен проводить и контролировать эффективность и безопасность медицинской реабилитации пациентов, имеющих ограничения жизнедеятельности, нарушения функций и структур организма человека, в том числе при реализации индивидуальных программ медицинской реабилитации или </w:t>
            </w:r>
            <w:proofErr w:type="spellStart"/>
            <w:r w:rsidRPr="000A4C56">
              <w:rPr>
                <w:rFonts w:ascii="Times New Roman" w:hAnsi="Times New Roman" w:cs="Times New Roman"/>
                <w:color w:val="000000" w:themeColor="text1"/>
                <w:sz w:val="24"/>
                <w:szCs w:val="24"/>
              </w:rPr>
              <w:t>абилитации</w:t>
            </w:r>
            <w:proofErr w:type="spellEnd"/>
            <w:r w:rsidRPr="000A4C56">
              <w:rPr>
                <w:rFonts w:ascii="Times New Roman" w:hAnsi="Times New Roman" w:cs="Times New Roman"/>
                <w:color w:val="000000" w:themeColor="text1"/>
                <w:sz w:val="24"/>
                <w:szCs w:val="24"/>
              </w:rPr>
              <w:t xml:space="preserve"> инвалидов</w:t>
            </w:r>
          </w:p>
        </w:tc>
        <w:tc>
          <w:tcPr>
            <w:tcW w:w="9639" w:type="dxa"/>
            <w:gridSpan w:val="10"/>
          </w:tcPr>
          <w:p w14:paraId="3FCCFF9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3.3. Применяет критерии качества оказания помощи по медицинской реабилитации и управляет реабилитационным процессом и работой МДБ;</w:t>
            </w:r>
          </w:p>
          <w:p w14:paraId="3675B6B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52A51158" w14:textId="77777777" w:rsidTr="000A4C56">
        <w:tc>
          <w:tcPr>
            <w:tcW w:w="5245" w:type="dxa"/>
            <w:gridSpan w:val="3"/>
          </w:tcPr>
          <w:p w14:paraId="105FF1D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ПК-4. Способен проводить и контролировать эффективность мероприятий по профилактике заболеваний и формированию здорового образа жизни, санитарно-гигиеническому просвещению населения</w:t>
            </w:r>
          </w:p>
        </w:tc>
        <w:tc>
          <w:tcPr>
            <w:tcW w:w="9639" w:type="dxa"/>
            <w:gridSpan w:val="10"/>
          </w:tcPr>
          <w:p w14:paraId="4BCE697A"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4.1. Оказывает консультативную помощь пациентам и их законным представителям по вопросам перспектив и методологии восстановления структур, функций и жизнедеятельности, проводит школы пациентов и их законных представителей;</w:t>
            </w:r>
          </w:p>
          <w:p w14:paraId="48B13E0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4B5DB868" w14:textId="77777777" w:rsidTr="000A4C56">
        <w:tc>
          <w:tcPr>
            <w:tcW w:w="5245" w:type="dxa"/>
            <w:gridSpan w:val="3"/>
          </w:tcPr>
          <w:p w14:paraId="21973A6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ПК-5. Способен проводить анализ медико-статистической информации, ведение медицинской документации, организация деятельности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w:t>
            </w:r>
            <w:r w:rsidRPr="000A4C56">
              <w:rPr>
                <w:rFonts w:ascii="Times New Roman" w:hAnsi="Times New Roman" w:cs="Times New Roman"/>
                <w:color w:val="000000" w:themeColor="text1"/>
                <w:sz w:val="24"/>
                <w:szCs w:val="24"/>
              </w:rPr>
              <w:lastRenderedPageBreak/>
              <w:t xml:space="preserve">распоряжении медицинского персонала </w:t>
            </w:r>
            <w:r w:rsidRPr="000A4C56">
              <w:rPr>
                <w:rFonts w:ascii="Times New Roman" w:eastAsia="Times New Roman" w:hAnsi="Times New Roman" w:cs="Times New Roman"/>
                <w:color w:val="000000" w:themeColor="text1"/>
                <w:sz w:val="24"/>
                <w:szCs w:val="24"/>
                <w:lang w:eastAsia="ru-RU"/>
              </w:rPr>
              <w:t>во вне стационарных условиях: в амбулаторных, санаторно-курортных условиях, при организации работы выездных бригад, дистанционно</w:t>
            </w:r>
          </w:p>
        </w:tc>
        <w:tc>
          <w:tcPr>
            <w:tcW w:w="9639" w:type="dxa"/>
            <w:gridSpan w:val="10"/>
          </w:tcPr>
          <w:p w14:paraId="41A86EAA"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ПК-5.1.Выполняет должностные инструкции. Составляет план работы и отчет о своей работе в медицинской организации</w:t>
            </w:r>
          </w:p>
          <w:p w14:paraId="75AA432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ПК-5.2. Анализирует показатели эффективности оказанной медицинской помощи по профилю «медицинская реабилитация» во вне стационарных условиях</w:t>
            </w:r>
          </w:p>
          <w:p w14:paraId="1FDF0F6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66B1F9B1" w14:textId="77777777" w:rsidTr="000A4C56">
        <w:tc>
          <w:tcPr>
            <w:tcW w:w="5245" w:type="dxa"/>
            <w:gridSpan w:val="3"/>
          </w:tcPr>
          <w:p w14:paraId="6578422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E100AD">
              <w:rPr>
                <w:rStyle w:val="apple-style-span"/>
                <w:bCs/>
                <w:color w:val="000000" w:themeColor="text1"/>
                <w:sz w:val="24"/>
                <w:szCs w:val="24"/>
              </w:rPr>
              <w:t>ПК-6.</w:t>
            </w:r>
            <w:r w:rsidRPr="000A4C56">
              <w:rPr>
                <w:rStyle w:val="apple-style-span"/>
                <w:bCs/>
                <w:color w:val="000000" w:themeColor="text1"/>
                <w:sz w:val="24"/>
                <w:szCs w:val="24"/>
              </w:rPr>
              <w:t xml:space="preserve"> Способен о</w:t>
            </w:r>
            <w:r w:rsidRPr="000A4C56">
              <w:rPr>
                <w:rFonts w:ascii="Times New Roman" w:hAnsi="Times New Roman" w:cs="Times New Roman"/>
                <w:color w:val="000000" w:themeColor="text1"/>
                <w:sz w:val="24"/>
                <w:szCs w:val="24"/>
              </w:rPr>
              <w:t>казывать неотложную медицинскую помощь пациентам при проведении мероприятий по медицинской реабилитации: в амбулаторных, санаторно-курортных условиях, при организации работы выездных бригад</w:t>
            </w:r>
          </w:p>
        </w:tc>
        <w:tc>
          <w:tcPr>
            <w:tcW w:w="9639" w:type="dxa"/>
            <w:gridSpan w:val="10"/>
          </w:tcPr>
          <w:p w14:paraId="277F04AB" w14:textId="77777777" w:rsidR="00E100AD" w:rsidRPr="000A4C56" w:rsidRDefault="00E100AD" w:rsidP="00E100AD">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ПК-6.1. Распознает состояния, представляющие угрозу жизни пациентам, включая остановку сердца, остановку дыхания, требующих оказания медицинской помощи в экстренной форме</w:t>
            </w:r>
          </w:p>
          <w:p w14:paraId="4EE2C8DF" w14:textId="77777777" w:rsidR="00E100AD" w:rsidRPr="000A4C56" w:rsidRDefault="00E100AD" w:rsidP="00E100AD">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ПК-6.2. Оказывает медицинскую помощь при состояниях представляющих угрозу жизни пациента включая остан</w:t>
            </w:r>
            <w:r>
              <w:rPr>
                <w:rFonts w:ascii="Times New Roman" w:hAnsi="Times New Roman" w:cs="Times New Roman"/>
                <w:color w:val="000000" w:themeColor="text1"/>
                <w:sz w:val="24"/>
                <w:szCs w:val="24"/>
              </w:rPr>
              <w:t>овку сердца, остановку дыхания</w:t>
            </w:r>
          </w:p>
          <w:p w14:paraId="6D40E80E" w14:textId="77777777" w:rsidR="00E100AD" w:rsidRPr="000A4C56" w:rsidRDefault="00E100AD" w:rsidP="00E100AD">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ПК-6.3.Применяет лекарственные препараты и медицинские изделия при оказании медицинской помощи в экстренной форме</w:t>
            </w:r>
          </w:p>
          <w:p w14:paraId="518E99E0" w14:textId="6E134124" w:rsidR="00201F70" w:rsidRPr="000A4C56" w:rsidRDefault="00E100AD" w:rsidP="00E100AD">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ПК-6.4. Выполняет мероприятия базовой сердечно-легочной реанимации.</w:t>
            </w:r>
          </w:p>
        </w:tc>
      </w:tr>
      <w:tr w:rsidR="00201F70" w:rsidRPr="000A4C56" w14:paraId="29612AFB" w14:textId="77777777" w:rsidTr="000A4C56">
        <w:tc>
          <w:tcPr>
            <w:tcW w:w="5245" w:type="dxa"/>
            <w:gridSpan w:val="3"/>
          </w:tcPr>
          <w:p w14:paraId="54C4FAE7" w14:textId="77777777" w:rsidR="00201F70" w:rsidRPr="000A4C56" w:rsidRDefault="00201F70" w:rsidP="000A4C56">
            <w:pPr>
              <w:tabs>
                <w:tab w:val="left" w:pos="1274"/>
              </w:tabs>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Перечень основных разделов модуля дисциплины</w:t>
            </w:r>
          </w:p>
        </w:tc>
        <w:tc>
          <w:tcPr>
            <w:tcW w:w="9639" w:type="dxa"/>
            <w:gridSpan w:val="10"/>
          </w:tcPr>
          <w:p w14:paraId="23DA5692"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Основы геронтологии. </w:t>
            </w:r>
          </w:p>
          <w:p w14:paraId="0A37F30A"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Теории старения.</w:t>
            </w:r>
          </w:p>
          <w:p w14:paraId="1F736B8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Структура геронтологической службы.</w:t>
            </w:r>
          </w:p>
          <w:p w14:paraId="29EFCF1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Физиологическое и патологическое старение.</w:t>
            </w:r>
          </w:p>
          <w:p w14:paraId="6FE7702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Особенности деятельности в пожилом и старческом возрасте. </w:t>
            </w:r>
          </w:p>
          <w:p w14:paraId="1CC7669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Постуральный контроль в пожилом возрасте. Падения. Риски падения. Гиподинамия. </w:t>
            </w:r>
          </w:p>
          <w:p w14:paraId="28B836A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Особенности коммуникации с пожилым пациентом. Психологические проблемы, связанные со старостью. </w:t>
            </w:r>
          </w:p>
          <w:p w14:paraId="3E167A0B"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Характерные особенности болезней пожилого пациента</w:t>
            </w:r>
          </w:p>
          <w:p w14:paraId="7F54C0B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roofErr w:type="spellStart"/>
            <w:r w:rsidRPr="000A4C56">
              <w:rPr>
                <w:rFonts w:ascii="Times New Roman" w:hAnsi="Times New Roman" w:cs="Times New Roman"/>
                <w:color w:val="000000" w:themeColor="text1"/>
                <w:sz w:val="24"/>
                <w:szCs w:val="24"/>
              </w:rPr>
              <w:t>Геронтофармакология</w:t>
            </w:r>
            <w:proofErr w:type="spellEnd"/>
            <w:r w:rsidRPr="000A4C56">
              <w:rPr>
                <w:rFonts w:ascii="Times New Roman" w:hAnsi="Times New Roman" w:cs="Times New Roman"/>
                <w:color w:val="000000" w:themeColor="text1"/>
                <w:sz w:val="24"/>
                <w:szCs w:val="24"/>
              </w:rPr>
              <w:t>.</w:t>
            </w:r>
          </w:p>
          <w:p w14:paraId="71736DE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Особенности медицинского ухода в пожилом возрасте. </w:t>
            </w:r>
          </w:p>
          <w:p w14:paraId="744BFCF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Геронтологические аспекты заболеваний органов дыхания</w:t>
            </w:r>
          </w:p>
          <w:p w14:paraId="2234D65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Геронтологические аспекты заболеваний сердечно-сосудистой системы</w:t>
            </w:r>
          </w:p>
          <w:p w14:paraId="60109C0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Геронтологические аспекты заболеваний желудочно-кишечного тракта</w:t>
            </w:r>
          </w:p>
          <w:p w14:paraId="783DB39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Геронтологические аспекты заболеваний эндокринной системы</w:t>
            </w:r>
          </w:p>
          <w:p w14:paraId="7220ABC2"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Геронтологические аспекты заболеваний систем крови</w:t>
            </w:r>
          </w:p>
          <w:p w14:paraId="6A6A18F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Геронтологические аспекты заболеваний опорно-двигательного аппарата</w:t>
            </w:r>
          </w:p>
          <w:p w14:paraId="034C1CA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Геронтологические аспекты заболеваний систем психических заболеваний</w:t>
            </w:r>
          </w:p>
          <w:p w14:paraId="19F36472"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Геронтологические аспекты заболеваний нервной систем </w:t>
            </w:r>
          </w:p>
        </w:tc>
      </w:tr>
      <w:tr w:rsidR="00201F70" w:rsidRPr="000A4C56" w14:paraId="2E0CCE9C" w14:textId="77777777" w:rsidTr="000A4C56">
        <w:tc>
          <w:tcPr>
            <w:tcW w:w="12581" w:type="dxa"/>
            <w:gridSpan w:val="8"/>
          </w:tcPr>
          <w:p w14:paraId="0FBAA73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b/>
                <w:color w:val="000000" w:themeColor="text1"/>
                <w:sz w:val="24"/>
                <w:szCs w:val="24"/>
              </w:rPr>
              <w:t>Модуль  «Экспертиза и качество помощи в физической и реабилитационной медицине»</w:t>
            </w:r>
          </w:p>
        </w:tc>
        <w:tc>
          <w:tcPr>
            <w:tcW w:w="2303" w:type="dxa"/>
            <w:gridSpan w:val="5"/>
          </w:tcPr>
          <w:p w14:paraId="06ACCBA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b/>
                <w:color w:val="000000" w:themeColor="text1"/>
                <w:sz w:val="24"/>
                <w:szCs w:val="24"/>
              </w:rPr>
              <w:t xml:space="preserve">1 </w:t>
            </w:r>
            <w:proofErr w:type="spellStart"/>
            <w:r w:rsidRPr="000A4C56">
              <w:rPr>
                <w:rFonts w:ascii="Times New Roman" w:hAnsi="Times New Roman" w:cs="Times New Roman"/>
                <w:b/>
                <w:color w:val="000000" w:themeColor="text1"/>
                <w:sz w:val="24"/>
                <w:szCs w:val="24"/>
              </w:rPr>
              <w:t>з.е</w:t>
            </w:r>
            <w:proofErr w:type="spellEnd"/>
            <w:r w:rsidRPr="000A4C56">
              <w:rPr>
                <w:rFonts w:ascii="Times New Roman" w:hAnsi="Times New Roman" w:cs="Times New Roman"/>
                <w:b/>
                <w:color w:val="000000" w:themeColor="text1"/>
                <w:sz w:val="24"/>
                <w:szCs w:val="24"/>
              </w:rPr>
              <w:t>.</w:t>
            </w:r>
          </w:p>
        </w:tc>
      </w:tr>
      <w:tr w:rsidR="00201F70" w:rsidRPr="000A4C56" w14:paraId="061B73D5" w14:textId="77777777" w:rsidTr="005D5C13">
        <w:trPr>
          <w:gridBefore w:val="1"/>
          <w:wBefore w:w="34" w:type="dxa"/>
        </w:trPr>
        <w:tc>
          <w:tcPr>
            <w:tcW w:w="5211" w:type="dxa"/>
            <w:gridSpan w:val="2"/>
          </w:tcPr>
          <w:p w14:paraId="3C5EF876" w14:textId="77777777" w:rsidR="00201F70" w:rsidRPr="000A4C56" w:rsidRDefault="00201F7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lastRenderedPageBreak/>
              <w:t>Компетенции</w:t>
            </w:r>
          </w:p>
        </w:tc>
        <w:tc>
          <w:tcPr>
            <w:tcW w:w="9639" w:type="dxa"/>
            <w:gridSpan w:val="10"/>
          </w:tcPr>
          <w:p w14:paraId="226E8CC7"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Индикаторы достижения компетенций</w:t>
            </w:r>
          </w:p>
        </w:tc>
      </w:tr>
      <w:tr w:rsidR="00201F70" w:rsidRPr="000A4C56" w14:paraId="69E9183C" w14:textId="77777777" w:rsidTr="000A4C56">
        <w:tc>
          <w:tcPr>
            <w:tcW w:w="5245" w:type="dxa"/>
            <w:gridSpan w:val="3"/>
          </w:tcPr>
          <w:p w14:paraId="66375512"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ПК-1. Способен обследовать пациентов с целью выявления нарушения функций и структур организма пациента и последовавших за этим ограничений жизнедеятельности пациента</w:t>
            </w:r>
          </w:p>
          <w:p w14:paraId="73C77132" w14:textId="77777777" w:rsidR="00201F70" w:rsidRPr="000A4C56" w:rsidRDefault="00201F70" w:rsidP="000A4C56">
            <w:pPr>
              <w:spacing w:after="0" w:line="240" w:lineRule="auto"/>
              <w:jc w:val="both"/>
              <w:rPr>
                <w:rFonts w:ascii="Times New Roman" w:hAnsi="Times New Roman" w:cs="Times New Roman"/>
                <w:sz w:val="24"/>
                <w:szCs w:val="24"/>
              </w:rPr>
            </w:pPr>
          </w:p>
        </w:tc>
        <w:tc>
          <w:tcPr>
            <w:tcW w:w="9639" w:type="dxa"/>
            <w:gridSpan w:val="10"/>
          </w:tcPr>
          <w:p w14:paraId="454E8D5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ПК-1.1. Знает и умеет осуществить сбор жалоб, анамнеза жизни, анамнеза заболевания и/или состояния  пациента (его законного представителя), проблем пациента при взаимодействии с окружающей средой при самообслуживании и анализирует полученную информацию, проводит исследование постуральных функций и координации, мобильности, ходьбы, выносливости и напряженности метаболизма, восприятия, коммуникативных и </w:t>
            </w:r>
            <w:proofErr w:type="spellStart"/>
            <w:r w:rsidRPr="000A4C56">
              <w:rPr>
                <w:rFonts w:ascii="Times New Roman" w:hAnsi="Times New Roman" w:cs="Times New Roman"/>
                <w:color w:val="000000" w:themeColor="text1"/>
                <w:sz w:val="24"/>
                <w:szCs w:val="24"/>
              </w:rPr>
              <w:t>манипулятивных</w:t>
            </w:r>
            <w:proofErr w:type="spellEnd"/>
            <w:r w:rsidRPr="000A4C56">
              <w:rPr>
                <w:rFonts w:ascii="Times New Roman" w:hAnsi="Times New Roman" w:cs="Times New Roman"/>
                <w:color w:val="000000" w:themeColor="text1"/>
                <w:sz w:val="24"/>
                <w:szCs w:val="24"/>
              </w:rPr>
              <w:t xml:space="preserve"> функций, </w:t>
            </w:r>
            <w:proofErr w:type="spellStart"/>
            <w:r w:rsidRPr="000A4C56">
              <w:rPr>
                <w:rFonts w:ascii="Times New Roman" w:hAnsi="Times New Roman" w:cs="Times New Roman"/>
                <w:color w:val="000000" w:themeColor="text1"/>
                <w:sz w:val="24"/>
                <w:szCs w:val="24"/>
              </w:rPr>
              <w:t>скрининговое</w:t>
            </w:r>
            <w:proofErr w:type="spellEnd"/>
            <w:r w:rsidRPr="000A4C56">
              <w:rPr>
                <w:rFonts w:ascii="Times New Roman" w:hAnsi="Times New Roman" w:cs="Times New Roman"/>
                <w:color w:val="000000" w:themeColor="text1"/>
                <w:sz w:val="24"/>
                <w:szCs w:val="24"/>
              </w:rPr>
              <w:t xml:space="preserve"> исследование высших психических функций и речи, способности приспосабливаться к изменяющимся условиям среды</w:t>
            </w:r>
          </w:p>
          <w:p w14:paraId="7190238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1.2. Определяет степень выраженности нарушений функций и структур организма пациента, ограничений жизнедеятельности с использованием категорий Международной классификации функционирования, ограничений жизнедеятельности и здоровья (далее - МКФ); </w:t>
            </w:r>
          </w:p>
          <w:p w14:paraId="41B000B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1.3.  Формулирует реабилитационный диагноз, устанавливает реабилитационный потенциал, формирует индивидуальный реабилитационный план пациента и его маршрутизацию</w:t>
            </w:r>
          </w:p>
          <w:p w14:paraId="1817F39A"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6434BE35" w14:textId="77777777" w:rsidTr="000A4C56">
        <w:tc>
          <w:tcPr>
            <w:tcW w:w="5245" w:type="dxa"/>
            <w:gridSpan w:val="3"/>
          </w:tcPr>
          <w:p w14:paraId="2E53A5F7"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ПК-2. Способен назначать мероприятия по медицинской реабилитации пациентов, имеющих ограничения жизнедеятельности, нарушения функции и структур организма человека, и проводить контроль их эффективности и безопасности</w:t>
            </w:r>
          </w:p>
        </w:tc>
        <w:tc>
          <w:tcPr>
            <w:tcW w:w="9639" w:type="dxa"/>
            <w:gridSpan w:val="10"/>
          </w:tcPr>
          <w:p w14:paraId="5A12CB5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2.1.  Назначает совместно с членами МДБ комплекс мероприятий по медицинской реабилитации в соответствии с реабилитационным планом – индивидуальную программу медицинской реабилитации, в том числе медикаментозную терапию, физиотерапию, рефлексотерапию, лечебную физкультуру, коррекционные психологические, логопедические, </w:t>
            </w:r>
            <w:proofErr w:type="spellStart"/>
            <w:r w:rsidRPr="000A4C56">
              <w:rPr>
                <w:rFonts w:ascii="Times New Roman" w:hAnsi="Times New Roman" w:cs="Times New Roman"/>
                <w:color w:val="000000" w:themeColor="text1"/>
                <w:sz w:val="24"/>
                <w:szCs w:val="24"/>
              </w:rPr>
              <w:t>эрготерапевтические</w:t>
            </w:r>
            <w:proofErr w:type="spellEnd"/>
            <w:r w:rsidRPr="000A4C56">
              <w:rPr>
                <w:rFonts w:ascii="Times New Roman" w:hAnsi="Times New Roman" w:cs="Times New Roman"/>
                <w:color w:val="000000" w:themeColor="text1"/>
                <w:sz w:val="24"/>
                <w:szCs w:val="24"/>
              </w:rPr>
              <w:t xml:space="preserve"> мероприятия и контролирует их эффективность и безопасность;</w:t>
            </w:r>
          </w:p>
          <w:p w14:paraId="1E0FEE4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3CDD8DDD" w14:textId="77777777" w:rsidTr="000A4C56">
        <w:tc>
          <w:tcPr>
            <w:tcW w:w="5245" w:type="dxa"/>
            <w:gridSpan w:val="3"/>
          </w:tcPr>
          <w:p w14:paraId="5671DBBB"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ПК-3. Способен проводить и контролировать эффективность и безопасность медицинской реабилитации пациентов, имеющих ограничения жизнедеятельности, нарушения функций и структур организма человека, в том числе при реализации индивидуальных программ медицинской реабилитации или </w:t>
            </w:r>
            <w:proofErr w:type="spellStart"/>
            <w:r w:rsidRPr="000A4C56">
              <w:rPr>
                <w:rFonts w:ascii="Times New Roman" w:hAnsi="Times New Roman" w:cs="Times New Roman"/>
                <w:color w:val="000000" w:themeColor="text1"/>
                <w:sz w:val="24"/>
                <w:szCs w:val="24"/>
              </w:rPr>
              <w:t>абилитации</w:t>
            </w:r>
            <w:proofErr w:type="spellEnd"/>
            <w:r w:rsidRPr="000A4C56">
              <w:rPr>
                <w:rFonts w:ascii="Times New Roman" w:hAnsi="Times New Roman" w:cs="Times New Roman"/>
                <w:color w:val="000000" w:themeColor="text1"/>
                <w:sz w:val="24"/>
                <w:szCs w:val="24"/>
              </w:rPr>
              <w:t xml:space="preserve"> инвалидов</w:t>
            </w:r>
          </w:p>
        </w:tc>
        <w:tc>
          <w:tcPr>
            <w:tcW w:w="9639" w:type="dxa"/>
            <w:gridSpan w:val="10"/>
          </w:tcPr>
          <w:p w14:paraId="6907850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3.3. Применяет критерии качества оказания помощи по медицинской реабилитации и управляет реабилитационным процессом и работой МДБ;</w:t>
            </w:r>
          </w:p>
          <w:p w14:paraId="60872D3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177EA775" w14:textId="77777777" w:rsidTr="000A4C56">
        <w:tc>
          <w:tcPr>
            <w:tcW w:w="5245" w:type="dxa"/>
            <w:gridSpan w:val="3"/>
          </w:tcPr>
          <w:p w14:paraId="1A9821B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ПК-4. Способен проводить и контролировать эффективность мероприятий по профилактике заболеваний и формированию здорового образа жизни, санитарно-гигиеническому просвещению населения</w:t>
            </w:r>
          </w:p>
        </w:tc>
        <w:tc>
          <w:tcPr>
            <w:tcW w:w="9639" w:type="dxa"/>
            <w:gridSpan w:val="10"/>
          </w:tcPr>
          <w:p w14:paraId="595144F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4.1. Оказывает консультативную помощь пациентам и их законным представителям по вопросам перспектив и методологии восстановления структур, функций и жизнедеятельности, проводит школы пациентов и их законных представителей;</w:t>
            </w:r>
          </w:p>
          <w:p w14:paraId="1DCE898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6A93D633" w14:textId="77777777" w:rsidTr="000A4C56">
        <w:tc>
          <w:tcPr>
            <w:tcW w:w="5245" w:type="dxa"/>
            <w:gridSpan w:val="3"/>
          </w:tcPr>
          <w:p w14:paraId="70EAFBC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ПК-5. Способен проводить анализ медико-статистической информации, ведение медицинской документации, организация деятельности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 </w:t>
            </w:r>
            <w:r w:rsidRPr="000A4C56">
              <w:rPr>
                <w:rFonts w:ascii="Times New Roman" w:eastAsia="Times New Roman" w:hAnsi="Times New Roman" w:cs="Times New Roman"/>
                <w:color w:val="000000" w:themeColor="text1"/>
                <w:sz w:val="24"/>
                <w:szCs w:val="24"/>
                <w:lang w:eastAsia="ru-RU"/>
              </w:rPr>
              <w:t>во вне стационарных условиях: в амбулаторных, санаторно-курортных условиях, при организации работы выездных бригад, дистанционно</w:t>
            </w:r>
          </w:p>
        </w:tc>
        <w:tc>
          <w:tcPr>
            <w:tcW w:w="9639" w:type="dxa"/>
            <w:gridSpan w:val="10"/>
          </w:tcPr>
          <w:p w14:paraId="01CB18E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ПК-5.1.Выполняет должностные инструкции. Составляет план работы и отчет о своей работе в медицинской организации</w:t>
            </w:r>
          </w:p>
          <w:p w14:paraId="6787348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ПК-5.2. Анализирует показатели эффективности оказанной медицинской помощи по профилю «медицинская реабилитация» во вне стационарных условиях</w:t>
            </w:r>
          </w:p>
          <w:p w14:paraId="48F7EEE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42868BDE" w14:textId="77777777" w:rsidTr="000A4C56">
        <w:tc>
          <w:tcPr>
            <w:tcW w:w="5245" w:type="dxa"/>
            <w:gridSpan w:val="3"/>
          </w:tcPr>
          <w:p w14:paraId="448D3FAA"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E100AD">
              <w:rPr>
                <w:rStyle w:val="apple-style-span"/>
                <w:bCs/>
                <w:color w:val="000000" w:themeColor="text1"/>
                <w:sz w:val="24"/>
                <w:szCs w:val="24"/>
              </w:rPr>
              <w:t>ПК-6.</w:t>
            </w:r>
            <w:r w:rsidRPr="000A4C56">
              <w:rPr>
                <w:rStyle w:val="apple-style-span"/>
                <w:bCs/>
                <w:color w:val="000000" w:themeColor="text1"/>
                <w:sz w:val="24"/>
                <w:szCs w:val="24"/>
              </w:rPr>
              <w:t xml:space="preserve"> Способен о</w:t>
            </w:r>
            <w:r w:rsidRPr="000A4C56">
              <w:rPr>
                <w:rFonts w:ascii="Times New Roman" w:hAnsi="Times New Roman" w:cs="Times New Roman"/>
                <w:color w:val="000000" w:themeColor="text1"/>
                <w:sz w:val="24"/>
                <w:szCs w:val="24"/>
              </w:rPr>
              <w:t>казывать неотложную медицинскую помощь пациентам при проведении мероприятий по медицинской реабилитации: в амбулаторных, санаторно-курортных условиях, при организации работы выездных бригад</w:t>
            </w:r>
          </w:p>
        </w:tc>
        <w:tc>
          <w:tcPr>
            <w:tcW w:w="9639" w:type="dxa"/>
            <w:gridSpan w:val="10"/>
          </w:tcPr>
          <w:p w14:paraId="73B6FD2F" w14:textId="77777777" w:rsidR="00E100AD" w:rsidRPr="000A4C56" w:rsidRDefault="00E100AD" w:rsidP="00E100AD">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ПК-6.1. Распознает состояния, представляющие угрозу жизни пациентам, включая остановку сердца, остановку дыхания, требующих оказания медицинской помощи в экстренной форме</w:t>
            </w:r>
          </w:p>
          <w:p w14:paraId="4E1BDEB2" w14:textId="77777777" w:rsidR="00E100AD" w:rsidRPr="000A4C56" w:rsidRDefault="00E100AD" w:rsidP="00E100AD">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ПК-6.2. Оказывает медицинскую помощь при состояниях представляющих угрозу жизни пациента включая остан</w:t>
            </w:r>
            <w:r>
              <w:rPr>
                <w:rFonts w:ascii="Times New Roman" w:hAnsi="Times New Roman" w:cs="Times New Roman"/>
                <w:color w:val="000000" w:themeColor="text1"/>
                <w:sz w:val="24"/>
                <w:szCs w:val="24"/>
              </w:rPr>
              <w:t>овку сердца, остановку дыхания</w:t>
            </w:r>
          </w:p>
          <w:p w14:paraId="1E3B3ECA" w14:textId="77777777" w:rsidR="00E100AD" w:rsidRPr="000A4C56" w:rsidRDefault="00E100AD" w:rsidP="00E100AD">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ПК-6.3.Применяет лекарственные препараты и медицинские изделия при оказании медицинской помощи в экстренной форме</w:t>
            </w:r>
          </w:p>
          <w:p w14:paraId="79D02E20" w14:textId="61E482FA" w:rsidR="00201F70" w:rsidRPr="000A4C56" w:rsidRDefault="00E100AD" w:rsidP="00E100AD">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ПК-6.4. Выполняет мероприятия базовой сердечно-легочной реанимации.</w:t>
            </w:r>
          </w:p>
        </w:tc>
      </w:tr>
      <w:tr w:rsidR="00201F70" w:rsidRPr="000A4C56" w14:paraId="522FC9CD" w14:textId="77777777" w:rsidTr="000A4C56">
        <w:tc>
          <w:tcPr>
            <w:tcW w:w="5245" w:type="dxa"/>
            <w:gridSpan w:val="3"/>
          </w:tcPr>
          <w:p w14:paraId="3EB0A26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sz w:val="24"/>
                <w:szCs w:val="24"/>
              </w:rPr>
              <w:t>Перечень основных разделов модуля дисциплины</w:t>
            </w:r>
          </w:p>
        </w:tc>
        <w:tc>
          <w:tcPr>
            <w:tcW w:w="9639" w:type="dxa"/>
            <w:gridSpan w:val="10"/>
          </w:tcPr>
          <w:p w14:paraId="19544D8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Свод критериев оценки качества помощи по медицинской реабилитации. Хронометраж реабилитационных услуг. Кадровое обеспечение как индикатор технологической адекватности реабилитационной помощи. </w:t>
            </w:r>
            <w:r w:rsidRPr="000A4C56">
              <w:rPr>
                <w:rFonts w:ascii="Times New Roman" w:hAnsi="Times New Roman" w:cs="Times New Roman"/>
                <w:color w:val="000000" w:themeColor="text1"/>
                <w:sz w:val="24"/>
                <w:szCs w:val="24"/>
                <w:lang w:val="en-US"/>
              </w:rPr>
              <w:t> </w:t>
            </w:r>
            <w:r w:rsidRPr="000A4C56">
              <w:rPr>
                <w:rFonts w:ascii="Times New Roman" w:hAnsi="Times New Roman" w:cs="Times New Roman"/>
                <w:color w:val="000000" w:themeColor="text1"/>
                <w:sz w:val="24"/>
                <w:szCs w:val="24"/>
              </w:rPr>
              <w:t xml:space="preserve">Экспертиза реабилитации в системе </w:t>
            </w:r>
            <w:proofErr w:type="spellStart"/>
            <w:r w:rsidRPr="000A4C56">
              <w:rPr>
                <w:rFonts w:ascii="Times New Roman" w:hAnsi="Times New Roman" w:cs="Times New Roman"/>
                <w:color w:val="000000" w:themeColor="text1"/>
                <w:sz w:val="24"/>
                <w:szCs w:val="24"/>
              </w:rPr>
              <w:t>мультидисциплинарного</w:t>
            </w:r>
            <w:proofErr w:type="spellEnd"/>
            <w:r w:rsidRPr="000A4C56">
              <w:rPr>
                <w:rFonts w:ascii="Times New Roman" w:hAnsi="Times New Roman" w:cs="Times New Roman"/>
                <w:color w:val="000000" w:themeColor="text1"/>
                <w:sz w:val="24"/>
                <w:szCs w:val="24"/>
              </w:rPr>
              <w:t xml:space="preserve"> контроля качества. Мониторинг реабилитационной помощи на этапах маршрутизации пациентов с патологией центральной и периферической нервной системы, в травматологии-ортопедии, при соматических заболеваниях, педиатрии. Использование в процессе формирования единых требований к организации лечебно-диагностического и реабилитационного процесса, единых универсальных и специальных воспроизводимых инструментов в виде шкал и метрик адекватно примененных на всех этапах медицинской помощи, в частности, Шкалы Реабилитационной Маршрутизации </w:t>
            </w:r>
            <w:r w:rsidRPr="000A4C56">
              <w:rPr>
                <w:rFonts w:ascii="Times New Roman" w:hAnsi="Times New Roman" w:cs="Times New Roman"/>
                <w:color w:val="000000" w:themeColor="text1"/>
                <w:sz w:val="24"/>
                <w:szCs w:val="24"/>
              </w:rPr>
              <w:lastRenderedPageBreak/>
              <w:t xml:space="preserve">(ШРМ). Признаки нарушений безопасности реабилитационных маневров у пациентов в ОРИТ. Оценка качества медицинской документации членов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бригады. Навыки проведения аудита деятельности реабилитационного отделения круглосуточного и дневного стационара. Навык стратификации ошибок в соответствии с действующими нормативными документами по медико-экономической экспертизе (МЭК). Федеральные и региональные приказы и положения по контролю качеству медицинской помощи.</w:t>
            </w:r>
          </w:p>
        </w:tc>
      </w:tr>
    </w:tbl>
    <w:p w14:paraId="0E5DA46D" w14:textId="77777777" w:rsidR="00201F70" w:rsidRPr="000A4C56" w:rsidRDefault="00201F70" w:rsidP="000A4C56">
      <w:pPr>
        <w:shd w:val="clear" w:color="auto" w:fill="FFFFFF" w:themeFill="background1"/>
        <w:spacing w:after="0" w:line="240" w:lineRule="auto"/>
        <w:jc w:val="center"/>
        <w:rPr>
          <w:rFonts w:ascii="Times New Roman" w:hAnsi="Times New Roman" w:cs="Times New Roman"/>
          <w:b/>
          <w:color w:val="000000" w:themeColor="text1"/>
          <w:sz w:val="24"/>
          <w:szCs w:val="24"/>
          <w:shd w:val="clear" w:color="auto" w:fill="FFFFFF" w:themeFill="background1"/>
        </w:rPr>
      </w:pPr>
    </w:p>
    <w:p w14:paraId="3979B31A" w14:textId="77777777" w:rsidR="00201F70" w:rsidRPr="000A4C56" w:rsidRDefault="00201F70" w:rsidP="000A4C56">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p>
    <w:p w14:paraId="0B6786D9" w14:textId="77777777" w:rsidR="00201F70" w:rsidRPr="000A4C56" w:rsidRDefault="00201F70" w:rsidP="000A4C56">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0A4C56">
        <w:rPr>
          <w:rFonts w:ascii="Times New Roman" w:hAnsi="Times New Roman" w:cs="Times New Roman"/>
          <w:b/>
          <w:sz w:val="28"/>
          <w:szCs w:val="28"/>
        </w:rPr>
        <w:t>Примерный перечень основных разделов практик программы ординатуры «Физическая и реабилитационная медицина» и индикаторов их достижения</w:t>
      </w:r>
    </w:p>
    <w:p w14:paraId="1DACE9D5" w14:textId="77777777" w:rsidR="00201F70" w:rsidRPr="000A4C56" w:rsidRDefault="00201F70" w:rsidP="000A4C56">
      <w:pPr>
        <w:spacing w:after="0" w:line="240" w:lineRule="auto"/>
        <w:jc w:val="right"/>
        <w:rPr>
          <w:rFonts w:ascii="Times New Roman" w:hAnsi="Times New Roman" w:cs="Times New Roman"/>
          <w:b/>
          <w:sz w:val="28"/>
          <w:szCs w:val="28"/>
        </w:rPr>
      </w:pPr>
      <w:r w:rsidRPr="000A4C56">
        <w:rPr>
          <w:rFonts w:ascii="Times New Roman" w:hAnsi="Times New Roman" w:cs="Times New Roman"/>
          <w:b/>
          <w:sz w:val="28"/>
          <w:szCs w:val="28"/>
        </w:rPr>
        <w:t>Таблица 5.4.2.</w:t>
      </w:r>
    </w:p>
    <w:p w14:paraId="0D93504C" w14:textId="77777777" w:rsidR="00201F70" w:rsidRPr="000A4C56" w:rsidRDefault="00201F70" w:rsidP="000A4C56">
      <w:pPr>
        <w:spacing w:after="0" w:line="240" w:lineRule="auto"/>
        <w:jc w:val="right"/>
        <w:rPr>
          <w:rFonts w:ascii="Times New Roman" w:hAnsi="Times New Roman" w:cs="Times New Roman"/>
          <w:b/>
          <w:sz w:val="28"/>
          <w:szCs w:val="28"/>
        </w:rPr>
      </w:pPr>
    </w:p>
    <w:tbl>
      <w:tblPr>
        <w:tblStyle w:val="a4"/>
        <w:tblW w:w="14709" w:type="dxa"/>
        <w:tblLook w:val="04A0" w:firstRow="1" w:lastRow="0" w:firstColumn="1" w:lastColumn="0" w:noHBand="0" w:noVBand="1"/>
      </w:tblPr>
      <w:tblGrid>
        <w:gridCol w:w="4929"/>
        <w:gridCol w:w="7274"/>
        <w:gridCol w:w="166"/>
        <w:gridCol w:w="554"/>
        <w:gridCol w:w="226"/>
        <w:gridCol w:w="142"/>
        <w:gridCol w:w="142"/>
        <w:gridCol w:w="25"/>
        <w:gridCol w:w="258"/>
        <w:gridCol w:w="993"/>
      </w:tblGrid>
      <w:tr w:rsidR="00201F70" w:rsidRPr="000A4C56" w14:paraId="7D552393" w14:textId="77777777" w:rsidTr="000A4C56">
        <w:tc>
          <w:tcPr>
            <w:tcW w:w="4929" w:type="dxa"/>
          </w:tcPr>
          <w:p w14:paraId="677C24C3" w14:textId="77777777" w:rsidR="00201F70" w:rsidRPr="000A4C56" w:rsidRDefault="00201F7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 xml:space="preserve">«Входные» требования для изучения </w:t>
            </w:r>
          </w:p>
          <w:p w14:paraId="209B2CAD" w14:textId="77777777" w:rsidR="00201F70" w:rsidRPr="000A4C56" w:rsidRDefault="00201F70" w:rsidP="000A4C56">
            <w:pPr>
              <w:spacing w:after="0" w:line="240" w:lineRule="auto"/>
              <w:jc w:val="center"/>
              <w:rPr>
                <w:rFonts w:ascii="Times New Roman" w:hAnsi="Times New Roman" w:cs="Times New Roman"/>
                <w:b/>
                <w:color w:val="000000" w:themeColor="text1"/>
                <w:sz w:val="24"/>
                <w:szCs w:val="24"/>
                <w:shd w:val="clear" w:color="auto" w:fill="FFFFFF" w:themeFill="background1"/>
              </w:rPr>
            </w:pPr>
            <w:r w:rsidRPr="000A4C56">
              <w:rPr>
                <w:rFonts w:ascii="Times New Roman" w:hAnsi="Times New Roman" w:cs="Times New Roman"/>
                <w:sz w:val="24"/>
                <w:szCs w:val="24"/>
              </w:rPr>
              <w:t>практики</w:t>
            </w:r>
          </w:p>
        </w:tc>
        <w:tc>
          <w:tcPr>
            <w:tcW w:w="9780" w:type="dxa"/>
            <w:gridSpan w:val="9"/>
          </w:tcPr>
          <w:p w14:paraId="7C0DA88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ПК-1.1. </w:t>
            </w:r>
            <w:r w:rsidRPr="000A4C56">
              <w:rPr>
                <w:rFonts w:ascii="Times New Roman" w:hAnsi="Times New Roman" w:cs="Times New Roman"/>
                <w:sz w:val="24"/>
                <w:szCs w:val="24"/>
                <w:shd w:val="clear" w:color="auto" w:fill="FFFFFF"/>
              </w:rPr>
              <w:t xml:space="preserve">Умеет собирать клинико-анамнестические данные и жалобы у пациентов и их законных представителей, описывать </w:t>
            </w:r>
            <w:r w:rsidRPr="000A4C56">
              <w:rPr>
                <w:rFonts w:ascii="Times New Roman" w:hAnsi="Times New Roman" w:cs="Times New Roman"/>
                <w:color w:val="000000" w:themeColor="text1"/>
                <w:sz w:val="24"/>
                <w:szCs w:val="24"/>
              </w:rPr>
              <w:t xml:space="preserve"> проблемы пациента при взаимодействии с окружающей средой при самообслуживании и анализировать полученную информацию, проводить исследование постуральных функций и координации, мобильности, ходьбы, выносливости и напряженности метаболизма, восприятия, коммуникативных и </w:t>
            </w:r>
            <w:proofErr w:type="spellStart"/>
            <w:r w:rsidRPr="000A4C56">
              <w:rPr>
                <w:rFonts w:ascii="Times New Roman" w:hAnsi="Times New Roman" w:cs="Times New Roman"/>
                <w:color w:val="000000" w:themeColor="text1"/>
                <w:sz w:val="24"/>
                <w:szCs w:val="24"/>
              </w:rPr>
              <w:t>манипулятивных</w:t>
            </w:r>
            <w:proofErr w:type="spellEnd"/>
            <w:r w:rsidRPr="000A4C56">
              <w:rPr>
                <w:rFonts w:ascii="Times New Roman" w:hAnsi="Times New Roman" w:cs="Times New Roman"/>
                <w:color w:val="000000" w:themeColor="text1"/>
                <w:sz w:val="24"/>
                <w:szCs w:val="24"/>
              </w:rPr>
              <w:t xml:space="preserve"> функций, </w:t>
            </w:r>
            <w:proofErr w:type="spellStart"/>
            <w:r w:rsidRPr="000A4C56">
              <w:rPr>
                <w:rFonts w:ascii="Times New Roman" w:hAnsi="Times New Roman" w:cs="Times New Roman"/>
                <w:color w:val="000000" w:themeColor="text1"/>
                <w:sz w:val="24"/>
                <w:szCs w:val="24"/>
              </w:rPr>
              <w:t>скрининговое</w:t>
            </w:r>
            <w:proofErr w:type="spellEnd"/>
            <w:r w:rsidRPr="000A4C56">
              <w:rPr>
                <w:rFonts w:ascii="Times New Roman" w:hAnsi="Times New Roman" w:cs="Times New Roman"/>
                <w:color w:val="000000" w:themeColor="text1"/>
                <w:sz w:val="24"/>
                <w:szCs w:val="24"/>
              </w:rPr>
              <w:t xml:space="preserve"> исследование высших психических функций и речи, способности приспосабливаться к изменяющимся условиям среды</w:t>
            </w:r>
          </w:p>
          <w:p w14:paraId="330778B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ПК- 1.2. Умеет определять степень выраженности нарушений функций и структур организма пациента, ограничений жизнедеятельности с использованием категорий Международной классификации функционирования, ограничений жизнедеятельности и здоровья (далее - МКФ);</w:t>
            </w:r>
          </w:p>
          <w:p w14:paraId="40AFFD4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ПК-1.3.  умеет формулировать реабилитационный диагноз, устанавливать реабилитационный потенциал, формировать индивидуальный реабилитационный план пациента и его маршрутизацию</w:t>
            </w:r>
          </w:p>
          <w:p w14:paraId="3A95122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ПК- 2.1  </w:t>
            </w:r>
            <w:r w:rsidRPr="000A4C56">
              <w:rPr>
                <w:rFonts w:ascii="Times New Roman" w:hAnsi="Times New Roman" w:cs="Times New Roman"/>
                <w:color w:val="000000"/>
                <w:sz w:val="24"/>
                <w:szCs w:val="24"/>
                <w:shd w:val="clear" w:color="auto" w:fill="FFFFFF"/>
              </w:rPr>
              <w:t xml:space="preserve">Умеет </w:t>
            </w:r>
            <w:r w:rsidRPr="000A4C56">
              <w:rPr>
                <w:rFonts w:ascii="Times New Roman" w:hAnsi="Times New Roman" w:cs="Times New Roman"/>
                <w:color w:val="000000" w:themeColor="text1"/>
                <w:sz w:val="24"/>
                <w:szCs w:val="24"/>
                <w:shd w:val="clear" w:color="auto" w:fill="FFFFFF"/>
              </w:rPr>
              <w:t xml:space="preserve">назначать </w:t>
            </w:r>
            <w:r w:rsidRPr="000A4C56">
              <w:rPr>
                <w:rFonts w:ascii="Times New Roman" w:hAnsi="Times New Roman" w:cs="Times New Roman"/>
                <w:color w:val="000000" w:themeColor="text1"/>
                <w:sz w:val="24"/>
                <w:szCs w:val="24"/>
              </w:rPr>
              <w:t xml:space="preserve">совместно с членами МДБ комплекс мероприятий по медицинской реабилитации в соответствии с реабилитационным планом – индивидуальную программу медицинской реабилитации, в том числе медикаментозную терапию, физиотерапию, рефлексотерапию, лечебную физкультуру, коррекционные психологические, </w:t>
            </w:r>
            <w:r w:rsidRPr="000A4C56">
              <w:rPr>
                <w:rFonts w:ascii="Times New Roman" w:hAnsi="Times New Roman" w:cs="Times New Roman"/>
                <w:color w:val="000000" w:themeColor="text1"/>
                <w:sz w:val="24"/>
                <w:szCs w:val="24"/>
              </w:rPr>
              <w:lastRenderedPageBreak/>
              <w:t xml:space="preserve">логопедические, </w:t>
            </w:r>
            <w:proofErr w:type="spellStart"/>
            <w:r w:rsidRPr="000A4C56">
              <w:rPr>
                <w:rFonts w:ascii="Times New Roman" w:hAnsi="Times New Roman" w:cs="Times New Roman"/>
                <w:color w:val="000000" w:themeColor="text1"/>
                <w:sz w:val="24"/>
                <w:szCs w:val="24"/>
              </w:rPr>
              <w:t>эрготерапевтические</w:t>
            </w:r>
            <w:proofErr w:type="spellEnd"/>
            <w:r w:rsidRPr="000A4C56">
              <w:rPr>
                <w:rFonts w:ascii="Times New Roman" w:hAnsi="Times New Roman" w:cs="Times New Roman"/>
                <w:color w:val="000000" w:themeColor="text1"/>
                <w:sz w:val="24"/>
                <w:szCs w:val="24"/>
              </w:rPr>
              <w:t xml:space="preserve"> мероприятия и контролирует их эффективность и безопасность</w:t>
            </w:r>
          </w:p>
          <w:p w14:paraId="03E5DE80" w14:textId="77777777" w:rsidR="00201F70" w:rsidRPr="000A4C56" w:rsidRDefault="00201F70"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-3.1 Умеет организовать работу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бригады на всех этапах оказания помощи пациенту по медицинской реабилитации</w:t>
            </w:r>
          </w:p>
          <w:p w14:paraId="24958BCD" w14:textId="77777777" w:rsidR="00201F70" w:rsidRPr="000A4C56" w:rsidRDefault="00201F70"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ПК- 3.2. умеет проводить совместно с членами МДБ  необходимые лечебные мероприятия, в том числе медикаментозную терапию, физиотерапию, рефлексотерапию и другие методы, проводить мониторинг толерантности к нагрузкам и периодическое определять двигательный режим пациента, интенсивности применяемых реабилитационных воздействий членами МДБ, факторы риска развития нежелательных явлений,  нейрофизиологические исследования (ЭМГ, ТМС), ультразвуковое исследование мышц и суставов, определять показания для технических средств реабилитации и </w:t>
            </w:r>
            <w:proofErr w:type="spellStart"/>
            <w:r w:rsidRPr="000A4C56">
              <w:rPr>
                <w:rFonts w:ascii="Times New Roman" w:hAnsi="Times New Roman" w:cs="Times New Roman"/>
                <w:color w:val="000000" w:themeColor="text1"/>
                <w:sz w:val="24"/>
                <w:szCs w:val="24"/>
              </w:rPr>
              <w:t>ассистивной</w:t>
            </w:r>
            <w:proofErr w:type="spellEnd"/>
            <w:r w:rsidRPr="000A4C56">
              <w:rPr>
                <w:rFonts w:ascii="Times New Roman" w:hAnsi="Times New Roman" w:cs="Times New Roman"/>
                <w:color w:val="000000" w:themeColor="text1"/>
                <w:sz w:val="24"/>
                <w:szCs w:val="24"/>
              </w:rPr>
              <w:t xml:space="preserve"> терапии</w:t>
            </w:r>
          </w:p>
          <w:p w14:paraId="1820ECE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ПК-3.3. Умеет применять критерии качества оказания помощи по медицинской реабилитации и управляет реабилитационным процессом и работой МДБ   ПК 3.4 Умеет организовать работу с законными представителями пациента и волонтерами на всех этапах медицинской </w:t>
            </w:r>
            <w:proofErr w:type="spellStart"/>
            <w:r w:rsidRPr="000A4C56">
              <w:rPr>
                <w:rFonts w:ascii="Times New Roman" w:hAnsi="Times New Roman" w:cs="Times New Roman"/>
                <w:color w:val="000000" w:themeColor="text1"/>
                <w:sz w:val="24"/>
                <w:szCs w:val="24"/>
              </w:rPr>
              <w:t>реабилитацииПК</w:t>
            </w:r>
            <w:proofErr w:type="spellEnd"/>
            <w:r w:rsidRPr="000A4C56">
              <w:rPr>
                <w:rFonts w:ascii="Times New Roman" w:hAnsi="Times New Roman" w:cs="Times New Roman"/>
                <w:color w:val="000000" w:themeColor="text1"/>
                <w:sz w:val="24"/>
                <w:szCs w:val="24"/>
              </w:rPr>
              <w:t xml:space="preserve"> 4.1. Умеет оказать консультативную помощь пациентам и их законным представителям по вопросам перспектив и методологии восстановления структур, функций и жизнедеятельности, проводит школы пациентов и их законных представителей</w:t>
            </w:r>
          </w:p>
          <w:p w14:paraId="422CFA9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4.1. Умеет оказать консультативную помощь пациентам и их законным представителям по вопросам перспектив и методологии восстановления структур, функций и жизнедеятельности, проводит школы пациентов и их законных представителей</w:t>
            </w:r>
          </w:p>
          <w:p w14:paraId="52962DD3"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color w:val="000000" w:themeColor="text1"/>
                <w:sz w:val="24"/>
                <w:szCs w:val="24"/>
              </w:rPr>
              <w:t>ПК-</w:t>
            </w:r>
            <w:r w:rsidRPr="000A4C56">
              <w:rPr>
                <w:rFonts w:ascii="Times New Roman" w:hAnsi="Times New Roman" w:cs="Times New Roman"/>
                <w:sz w:val="24"/>
                <w:szCs w:val="24"/>
              </w:rPr>
              <w:t xml:space="preserve"> 5.1Умеет составлять план работы и отчет о своей работе, заполнять медицинскую документацию, контролировать качество ее ведения.</w:t>
            </w:r>
          </w:p>
          <w:p w14:paraId="6668CF9E"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color w:val="000000"/>
                <w:sz w:val="24"/>
                <w:szCs w:val="24"/>
              </w:rPr>
              <w:t xml:space="preserve">ПК-5.2. </w:t>
            </w:r>
            <w:r w:rsidRPr="000A4C56">
              <w:rPr>
                <w:rFonts w:ascii="Times New Roman" w:hAnsi="Times New Roman" w:cs="Times New Roman"/>
                <w:sz w:val="24"/>
                <w:szCs w:val="24"/>
              </w:rPr>
              <w:t>Владеет статистическими методами расчета и анализа показателей эпидемической ситуации по туберкулезу и эффективности противотуберкулезных мероприятий.</w:t>
            </w:r>
          </w:p>
          <w:p w14:paraId="5DF1C3AD"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color w:val="000000"/>
                <w:sz w:val="24"/>
                <w:szCs w:val="24"/>
              </w:rPr>
              <w:t xml:space="preserve">ПК-5.3. </w:t>
            </w:r>
            <w:r w:rsidRPr="000A4C56">
              <w:rPr>
                <w:rFonts w:ascii="Times New Roman" w:hAnsi="Times New Roman" w:cs="Times New Roman"/>
                <w:sz w:val="24"/>
                <w:szCs w:val="24"/>
              </w:rPr>
              <w:t>Владеет использованием информационно-аналитических систем и информационно-телекоммуникационной сети «Интернет».</w:t>
            </w:r>
          </w:p>
          <w:p w14:paraId="1EECB78A"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color w:val="000000"/>
                <w:sz w:val="24"/>
                <w:szCs w:val="24"/>
              </w:rPr>
              <w:t xml:space="preserve">ПК-5.4. </w:t>
            </w:r>
            <w:r w:rsidRPr="000A4C56">
              <w:rPr>
                <w:rFonts w:ascii="Times New Roman" w:hAnsi="Times New Roman" w:cs="Times New Roman"/>
                <w:sz w:val="24"/>
                <w:szCs w:val="24"/>
              </w:rPr>
              <w:t>Владеет использованием в работе персональных данных пациентов и сведений, составляющих врачебную тайну.</w:t>
            </w:r>
          </w:p>
          <w:p w14:paraId="7A49EDF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sz w:val="24"/>
                <w:szCs w:val="24"/>
              </w:rPr>
              <w:t xml:space="preserve">ПК-5.5. </w:t>
            </w:r>
            <w:r w:rsidRPr="000A4C56">
              <w:rPr>
                <w:rFonts w:ascii="Times New Roman" w:hAnsi="Times New Roman" w:cs="Times New Roman"/>
                <w:sz w:val="24"/>
                <w:szCs w:val="24"/>
              </w:rPr>
              <w:t>Владеет соблюдением правил внутреннего трудового распорядка, требований противопожарной безопасности, охраны труда и техники безопасности.</w:t>
            </w:r>
          </w:p>
          <w:p w14:paraId="013C005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 xml:space="preserve">ПК-6.1. </w:t>
            </w:r>
            <w:r w:rsidRPr="000A4C56">
              <w:rPr>
                <w:rFonts w:ascii="Times New Roman" w:hAnsi="Times New Roman" w:cs="Times New Roman"/>
                <w:sz w:val="24"/>
                <w:szCs w:val="24"/>
                <w:shd w:val="clear" w:color="auto" w:fill="FFFFFF"/>
              </w:rPr>
              <w:t>Умеет выявлять состояния, требующие оказания медицинской помощи</w:t>
            </w:r>
            <w:r w:rsidRPr="000A4C56">
              <w:rPr>
                <w:rFonts w:ascii="Times New Roman" w:hAnsi="Times New Roman" w:cs="Times New Roman"/>
                <w:color w:val="000000" w:themeColor="text1"/>
                <w:sz w:val="24"/>
                <w:szCs w:val="24"/>
              </w:rPr>
              <w:t xml:space="preserve"> пациентам, включая остановку сердца, остановку дыхания, анафилактический шок, отек </w:t>
            </w:r>
            <w:proofErr w:type="spellStart"/>
            <w:r w:rsidRPr="000A4C56">
              <w:rPr>
                <w:rFonts w:ascii="Times New Roman" w:hAnsi="Times New Roman" w:cs="Times New Roman"/>
                <w:color w:val="000000" w:themeColor="text1"/>
                <w:sz w:val="24"/>
                <w:szCs w:val="24"/>
              </w:rPr>
              <w:t>Квинке</w:t>
            </w:r>
            <w:proofErr w:type="spellEnd"/>
            <w:r w:rsidRPr="000A4C56">
              <w:rPr>
                <w:rFonts w:ascii="Times New Roman" w:hAnsi="Times New Roman" w:cs="Times New Roman"/>
                <w:color w:val="000000" w:themeColor="text1"/>
                <w:sz w:val="24"/>
                <w:szCs w:val="24"/>
              </w:rPr>
              <w:t>, требующих оказания медицинской помощи в экстренной форме</w:t>
            </w:r>
          </w:p>
          <w:p w14:paraId="75E5E624" w14:textId="77777777" w:rsidR="00201F70" w:rsidRPr="000A4C56" w:rsidRDefault="00201F70" w:rsidP="000A4C56">
            <w:pPr>
              <w:spacing w:after="0" w:line="240" w:lineRule="auto"/>
              <w:jc w:val="both"/>
              <w:rPr>
                <w:rFonts w:ascii="Times New Roman" w:hAnsi="Times New Roman" w:cs="Times New Roman"/>
                <w:sz w:val="24"/>
                <w:szCs w:val="24"/>
                <w:shd w:val="clear" w:color="auto" w:fill="FFFFFF"/>
              </w:rPr>
            </w:pPr>
            <w:r w:rsidRPr="000A4C56">
              <w:rPr>
                <w:rFonts w:ascii="Times New Roman" w:hAnsi="Times New Roman" w:cs="Times New Roman"/>
                <w:color w:val="000000" w:themeColor="text1"/>
                <w:sz w:val="24"/>
                <w:szCs w:val="24"/>
              </w:rPr>
              <w:t xml:space="preserve">ПК-6.2. </w:t>
            </w:r>
            <w:r w:rsidRPr="000A4C56">
              <w:rPr>
                <w:rFonts w:ascii="Times New Roman" w:hAnsi="Times New Roman" w:cs="Times New Roman"/>
                <w:sz w:val="24"/>
                <w:szCs w:val="24"/>
                <w:shd w:val="clear" w:color="auto" w:fill="FFFFFF"/>
              </w:rPr>
              <w:t>Умеет применять лекарственные препараты и медицинские изделия при оказании медицинской помощи в экстренной форме.</w:t>
            </w:r>
          </w:p>
          <w:p w14:paraId="0FBAD96F" w14:textId="77777777" w:rsidR="00201F70" w:rsidRPr="000A4C56" w:rsidRDefault="00201F70" w:rsidP="000A4C56">
            <w:pPr>
              <w:spacing w:after="0" w:line="240" w:lineRule="auto"/>
              <w:jc w:val="both"/>
              <w:rPr>
                <w:rFonts w:ascii="Times New Roman" w:hAnsi="Times New Roman" w:cs="Times New Roman"/>
                <w:bCs/>
                <w:sz w:val="24"/>
                <w:szCs w:val="24"/>
              </w:rPr>
            </w:pPr>
            <w:r w:rsidRPr="000A4C56">
              <w:rPr>
                <w:rFonts w:ascii="Times New Roman" w:hAnsi="Times New Roman" w:cs="Times New Roman"/>
                <w:bCs/>
                <w:sz w:val="24"/>
                <w:szCs w:val="24"/>
              </w:rPr>
              <w:t>ОПК-1.1. Знает современные информационно-коммуникационные технологии и ресурсы, применимые в научно-исследовательской, профессиональной деятельности и образовании.</w:t>
            </w:r>
          </w:p>
          <w:p w14:paraId="0E343AFD" w14:textId="77777777" w:rsidR="00201F70" w:rsidRPr="000A4C56" w:rsidRDefault="00201F70" w:rsidP="000A4C56">
            <w:pPr>
              <w:spacing w:after="0" w:line="240" w:lineRule="auto"/>
              <w:jc w:val="both"/>
              <w:rPr>
                <w:rFonts w:ascii="Times New Roman" w:hAnsi="Times New Roman" w:cs="Times New Roman"/>
                <w:bCs/>
                <w:sz w:val="24"/>
                <w:szCs w:val="24"/>
              </w:rPr>
            </w:pPr>
            <w:r w:rsidRPr="000A4C56">
              <w:rPr>
                <w:rFonts w:ascii="Times New Roman" w:hAnsi="Times New Roman" w:cs="Times New Roman"/>
                <w:bCs/>
                <w:sz w:val="24"/>
                <w:szCs w:val="24"/>
              </w:rPr>
              <w:t>ОПК-1.4. Умеет работать в медицинской информационной системе, вести электронную медицинскую карту.</w:t>
            </w:r>
          </w:p>
          <w:p w14:paraId="04C7B037" w14:textId="77777777" w:rsidR="00201F70" w:rsidRPr="000A4C56" w:rsidRDefault="00201F70" w:rsidP="000A4C56">
            <w:pPr>
              <w:spacing w:after="0" w:line="240" w:lineRule="auto"/>
              <w:jc w:val="both"/>
              <w:rPr>
                <w:rFonts w:ascii="Times New Roman" w:hAnsi="Times New Roman" w:cs="Times New Roman"/>
                <w:bCs/>
                <w:sz w:val="24"/>
                <w:szCs w:val="24"/>
              </w:rPr>
            </w:pPr>
            <w:r w:rsidRPr="000A4C56">
              <w:rPr>
                <w:rFonts w:ascii="Times New Roman" w:hAnsi="Times New Roman" w:cs="Times New Roman"/>
                <w:bCs/>
                <w:sz w:val="24"/>
                <w:szCs w:val="24"/>
              </w:rPr>
              <w:t>ОПК-1.5. Знает основные принципы организации оказания медицинской помощи с использованием телемедицинских технологий, умеет применять их на практике.</w:t>
            </w:r>
          </w:p>
          <w:p w14:paraId="7BBFD936"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bCs/>
                <w:sz w:val="24"/>
                <w:szCs w:val="24"/>
              </w:rPr>
              <w:t>ОПК-1.6. Знает и умеет применять на практике основные принципы обеспечения информационной безопасности в медицинской организации</w:t>
            </w:r>
            <w:r w:rsidRPr="000A4C56">
              <w:rPr>
                <w:rFonts w:ascii="Times New Roman" w:hAnsi="Times New Roman" w:cs="Times New Roman"/>
                <w:sz w:val="24"/>
                <w:szCs w:val="24"/>
              </w:rPr>
              <w:t>.</w:t>
            </w:r>
          </w:p>
          <w:p w14:paraId="09FCE568" w14:textId="77777777" w:rsidR="00201F70" w:rsidRPr="000A4C56" w:rsidRDefault="00201F70" w:rsidP="000A4C56">
            <w:pPr>
              <w:spacing w:after="0" w:line="240" w:lineRule="auto"/>
              <w:jc w:val="both"/>
              <w:rPr>
                <w:rFonts w:ascii="Times New Roman" w:hAnsi="Times New Roman" w:cs="Times New Roman"/>
                <w:bCs/>
                <w:sz w:val="24"/>
                <w:szCs w:val="24"/>
              </w:rPr>
            </w:pPr>
            <w:r w:rsidRPr="000A4C56">
              <w:rPr>
                <w:rFonts w:ascii="Times New Roman" w:hAnsi="Times New Roman" w:cs="Times New Roman"/>
                <w:bCs/>
                <w:sz w:val="24"/>
                <w:szCs w:val="24"/>
              </w:rPr>
              <w:t>ОПК-4.1.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p w14:paraId="45F972C4" w14:textId="77777777" w:rsidR="00201F70" w:rsidRPr="000A4C56" w:rsidRDefault="00201F70" w:rsidP="000A4C56">
            <w:pPr>
              <w:spacing w:after="0" w:line="240" w:lineRule="auto"/>
              <w:jc w:val="both"/>
              <w:rPr>
                <w:rFonts w:ascii="Times New Roman" w:hAnsi="Times New Roman" w:cs="Times New Roman"/>
                <w:bCs/>
                <w:sz w:val="24"/>
                <w:szCs w:val="24"/>
              </w:rPr>
            </w:pPr>
            <w:r w:rsidRPr="000A4C56">
              <w:rPr>
                <w:rFonts w:ascii="Times New Roman" w:hAnsi="Times New Roman" w:cs="Times New Roman"/>
                <w:bCs/>
                <w:sz w:val="24"/>
                <w:szCs w:val="24"/>
              </w:rPr>
              <w:t>ОПК-4.4. Анализирует и оценивает качество оказания медицинской помощи использованием современных подходов к управлению качеством медицинской помощи и основных медико-статистических показателей.</w:t>
            </w:r>
          </w:p>
          <w:p w14:paraId="0DB49496"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ОПК-5.4. Занимается самообразовательной, креативной и рефлексивной деятельностью с целью профессионального и личностного развития.</w:t>
            </w:r>
          </w:p>
          <w:p w14:paraId="63B4E7A0" w14:textId="77777777" w:rsidR="00201F70" w:rsidRPr="000A4C56" w:rsidRDefault="00201F70" w:rsidP="000A4C56">
            <w:pPr>
              <w:suppressAutoHyphens/>
              <w:spacing w:after="0" w:line="240" w:lineRule="auto"/>
              <w:jc w:val="both"/>
              <w:rPr>
                <w:rFonts w:ascii="Times New Roman" w:hAnsi="Times New Roman" w:cs="Times New Roman"/>
                <w:bCs/>
                <w:spacing w:val="-7"/>
                <w:sz w:val="24"/>
                <w:szCs w:val="24"/>
              </w:rPr>
            </w:pPr>
            <w:r w:rsidRPr="000A4C56">
              <w:rPr>
                <w:rFonts w:ascii="Times New Roman" w:hAnsi="Times New Roman" w:cs="Times New Roman"/>
                <w:bCs/>
                <w:spacing w:val="-7"/>
                <w:sz w:val="24"/>
                <w:szCs w:val="24"/>
              </w:rPr>
              <w:t>УК-1.1. Знает методологию системного подхода при анализе достижений в области медицины и фармации.</w:t>
            </w:r>
          </w:p>
          <w:p w14:paraId="2E26DA9D"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bCs/>
                <w:spacing w:val="-7"/>
                <w:sz w:val="24"/>
                <w:szCs w:val="24"/>
              </w:rPr>
              <w:t xml:space="preserve">УК-1.2. Умеет  </w:t>
            </w:r>
            <w:r w:rsidRPr="000A4C56">
              <w:rPr>
                <w:rFonts w:ascii="Times New Roman" w:hAnsi="Times New Roman" w:cs="Times New Roman"/>
                <w:sz w:val="24"/>
                <w:szCs w:val="24"/>
              </w:rPr>
              <w:t>критически и системно анализировать достижения в области медицины и фармации.</w:t>
            </w:r>
          </w:p>
          <w:p w14:paraId="239D8BAF" w14:textId="77777777" w:rsidR="00201F70" w:rsidRPr="000A4C56" w:rsidRDefault="00201F70" w:rsidP="000A4C56">
            <w:pPr>
              <w:suppressAutoHyphens/>
              <w:spacing w:after="0" w:line="240" w:lineRule="auto"/>
              <w:jc w:val="both"/>
              <w:rPr>
                <w:rFonts w:ascii="Times New Roman" w:hAnsi="Times New Roman" w:cs="Times New Roman"/>
                <w:bCs/>
                <w:spacing w:val="-7"/>
                <w:sz w:val="24"/>
                <w:szCs w:val="24"/>
              </w:rPr>
            </w:pPr>
            <w:r w:rsidRPr="000A4C56">
              <w:rPr>
                <w:rFonts w:ascii="Times New Roman" w:hAnsi="Times New Roman" w:cs="Times New Roman"/>
                <w:bCs/>
                <w:spacing w:val="-7"/>
                <w:sz w:val="24"/>
                <w:szCs w:val="24"/>
              </w:rPr>
              <w:t xml:space="preserve">УК-1.3. Умеет </w:t>
            </w:r>
            <w:r w:rsidRPr="000A4C56">
              <w:rPr>
                <w:rFonts w:ascii="Times New Roman" w:hAnsi="Times New Roman" w:cs="Times New Roman"/>
                <w:bCs/>
                <w:sz w:val="24"/>
                <w:szCs w:val="24"/>
              </w:rPr>
              <w:t>определять возможности и способы применения достижений в области медицины и фармации в профессиональном контексте.</w:t>
            </w:r>
          </w:p>
          <w:p w14:paraId="6E047976" w14:textId="77777777" w:rsidR="00201F70" w:rsidRPr="000A4C56" w:rsidRDefault="00201F70" w:rsidP="000A4C56">
            <w:pPr>
              <w:spacing w:after="0" w:line="240" w:lineRule="auto"/>
              <w:jc w:val="both"/>
              <w:rPr>
                <w:rFonts w:ascii="Times New Roman" w:hAnsi="Times New Roman" w:cs="Times New Roman"/>
                <w:bCs/>
                <w:sz w:val="24"/>
                <w:szCs w:val="24"/>
              </w:rPr>
            </w:pPr>
            <w:r w:rsidRPr="000A4C56">
              <w:rPr>
                <w:rFonts w:ascii="Times New Roman" w:hAnsi="Times New Roman" w:cs="Times New Roman"/>
                <w:bCs/>
                <w:spacing w:val="-7"/>
                <w:sz w:val="24"/>
                <w:szCs w:val="24"/>
              </w:rPr>
              <w:t xml:space="preserve">УК-1.4. Владеет методами и приёмами </w:t>
            </w:r>
            <w:r w:rsidRPr="000A4C56">
              <w:rPr>
                <w:rFonts w:ascii="Times New Roman" w:hAnsi="Times New Roman" w:cs="Times New Roman"/>
                <w:bCs/>
                <w:sz w:val="24"/>
                <w:szCs w:val="24"/>
              </w:rPr>
              <w:t>системного анализа достижений в области медицины и фармации для их применения в профессиональном контексте.</w:t>
            </w:r>
          </w:p>
          <w:p w14:paraId="3CB4893F" w14:textId="77777777" w:rsidR="00201F70" w:rsidRPr="000A4C56" w:rsidRDefault="00201F70" w:rsidP="000A4C56">
            <w:pPr>
              <w:suppressAutoHyphens/>
              <w:spacing w:after="0" w:line="240" w:lineRule="auto"/>
              <w:jc w:val="both"/>
              <w:rPr>
                <w:rFonts w:ascii="Times New Roman" w:hAnsi="Times New Roman" w:cs="Times New Roman"/>
                <w:bCs/>
                <w:sz w:val="24"/>
                <w:szCs w:val="24"/>
              </w:rPr>
            </w:pPr>
            <w:r w:rsidRPr="000A4C56">
              <w:rPr>
                <w:rFonts w:ascii="Times New Roman" w:hAnsi="Times New Roman" w:cs="Times New Roman"/>
                <w:bCs/>
                <w:sz w:val="24"/>
                <w:szCs w:val="24"/>
              </w:rPr>
              <w:t>УК-2.1. Знает принципы организации процесса оказания медицинской помощи и методы руководства работой команды врачей, младшего и среднего медицинского персонала.</w:t>
            </w:r>
          </w:p>
          <w:p w14:paraId="75020695" w14:textId="77777777" w:rsidR="00201F70" w:rsidRPr="000A4C56" w:rsidRDefault="00201F70" w:rsidP="000A4C56">
            <w:pPr>
              <w:suppressAutoHyphens/>
              <w:spacing w:after="0" w:line="240" w:lineRule="auto"/>
              <w:jc w:val="both"/>
              <w:rPr>
                <w:rFonts w:ascii="Times New Roman" w:hAnsi="Times New Roman" w:cs="Times New Roman"/>
                <w:bCs/>
                <w:sz w:val="24"/>
                <w:szCs w:val="24"/>
              </w:rPr>
            </w:pPr>
            <w:r w:rsidRPr="000A4C56">
              <w:rPr>
                <w:rFonts w:ascii="Times New Roman" w:hAnsi="Times New Roman" w:cs="Times New Roman"/>
                <w:bCs/>
                <w:sz w:val="24"/>
                <w:szCs w:val="24"/>
              </w:rPr>
              <w:t>УК-2.2. Умеет организовывать процесс оказания медицинской помощи, руководить и контролировать работу команды врачей, младшего и среднего медицинского персонала.</w:t>
            </w:r>
          </w:p>
          <w:p w14:paraId="69C37405" w14:textId="77777777" w:rsidR="00201F70" w:rsidRPr="000A4C56" w:rsidRDefault="00201F70" w:rsidP="000A4C56">
            <w:pPr>
              <w:spacing w:after="0" w:line="240" w:lineRule="auto"/>
              <w:contextualSpacing/>
              <w:jc w:val="both"/>
              <w:rPr>
                <w:rFonts w:ascii="Times New Roman" w:hAnsi="Times New Roman" w:cs="Times New Roman"/>
                <w:bCs/>
                <w:sz w:val="24"/>
                <w:szCs w:val="24"/>
              </w:rPr>
            </w:pPr>
            <w:r w:rsidRPr="000A4C56">
              <w:rPr>
                <w:rFonts w:ascii="Times New Roman" w:hAnsi="Times New Roman" w:cs="Times New Roman"/>
                <w:bCs/>
                <w:sz w:val="24"/>
                <w:szCs w:val="24"/>
              </w:rPr>
              <w:lastRenderedPageBreak/>
              <w:t>УК-2.3. Умеет мотивировать  и оценивать вклад каждого члена команды в результат коллективной деятельности.</w:t>
            </w:r>
          </w:p>
          <w:p w14:paraId="0A46C141" w14:textId="77777777" w:rsidR="00201F70" w:rsidRPr="000A4C56" w:rsidRDefault="00201F70" w:rsidP="000A4C56">
            <w:pPr>
              <w:spacing w:after="0" w:line="240" w:lineRule="auto"/>
              <w:jc w:val="both"/>
              <w:rPr>
                <w:rFonts w:ascii="Times New Roman" w:hAnsi="Times New Roman" w:cs="Times New Roman"/>
                <w:sz w:val="24"/>
                <w:szCs w:val="24"/>
                <w:shd w:val="clear" w:color="auto" w:fill="FFFFFF"/>
              </w:rPr>
            </w:pPr>
            <w:r w:rsidRPr="000A4C56">
              <w:rPr>
                <w:rFonts w:ascii="Times New Roman" w:hAnsi="Times New Roman" w:cs="Times New Roman"/>
                <w:bCs/>
                <w:sz w:val="24"/>
                <w:szCs w:val="24"/>
              </w:rPr>
              <w:t xml:space="preserve">УК-2.4. Знает основы </w:t>
            </w:r>
            <w:proofErr w:type="spellStart"/>
            <w:r w:rsidRPr="000A4C56">
              <w:rPr>
                <w:rFonts w:ascii="Times New Roman" w:hAnsi="Times New Roman" w:cs="Times New Roman"/>
                <w:bCs/>
                <w:sz w:val="24"/>
                <w:szCs w:val="24"/>
              </w:rPr>
              <w:t>конфликтологии</w:t>
            </w:r>
            <w:proofErr w:type="spellEnd"/>
            <w:r w:rsidRPr="000A4C56">
              <w:rPr>
                <w:rFonts w:ascii="Times New Roman" w:hAnsi="Times New Roman" w:cs="Times New Roman"/>
                <w:bCs/>
                <w:sz w:val="24"/>
                <w:szCs w:val="24"/>
              </w:rPr>
              <w:t xml:space="preserve"> и умеет разрешать конфликты внутри команды.</w:t>
            </w:r>
          </w:p>
          <w:p w14:paraId="5770A17F" w14:textId="77777777" w:rsidR="00201F70" w:rsidRPr="000A4C56" w:rsidRDefault="00201F70" w:rsidP="000A4C56">
            <w:pPr>
              <w:suppressAutoHyphens/>
              <w:spacing w:after="0" w:line="240" w:lineRule="auto"/>
              <w:jc w:val="both"/>
              <w:rPr>
                <w:rFonts w:ascii="Times New Roman" w:hAnsi="Times New Roman" w:cs="Times New Roman"/>
                <w:bCs/>
                <w:sz w:val="24"/>
                <w:szCs w:val="24"/>
              </w:rPr>
            </w:pPr>
            <w:r w:rsidRPr="000A4C56">
              <w:rPr>
                <w:rFonts w:ascii="Times New Roman" w:hAnsi="Times New Roman" w:cs="Times New Roman"/>
                <w:bCs/>
                <w:sz w:val="24"/>
                <w:szCs w:val="24"/>
              </w:rPr>
              <w:t>УК-3.1. Знает основы социопсихологии и умеет выстраивать свое поведение в соответствии с учётом норм социокультурного взаимодействия.</w:t>
            </w:r>
          </w:p>
          <w:p w14:paraId="16F05889" w14:textId="77777777" w:rsidR="00201F70" w:rsidRPr="000A4C56" w:rsidRDefault="00201F70" w:rsidP="000A4C56">
            <w:pPr>
              <w:spacing w:after="0" w:line="240" w:lineRule="auto"/>
              <w:contextualSpacing/>
              <w:jc w:val="both"/>
              <w:rPr>
                <w:rFonts w:ascii="Times New Roman" w:hAnsi="Times New Roman" w:cs="Times New Roman"/>
                <w:bCs/>
                <w:sz w:val="24"/>
                <w:szCs w:val="24"/>
              </w:rPr>
            </w:pPr>
            <w:r w:rsidRPr="000A4C56">
              <w:rPr>
                <w:rFonts w:ascii="Times New Roman" w:hAnsi="Times New Roman" w:cs="Times New Roman"/>
                <w:bCs/>
                <w:sz w:val="24"/>
                <w:szCs w:val="24"/>
              </w:rPr>
              <w:t>УК-3.2. Умеет поддерживать профессиональные отношения с представителями различных этносов, религий и культур.</w:t>
            </w:r>
          </w:p>
          <w:p w14:paraId="1D81399E" w14:textId="77777777" w:rsidR="00201F70" w:rsidRPr="000A4C56" w:rsidRDefault="00201F70" w:rsidP="000A4C56">
            <w:pPr>
              <w:spacing w:after="0" w:line="240" w:lineRule="auto"/>
              <w:jc w:val="both"/>
              <w:rPr>
                <w:rFonts w:ascii="Times New Roman" w:hAnsi="Times New Roman" w:cs="Times New Roman"/>
                <w:bCs/>
                <w:sz w:val="24"/>
                <w:szCs w:val="24"/>
              </w:rPr>
            </w:pPr>
            <w:r w:rsidRPr="000A4C56">
              <w:rPr>
                <w:rFonts w:ascii="Times New Roman" w:hAnsi="Times New Roman" w:cs="Times New Roman"/>
                <w:bCs/>
                <w:sz w:val="24"/>
                <w:szCs w:val="24"/>
              </w:rPr>
              <w:t>УК-3.3. Владеет приёмами профессионального взаимодействия с учётом социокультурных особенностей коллег и пациентов.</w:t>
            </w:r>
          </w:p>
          <w:p w14:paraId="018C1E92" w14:textId="77777777" w:rsidR="00201F70" w:rsidRPr="000A4C56" w:rsidRDefault="00201F70" w:rsidP="000A4C56">
            <w:pPr>
              <w:suppressAutoHyphens/>
              <w:spacing w:after="0" w:line="240" w:lineRule="auto"/>
              <w:jc w:val="both"/>
              <w:rPr>
                <w:rFonts w:ascii="Times New Roman" w:hAnsi="Times New Roman" w:cs="Times New Roman"/>
                <w:bCs/>
                <w:sz w:val="24"/>
                <w:szCs w:val="24"/>
              </w:rPr>
            </w:pPr>
            <w:r w:rsidRPr="000A4C56">
              <w:rPr>
                <w:rFonts w:ascii="Times New Roman" w:hAnsi="Times New Roman" w:cs="Times New Roman"/>
                <w:bCs/>
                <w:sz w:val="24"/>
                <w:szCs w:val="24"/>
              </w:rPr>
              <w:t>УК-4.1. Знает основные характеристики, методы и способы собственного профессионального и личностного развития, включая задачи изменения карьерной траектории.</w:t>
            </w:r>
          </w:p>
          <w:p w14:paraId="777D750B" w14:textId="77777777" w:rsidR="00201F70" w:rsidRPr="000A4C56" w:rsidRDefault="00201F70" w:rsidP="000A4C56">
            <w:pPr>
              <w:suppressAutoHyphens/>
              <w:spacing w:after="0" w:line="240" w:lineRule="auto"/>
              <w:jc w:val="both"/>
              <w:rPr>
                <w:rFonts w:ascii="Times New Roman" w:hAnsi="Times New Roman" w:cs="Times New Roman"/>
                <w:bCs/>
                <w:sz w:val="24"/>
                <w:szCs w:val="24"/>
              </w:rPr>
            </w:pPr>
            <w:r w:rsidRPr="000A4C56">
              <w:rPr>
                <w:rFonts w:ascii="Times New Roman" w:hAnsi="Times New Roman" w:cs="Times New Roman"/>
                <w:bCs/>
                <w:sz w:val="24"/>
                <w:szCs w:val="24"/>
              </w:rPr>
              <w:t>УК-4.2. Умеет намечать ближние и стратегические цели собственного профессионального и личностного развития.</w:t>
            </w:r>
          </w:p>
          <w:p w14:paraId="23001512" w14:textId="77777777" w:rsidR="00201F70" w:rsidRPr="000A4C56" w:rsidRDefault="00201F70" w:rsidP="000A4C56">
            <w:pPr>
              <w:suppressAutoHyphens/>
              <w:spacing w:after="0" w:line="240" w:lineRule="auto"/>
              <w:jc w:val="both"/>
              <w:rPr>
                <w:rFonts w:ascii="Times New Roman" w:hAnsi="Times New Roman" w:cs="Times New Roman"/>
                <w:bCs/>
                <w:sz w:val="24"/>
                <w:szCs w:val="24"/>
              </w:rPr>
            </w:pPr>
            <w:r w:rsidRPr="000A4C56">
              <w:rPr>
                <w:rFonts w:ascii="Times New Roman" w:hAnsi="Times New Roman" w:cs="Times New Roman"/>
                <w:bCs/>
                <w:sz w:val="24"/>
                <w:szCs w:val="24"/>
              </w:rPr>
              <w:t>УК-4.3. Умеет 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w:t>
            </w:r>
          </w:p>
          <w:p w14:paraId="55350C1C" w14:textId="77777777" w:rsidR="00201F70" w:rsidRPr="000A4C56" w:rsidRDefault="00201F70" w:rsidP="000A4C56">
            <w:pPr>
              <w:suppressAutoHyphens/>
              <w:spacing w:after="0" w:line="240" w:lineRule="auto"/>
              <w:jc w:val="both"/>
              <w:rPr>
                <w:rFonts w:ascii="Times New Roman" w:hAnsi="Times New Roman" w:cs="Times New Roman"/>
                <w:bCs/>
                <w:sz w:val="24"/>
                <w:szCs w:val="24"/>
              </w:rPr>
            </w:pPr>
            <w:r w:rsidRPr="000A4C56">
              <w:rPr>
                <w:rFonts w:ascii="Times New Roman" w:hAnsi="Times New Roman" w:cs="Times New Roman"/>
                <w:bCs/>
                <w:sz w:val="24"/>
                <w:szCs w:val="24"/>
              </w:rPr>
              <w:t>УК-4.4. Владеет методами объективной оценки  собственного профессионального и личностного развития, включая задачи изменения карьерной траектории.</w:t>
            </w:r>
          </w:p>
          <w:p w14:paraId="6F1E6D54"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shd w:val="clear" w:color="auto" w:fill="FFFFFF" w:themeFill="background1"/>
              </w:rPr>
            </w:pPr>
            <w:r w:rsidRPr="000A4C56">
              <w:rPr>
                <w:rFonts w:ascii="Times New Roman" w:hAnsi="Times New Roman" w:cs="Times New Roman"/>
                <w:bCs/>
                <w:sz w:val="24"/>
                <w:szCs w:val="24"/>
              </w:rPr>
              <w:t>УК-4.5. Владеет приёмами самореализации в профессиональной и других сферах деятельности.</w:t>
            </w:r>
          </w:p>
        </w:tc>
      </w:tr>
      <w:tr w:rsidR="00201F70" w:rsidRPr="000A4C56" w14:paraId="22C5731C" w14:textId="77777777" w:rsidTr="000A4C56">
        <w:trPr>
          <w:trHeight w:val="213"/>
        </w:trPr>
        <w:tc>
          <w:tcPr>
            <w:tcW w:w="13433" w:type="dxa"/>
            <w:gridSpan w:val="7"/>
          </w:tcPr>
          <w:p w14:paraId="4642CC8B" w14:textId="386ED262" w:rsidR="00201F70" w:rsidRPr="000A4C56" w:rsidRDefault="005D5C13" w:rsidP="000A4C56">
            <w:pPr>
              <w:spacing w:after="0" w:line="240" w:lineRule="auto"/>
              <w:jc w:val="center"/>
              <w:rPr>
                <w:rFonts w:ascii="Times New Roman" w:hAnsi="Times New Roman" w:cs="Times New Roman"/>
                <w:b/>
                <w:color w:val="000000" w:themeColor="text1"/>
                <w:sz w:val="24"/>
                <w:szCs w:val="24"/>
                <w:shd w:val="clear" w:color="auto" w:fill="FFFFFF" w:themeFill="background1"/>
              </w:rPr>
            </w:pPr>
            <w:r>
              <w:rPr>
                <w:rFonts w:ascii="Times New Roman" w:hAnsi="Times New Roman" w:cs="Times New Roman"/>
                <w:b/>
                <w:sz w:val="24"/>
                <w:szCs w:val="24"/>
              </w:rPr>
              <w:lastRenderedPageBreak/>
              <w:t>К</w:t>
            </w:r>
            <w:r w:rsidR="00201F70" w:rsidRPr="000A4C56">
              <w:rPr>
                <w:rFonts w:ascii="Times New Roman" w:hAnsi="Times New Roman" w:cs="Times New Roman"/>
                <w:b/>
                <w:sz w:val="24"/>
                <w:szCs w:val="24"/>
              </w:rPr>
              <w:t>линическая практика по дисциплине «Физическая и реабилитационная медицина»</w:t>
            </w:r>
          </w:p>
        </w:tc>
        <w:tc>
          <w:tcPr>
            <w:tcW w:w="1276" w:type="dxa"/>
            <w:gridSpan w:val="3"/>
          </w:tcPr>
          <w:p w14:paraId="0BADBA01" w14:textId="77777777" w:rsidR="00201F70" w:rsidRPr="000A4C56" w:rsidRDefault="00201F70" w:rsidP="000A4C56">
            <w:pPr>
              <w:spacing w:after="0" w:line="240" w:lineRule="auto"/>
              <w:jc w:val="center"/>
              <w:rPr>
                <w:rFonts w:ascii="Times New Roman" w:hAnsi="Times New Roman" w:cs="Times New Roman"/>
                <w:b/>
                <w:color w:val="000000" w:themeColor="text1"/>
                <w:sz w:val="24"/>
                <w:szCs w:val="24"/>
                <w:shd w:val="clear" w:color="auto" w:fill="FFFFFF" w:themeFill="background1"/>
              </w:rPr>
            </w:pPr>
            <w:r w:rsidRPr="000A4C56">
              <w:rPr>
                <w:rFonts w:ascii="Times New Roman" w:hAnsi="Times New Roman" w:cs="Times New Roman"/>
                <w:b/>
                <w:color w:val="000000" w:themeColor="text1"/>
                <w:sz w:val="24"/>
                <w:szCs w:val="24"/>
                <w:shd w:val="clear" w:color="auto" w:fill="FFFFFF" w:themeFill="background1"/>
              </w:rPr>
              <w:t xml:space="preserve">105 </w:t>
            </w:r>
            <w:proofErr w:type="spellStart"/>
            <w:r w:rsidRPr="000A4C56">
              <w:rPr>
                <w:rFonts w:ascii="Times New Roman" w:hAnsi="Times New Roman" w:cs="Times New Roman"/>
                <w:b/>
                <w:color w:val="000000" w:themeColor="text1"/>
                <w:sz w:val="24"/>
                <w:szCs w:val="24"/>
                <w:shd w:val="clear" w:color="auto" w:fill="FFFFFF" w:themeFill="background1"/>
              </w:rPr>
              <w:t>з.е</w:t>
            </w:r>
            <w:proofErr w:type="spellEnd"/>
            <w:r w:rsidRPr="000A4C56">
              <w:rPr>
                <w:rFonts w:ascii="Times New Roman" w:hAnsi="Times New Roman" w:cs="Times New Roman"/>
                <w:b/>
                <w:color w:val="000000" w:themeColor="text1"/>
                <w:sz w:val="24"/>
                <w:szCs w:val="24"/>
                <w:shd w:val="clear" w:color="auto" w:fill="FFFFFF" w:themeFill="background1"/>
              </w:rPr>
              <w:t>.</w:t>
            </w:r>
          </w:p>
        </w:tc>
      </w:tr>
      <w:tr w:rsidR="00201F70" w:rsidRPr="000A4C56" w14:paraId="7667B277" w14:textId="77777777" w:rsidTr="000A4C56">
        <w:tc>
          <w:tcPr>
            <w:tcW w:w="13433" w:type="dxa"/>
            <w:gridSpan w:val="7"/>
          </w:tcPr>
          <w:p w14:paraId="0BDDBC3C" w14:textId="28D3F7CC" w:rsidR="00201F70" w:rsidRPr="000A4C56" w:rsidRDefault="005D5C13" w:rsidP="000A4C56">
            <w:pPr>
              <w:spacing w:after="0" w:line="240" w:lineRule="auto"/>
              <w:jc w:val="center"/>
              <w:rPr>
                <w:rFonts w:ascii="Times New Roman" w:hAnsi="Times New Roman" w:cs="Times New Roman"/>
                <w:b/>
                <w:color w:val="000000" w:themeColor="text1"/>
                <w:sz w:val="24"/>
                <w:szCs w:val="24"/>
                <w:shd w:val="clear" w:color="auto" w:fill="FFFFFF" w:themeFill="background1"/>
              </w:rPr>
            </w:pPr>
            <w:r>
              <w:rPr>
                <w:rFonts w:ascii="Times New Roman" w:hAnsi="Times New Roman" w:cs="Times New Roman"/>
                <w:b/>
                <w:sz w:val="24"/>
                <w:szCs w:val="24"/>
              </w:rPr>
              <w:t>К</w:t>
            </w:r>
            <w:r w:rsidR="00201F70" w:rsidRPr="000A4C56">
              <w:rPr>
                <w:rFonts w:ascii="Times New Roman" w:hAnsi="Times New Roman" w:cs="Times New Roman"/>
                <w:b/>
                <w:sz w:val="24"/>
                <w:szCs w:val="24"/>
              </w:rPr>
              <w:t xml:space="preserve">линическая практика модуль </w:t>
            </w:r>
            <w:r w:rsidR="00201F70" w:rsidRPr="000A4C56">
              <w:rPr>
                <w:rFonts w:ascii="Times New Roman" w:hAnsi="Times New Roman" w:cs="Times New Roman"/>
                <w:b/>
                <w:color w:val="000000" w:themeColor="text1"/>
                <w:sz w:val="24"/>
                <w:szCs w:val="24"/>
              </w:rPr>
              <w:t>«Физическая и реабилитационная медицина во вне стационарных условиях »</w:t>
            </w:r>
          </w:p>
        </w:tc>
        <w:tc>
          <w:tcPr>
            <w:tcW w:w="1276" w:type="dxa"/>
            <w:gridSpan w:val="3"/>
          </w:tcPr>
          <w:p w14:paraId="548B1313" w14:textId="77777777" w:rsidR="00201F70" w:rsidRPr="000A4C56" w:rsidRDefault="00201F70" w:rsidP="000A4C56">
            <w:pPr>
              <w:spacing w:after="0" w:line="240" w:lineRule="auto"/>
              <w:jc w:val="center"/>
              <w:rPr>
                <w:rFonts w:ascii="Times New Roman" w:hAnsi="Times New Roman" w:cs="Times New Roman"/>
                <w:b/>
                <w:color w:val="000000" w:themeColor="text1"/>
                <w:sz w:val="24"/>
                <w:szCs w:val="24"/>
                <w:shd w:val="clear" w:color="auto" w:fill="FFFFFF" w:themeFill="background1"/>
              </w:rPr>
            </w:pPr>
            <w:r w:rsidRPr="000A4C56">
              <w:rPr>
                <w:rFonts w:ascii="Times New Roman" w:hAnsi="Times New Roman" w:cs="Times New Roman"/>
                <w:b/>
                <w:color w:val="000000" w:themeColor="text1"/>
                <w:sz w:val="24"/>
                <w:szCs w:val="24"/>
                <w:shd w:val="clear" w:color="auto" w:fill="FFFFFF" w:themeFill="background1"/>
              </w:rPr>
              <w:t xml:space="preserve">30 </w:t>
            </w:r>
            <w:proofErr w:type="spellStart"/>
            <w:r w:rsidRPr="000A4C56">
              <w:rPr>
                <w:rFonts w:ascii="Times New Roman" w:hAnsi="Times New Roman" w:cs="Times New Roman"/>
                <w:b/>
                <w:color w:val="000000" w:themeColor="text1"/>
                <w:sz w:val="24"/>
                <w:szCs w:val="24"/>
                <w:shd w:val="clear" w:color="auto" w:fill="FFFFFF" w:themeFill="background1"/>
              </w:rPr>
              <w:t>з.е</w:t>
            </w:r>
            <w:proofErr w:type="spellEnd"/>
            <w:r w:rsidRPr="000A4C56">
              <w:rPr>
                <w:rFonts w:ascii="Times New Roman" w:hAnsi="Times New Roman" w:cs="Times New Roman"/>
                <w:b/>
                <w:color w:val="000000" w:themeColor="text1"/>
                <w:sz w:val="24"/>
                <w:szCs w:val="24"/>
                <w:shd w:val="clear" w:color="auto" w:fill="FFFFFF" w:themeFill="background1"/>
              </w:rPr>
              <w:t>.</w:t>
            </w:r>
          </w:p>
        </w:tc>
      </w:tr>
      <w:tr w:rsidR="00201F70" w:rsidRPr="000A4C56" w14:paraId="76490F39" w14:textId="77777777" w:rsidTr="000A4C56">
        <w:tc>
          <w:tcPr>
            <w:tcW w:w="4929" w:type="dxa"/>
          </w:tcPr>
          <w:p w14:paraId="03367506" w14:textId="77777777" w:rsidR="00201F70" w:rsidRPr="000A4C56" w:rsidRDefault="00201F70" w:rsidP="000A4C56">
            <w:pPr>
              <w:spacing w:after="0" w:line="240" w:lineRule="auto"/>
              <w:jc w:val="center"/>
              <w:rPr>
                <w:rFonts w:ascii="Times New Roman" w:hAnsi="Times New Roman" w:cs="Times New Roman"/>
                <w:b/>
                <w:color w:val="000000" w:themeColor="text1"/>
                <w:sz w:val="24"/>
                <w:szCs w:val="24"/>
                <w:shd w:val="clear" w:color="auto" w:fill="FFFFFF" w:themeFill="background1"/>
              </w:rPr>
            </w:pPr>
            <w:r w:rsidRPr="000A4C56">
              <w:rPr>
                <w:rFonts w:ascii="Times New Roman" w:hAnsi="Times New Roman" w:cs="Times New Roman"/>
                <w:sz w:val="24"/>
                <w:szCs w:val="24"/>
              </w:rPr>
              <w:t>Компетенции</w:t>
            </w:r>
          </w:p>
        </w:tc>
        <w:tc>
          <w:tcPr>
            <w:tcW w:w="9780" w:type="dxa"/>
            <w:gridSpan w:val="9"/>
          </w:tcPr>
          <w:p w14:paraId="5B3408F9" w14:textId="77777777" w:rsidR="00201F70" w:rsidRPr="000A4C56" w:rsidRDefault="00201F70" w:rsidP="000A4C56">
            <w:pPr>
              <w:spacing w:after="0" w:line="240" w:lineRule="auto"/>
              <w:jc w:val="center"/>
              <w:rPr>
                <w:rFonts w:ascii="Times New Roman" w:hAnsi="Times New Roman" w:cs="Times New Roman"/>
                <w:b/>
                <w:color w:val="000000" w:themeColor="text1"/>
                <w:sz w:val="24"/>
                <w:szCs w:val="24"/>
                <w:shd w:val="clear" w:color="auto" w:fill="FFFFFF" w:themeFill="background1"/>
              </w:rPr>
            </w:pPr>
            <w:r w:rsidRPr="000A4C56">
              <w:rPr>
                <w:rFonts w:ascii="Times New Roman" w:hAnsi="Times New Roman" w:cs="Times New Roman"/>
                <w:sz w:val="24"/>
                <w:szCs w:val="24"/>
              </w:rPr>
              <w:t>Индикаторы достижения компетенций</w:t>
            </w:r>
          </w:p>
        </w:tc>
      </w:tr>
      <w:tr w:rsidR="00201F70" w:rsidRPr="000A4C56" w14:paraId="48EB57D1" w14:textId="77777777" w:rsidTr="000A4C56">
        <w:tc>
          <w:tcPr>
            <w:tcW w:w="4929" w:type="dxa"/>
          </w:tcPr>
          <w:p w14:paraId="6BD9FB9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ПК-1. Способен обследовать пациентов с целью выявления нарушения функций и структур организма пациента и последовавших за этим ограничений жизнедеятельности пациента</w:t>
            </w:r>
          </w:p>
          <w:p w14:paraId="24958954" w14:textId="77777777" w:rsidR="00201F70" w:rsidRPr="000A4C56" w:rsidRDefault="00201F70" w:rsidP="000A4C56">
            <w:pPr>
              <w:spacing w:after="0" w:line="240" w:lineRule="auto"/>
              <w:jc w:val="center"/>
              <w:rPr>
                <w:rFonts w:ascii="Times New Roman" w:hAnsi="Times New Roman" w:cs="Times New Roman"/>
                <w:b/>
                <w:color w:val="000000" w:themeColor="text1"/>
                <w:sz w:val="24"/>
                <w:szCs w:val="24"/>
                <w:shd w:val="clear" w:color="auto" w:fill="FFFFFF" w:themeFill="background1"/>
              </w:rPr>
            </w:pPr>
          </w:p>
        </w:tc>
        <w:tc>
          <w:tcPr>
            <w:tcW w:w="9780" w:type="dxa"/>
            <w:gridSpan w:val="9"/>
          </w:tcPr>
          <w:p w14:paraId="17C21B4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ПК-1.1. Знает и умеет осуществить сбор жалоб, анамнеза жизни, анамнеза заболевания и/или состояния  пациента (его законного представителя), проблем пациента при взаимодействии с окружающей средой при самообслуживании и анализирует полученную информацию, проводит исследование постуральных функций и координации, мобильности, ходьбы, выносливости и напряженности метаболизма, восприятия, коммуникативных и </w:t>
            </w:r>
            <w:proofErr w:type="spellStart"/>
            <w:r w:rsidRPr="000A4C56">
              <w:rPr>
                <w:rFonts w:ascii="Times New Roman" w:hAnsi="Times New Roman" w:cs="Times New Roman"/>
                <w:color w:val="000000" w:themeColor="text1"/>
                <w:sz w:val="24"/>
                <w:szCs w:val="24"/>
              </w:rPr>
              <w:t>манипулятивных</w:t>
            </w:r>
            <w:proofErr w:type="spellEnd"/>
            <w:r w:rsidRPr="000A4C56">
              <w:rPr>
                <w:rFonts w:ascii="Times New Roman" w:hAnsi="Times New Roman" w:cs="Times New Roman"/>
                <w:color w:val="000000" w:themeColor="text1"/>
                <w:sz w:val="24"/>
                <w:szCs w:val="24"/>
              </w:rPr>
              <w:t xml:space="preserve"> функций, </w:t>
            </w:r>
            <w:proofErr w:type="spellStart"/>
            <w:r w:rsidRPr="000A4C56">
              <w:rPr>
                <w:rFonts w:ascii="Times New Roman" w:hAnsi="Times New Roman" w:cs="Times New Roman"/>
                <w:color w:val="000000" w:themeColor="text1"/>
                <w:sz w:val="24"/>
                <w:szCs w:val="24"/>
              </w:rPr>
              <w:t>скрининговое</w:t>
            </w:r>
            <w:proofErr w:type="spellEnd"/>
            <w:r w:rsidRPr="000A4C56">
              <w:rPr>
                <w:rFonts w:ascii="Times New Roman" w:hAnsi="Times New Roman" w:cs="Times New Roman"/>
                <w:color w:val="000000" w:themeColor="text1"/>
                <w:sz w:val="24"/>
                <w:szCs w:val="24"/>
              </w:rPr>
              <w:t xml:space="preserve"> исследование высших психических функций и речи, способности приспосабливаться к изменяющимся условиям среды</w:t>
            </w:r>
          </w:p>
          <w:p w14:paraId="0C9D62B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1.2. Определяет степень выраженности нарушений функций и структур организма пациента, ограничений жизнедеятельности с использованием категорий Международной </w:t>
            </w:r>
            <w:r w:rsidRPr="000A4C56">
              <w:rPr>
                <w:rFonts w:ascii="Times New Roman" w:hAnsi="Times New Roman" w:cs="Times New Roman"/>
                <w:color w:val="000000" w:themeColor="text1"/>
                <w:sz w:val="24"/>
                <w:szCs w:val="24"/>
              </w:rPr>
              <w:lastRenderedPageBreak/>
              <w:t xml:space="preserve">классификации функционирования, ограничений жизнедеятельности и здоровья (далее - МКФ); </w:t>
            </w:r>
          </w:p>
          <w:p w14:paraId="0CE1AE60" w14:textId="77777777" w:rsidR="00201F70" w:rsidRPr="000A4C56" w:rsidRDefault="00201F70" w:rsidP="000A4C56">
            <w:pPr>
              <w:spacing w:after="0" w:line="240" w:lineRule="auto"/>
              <w:jc w:val="center"/>
              <w:rPr>
                <w:rFonts w:ascii="Times New Roman" w:hAnsi="Times New Roman" w:cs="Times New Roman"/>
                <w:b/>
                <w:color w:val="000000" w:themeColor="text1"/>
                <w:sz w:val="24"/>
                <w:szCs w:val="24"/>
                <w:shd w:val="clear" w:color="auto" w:fill="FFFFFF" w:themeFill="background1"/>
              </w:rPr>
            </w:pPr>
            <w:r w:rsidRPr="000A4C56">
              <w:rPr>
                <w:rFonts w:ascii="Times New Roman" w:hAnsi="Times New Roman" w:cs="Times New Roman"/>
                <w:color w:val="000000" w:themeColor="text1"/>
                <w:sz w:val="24"/>
                <w:szCs w:val="24"/>
              </w:rPr>
              <w:t>ПК 1.3.  Формулирует реабилитационный диагноз, устанавливает реабилитационный потенциал, формирует индивидуальный реабилитационный план пациента и его маршрутизацию</w:t>
            </w:r>
          </w:p>
        </w:tc>
      </w:tr>
      <w:tr w:rsidR="00201F70" w:rsidRPr="000A4C56" w14:paraId="3535F862" w14:textId="77777777" w:rsidTr="000A4C56">
        <w:tc>
          <w:tcPr>
            <w:tcW w:w="4929" w:type="dxa"/>
          </w:tcPr>
          <w:p w14:paraId="0794B69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ПК-2. Способен назначать мероприятия по медицинской реабилитации пациентов, имеющих ограничения жизнедеятельности, нарушения функции и структур организма человека, и проводить контроль их эффективности и безопасности</w:t>
            </w:r>
          </w:p>
        </w:tc>
        <w:tc>
          <w:tcPr>
            <w:tcW w:w="9780" w:type="dxa"/>
            <w:gridSpan w:val="9"/>
          </w:tcPr>
          <w:p w14:paraId="6F2D3ACF" w14:textId="77777777" w:rsidR="00201F70" w:rsidRPr="000A4C56" w:rsidRDefault="00201F70" w:rsidP="000A4C56">
            <w:pPr>
              <w:spacing w:after="0" w:line="240" w:lineRule="auto"/>
              <w:jc w:val="center"/>
              <w:rPr>
                <w:rFonts w:ascii="Times New Roman" w:hAnsi="Times New Roman" w:cs="Times New Roman"/>
                <w:b/>
                <w:color w:val="000000" w:themeColor="text1"/>
                <w:sz w:val="24"/>
                <w:szCs w:val="24"/>
                <w:shd w:val="clear" w:color="auto" w:fill="FFFFFF" w:themeFill="background1"/>
              </w:rPr>
            </w:pPr>
            <w:r w:rsidRPr="000A4C56">
              <w:rPr>
                <w:rFonts w:ascii="Times New Roman" w:hAnsi="Times New Roman" w:cs="Times New Roman"/>
                <w:color w:val="000000" w:themeColor="text1"/>
                <w:sz w:val="24"/>
                <w:szCs w:val="24"/>
              </w:rPr>
              <w:t xml:space="preserve">ПК 2.1.  Назначает совместно с членами МДБ комплекс мероприятий по медицинской реабилитации в соответствии с реабилитационным планом – индивидуальную программу медицинской реабилитации, в том числе медикаментозную терапию, физиотерапию, рефлексотерапию, лечебную физкультуру, коррекционные психологические, логопедические, </w:t>
            </w:r>
            <w:proofErr w:type="spellStart"/>
            <w:r w:rsidRPr="000A4C56">
              <w:rPr>
                <w:rFonts w:ascii="Times New Roman" w:hAnsi="Times New Roman" w:cs="Times New Roman"/>
                <w:color w:val="000000" w:themeColor="text1"/>
                <w:sz w:val="24"/>
                <w:szCs w:val="24"/>
              </w:rPr>
              <w:t>эрготерапевтические</w:t>
            </w:r>
            <w:proofErr w:type="spellEnd"/>
            <w:r w:rsidRPr="000A4C56">
              <w:rPr>
                <w:rFonts w:ascii="Times New Roman" w:hAnsi="Times New Roman" w:cs="Times New Roman"/>
                <w:color w:val="000000" w:themeColor="text1"/>
                <w:sz w:val="24"/>
                <w:szCs w:val="24"/>
              </w:rPr>
              <w:t xml:space="preserve"> мероприятия и контролирует их эффективность и безопасность;</w:t>
            </w:r>
          </w:p>
        </w:tc>
      </w:tr>
      <w:tr w:rsidR="00201F70" w:rsidRPr="000A4C56" w14:paraId="6877E039" w14:textId="77777777" w:rsidTr="000A4C56">
        <w:tc>
          <w:tcPr>
            <w:tcW w:w="4929" w:type="dxa"/>
          </w:tcPr>
          <w:p w14:paraId="728691B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ПК-3. Способен проводить и контролировать эффективность и безопасность медицинской реабилитации пациентов, имеющих ограничения жизнедеятельности, нарушения функций и структур организма человека, в том числе при реализации индивидуальных программ медицинской реабилитации или </w:t>
            </w:r>
            <w:proofErr w:type="spellStart"/>
            <w:r w:rsidRPr="000A4C56">
              <w:rPr>
                <w:rFonts w:ascii="Times New Roman" w:hAnsi="Times New Roman" w:cs="Times New Roman"/>
                <w:color w:val="000000" w:themeColor="text1"/>
                <w:sz w:val="24"/>
                <w:szCs w:val="24"/>
              </w:rPr>
              <w:t>абилитации</w:t>
            </w:r>
            <w:proofErr w:type="spellEnd"/>
            <w:r w:rsidRPr="000A4C56">
              <w:rPr>
                <w:rFonts w:ascii="Times New Roman" w:hAnsi="Times New Roman" w:cs="Times New Roman"/>
                <w:color w:val="000000" w:themeColor="text1"/>
                <w:sz w:val="24"/>
                <w:szCs w:val="24"/>
              </w:rPr>
              <w:t xml:space="preserve"> инвалидов</w:t>
            </w:r>
          </w:p>
        </w:tc>
        <w:tc>
          <w:tcPr>
            <w:tcW w:w="9780" w:type="dxa"/>
            <w:gridSpan w:val="9"/>
          </w:tcPr>
          <w:p w14:paraId="2F9098E2"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3.2. Проводит совместно с членами МДБ  необходимые лечебные мероприятия, в том числе медикаментозную терапию, физиотерапию, рефлексотерапию и другие методы, проводит мониторинг толерантности к нагрузкам и периодическое определение двигательного режима пациента, интенсивности применяемых реабилитационных воздействий членами МДБ, факторов риска развития нежелательных явлений,  нейрофизиологические исследования (ЭМГ, ТМС), ультразвуковое исследование мышц и суставов, определяет показания для технических средств реабилитации и </w:t>
            </w:r>
            <w:proofErr w:type="spellStart"/>
            <w:r w:rsidRPr="000A4C56">
              <w:rPr>
                <w:rFonts w:ascii="Times New Roman" w:hAnsi="Times New Roman" w:cs="Times New Roman"/>
                <w:color w:val="000000" w:themeColor="text1"/>
                <w:sz w:val="24"/>
                <w:szCs w:val="24"/>
              </w:rPr>
              <w:t>ассистивной</w:t>
            </w:r>
            <w:proofErr w:type="spellEnd"/>
            <w:r w:rsidRPr="000A4C56">
              <w:rPr>
                <w:rFonts w:ascii="Times New Roman" w:hAnsi="Times New Roman" w:cs="Times New Roman"/>
                <w:color w:val="000000" w:themeColor="text1"/>
                <w:sz w:val="24"/>
                <w:szCs w:val="24"/>
              </w:rPr>
              <w:t xml:space="preserve"> терапии</w:t>
            </w:r>
          </w:p>
          <w:p w14:paraId="5945DE8E" w14:textId="77777777" w:rsidR="00201F70" w:rsidRPr="000A4C56" w:rsidRDefault="00201F70" w:rsidP="000A4C56">
            <w:pPr>
              <w:spacing w:after="0" w:line="240" w:lineRule="auto"/>
              <w:rPr>
                <w:rFonts w:ascii="Times New Roman" w:hAnsi="Times New Roman" w:cs="Times New Roman"/>
                <w:b/>
                <w:color w:val="000000" w:themeColor="text1"/>
                <w:sz w:val="24"/>
                <w:szCs w:val="24"/>
                <w:shd w:val="clear" w:color="auto" w:fill="FFFFFF" w:themeFill="background1"/>
              </w:rPr>
            </w:pPr>
            <w:r w:rsidRPr="000A4C56">
              <w:rPr>
                <w:rFonts w:ascii="Times New Roman" w:hAnsi="Times New Roman" w:cs="Times New Roman"/>
                <w:color w:val="000000" w:themeColor="text1"/>
                <w:sz w:val="24"/>
                <w:szCs w:val="24"/>
              </w:rPr>
              <w:t>ПК 3.3. Применяет критерии качества оказания помощи по медицинской реабилитации и управляет реабилитационным процессом и работой МДБ;</w:t>
            </w:r>
          </w:p>
        </w:tc>
      </w:tr>
      <w:tr w:rsidR="00201F70" w:rsidRPr="000A4C56" w14:paraId="097170D4" w14:textId="77777777" w:rsidTr="000A4C56">
        <w:tc>
          <w:tcPr>
            <w:tcW w:w="4929" w:type="dxa"/>
          </w:tcPr>
          <w:p w14:paraId="59E1E77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ПК-4. Способен проводить и контролировать эффективность мероприятий по профилактике заболеваний и формированию здорового образа жизни, санитарно-гигиеническому просвещению населения</w:t>
            </w:r>
          </w:p>
        </w:tc>
        <w:tc>
          <w:tcPr>
            <w:tcW w:w="9780" w:type="dxa"/>
            <w:gridSpan w:val="9"/>
          </w:tcPr>
          <w:p w14:paraId="4A79844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4.1. Оказывает консультативную помощь пациентам и их законным представителям по вопросам перспектив и методологии восстановления структур, функций и жизнедеятельности, проводит школы пациентов и их законных представителей;</w:t>
            </w:r>
          </w:p>
          <w:p w14:paraId="32D3FBD9" w14:textId="77777777" w:rsidR="00201F70" w:rsidRPr="000A4C56" w:rsidRDefault="00201F70" w:rsidP="000A4C56">
            <w:pPr>
              <w:spacing w:after="0" w:line="240" w:lineRule="auto"/>
              <w:jc w:val="center"/>
              <w:rPr>
                <w:rFonts w:ascii="Times New Roman" w:hAnsi="Times New Roman" w:cs="Times New Roman"/>
                <w:b/>
                <w:color w:val="000000" w:themeColor="text1"/>
                <w:sz w:val="24"/>
                <w:szCs w:val="24"/>
                <w:shd w:val="clear" w:color="auto" w:fill="FFFFFF" w:themeFill="background1"/>
              </w:rPr>
            </w:pPr>
          </w:p>
        </w:tc>
      </w:tr>
      <w:tr w:rsidR="00201F70" w:rsidRPr="000A4C56" w14:paraId="1F146582" w14:textId="77777777" w:rsidTr="000A4C56">
        <w:tc>
          <w:tcPr>
            <w:tcW w:w="4929" w:type="dxa"/>
          </w:tcPr>
          <w:p w14:paraId="600222F2"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ПК-5. Способен проводить анализ медико-статистической информации, ведение медицинской документации, организация деятельности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 </w:t>
            </w:r>
            <w:r w:rsidRPr="000A4C56">
              <w:rPr>
                <w:rFonts w:ascii="Times New Roman" w:eastAsia="Times New Roman" w:hAnsi="Times New Roman" w:cs="Times New Roman"/>
                <w:color w:val="000000" w:themeColor="text1"/>
                <w:sz w:val="24"/>
                <w:szCs w:val="24"/>
                <w:lang w:eastAsia="ru-RU"/>
              </w:rPr>
              <w:t xml:space="preserve">во вне стационарных условиях: в амбулаторных, </w:t>
            </w:r>
            <w:r w:rsidRPr="000A4C56">
              <w:rPr>
                <w:rFonts w:ascii="Times New Roman" w:eastAsia="Times New Roman" w:hAnsi="Times New Roman" w:cs="Times New Roman"/>
                <w:color w:val="000000" w:themeColor="text1"/>
                <w:sz w:val="24"/>
                <w:szCs w:val="24"/>
                <w:lang w:eastAsia="ru-RU"/>
              </w:rPr>
              <w:lastRenderedPageBreak/>
              <w:t>санаторно-курортных условиях, при организации работы выездных бригад, дистанционно</w:t>
            </w:r>
          </w:p>
        </w:tc>
        <w:tc>
          <w:tcPr>
            <w:tcW w:w="9780" w:type="dxa"/>
            <w:gridSpan w:val="9"/>
          </w:tcPr>
          <w:p w14:paraId="4D03850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ПК-5.1.Выполняет должностные инструкции. Составляет план работы и отчет о своей работе в медицинской организации</w:t>
            </w:r>
          </w:p>
          <w:p w14:paraId="1B12C1E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ПК-5.2. Анализирует показатели эффективности оказанной медицинской помощи по профилю «медицинская реабилитация» во вне стационарных условиях</w:t>
            </w:r>
          </w:p>
          <w:p w14:paraId="39A5470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ПК-5.3. Работает с персональными данными пациента и сведениями, составляющими врачебную тайну</w:t>
            </w:r>
          </w:p>
          <w:p w14:paraId="14A3CE4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 xml:space="preserve">ПК-5.4. Контролирует выполнение должностных обязанностей членов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w:t>
            </w:r>
          </w:p>
          <w:p w14:paraId="6B2CA29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ПК-5.5. Заполняет медицинскую документацию, в том числе в электронном виде, контролирует качество ведения медицинской документации;</w:t>
            </w:r>
          </w:p>
          <w:p w14:paraId="2A65D11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6252F978" w14:textId="77777777" w:rsidTr="000A4C56">
        <w:tc>
          <w:tcPr>
            <w:tcW w:w="4929" w:type="dxa"/>
          </w:tcPr>
          <w:p w14:paraId="6C86FE7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Style w:val="apple-style-span"/>
                <w:bCs/>
                <w:color w:val="000000" w:themeColor="text1"/>
                <w:sz w:val="24"/>
                <w:szCs w:val="24"/>
              </w:rPr>
              <w:lastRenderedPageBreak/>
              <w:t>ПК-6. Способен о</w:t>
            </w:r>
            <w:r w:rsidRPr="000A4C56">
              <w:rPr>
                <w:rFonts w:ascii="Times New Roman" w:hAnsi="Times New Roman" w:cs="Times New Roman"/>
                <w:color w:val="000000" w:themeColor="text1"/>
                <w:sz w:val="24"/>
                <w:szCs w:val="24"/>
              </w:rPr>
              <w:t>казывать неотложную медицинскую помощь пациентам при проведении мероприятий по медицинской реабилитации: в амбулаторных, санаторно-курортных условиях, при организации работы выездных бригад</w:t>
            </w:r>
          </w:p>
        </w:tc>
        <w:tc>
          <w:tcPr>
            <w:tcW w:w="9780" w:type="dxa"/>
            <w:gridSpan w:val="9"/>
          </w:tcPr>
          <w:p w14:paraId="11DE38EA" w14:textId="1681A87C"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ПК-6.1. Распознает состояния, представляющие угрозу жизни пациентам, включая остановку сердца, остановку дыхания, требующих оказания медицинской помощи в экстренной форме</w:t>
            </w:r>
          </w:p>
          <w:p w14:paraId="153A1658" w14:textId="50F8A99A"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ПК-6.2. Оказывает медицинскую помощь при состояниях представляющих угрозу жизни пациента включая остан</w:t>
            </w:r>
            <w:r w:rsidR="00E100AD">
              <w:rPr>
                <w:rFonts w:ascii="Times New Roman" w:hAnsi="Times New Roman" w:cs="Times New Roman"/>
                <w:color w:val="000000" w:themeColor="text1"/>
                <w:sz w:val="24"/>
                <w:szCs w:val="24"/>
              </w:rPr>
              <w:t>овку сердца, остановку дыхания</w:t>
            </w:r>
          </w:p>
          <w:p w14:paraId="7077DD52"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ПК-6.3.Применяет лекарственные препараты и медицинские изделия при оказании медицинской помощи в экстренной форме</w:t>
            </w:r>
          </w:p>
          <w:p w14:paraId="41728B3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ПК-6.4. Выполняет мероприятия базовой сердечно-легочной реанимации.</w:t>
            </w:r>
          </w:p>
        </w:tc>
      </w:tr>
      <w:tr w:rsidR="00201F70" w:rsidRPr="000A4C56" w14:paraId="28B753E5" w14:textId="77777777" w:rsidTr="000A4C56">
        <w:tc>
          <w:tcPr>
            <w:tcW w:w="13433" w:type="dxa"/>
            <w:gridSpan w:val="7"/>
          </w:tcPr>
          <w:p w14:paraId="2439578C"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t>Клиническая практика «Физическая и реабилитационная медицина в условиях круглосуточного стационара»</w:t>
            </w:r>
          </w:p>
        </w:tc>
        <w:tc>
          <w:tcPr>
            <w:tcW w:w="1276" w:type="dxa"/>
            <w:gridSpan w:val="3"/>
          </w:tcPr>
          <w:p w14:paraId="46E05F5D"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t xml:space="preserve">30 </w:t>
            </w:r>
            <w:proofErr w:type="spellStart"/>
            <w:r w:rsidRPr="000A4C56">
              <w:rPr>
                <w:rFonts w:ascii="Times New Roman" w:hAnsi="Times New Roman" w:cs="Times New Roman"/>
                <w:b/>
                <w:color w:val="000000" w:themeColor="text1"/>
                <w:sz w:val="24"/>
                <w:szCs w:val="24"/>
              </w:rPr>
              <w:t>з.е</w:t>
            </w:r>
            <w:proofErr w:type="spellEnd"/>
            <w:r w:rsidRPr="000A4C56">
              <w:rPr>
                <w:rFonts w:ascii="Times New Roman" w:hAnsi="Times New Roman" w:cs="Times New Roman"/>
                <w:b/>
                <w:color w:val="000000" w:themeColor="text1"/>
                <w:sz w:val="24"/>
                <w:szCs w:val="24"/>
              </w:rPr>
              <w:t>.</w:t>
            </w:r>
          </w:p>
        </w:tc>
      </w:tr>
      <w:tr w:rsidR="00201F70" w:rsidRPr="000A4C56" w14:paraId="3D691E65" w14:textId="77777777" w:rsidTr="000A4C56">
        <w:tc>
          <w:tcPr>
            <w:tcW w:w="4929" w:type="dxa"/>
          </w:tcPr>
          <w:p w14:paraId="1C1A3B41" w14:textId="77777777" w:rsidR="00201F70" w:rsidRPr="000A4C56" w:rsidRDefault="00201F7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Компетенции</w:t>
            </w:r>
          </w:p>
        </w:tc>
        <w:tc>
          <w:tcPr>
            <w:tcW w:w="9780" w:type="dxa"/>
            <w:gridSpan w:val="9"/>
          </w:tcPr>
          <w:p w14:paraId="355FF5E5"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Индикаторы достижения компетенций</w:t>
            </w:r>
          </w:p>
        </w:tc>
      </w:tr>
      <w:tr w:rsidR="00201F70" w:rsidRPr="000A4C56" w14:paraId="5E4638EA" w14:textId="77777777" w:rsidTr="000A4C56">
        <w:tc>
          <w:tcPr>
            <w:tcW w:w="4929" w:type="dxa"/>
          </w:tcPr>
          <w:p w14:paraId="04BFD81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ПК-1. Способен обследовать пациентов с целью выявления нарушения функций и структур организма пациента и последовавших за этим ограничений жизнедеятельности пациента</w:t>
            </w:r>
          </w:p>
          <w:p w14:paraId="4ED2BF0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780" w:type="dxa"/>
            <w:gridSpan w:val="9"/>
          </w:tcPr>
          <w:p w14:paraId="05F852DB"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ПК-1.1. Знает и умеет осуществить сбор жалоб, анамнеза жизни, анамнеза заболевания и/или состояния  пациента (его законного представителя), проблем пациента при взаимодействии с окружающей средой при самообслуживании и анализирует полученную информацию, проводит исследование постуральных функций и координации, мобильности, ходьбы, выносливости и напряженности метаболизма, восприятия, коммуникативных и </w:t>
            </w:r>
            <w:proofErr w:type="spellStart"/>
            <w:r w:rsidRPr="000A4C56">
              <w:rPr>
                <w:rFonts w:ascii="Times New Roman" w:hAnsi="Times New Roman" w:cs="Times New Roman"/>
                <w:color w:val="000000" w:themeColor="text1"/>
                <w:sz w:val="24"/>
                <w:szCs w:val="24"/>
              </w:rPr>
              <w:t>манипулятивных</w:t>
            </w:r>
            <w:proofErr w:type="spellEnd"/>
            <w:r w:rsidRPr="000A4C56">
              <w:rPr>
                <w:rFonts w:ascii="Times New Roman" w:hAnsi="Times New Roman" w:cs="Times New Roman"/>
                <w:color w:val="000000" w:themeColor="text1"/>
                <w:sz w:val="24"/>
                <w:szCs w:val="24"/>
              </w:rPr>
              <w:t xml:space="preserve"> функций, </w:t>
            </w:r>
            <w:proofErr w:type="spellStart"/>
            <w:r w:rsidRPr="000A4C56">
              <w:rPr>
                <w:rFonts w:ascii="Times New Roman" w:hAnsi="Times New Roman" w:cs="Times New Roman"/>
                <w:color w:val="000000" w:themeColor="text1"/>
                <w:sz w:val="24"/>
                <w:szCs w:val="24"/>
              </w:rPr>
              <w:t>скрининговое</w:t>
            </w:r>
            <w:proofErr w:type="spellEnd"/>
            <w:r w:rsidRPr="000A4C56">
              <w:rPr>
                <w:rFonts w:ascii="Times New Roman" w:hAnsi="Times New Roman" w:cs="Times New Roman"/>
                <w:color w:val="000000" w:themeColor="text1"/>
                <w:sz w:val="24"/>
                <w:szCs w:val="24"/>
              </w:rPr>
              <w:t xml:space="preserve"> исследование высших психических функций и речи, способности приспосабливаться к изменяющимся условиям среды</w:t>
            </w:r>
          </w:p>
          <w:p w14:paraId="228F5C1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1.2. Определяет степень выраженности нарушений функций и структур организма пациента, ограничений жизнедеятельности с использованием категорий Международной классификации функционирования, ограничений жизнедеятельности и здоровья (далее - МКФ); </w:t>
            </w:r>
          </w:p>
          <w:p w14:paraId="70CC077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1.3.  Формулирует реабилитационный диагноз, устанавливает реабилитационный потенциал, формирует индивидуальный реабилитационный план пациента и его маршрутизацию</w:t>
            </w:r>
          </w:p>
        </w:tc>
      </w:tr>
      <w:tr w:rsidR="00201F70" w:rsidRPr="000A4C56" w14:paraId="3EF89FF3" w14:textId="77777777" w:rsidTr="000A4C56">
        <w:tc>
          <w:tcPr>
            <w:tcW w:w="4929" w:type="dxa"/>
          </w:tcPr>
          <w:p w14:paraId="47025222"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ПК-2. Способен назначать мероприятия по медицинской реабилитации пациентов, имеющих ограничения жизнедеятельности, нарушения функции и структур организма </w:t>
            </w:r>
            <w:r w:rsidRPr="000A4C56">
              <w:rPr>
                <w:rFonts w:ascii="Times New Roman" w:hAnsi="Times New Roman" w:cs="Times New Roman"/>
                <w:color w:val="000000" w:themeColor="text1"/>
                <w:sz w:val="24"/>
                <w:szCs w:val="24"/>
              </w:rPr>
              <w:lastRenderedPageBreak/>
              <w:t>человека, и проводить контроль их эффективности и безопасности</w:t>
            </w:r>
          </w:p>
        </w:tc>
        <w:tc>
          <w:tcPr>
            <w:tcW w:w="9780" w:type="dxa"/>
            <w:gridSpan w:val="9"/>
          </w:tcPr>
          <w:p w14:paraId="3F15B61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 xml:space="preserve">ПК 2.1.  Назначает совместно с членами МДБ комплекс мероприятий по медицинской реабилитации в соответствии с реабилитационным планом – индивидуальную программу медицинской реабилитации, в том числе медикаментозную терапию, физиотерапию, рефлексотерапию, лечебную физкультуру, коррекционные психологические, </w:t>
            </w:r>
            <w:r w:rsidRPr="000A4C56">
              <w:rPr>
                <w:rFonts w:ascii="Times New Roman" w:hAnsi="Times New Roman" w:cs="Times New Roman"/>
                <w:color w:val="000000" w:themeColor="text1"/>
                <w:sz w:val="24"/>
                <w:szCs w:val="24"/>
              </w:rPr>
              <w:lastRenderedPageBreak/>
              <w:t xml:space="preserve">логопедические, </w:t>
            </w:r>
            <w:proofErr w:type="spellStart"/>
            <w:r w:rsidRPr="000A4C56">
              <w:rPr>
                <w:rFonts w:ascii="Times New Roman" w:hAnsi="Times New Roman" w:cs="Times New Roman"/>
                <w:color w:val="000000" w:themeColor="text1"/>
                <w:sz w:val="24"/>
                <w:szCs w:val="24"/>
              </w:rPr>
              <w:t>эрготерапевтические</w:t>
            </w:r>
            <w:proofErr w:type="spellEnd"/>
            <w:r w:rsidRPr="000A4C56">
              <w:rPr>
                <w:rFonts w:ascii="Times New Roman" w:hAnsi="Times New Roman" w:cs="Times New Roman"/>
                <w:color w:val="000000" w:themeColor="text1"/>
                <w:sz w:val="24"/>
                <w:szCs w:val="24"/>
              </w:rPr>
              <w:t xml:space="preserve"> мероприятия и контролирует их эффективность и безопасность;</w:t>
            </w:r>
          </w:p>
        </w:tc>
      </w:tr>
      <w:tr w:rsidR="00201F70" w:rsidRPr="000A4C56" w14:paraId="2CA1FEF3" w14:textId="77777777" w:rsidTr="000A4C56">
        <w:tc>
          <w:tcPr>
            <w:tcW w:w="4929" w:type="dxa"/>
          </w:tcPr>
          <w:p w14:paraId="631CFB3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 xml:space="preserve">ПК-3. Способен проводить и контролировать эффективность и безопасность медицинской реабилитации пациентов, имеющих ограничения жизнедеятельности, нарушения функций и структур организма человека, в том числе при реализации индивидуальных программ медицинской реабилитации или </w:t>
            </w:r>
            <w:proofErr w:type="spellStart"/>
            <w:r w:rsidRPr="000A4C56">
              <w:rPr>
                <w:rFonts w:ascii="Times New Roman" w:hAnsi="Times New Roman" w:cs="Times New Roman"/>
                <w:color w:val="000000" w:themeColor="text1"/>
                <w:sz w:val="24"/>
                <w:szCs w:val="24"/>
              </w:rPr>
              <w:t>абилитации</w:t>
            </w:r>
            <w:proofErr w:type="spellEnd"/>
            <w:r w:rsidRPr="000A4C56">
              <w:rPr>
                <w:rFonts w:ascii="Times New Roman" w:hAnsi="Times New Roman" w:cs="Times New Roman"/>
                <w:color w:val="000000" w:themeColor="text1"/>
                <w:sz w:val="24"/>
                <w:szCs w:val="24"/>
              </w:rPr>
              <w:t xml:space="preserve"> инвалидов</w:t>
            </w:r>
          </w:p>
        </w:tc>
        <w:tc>
          <w:tcPr>
            <w:tcW w:w="9780" w:type="dxa"/>
            <w:gridSpan w:val="9"/>
          </w:tcPr>
          <w:p w14:paraId="69DDD022"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3.2. Проводит совместно с членами МДБ  необходимые лечебные мероприятия, в том числе медикаментозную терапию, физиотерапию, рефлексотерапию и другие методы, проводит мониторинг толерантности к нагрузкам и периодическое определение двигательного режима пациента, интенсивности применяемых реабилитационных воздействий членами МДБ, факторов риска развития нежелательных явлений,  нейрофизиологические исследования (ЭМГ, ТМС), ультразвуковое исследование мышц и суставов, определяет показания для технических средств реабилитации и </w:t>
            </w:r>
            <w:proofErr w:type="spellStart"/>
            <w:r w:rsidRPr="000A4C56">
              <w:rPr>
                <w:rFonts w:ascii="Times New Roman" w:hAnsi="Times New Roman" w:cs="Times New Roman"/>
                <w:color w:val="000000" w:themeColor="text1"/>
                <w:sz w:val="24"/>
                <w:szCs w:val="24"/>
              </w:rPr>
              <w:t>ассистивной</w:t>
            </w:r>
            <w:proofErr w:type="spellEnd"/>
            <w:r w:rsidRPr="000A4C56">
              <w:rPr>
                <w:rFonts w:ascii="Times New Roman" w:hAnsi="Times New Roman" w:cs="Times New Roman"/>
                <w:color w:val="000000" w:themeColor="text1"/>
                <w:sz w:val="24"/>
                <w:szCs w:val="24"/>
              </w:rPr>
              <w:t xml:space="preserve"> терапии</w:t>
            </w:r>
          </w:p>
          <w:p w14:paraId="7D8684C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3.3. Применяет критерии качества оказания помощи по медицинской реабилитации и управляет реабилитационным процессом и работой МДБ;</w:t>
            </w:r>
          </w:p>
        </w:tc>
      </w:tr>
      <w:tr w:rsidR="00201F70" w:rsidRPr="000A4C56" w14:paraId="3213EE5F" w14:textId="77777777" w:rsidTr="000A4C56">
        <w:tc>
          <w:tcPr>
            <w:tcW w:w="4929" w:type="dxa"/>
          </w:tcPr>
          <w:p w14:paraId="5DBE6C9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ПК-4. Способен проводить и контролировать эффективность мероприятий по профилактике заболеваний и формированию здорового образа жизни, санитарно-гигиеническому просвещению населения</w:t>
            </w:r>
          </w:p>
        </w:tc>
        <w:tc>
          <w:tcPr>
            <w:tcW w:w="9780" w:type="dxa"/>
            <w:gridSpan w:val="9"/>
          </w:tcPr>
          <w:p w14:paraId="6D58E58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4.1. Оказывает консультативную помощь пациентам и их законным представителям по вопросам перспектив и методологии восстановления структур, функций и жизнедеятельности, проводит школы пациентов и их законных представителей;</w:t>
            </w:r>
          </w:p>
          <w:p w14:paraId="066A2B8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6FDA627A" w14:textId="77777777" w:rsidTr="000A4C56">
        <w:tc>
          <w:tcPr>
            <w:tcW w:w="4929" w:type="dxa"/>
          </w:tcPr>
          <w:p w14:paraId="41AC8BA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ПК-5. Способен проводить анализ медико-статистической информации, ведение медицинской документации, организация деятельности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 </w:t>
            </w:r>
            <w:r w:rsidRPr="000A4C56">
              <w:rPr>
                <w:rFonts w:ascii="Times New Roman" w:eastAsia="Times New Roman" w:hAnsi="Times New Roman" w:cs="Times New Roman"/>
                <w:color w:val="000000" w:themeColor="text1"/>
                <w:sz w:val="24"/>
                <w:szCs w:val="24"/>
                <w:lang w:eastAsia="ru-RU"/>
              </w:rPr>
              <w:t>во вне стационарных условиях: в амбулаторных, санаторно-курортных условиях, при организации работы выездных бригад, дистанционно</w:t>
            </w:r>
          </w:p>
          <w:p w14:paraId="13774B8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780" w:type="dxa"/>
            <w:gridSpan w:val="9"/>
          </w:tcPr>
          <w:p w14:paraId="6299788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ПК-5.1.Выполняет должностные инструкции. Составляет план работы и отчет о своей работе в медицинской организации</w:t>
            </w:r>
          </w:p>
          <w:p w14:paraId="34B1778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ПК-5.2. Анализирует показатели эффективности оказанной медицинской помощи по профилю «медицинская реабилитация» во вне стационарных условиях</w:t>
            </w:r>
          </w:p>
          <w:p w14:paraId="174387DB"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ПК-5.3. Работает с персональными данными пациента и сведениями, составляющими врачебную тайну</w:t>
            </w:r>
          </w:p>
          <w:p w14:paraId="14BFA22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ПК-5.4. Контролирует выполнение должностных обязанностей членов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w:t>
            </w:r>
          </w:p>
          <w:p w14:paraId="16BD1BA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ПК-5.5. Заполняет медицинскую документацию, в том числе в электронном виде, контролирует качество ведения медицинской документации;</w:t>
            </w:r>
          </w:p>
        </w:tc>
      </w:tr>
      <w:tr w:rsidR="00201F70" w:rsidRPr="000A4C56" w14:paraId="5B3FDBE5" w14:textId="77777777" w:rsidTr="000A4C56">
        <w:tc>
          <w:tcPr>
            <w:tcW w:w="4929" w:type="dxa"/>
          </w:tcPr>
          <w:p w14:paraId="2800E4D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Style w:val="apple-style-span"/>
                <w:bCs/>
                <w:color w:val="000000" w:themeColor="text1"/>
                <w:sz w:val="24"/>
                <w:szCs w:val="24"/>
              </w:rPr>
              <w:t>ПК-6. Способен о</w:t>
            </w:r>
            <w:r w:rsidRPr="000A4C56">
              <w:rPr>
                <w:rFonts w:ascii="Times New Roman" w:hAnsi="Times New Roman" w:cs="Times New Roman"/>
                <w:color w:val="000000" w:themeColor="text1"/>
                <w:sz w:val="24"/>
                <w:szCs w:val="24"/>
              </w:rPr>
              <w:t>казывать неотложную медицинскую помощь пациентам при проведении мероприятий по медицинской реабилитации: в амбулаторных, санаторно-</w:t>
            </w:r>
            <w:r w:rsidRPr="000A4C56">
              <w:rPr>
                <w:rFonts w:ascii="Times New Roman" w:hAnsi="Times New Roman" w:cs="Times New Roman"/>
                <w:color w:val="000000" w:themeColor="text1"/>
                <w:sz w:val="24"/>
                <w:szCs w:val="24"/>
              </w:rPr>
              <w:lastRenderedPageBreak/>
              <w:t>курортных условиях, при организации работы выездных бригад</w:t>
            </w:r>
          </w:p>
        </w:tc>
        <w:tc>
          <w:tcPr>
            <w:tcW w:w="9780" w:type="dxa"/>
            <w:gridSpan w:val="9"/>
          </w:tcPr>
          <w:p w14:paraId="45581C7E" w14:textId="6E8F568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ПК-6.1. Распознает состояния, представляющие угрозу жизни пациентам, включая остановку сердца, остановку дыхания, требующих оказания медицинской помощи в экстренной форме</w:t>
            </w:r>
          </w:p>
          <w:p w14:paraId="6049E86F" w14:textId="44398BAA"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ПК-6.2. Оказывает медицинскую помощь при состояниях представляющих угрозу жизни пациента включая остан</w:t>
            </w:r>
            <w:r w:rsidR="00E100AD">
              <w:rPr>
                <w:rFonts w:ascii="Times New Roman" w:hAnsi="Times New Roman" w:cs="Times New Roman"/>
                <w:color w:val="000000" w:themeColor="text1"/>
                <w:sz w:val="24"/>
                <w:szCs w:val="24"/>
              </w:rPr>
              <w:t>овку сердца, остановку дыхания</w:t>
            </w:r>
          </w:p>
          <w:p w14:paraId="0E66E24A"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ПК-6.3.Применяет лекарственные препараты и медицинские изделия при оказании медицинской помощи в экстренной форме</w:t>
            </w:r>
          </w:p>
          <w:p w14:paraId="1C03DCF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ПК-6.4. Выполняет мероприятия базовой сердечно-легочной реанимации.</w:t>
            </w:r>
          </w:p>
        </w:tc>
      </w:tr>
      <w:tr w:rsidR="00201F70" w:rsidRPr="000A4C56" w14:paraId="59AF7846" w14:textId="77777777" w:rsidTr="000A4C56">
        <w:tc>
          <w:tcPr>
            <w:tcW w:w="4929" w:type="dxa"/>
          </w:tcPr>
          <w:p w14:paraId="3BE3D1E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Перечень основных разделов дисциплины (модуля), практики</w:t>
            </w:r>
          </w:p>
        </w:tc>
        <w:tc>
          <w:tcPr>
            <w:tcW w:w="9780" w:type="dxa"/>
            <w:gridSpan w:val="9"/>
          </w:tcPr>
          <w:p w14:paraId="2DF98D5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Оказание помощи по медицинской реабилитации населению под контролем ответственного лечащего врача физической и реабилитационной медицины стационарного отделения, дневного стационара. </w:t>
            </w:r>
          </w:p>
        </w:tc>
      </w:tr>
      <w:tr w:rsidR="00201F70" w:rsidRPr="000A4C56" w14:paraId="3CAA6D91" w14:textId="77777777" w:rsidTr="000A4C56">
        <w:tc>
          <w:tcPr>
            <w:tcW w:w="4929" w:type="dxa"/>
          </w:tcPr>
          <w:p w14:paraId="3BA60E7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Примерные условия и требования к материально-техническому оснащению практики </w:t>
            </w:r>
          </w:p>
        </w:tc>
        <w:tc>
          <w:tcPr>
            <w:tcW w:w="9780" w:type="dxa"/>
            <w:gridSpan w:val="9"/>
          </w:tcPr>
          <w:p w14:paraId="6C84C5F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Реабилитационные стационарные отделения медицинских организаций оказывающих помощь в круглосуточном режиме, реабилитационные отделения, оказывающие помощь по медицинской реабилитации в условиях дневных стационаров на основании лицензии по медицинской реабилитации в соответствии с порядком «Организация помощи по медицинской реабилитации» Приказ № 1705н от 29.12.12 г. на основании клинических рекомендаций с учетом стандартов медицинской помощи.</w:t>
            </w:r>
          </w:p>
        </w:tc>
      </w:tr>
      <w:tr w:rsidR="00201F70" w:rsidRPr="000A4C56" w14:paraId="2C0A46DB" w14:textId="77777777" w:rsidTr="000A4C56">
        <w:tc>
          <w:tcPr>
            <w:tcW w:w="13433" w:type="dxa"/>
            <w:gridSpan w:val="7"/>
          </w:tcPr>
          <w:p w14:paraId="713A245F"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t xml:space="preserve">Клиническая практика «Помощь по физической и реабилитационной медицине </w:t>
            </w:r>
            <w:r w:rsidRPr="000A4C56">
              <w:rPr>
                <w:rFonts w:ascii="Times New Roman" w:eastAsia="Times New Roman" w:hAnsi="Times New Roman" w:cs="Times New Roman"/>
                <w:b/>
                <w:color w:val="000000" w:themeColor="text1"/>
                <w:sz w:val="24"/>
                <w:szCs w:val="24"/>
                <w:lang w:eastAsia="ru-RU"/>
              </w:rPr>
              <w:t>в условиях отделений реанимации и интенсивной терапии</w:t>
            </w:r>
            <w:r w:rsidRPr="000A4C56">
              <w:rPr>
                <w:rFonts w:ascii="Times New Roman" w:hAnsi="Times New Roman" w:cs="Times New Roman"/>
                <w:b/>
                <w:color w:val="000000" w:themeColor="text1"/>
                <w:sz w:val="24"/>
                <w:szCs w:val="24"/>
              </w:rPr>
              <w:t>»</w:t>
            </w:r>
          </w:p>
        </w:tc>
        <w:tc>
          <w:tcPr>
            <w:tcW w:w="1276" w:type="dxa"/>
            <w:gridSpan w:val="3"/>
          </w:tcPr>
          <w:p w14:paraId="5E924267"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t xml:space="preserve">7 </w:t>
            </w:r>
            <w:proofErr w:type="spellStart"/>
            <w:r w:rsidRPr="000A4C56">
              <w:rPr>
                <w:rFonts w:ascii="Times New Roman" w:hAnsi="Times New Roman" w:cs="Times New Roman"/>
                <w:b/>
                <w:color w:val="000000" w:themeColor="text1"/>
                <w:sz w:val="24"/>
                <w:szCs w:val="24"/>
              </w:rPr>
              <w:t>з.е</w:t>
            </w:r>
            <w:proofErr w:type="spellEnd"/>
            <w:r w:rsidRPr="000A4C56">
              <w:rPr>
                <w:rFonts w:ascii="Times New Roman" w:hAnsi="Times New Roman" w:cs="Times New Roman"/>
                <w:b/>
                <w:color w:val="000000" w:themeColor="text1"/>
                <w:sz w:val="24"/>
                <w:szCs w:val="24"/>
              </w:rPr>
              <w:t>.</w:t>
            </w:r>
          </w:p>
        </w:tc>
      </w:tr>
      <w:tr w:rsidR="00201F70" w:rsidRPr="000A4C56" w14:paraId="5CA1259F" w14:textId="77777777" w:rsidTr="000A4C56">
        <w:tc>
          <w:tcPr>
            <w:tcW w:w="4929" w:type="dxa"/>
          </w:tcPr>
          <w:p w14:paraId="214D0671" w14:textId="77777777" w:rsidR="00201F70" w:rsidRPr="000A4C56" w:rsidRDefault="00201F7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Компетенции</w:t>
            </w:r>
          </w:p>
        </w:tc>
        <w:tc>
          <w:tcPr>
            <w:tcW w:w="9780" w:type="dxa"/>
            <w:gridSpan w:val="9"/>
          </w:tcPr>
          <w:p w14:paraId="22FCF073"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Индикаторы достижения компетенций</w:t>
            </w:r>
          </w:p>
        </w:tc>
      </w:tr>
      <w:tr w:rsidR="00201F70" w:rsidRPr="000A4C56" w14:paraId="3A9BD73B" w14:textId="77777777" w:rsidTr="000A4C56">
        <w:tc>
          <w:tcPr>
            <w:tcW w:w="4929" w:type="dxa"/>
          </w:tcPr>
          <w:p w14:paraId="2D2D274B"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ПК-1. Способен обследовать пациентов с целью выявления нарушения функций и структур организма пациента и последовавших за этим ограничений жизнедеятельности пациента</w:t>
            </w:r>
          </w:p>
        </w:tc>
        <w:tc>
          <w:tcPr>
            <w:tcW w:w="9780" w:type="dxa"/>
            <w:gridSpan w:val="9"/>
          </w:tcPr>
          <w:p w14:paraId="38493C9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ПК-1.1. Знает и умеет осуществить сбор жалоб, анамнеза жизни, анамнеза заболевания и/или состояния  пациента (его законного представителя), проблем пациента при взаимодействии с окружающей средой при самообслуживании и анализирует полученную информацию, проводит исследование постуральных функций и координации, мобильности, ходьбы, выносливости и напряженности метаболизма, восприятия, коммуникативных и </w:t>
            </w:r>
            <w:proofErr w:type="spellStart"/>
            <w:r w:rsidRPr="000A4C56">
              <w:rPr>
                <w:rFonts w:ascii="Times New Roman" w:hAnsi="Times New Roman" w:cs="Times New Roman"/>
                <w:color w:val="000000" w:themeColor="text1"/>
                <w:sz w:val="24"/>
                <w:szCs w:val="24"/>
              </w:rPr>
              <w:t>манипулятивных</w:t>
            </w:r>
            <w:proofErr w:type="spellEnd"/>
            <w:r w:rsidRPr="000A4C56">
              <w:rPr>
                <w:rFonts w:ascii="Times New Roman" w:hAnsi="Times New Roman" w:cs="Times New Roman"/>
                <w:color w:val="000000" w:themeColor="text1"/>
                <w:sz w:val="24"/>
                <w:szCs w:val="24"/>
              </w:rPr>
              <w:t xml:space="preserve"> функций, </w:t>
            </w:r>
            <w:proofErr w:type="spellStart"/>
            <w:r w:rsidRPr="000A4C56">
              <w:rPr>
                <w:rFonts w:ascii="Times New Roman" w:hAnsi="Times New Roman" w:cs="Times New Roman"/>
                <w:color w:val="000000" w:themeColor="text1"/>
                <w:sz w:val="24"/>
                <w:szCs w:val="24"/>
              </w:rPr>
              <w:t>скрининговое</w:t>
            </w:r>
            <w:proofErr w:type="spellEnd"/>
            <w:r w:rsidRPr="000A4C56">
              <w:rPr>
                <w:rFonts w:ascii="Times New Roman" w:hAnsi="Times New Roman" w:cs="Times New Roman"/>
                <w:color w:val="000000" w:themeColor="text1"/>
                <w:sz w:val="24"/>
                <w:szCs w:val="24"/>
              </w:rPr>
              <w:t xml:space="preserve"> исследование высших психических функций и речи, способности приспосабливаться к изменяющимся условиям среды</w:t>
            </w:r>
          </w:p>
          <w:p w14:paraId="6CA7411A"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1.2. Определяет степень выраженности нарушений функций и структур организма пациента, ограничений жизнедеятельности с использованием категорий Международной классификации функционирования, ограничений жизнедеятельности и здоровья (далее - МКФ); </w:t>
            </w:r>
          </w:p>
          <w:p w14:paraId="67797C2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1.3.  Формулирует реабилитационный диагноз, устанавливает реабилитационный потенциал, формирует индивидуальный реабилитационный план пациента и его маршрутизацию</w:t>
            </w:r>
          </w:p>
        </w:tc>
      </w:tr>
      <w:tr w:rsidR="00201F70" w:rsidRPr="000A4C56" w14:paraId="3CDF13D3" w14:textId="77777777" w:rsidTr="000A4C56">
        <w:trPr>
          <w:trHeight w:val="1835"/>
        </w:trPr>
        <w:tc>
          <w:tcPr>
            <w:tcW w:w="4929" w:type="dxa"/>
          </w:tcPr>
          <w:p w14:paraId="079CB2BA"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ПК-2. Способен назначать мероприятия по медицинской реабилитации пациентов, имеющих ограничения жизнедеятельности, нарушения функции и структур организма человека, и проводить контроль их эффективности и безопасности</w:t>
            </w:r>
          </w:p>
          <w:p w14:paraId="2181373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780" w:type="dxa"/>
            <w:gridSpan w:val="9"/>
          </w:tcPr>
          <w:p w14:paraId="752F911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2.1.  Назначает совместно с членами МДБ комплекс мероприятий по медицинской реабилитации в соответствии с реабилитационным планом – индивидуальную программу медицинской реабилитации, в том числе медикаментозную терапию, физиотерапию, рефлексотерапию, лечебную физкультуру, коррекционные психологические, логопедические, </w:t>
            </w:r>
            <w:proofErr w:type="spellStart"/>
            <w:r w:rsidRPr="000A4C56">
              <w:rPr>
                <w:rFonts w:ascii="Times New Roman" w:hAnsi="Times New Roman" w:cs="Times New Roman"/>
                <w:color w:val="000000" w:themeColor="text1"/>
                <w:sz w:val="24"/>
                <w:szCs w:val="24"/>
              </w:rPr>
              <w:t>эрготерапевтические</w:t>
            </w:r>
            <w:proofErr w:type="spellEnd"/>
            <w:r w:rsidRPr="000A4C56">
              <w:rPr>
                <w:rFonts w:ascii="Times New Roman" w:hAnsi="Times New Roman" w:cs="Times New Roman"/>
                <w:color w:val="000000" w:themeColor="text1"/>
                <w:sz w:val="24"/>
                <w:szCs w:val="24"/>
              </w:rPr>
              <w:t xml:space="preserve"> мероприятия и контролирует их эффективность и безопасность;</w:t>
            </w:r>
          </w:p>
        </w:tc>
      </w:tr>
      <w:tr w:rsidR="00201F70" w:rsidRPr="000A4C56" w14:paraId="153B0AC3" w14:textId="77777777" w:rsidTr="000A4C56">
        <w:tc>
          <w:tcPr>
            <w:tcW w:w="4929" w:type="dxa"/>
          </w:tcPr>
          <w:p w14:paraId="55085D1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ПК-3. Способен проводить и контролировать эффективность и безопасность медицинской реабилитации пациентов, имеющих ограничения жизнедеятельности, нарушения функций и структур организма человека, в том числе при реализации индивидуальных программ медицинской реабилитации или </w:t>
            </w:r>
            <w:proofErr w:type="spellStart"/>
            <w:r w:rsidRPr="000A4C56">
              <w:rPr>
                <w:rFonts w:ascii="Times New Roman" w:hAnsi="Times New Roman" w:cs="Times New Roman"/>
                <w:color w:val="000000" w:themeColor="text1"/>
                <w:sz w:val="24"/>
                <w:szCs w:val="24"/>
              </w:rPr>
              <w:t>абилитации</w:t>
            </w:r>
            <w:proofErr w:type="spellEnd"/>
            <w:r w:rsidRPr="000A4C56">
              <w:rPr>
                <w:rFonts w:ascii="Times New Roman" w:hAnsi="Times New Roman" w:cs="Times New Roman"/>
                <w:color w:val="000000" w:themeColor="text1"/>
                <w:sz w:val="24"/>
                <w:szCs w:val="24"/>
              </w:rPr>
              <w:t xml:space="preserve"> инвалидов</w:t>
            </w:r>
          </w:p>
        </w:tc>
        <w:tc>
          <w:tcPr>
            <w:tcW w:w="9780" w:type="dxa"/>
            <w:gridSpan w:val="9"/>
          </w:tcPr>
          <w:p w14:paraId="3CE83A9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3.2. Проводит совместно с членами МДБ  необходимые лечебные мероприятия, в том числе медикаментозную терапию, физиотерапию, рефлексотерапию и другие методы, проводит мониторинг толерантности к нагрузкам и периодическое определение двигательного режима пациента, интенсивности применяемых реабилитационных воздействий членами МДБ, факторов риска развития нежелательных явлений,  нейрофизиологические исследования (ЭМГ, ТМС), ультразвуковое исследование мышц и суставов, определяет показания для технических средств реабилитации и </w:t>
            </w:r>
            <w:proofErr w:type="spellStart"/>
            <w:r w:rsidRPr="000A4C56">
              <w:rPr>
                <w:rFonts w:ascii="Times New Roman" w:hAnsi="Times New Roman" w:cs="Times New Roman"/>
                <w:color w:val="000000" w:themeColor="text1"/>
                <w:sz w:val="24"/>
                <w:szCs w:val="24"/>
              </w:rPr>
              <w:t>ассистивной</w:t>
            </w:r>
            <w:proofErr w:type="spellEnd"/>
            <w:r w:rsidRPr="000A4C56">
              <w:rPr>
                <w:rFonts w:ascii="Times New Roman" w:hAnsi="Times New Roman" w:cs="Times New Roman"/>
                <w:color w:val="000000" w:themeColor="text1"/>
                <w:sz w:val="24"/>
                <w:szCs w:val="24"/>
              </w:rPr>
              <w:t xml:space="preserve"> терапии</w:t>
            </w:r>
          </w:p>
          <w:p w14:paraId="341C504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3.3. Применяет критерии качества оказания помощи по медицинской реабилитации и управляет реабилитационным процессом и работой МДБ;</w:t>
            </w:r>
          </w:p>
          <w:p w14:paraId="3D41829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62126922" w14:textId="77777777" w:rsidTr="000A4C56">
        <w:tc>
          <w:tcPr>
            <w:tcW w:w="4929" w:type="dxa"/>
          </w:tcPr>
          <w:p w14:paraId="151887A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ПК-4. Способен проводить и контролировать эффективность мероприятий по профилактике заболеваний и формированию здорового образа жизни, санитарно-гигиеническому просвещению населения</w:t>
            </w:r>
          </w:p>
        </w:tc>
        <w:tc>
          <w:tcPr>
            <w:tcW w:w="9780" w:type="dxa"/>
            <w:gridSpan w:val="9"/>
          </w:tcPr>
          <w:p w14:paraId="6918B69B"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4.1. Оказывает консультативную помощь пациентам и их законным представителям по вопросам перспектив и методологии восстановления структур, функций и жизнедеятельности, проводит школы пациентов и их законных представителей;</w:t>
            </w:r>
          </w:p>
          <w:p w14:paraId="7422473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21610A68" w14:textId="77777777" w:rsidTr="000A4C56">
        <w:tc>
          <w:tcPr>
            <w:tcW w:w="4929" w:type="dxa"/>
          </w:tcPr>
          <w:p w14:paraId="7758360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ПК-5. Способен проводить анализ медико-статистической информации, ведение медицинской документации, организация деятельности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 </w:t>
            </w:r>
            <w:r w:rsidRPr="000A4C56">
              <w:rPr>
                <w:rFonts w:ascii="Times New Roman" w:eastAsia="Times New Roman" w:hAnsi="Times New Roman" w:cs="Times New Roman"/>
                <w:color w:val="000000" w:themeColor="text1"/>
                <w:sz w:val="24"/>
                <w:szCs w:val="24"/>
                <w:lang w:eastAsia="ru-RU"/>
              </w:rPr>
              <w:t>во вне стационарных условиях: в амбулаторных, санаторно-курортных условиях, при организации работы выездных бригад, дистанционно</w:t>
            </w:r>
          </w:p>
        </w:tc>
        <w:tc>
          <w:tcPr>
            <w:tcW w:w="9780" w:type="dxa"/>
            <w:gridSpan w:val="9"/>
          </w:tcPr>
          <w:p w14:paraId="0E1ECF32"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ПК-5.1.Выполняет должностные инструкции. Составляет план работы и отчет о своей работе в медицинской организации</w:t>
            </w:r>
          </w:p>
          <w:p w14:paraId="4EFF5A7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ПК-5.2. Анализирует показатели эффективности оказанной медицинской помощи по профилю «медицинская реабилитация» во вне стационарных условиях</w:t>
            </w:r>
          </w:p>
          <w:p w14:paraId="353DCAD7"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ПК-5.3. Работает с персональными данными пациента и сведениями, составляющими врачебную тайну</w:t>
            </w:r>
          </w:p>
          <w:p w14:paraId="1E9B648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ПК-5.4. Контролирует выполнение должностных обязанностей членов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w:t>
            </w:r>
          </w:p>
          <w:p w14:paraId="4A6BB73A"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ПК-5.5. Заполняет медицинскую документацию, в том числе в электронном виде, контролирует качество ведения медицинской документации;</w:t>
            </w:r>
          </w:p>
        </w:tc>
      </w:tr>
      <w:tr w:rsidR="00201F70" w:rsidRPr="000A4C56" w14:paraId="5A03F544" w14:textId="77777777" w:rsidTr="000A4C56">
        <w:tc>
          <w:tcPr>
            <w:tcW w:w="4929" w:type="dxa"/>
          </w:tcPr>
          <w:p w14:paraId="22D9058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Style w:val="apple-style-span"/>
                <w:bCs/>
                <w:color w:val="000000" w:themeColor="text1"/>
                <w:sz w:val="24"/>
                <w:szCs w:val="24"/>
              </w:rPr>
              <w:lastRenderedPageBreak/>
              <w:t>ПК-6. Способен о</w:t>
            </w:r>
            <w:r w:rsidRPr="000A4C56">
              <w:rPr>
                <w:rFonts w:ascii="Times New Roman" w:hAnsi="Times New Roman" w:cs="Times New Roman"/>
                <w:color w:val="000000" w:themeColor="text1"/>
                <w:sz w:val="24"/>
                <w:szCs w:val="24"/>
              </w:rPr>
              <w:t>казывать неотложную медицинскую помощь пациентам при проведении мероприятий по медицинской реабилитации: в амбулаторных, санаторно-курортных условиях, при организации работы выездных бригад</w:t>
            </w:r>
          </w:p>
        </w:tc>
        <w:tc>
          <w:tcPr>
            <w:tcW w:w="9780" w:type="dxa"/>
            <w:gridSpan w:val="9"/>
          </w:tcPr>
          <w:p w14:paraId="7AB70740" w14:textId="6EAFD43E"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ПК-6.1. Распознает состояния, представляющие угрозу жизни пациентам, включая остановку сердца, остановку дыхания, требующих оказания медицинской помощи в экстренной форме</w:t>
            </w:r>
          </w:p>
          <w:p w14:paraId="5A9E2D51" w14:textId="64CDC50C"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ПК-6.2. Оказывает медицинскую помощь при состояниях представляющих угрозу жизни пациента включая остановку сердца, останов</w:t>
            </w:r>
            <w:r w:rsidR="00E100AD">
              <w:rPr>
                <w:rFonts w:ascii="Times New Roman" w:hAnsi="Times New Roman" w:cs="Times New Roman"/>
                <w:color w:val="000000" w:themeColor="text1"/>
                <w:sz w:val="24"/>
                <w:szCs w:val="24"/>
              </w:rPr>
              <w:t>ку дыхания</w:t>
            </w:r>
          </w:p>
          <w:p w14:paraId="013D5B1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ПК-6.3.Применяет лекарственные препараты и медицинские изделия при оказании медицинской помощи в экстренной форме</w:t>
            </w:r>
          </w:p>
          <w:p w14:paraId="29DB381A"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ПК-6.4. Выполняет мероприятия базовой сердечно-легочной реанимации.</w:t>
            </w:r>
          </w:p>
        </w:tc>
      </w:tr>
      <w:tr w:rsidR="00201F70" w:rsidRPr="000A4C56" w14:paraId="2D7E8A41" w14:textId="77777777" w:rsidTr="000A4C56">
        <w:tc>
          <w:tcPr>
            <w:tcW w:w="4929" w:type="dxa"/>
          </w:tcPr>
          <w:p w14:paraId="64E5236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Перечень основных разделов дисциплины (модуля), практики</w:t>
            </w:r>
          </w:p>
        </w:tc>
        <w:tc>
          <w:tcPr>
            <w:tcW w:w="9780" w:type="dxa"/>
            <w:gridSpan w:val="9"/>
          </w:tcPr>
          <w:p w14:paraId="458C2BF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Оказание помощи по медицинской реабилитации населению под контролем ответственного лечащего врача реаниматолога и врача физической и реабилитационной медицины отделения реанимации и интенсивной терапии</w:t>
            </w:r>
          </w:p>
        </w:tc>
      </w:tr>
      <w:tr w:rsidR="00201F70" w:rsidRPr="000A4C56" w14:paraId="2D458AB5" w14:textId="77777777" w:rsidTr="000A4C56">
        <w:tc>
          <w:tcPr>
            <w:tcW w:w="4929" w:type="dxa"/>
          </w:tcPr>
          <w:p w14:paraId="6A8AA0F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Примерные условия и требования к материально-техническому оснащению практики </w:t>
            </w:r>
          </w:p>
        </w:tc>
        <w:tc>
          <w:tcPr>
            <w:tcW w:w="9780" w:type="dxa"/>
            <w:gridSpan w:val="9"/>
          </w:tcPr>
          <w:p w14:paraId="634D731A"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Отделения реанимации и интенсивной терапии, проводящие комплексную медицинскую реабилитацию пациентов при острых и хронических критических состояниях пациентов, острой и хронической церебральной недостаточности в медицинских организациях, оказывающих помощь в круглосуточном режиме, на основании лицензии по медицинской реабилитации в соответствии с нормативными документами, на основании клинических рекомендаций с учетом стандартов медицинской помощи.</w:t>
            </w:r>
          </w:p>
        </w:tc>
      </w:tr>
      <w:tr w:rsidR="00201F70" w:rsidRPr="000A4C56" w14:paraId="66335EFD" w14:textId="77777777" w:rsidTr="000A4C56">
        <w:tc>
          <w:tcPr>
            <w:tcW w:w="13433" w:type="dxa"/>
            <w:gridSpan w:val="7"/>
          </w:tcPr>
          <w:p w14:paraId="5FE7088F"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t xml:space="preserve"> Клиническая практика «Реабилитация в отделении для </w:t>
            </w:r>
            <w:r w:rsidRPr="000A4C56">
              <w:rPr>
                <w:rFonts w:ascii="Times New Roman" w:hAnsi="Times New Roman" w:cs="Times New Roman"/>
                <w:b/>
                <w:bCs/>
                <w:color w:val="000000" w:themeColor="text1"/>
                <w:sz w:val="24"/>
                <w:szCs w:val="24"/>
              </w:rPr>
              <w:t xml:space="preserve">пациентов с нарушением функции </w:t>
            </w:r>
            <w:proofErr w:type="spellStart"/>
            <w:r w:rsidRPr="000A4C56">
              <w:rPr>
                <w:rFonts w:ascii="Times New Roman" w:hAnsi="Times New Roman" w:cs="Times New Roman"/>
                <w:b/>
                <w:bCs/>
                <w:color w:val="000000" w:themeColor="text1"/>
                <w:sz w:val="24"/>
                <w:szCs w:val="24"/>
              </w:rPr>
              <w:t>центральнои</w:t>
            </w:r>
            <w:proofErr w:type="spellEnd"/>
            <w:r w:rsidRPr="000A4C56">
              <w:rPr>
                <w:rFonts w:ascii="Times New Roman" w:hAnsi="Times New Roman" w:cs="Times New Roman"/>
                <w:b/>
                <w:bCs/>
                <w:color w:val="000000" w:themeColor="text1"/>
                <w:sz w:val="24"/>
                <w:szCs w:val="24"/>
              </w:rPr>
              <w:t xml:space="preserve">̆ </w:t>
            </w:r>
            <w:proofErr w:type="spellStart"/>
            <w:r w:rsidRPr="000A4C56">
              <w:rPr>
                <w:rFonts w:ascii="Times New Roman" w:hAnsi="Times New Roman" w:cs="Times New Roman"/>
                <w:b/>
                <w:bCs/>
                <w:color w:val="000000" w:themeColor="text1"/>
                <w:sz w:val="24"/>
                <w:szCs w:val="24"/>
              </w:rPr>
              <w:t>нервнои</w:t>
            </w:r>
            <w:proofErr w:type="spellEnd"/>
            <w:r w:rsidRPr="000A4C56">
              <w:rPr>
                <w:rFonts w:ascii="Times New Roman" w:hAnsi="Times New Roman" w:cs="Times New Roman"/>
                <w:b/>
                <w:bCs/>
                <w:color w:val="000000" w:themeColor="text1"/>
                <w:sz w:val="24"/>
                <w:szCs w:val="24"/>
              </w:rPr>
              <w:t>̆ системы»</w:t>
            </w:r>
          </w:p>
        </w:tc>
        <w:tc>
          <w:tcPr>
            <w:tcW w:w="1276" w:type="dxa"/>
            <w:gridSpan w:val="3"/>
          </w:tcPr>
          <w:p w14:paraId="3D4048BD"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t xml:space="preserve">10 </w:t>
            </w:r>
            <w:proofErr w:type="spellStart"/>
            <w:r w:rsidRPr="000A4C56">
              <w:rPr>
                <w:rFonts w:ascii="Times New Roman" w:hAnsi="Times New Roman" w:cs="Times New Roman"/>
                <w:b/>
                <w:color w:val="000000" w:themeColor="text1"/>
                <w:sz w:val="24"/>
                <w:szCs w:val="24"/>
              </w:rPr>
              <w:t>з.е</w:t>
            </w:r>
            <w:proofErr w:type="spellEnd"/>
            <w:r w:rsidRPr="000A4C56">
              <w:rPr>
                <w:rFonts w:ascii="Times New Roman" w:hAnsi="Times New Roman" w:cs="Times New Roman"/>
                <w:b/>
                <w:color w:val="000000" w:themeColor="text1"/>
                <w:sz w:val="24"/>
                <w:szCs w:val="24"/>
              </w:rPr>
              <w:t>.</w:t>
            </w:r>
          </w:p>
        </w:tc>
      </w:tr>
      <w:tr w:rsidR="00201F70" w:rsidRPr="000A4C56" w14:paraId="626DBE7C" w14:textId="77777777" w:rsidTr="000A4C56">
        <w:tc>
          <w:tcPr>
            <w:tcW w:w="4929" w:type="dxa"/>
          </w:tcPr>
          <w:p w14:paraId="5BCFF211" w14:textId="77777777" w:rsidR="00201F70" w:rsidRPr="000A4C56" w:rsidRDefault="00201F7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Компетенции</w:t>
            </w:r>
          </w:p>
        </w:tc>
        <w:tc>
          <w:tcPr>
            <w:tcW w:w="9780" w:type="dxa"/>
            <w:gridSpan w:val="9"/>
          </w:tcPr>
          <w:p w14:paraId="53864E11"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Индикаторы достижения компетенций</w:t>
            </w:r>
          </w:p>
        </w:tc>
      </w:tr>
      <w:tr w:rsidR="00201F70" w:rsidRPr="000A4C56" w14:paraId="36EC949F" w14:textId="77777777" w:rsidTr="000A4C56">
        <w:tc>
          <w:tcPr>
            <w:tcW w:w="4929" w:type="dxa"/>
          </w:tcPr>
          <w:p w14:paraId="273192D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ПК-1. Способен обследовать пациентов с целью выявления нарушения функций и структур организма пациента и последовавших за этим ограничений жизнедеятельности пациента</w:t>
            </w:r>
          </w:p>
        </w:tc>
        <w:tc>
          <w:tcPr>
            <w:tcW w:w="9780" w:type="dxa"/>
            <w:gridSpan w:val="9"/>
          </w:tcPr>
          <w:p w14:paraId="33DBC66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ПК-1.1. Знает и умеет осуществить сбор жалоб, анамнеза жизни, анамнеза заболевания и/или состояния  пациента (его законного представителя), проблем пациента при взаимодействии с окружающей средой при самообслуживании и анализирует полученную информацию, проводит исследование постуральных функций и координации, мобильности, ходьбы, выносливости и напряженности метаболизма, восприятия, коммуникативных и </w:t>
            </w:r>
            <w:proofErr w:type="spellStart"/>
            <w:r w:rsidRPr="000A4C56">
              <w:rPr>
                <w:rFonts w:ascii="Times New Roman" w:hAnsi="Times New Roman" w:cs="Times New Roman"/>
                <w:color w:val="000000" w:themeColor="text1"/>
                <w:sz w:val="24"/>
                <w:szCs w:val="24"/>
              </w:rPr>
              <w:t>манипулятивных</w:t>
            </w:r>
            <w:proofErr w:type="spellEnd"/>
            <w:r w:rsidRPr="000A4C56">
              <w:rPr>
                <w:rFonts w:ascii="Times New Roman" w:hAnsi="Times New Roman" w:cs="Times New Roman"/>
                <w:color w:val="000000" w:themeColor="text1"/>
                <w:sz w:val="24"/>
                <w:szCs w:val="24"/>
              </w:rPr>
              <w:t xml:space="preserve"> функций, </w:t>
            </w:r>
            <w:proofErr w:type="spellStart"/>
            <w:r w:rsidRPr="000A4C56">
              <w:rPr>
                <w:rFonts w:ascii="Times New Roman" w:hAnsi="Times New Roman" w:cs="Times New Roman"/>
                <w:color w:val="000000" w:themeColor="text1"/>
                <w:sz w:val="24"/>
                <w:szCs w:val="24"/>
              </w:rPr>
              <w:t>скрининговое</w:t>
            </w:r>
            <w:proofErr w:type="spellEnd"/>
            <w:r w:rsidRPr="000A4C56">
              <w:rPr>
                <w:rFonts w:ascii="Times New Roman" w:hAnsi="Times New Roman" w:cs="Times New Roman"/>
                <w:color w:val="000000" w:themeColor="text1"/>
                <w:sz w:val="24"/>
                <w:szCs w:val="24"/>
              </w:rPr>
              <w:t xml:space="preserve"> исследование высших психических функций и речи, способности приспосабливаться к изменяющимся условиям среды</w:t>
            </w:r>
          </w:p>
          <w:p w14:paraId="11575E5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1.2. Определяет степень выраженности нарушений функций и структур организма пациента, ограничений жизнедеятельности с использованием категорий Международной классификации функционирования, ограничений жизнедеятельности и здоровья (далее - МКФ); </w:t>
            </w:r>
          </w:p>
          <w:p w14:paraId="5FCC2D2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 1.3.  Формулирует реабилитационный диагноз, устанавливает реабилитационный потенциал, формирует индивидуальный реабилитационный план пациента и его маршрутизацию</w:t>
            </w:r>
          </w:p>
        </w:tc>
      </w:tr>
      <w:tr w:rsidR="00201F70" w:rsidRPr="000A4C56" w14:paraId="7FD6DE50" w14:textId="77777777" w:rsidTr="000A4C56">
        <w:tc>
          <w:tcPr>
            <w:tcW w:w="4929" w:type="dxa"/>
          </w:tcPr>
          <w:p w14:paraId="2D0E69B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ПК-2. Способен назначать мероприятия по медицинской реабилитации пациентов, имеющих ограничения жизнедеятельности, нарушения функции и структур организма человека, и проводить контроль их эффективности и безопасности</w:t>
            </w:r>
          </w:p>
        </w:tc>
        <w:tc>
          <w:tcPr>
            <w:tcW w:w="9780" w:type="dxa"/>
            <w:gridSpan w:val="9"/>
          </w:tcPr>
          <w:p w14:paraId="1CFB203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2.1.  Назначает совместно с членами МДБ комплекс мероприятий по медицинской реабилитации в соответствии с реабилитационным планом – индивидуальную программу медицинской реабилитации, в том числе медикаментозную терапию, физиотерапию, рефлексотерапию, лечебную физкультуру, коррекционные психологические, логопедические, </w:t>
            </w:r>
            <w:proofErr w:type="spellStart"/>
            <w:r w:rsidRPr="000A4C56">
              <w:rPr>
                <w:rFonts w:ascii="Times New Roman" w:hAnsi="Times New Roman" w:cs="Times New Roman"/>
                <w:color w:val="000000" w:themeColor="text1"/>
                <w:sz w:val="24"/>
                <w:szCs w:val="24"/>
              </w:rPr>
              <w:t>эрготерапевтические</w:t>
            </w:r>
            <w:proofErr w:type="spellEnd"/>
            <w:r w:rsidRPr="000A4C56">
              <w:rPr>
                <w:rFonts w:ascii="Times New Roman" w:hAnsi="Times New Roman" w:cs="Times New Roman"/>
                <w:color w:val="000000" w:themeColor="text1"/>
                <w:sz w:val="24"/>
                <w:szCs w:val="24"/>
              </w:rPr>
              <w:t xml:space="preserve"> мероприятия и контролирует их эффективность и безопасность;</w:t>
            </w:r>
          </w:p>
          <w:p w14:paraId="690F024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0B4FCBC5" w14:textId="77777777" w:rsidTr="000A4C56">
        <w:tc>
          <w:tcPr>
            <w:tcW w:w="4929" w:type="dxa"/>
          </w:tcPr>
          <w:p w14:paraId="711BADA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ПК-3. Способен проводить и контролировать эффективность и безопасность медицинской реабилитации пациентов, имеющих ограничения жизнедеятельности, нарушения функций и структур организма человека, в том числе при реализации индивидуальных программ медицинской реабилитации или </w:t>
            </w:r>
            <w:proofErr w:type="spellStart"/>
            <w:r w:rsidRPr="000A4C56">
              <w:rPr>
                <w:rFonts w:ascii="Times New Roman" w:hAnsi="Times New Roman" w:cs="Times New Roman"/>
                <w:color w:val="000000" w:themeColor="text1"/>
                <w:sz w:val="24"/>
                <w:szCs w:val="24"/>
              </w:rPr>
              <w:t>абилитации</w:t>
            </w:r>
            <w:proofErr w:type="spellEnd"/>
            <w:r w:rsidRPr="000A4C56">
              <w:rPr>
                <w:rFonts w:ascii="Times New Roman" w:hAnsi="Times New Roman" w:cs="Times New Roman"/>
                <w:color w:val="000000" w:themeColor="text1"/>
                <w:sz w:val="24"/>
                <w:szCs w:val="24"/>
              </w:rPr>
              <w:t xml:space="preserve"> инвалидов</w:t>
            </w:r>
          </w:p>
        </w:tc>
        <w:tc>
          <w:tcPr>
            <w:tcW w:w="9780" w:type="dxa"/>
            <w:gridSpan w:val="9"/>
          </w:tcPr>
          <w:p w14:paraId="4DE2C78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3.2. Проводит совместно с членами МДБ  необходимые лечебные мероприятия, в том числе медикаментозную терапию, физиотерапию, рефлексотерапию и другие методы, проводит мониторинг толерантности к нагрузкам и периодическое определение двигательного режима пациента, интенсивности применяемых реабилитационных воздействий членами МДБ, факторов риска развития нежелательных явлений,  нейрофизиологические исследования (ЭМГ, ТМС), ультразвуковое исследование мышц и суставов, определяет показания для технических средств реабилитации и </w:t>
            </w:r>
            <w:proofErr w:type="spellStart"/>
            <w:r w:rsidRPr="000A4C56">
              <w:rPr>
                <w:rFonts w:ascii="Times New Roman" w:hAnsi="Times New Roman" w:cs="Times New Roman"/>
                <w:color w:val="000000" w:themeColor="text1"/>
                <w:sz w:val="24"/>
                <w:szCs w:val="24"/>
              </w:rPr>
              <w:t>ассистивной</w:t>
            </w:r>
            <w:proofErr w:type="spellEnd"/>
            <w:r w:rsidRPr="000A4C56">
              <w:rPr>
                <w:rFonts w:ascii="Times New Roman" w:hAnsi="Times New Roman" w:cs="Times New Roman"/>
                <w:color w:val="000000" w:themeColor="text1"/>
                <w:sz w:val="24"/>
                <w:szCs w:val="24"/>
              </w:rPr>
              <w:t xml:space="preserve"> терапии</w:t>
            </w:r>
          </w:p>
          <w:p w14:paraId="100E2FE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3.3. Применяет критерии качества оказания помощи по медицинской реабилитации и управляет реабилитационным процессом и работой МДБ;</w:t>
            </w:r>
          </w:p>
        </w:tc>
      </w:tr>
      <w:tr w:rsidR="00201F70" w:rsidRPr="000A4C56" w14:paraId="2EA93596" w14:textId="77777777" w:rsidTr="000A4C56">
        <w:tc>
          <w:tcPr>
            <w:tcW w:w="4929" w:type="dxa"/>
          </w:tcPr>
          <w:p w14:paraId="0F48EFC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ПК-4. Способен проводить и контролировать эффективность мероприятий по профилактике заболеваний и формированию здорового образа жизни, санитарно-гигиеническому просвещению населения</w:t>
            </w:r>
          </w:p>
        </w:tc>
        <w:tc>
          <w:tcPr>
            <w:tcW w:w="9780" w:type="dxa"/>
            <w:gridSpan w:val="9"/>
          </w:tcPr>
          <w:p w14:paraId="7C245DE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4.1. Оказывает консультативную помощь пациентам и их законным представителям по вопросам перспектив и методологии восстановления структур, функций и жизнедеятельности, проводит школы пациентов и их законных представителей;</w:t>
            </w:r>
          </w:p>
          <w:p w14:paraId="1A32EC8A"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7B8AE6AB" w14:textId="77777777" w:rsidTr="000A4C56">
        <w:tc>
          <w:tcPr>
            <w:tcW w:w="4929" w:type="dxa"/>
          </w:tcPr>
          <w:p w14:paraId="2C7991F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ПК-5. Способен проводить анализ медико-статистической информации, ведение медицинской документации, организация деятельности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 </w:t>
            </w:r>
            <w:r w:rsidRPr="000A4C56">
              <w:rPr>
                <w:rFonts w:ascii="Times New Roman" w:eastAsia="Times New Roman" w:hAnsi="Times New Roman" w:cs="Times New Roman"/>
                <w:color w:val="000000" w:themeColor="text1"/>
                <w:sz w:val="24"/>
                <w:szCs w:val="24"/>
                <w:lang w:eastAsia="ru-RU"/>
              </w:rPr>
              <w:t xml:space="preserve">во вне стационарных условиях: в амбулаторных, санаторно-курортных условиях, при </w:t>
            </w:r>
            <w:r w:rsidRPr="000A4C56">
              <w:rPr>
                <w:rFonts w:ascii="Times New Roman" w:eastAsia="Times New Roman" w:hAnsi="Times New Roman" w:cs="Times New Roman"/>
                <w:color w:val="000000" w:themeColor="text1"/>
                <w:sz w:val="24"/>
                <w:szCs w:val="24"/>
                <w:lang w:eastAsia="ru-RU"/>
              </w:rPr>
              <w:lastRenderedPageBreak/>
              <w:t>организации работы выездных бригад, дистанционно</w:t>
            </w:r>
          </w:p>
        </w:tc>
        <w:tc>
          <w:tcPr>
            <w:tcW w:w="9780" w:type="dxa"/>
            <w:gridSpan w:val="9"/>
          </w:tcPr>
          <w:p w14:paraId="4EE1555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ПК-5.1.Выполняет должностные инструкции. Составляет план работы и отчет о своей работе в медицинской организации</w:t>
            </w:r>
          </w:p>
          <w:p w14:paraId="3594F08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ПК-5.2. Анализирует показатели эффективности оказанной медицинской помощи по профилю «медицинская реабилитация» во вне стационарных условиях</w:t>
            </w:r>
          </w:p>
          <w:p w14:paraId="2DDC752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ПК-5.3. Работает с персональными данными пациента и сведениями, составляющими врачебную тайну</w:t>
            </w:r>
          </w:p>
          <w:p w14:paraId="7D86907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 xml:space="preserve">ПК-5.4. Контролирует выполнение должностных обязанностей членов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w:t>
            </w:r>
          </w:p>
          <w:p w14:paraId="2E61DDE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ПК-5.5. Заполняет медицинскую документацию, в том числе в электронном виде, контролирует качество ведения медицинской документации;</w:t>
            </w:r>
          </w:p>
        </w:tc>
      </w:tr>
      <w:tr w:rsidR="00201F70" w:rsidRPr="000A4C56" w14:paraId="7CCB4958" w14:textId="77777777" w:rsidTr="000A4C56">
        <w:tc>
          <w:tcPr>
            <w:tcW w:w="4929" w:type="dxa"/>
          </w:tcPr>
          <w:p w14:paraId="1AC022B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Style w:val="apple-style-span"/>
                <w:bCs/>
                <w:color w:val="000000" w:themeColor="text1"/>
                <w:sz w:val="24"/>
                <w:szCs w:val="24"/>
              </w:rPr>
              <w:lastRenderedPageBreak/>
              <w:t>ПК-6. Способен о</w:t>
            </w:r>
            <w:r w:rsidRPr="000A4C56">
              <w:rPr>
                <w:rFonts w:ascii="Times New Roman" w:hAnsi="Times New Roman" w:cs="Times New Roman"/>
                <w:color w:val="000000" w:themeColor="text1"/>
                <w:sz w:val="24"/>
                <w:szCs w:val="24"/>
              </w:rPr>
              <w:t>казывать неотложную медицинскую помощь пациентам при проведении мероприятий по медицинской реабилитации: в амбулаторных, санаторно-курортных условиях, при организации работы выездных бригад</w:t>
            </w:r>
          </w:p>
        </w:tc>
        <w:tc>
          <w:tcPr>
            <w:tcW w:w="9780" w:type="dxa"/>
            <w:gridSpan w:val="9"/>
          </w:tcPr>
          <w:p w14:paraId="58006BDE" w14:textId="450D4EBA"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ПК-6.1. Распознает состояния, представляющие угрозу жизни пациентам, включая остановку сердца, остановку дыхания, требующих оказания медицинской помощи в экстренной форме</w:t>
            </w:r>
          </w:p>
          <w:p w14:paraId="233715FE" w14:textId="2A920898"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ПК-6.2. Оказывает медицинскую помощь при состояниях представляющих угрозу жизни пациента включая остановку сердца, остановку дыхания, </w:t>
            </w:r>
          </w:p>
          <w:p w14:paraId="13536BC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ПК-6.3.Применяет лекарственные препараты и медицинские изделия при оказании медицинской помощи в экстренной форме</w:t>
            </w:r>
          </w:p>
          <w:p w14:paraId="025B1F4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ПК-6.4. Выполняет мероприятия базовой сердечно-легочной реанимации.</w:t>
            </w:r>
          </w:p>
        </w:tc>
      </w:tr>
      <w:tr w:rsidR="00201F70" w:rsidRPr="000A4C56" w14:paraId="530F2420" w14:textId="77777777" w:rsidTr="000A4C56">
        <w:tc>
          <w:tcPr>
            <w:tcW w:w="4929" w:type="dxa"/>
          </w:tcPr>
          <w:p w14:paraId="1DC9A66A"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Перечень основных разделов дисциплины (модуля), практики</w:t>
            </w:r>
          </w:p>
        </w:tc>
        <w:tc>
          <w:tcPr>
            <w:tcW w:w="9780" w:type="dxa"/>
            <w:gridSpan w:val="9"/>
          </w:tcPr>
          <w:p w14:paraId="5C01FB3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Оказание помощи по физической и реабилитационной медицине пациентам с нарушениями функций, структур и ограничением жизнедеятельности вследствие церебрального инсульта, ЧМТ, после нейрохирургических операций на головном мозге, ДЦП, болезни Паркинсона</w:t>
            </w:r>
          </w:p>
        </w:tc>
      </w:tr>
      <w:tr w:rsidR="00201F70" w:rsidRPr="000A4C56" w14:paraId="24DE9FD3" w14:textId="77777777" w:rsidTr="000A4C56">
        <w:tc>
          <w:tcPr>
            <w:tcW w:w="4929" w:type="dxa"/>
          </w:tcPr>
          <w:p w14:paraId="06E9D3D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Примерные условия и требования к материально-техническому оснащению практики </w:t>
            </w:r>
          </w:p>
        </w:tc>
        <w:tc>
          <w:tcPr>
            <w:tcW w:w="9780" w:type="dxa"/>
            <w:gridSpan w:val="9"/>
          </w:tcPr>
          <w:p w14:paraId="5370AE6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Реабилитационные стационарные отделения медицинских организаций оказывающих помощь в круглосуточном режиме, реабилитационные отделения, оказывающие помощь по медицинской реабилитации в условиях дневных стационаров пациентам с нарушением функции, структур и ограничением жизнедеятельности при заболеваниях и состояниях ЦНС на основании лицензии по медицинской реабилитации в соответствии с порядком «Организация помощи по медицинской реабилитации» Приказ № 1705н от 29.12.12 г. на основании клинических рекомендаций с учетом стандартов медицинской помощи.</w:t>
            </w:r>
          </w:p>
        </w:tc>
      </w:tr>
      <w:tr w:rsidR="00201F70" w:rsidRPr="000A4C56" w14:paraId="3A6E0B3E" w14:textId="77777777" w:rsidTr="000A4C56">
        <w:tc>
          <w:tcPr>
            <w:tcW w:w="12369" w:type="dxa"/>
            <w:gridSpan w:val="3"/>
          </w:tcPr>
          <w:p w14:paraId="0BA61A4D"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t xml:space="preserve">Клиническая практика «Реабилитация в </w:t>
            </w:r>
            <w:r w:rsidRPr="000A4C56">
              <w:rPr>
                <w:rFonts w:ascii="Times New Roman" w:hAnsi="Times New Roman" w:cs="Times New Roman"/>
                <w:b/>
                <w:bCs/>
                <w:color w:val="000000" w:themeColor="text1"/>
                <w:sz w:val="24"/>
                <w:szCs w:val="24"/>
              </w:rPr>
              <w:t xml:space="preserve">отделении </w:t>
            </w:r>
            <w:proofErr w:type="spellStart"/>
            <w:r w:rsidRPr="000A4C56">
              <w:rPr>
                <w:rFonts w:ascii="Times New Roman" w:hAnsi="Times New Roman" w:cs="Times New Roman"/>
                <w:b/>
                <w:bCs/>
                <w:color w:val="000000" w:themeColor="text1"/>
                <w:sz w:val="24"/>
                <w:szCs w:val="24"/>
              </w:rPr>
              <w:t>медицинскои</w:t>
            </w:r>
            <w:proofErr w:type="spellEnd"/>
            <w:r w:rsidRPr="000A4C56">
              <w:rPr>
                <w:rFonts w:ascii="Times New Roman" w:hAnsi="Times New Roman" w:cs="Times New Roman"/>
                <w:b/>
                <w:bCs/>
                <w:color w:val="000000" w:themeColor="text1"/>
                <w:sz w:val="24"/>
                <w:szCs w:val="24"/>
              </w:rPr>
              <w:t xml:space="preserve">̆ реабилитации пациентов с нарушением функции </w:t>
            </w:r>
            <w:proofErr w:type="spellStart"/>
            <w:r w:rsidRPr="000A4C56">
              <w:rPr>
                <w:rFonts w:ascii="Times New Roman" w:hAnsi="Times New Roman" w:cs="Times New Roman"/>
                <w:b/>
                <w:bCs/>
                <w:color w:val="000000" w:themeColor="text1"/>
                <w:sz w:val="24"/>
                <w:szCs w:val="24"/>
              </w:rPr>
              <w:t>периферическои</w:t>
            </w:r>
            <w:proofErr w:type="spellEnd"/>
            <w:r w:rsidRPr="000A4C56">
              <w:rPr>
                <w:rFonts w:ascii="Times New Roman" w:hAnsi="Times New Roman" w:cs="Times New Roman"/>
                <w:b/>
                <w:bCs/>
                <w:color w:val="000000" w:themeColor="text1"/>
                <w:sz w:val="24"/>
                <w:szCs w:val="24"/>
              </w:rPr>
              <w:t xml:space="preserve">̆ </w:t>
            </w:r>
            <w:proofErr w:type="spellStart"/>
            <w:r w:rsidRPr="000A4C56">
              <w:rPr>
                <w:rFonts w:ascii="Times New Roman" w:hAnsi="Times New Roman" w:cs="Times New Roman"/>
                <w:b/>
                <w:bCs/>
                <w:color w:val="000000" w:themeColor="text1"/>
                <w:sz w:val="24"/>
                <w:szCs w:val="24"/>
              </w:rPr>
              <w:t>нервнои</w:t>
            </w:r>
            <w:proofErr w:type="spellEnd"/>
            <w:r w:rsidRPr="000A4C56">
              <w:rPr>
                <w:rFonts w:ascii="Times New Roman" w:hAnsi="Times New Roman" w:cs="Times New Roman"/>
                <w:b/>
                <w:bCs/>
                <w:color w:val="000000" w:themeColor="text1"/>
                <w:sz w:val="24"/>
                <w:szCs w:val="24"/>
              </w:rPr>
              <w:t>̆ системы и опорно-двигательного аппарата»</w:t>
            </w:r>
          </w:p>
        </w:tc>
        <w:tc>
          <w:tcPr>
            <w:tcW w:w="2340" w:type="dxa"/>
            <w:gridSpan w:val="7"/>
          </w:tcPr>
          <w:p w14:paraId="7E4BBBBC"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t xml:space="preserve">8 </w:t>
            </w:r>
            <w:proofErr w:type="spellStart"/>
            <w:r w:rsidRPr="000A4C56">
              <w:rPr>
                <w:rFonts w:ascii="Times New Roman" w:hAnsi="Times New Roman" w:cs="Times New Roman"/>
                <w:b/>
                <w:color w:val="000000" w:themeColor="text1"/>
                <w:sz w:val="24"/>
                <w:szCs w:val="24"/>
              </w:rPr>
              <w:t>з.е</w:t>
            </w:r>
            <w:proofErr w:type="spellEnd"/>
            <w:r w:rsidRPr="000A4C56">
              <w:rPr>
                <w:rFonts w:ascii="Times New Roman" w:hAnsi="Times New Roman" w:cs="Times New Roman"/>
                <w:b/>
                <w:color w:val="000000" w:themeColor="text1"/>
                <w:sz w:val="24"/>
                <w:szCs w:val="24"/>
              </w:rPr>
              <w:t>.</w:t>
            </w:r>
          </w:p>
        </w:tc>
      </w:tr>
      <w:tr w:rsidR="00201F70" w:rsidRPr="000A4C56" w14:paraId="3B2C9CE2" w14:textId="77777777" w:rsidTr="000A4C56">
        <w:tc>
          <w:tcPr>
            <w:tcW w:w="4929" w:type="dxa"/>
          </w:tcPr>
          <w:p w14:paraId="2AB20B63" w14:textId="77777777" w:rsidR="00201F70" w:rsidRPr="000A4C56" w:rsidRDefault="00201F7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Компетенции</w:t>
            </w:r>
          </w:p>
        </w:tc>
        <w:tc>
          <w:tcPr>
            <w:tcW w:w="9780" w:type="dxa"/>
            <w:gridSpan w:val="9"/>
          </w:tcPr>
          <w:p w14:paraId="0B6BA1D8"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Индикаторы достижения компетенций</w:t>
            </w:r>
          </w:p>
        </w:tc>
      </w:tr>
      <w:tr w:rsidR="00201F70" w:rsidRPr="000A4C56" w14:paraId="135E9FA5" w14:textId="77777777" w:rsidTr="000A4C56">
        <w:tc>
          <w:tcPr>
            <w:tcW w:w="4929" w:type="dxa"/>
          </w:tcPr>
          <w:p w14:paraId="398B538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ПК-1. Способен обследовать пациентов с целью выявления нарушения функций и структур организма пациента и последовавших за этим ограничений жизнедеятельности пациента</w:t>
            </w:r>
          </w:p>
        </w:tc>
        <w:tc>
          <w:tcPr>
            <w:tcW w:w="9780" w:type="dxa"/>
            <w:gridSpan w:val="9"/>
          </w:tcPr>
          <w:p w14:paraId="3110628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ПК-1.1. Знает и умеет осуществить сбор жалоб, анамнеза жизни, анамнеза заболевания и/или состояния  пациента (его законного представителя), проблем пациента при взаимодействии с окружающей средой при самообслуживании и анализирует полученную информацию, проводит исследование постуральных функций и координации, мобильности, ходьбы, выносливости и напряженности метаболизма, восприятия, коммуникативных и </w:t>
            </w:r>
            <w:proofErr w:type="spellStart"/>
            <w:r w:rsidRPr="000A4C56">
              <w:rPr>
                <w:rFonts w:ascii="Times New Roman" w:hAnsi="Times New Roman" w:cs="Times New Roman"/>
                <w:color w:val="000000" w:themeColor="text1"/>
                <w:sz w:val="24"/>
                <w:szCs w:val="24"/>
              </w:rPr>
              <w:t>манипулятивных</w:t>
            </w:r>
            <w:proofErr w:type="spellEnd"/>
            <w:r w:rsidRPr="000A4C56">
              <w:rPr>
                <w:rFonts w:ascii="Times New Roman" w:hAnsi="Times New Roman" w:cs="Times New Roman"/>
                <w:color w:val="000000" w:themeColor="text1"/>
                <w:sz w:val="24"/>
                <w:szCs w:val="24"/>
              </w:rPr>
              <w:t xml:space="preserve"> функций, </w:t>
            </w:r>
            <w:proofErr w:type="spellStart"/>
            <w:r w:rsidRPr="000A4C56">
              <w:rPr>
                <w:rFonts w:ascii="Times New Roman" w:hAnsi="Times New Roman" w:cs="Times New Roman"/>
                <w:color w:val="000000" w:themeColor="text1"/>
                <w:sz w:val="24"/>
                <w:szCs w:val="24"/>
              </w:rPr>
              <w:t>скрининговое</w:t>
            </w:r>
            <w:proofErr w:type="spellEnd"/>
            <w:r w:rsidRPr="000A4C56">
              <w:rPr>
                <w:rFonts w:ascii="Times New Roman" w:hAnsi="Times New Roman" w:cs="Times New Roman"/>
                <w:color w:val="000000" w:themeColor="text1"/>
                <w:sz w:val="24"/>
                <w:szCs w:val="24"/>
              </w:rPr>
              <w:t xml:space="preserve"> исследование высших психических функций и речи, способности приспосабливаться к изменяющимся условиям среды</w:t>
            </w:r>
          </w:p>
          <w:p w14:paraId="5CA15C0A"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 xml:space="preserve">ПК 1.2. Определяет степень выраженности нарушений функций и структур организма пациента, ограничений жизнедеятельности с использованием категорий Международной классификации функционирования, ограничений жизнедеятельности и здоровья (далее - МКФ); </w:t>
            </w:r>
          </w:p>
          <w:p w14:paraId="3554DAE7"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1.3.  Формулирует реабилитационный диагноз, устанавливает реабилитационный потенциал, формирует индивидуальный реабилитационный план пациента и его маршрутизацию</w:t>
            </w:r>
          </w:p>
        </w:tc>
      </w:tr>
      <w:tr w:rsidR="00201F70" w:rsidRPr="000A4C56" w14:paraId="51586144" w14:textId="77777777" w:rsidTr="000A4C56">
        <w:tc>
          <w:tcPr>
            <w:tcW w:w="4929" w:type="dxa"/>
          </w:tcPr>
          <w:p w14:paraId="301F3A9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ПК-2. Способен назначать мероприятия по медицинской реабилитации пациентов, имеющих ограничения жизнедеятельности, нарушения функции и структур организма человека, и проводить контроль их эффективности и безопасности</w:t>
            </w:r>
          </w:p>
        </w:tc>
        <w:tc>
          <w:tcPr>
            <w:tcW w:w="9780" w:type="dxa"/>
            <w:gridSpan w:val="9"/>
          </w:tcPr>
          <w:p w14:paraId="391838F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2.1.  Назначает совместно с членами МДБ комплекс мероприятий по медицинской реабилитации в соответствии с реабилитационным планом – индивидуальную программу медицинской реабилитации, в том числе медикаментозную терапию, физиотерапию, рефлексотерапию, лечебную физкультуру, коррекционные психологические, логопедические, </w:t>
            </w:r>
            <w:proofErr w:type="spellStart"/>
            <w:r w:rsidRPr="000A4C56">
              <w:rPr>
                <w:rFonts w:ascii="Times New Roman" w:hAnsi="Times New Roman" w:cs="Times New Roman"/>
                <w:color w:val="000000" w:themeColor="text1"/>
                <w:sz w:val="24"/>
                <w:szCs w:val="24"/>
              </w:rPr>
              <w:t>эрготерапевтические</w:t>
            </w:r>
            <w:proofErr w:type="spellEnd"/>
            <w:r w:rsidRPr="000A4C56">
              <w:rPr>
                <w:rFonts w:ascii="Times New Roman" w:hAnsi="Times New Roman" w:cs="Times New Roman"/>
                <w:color w:val="000000" w:themeColor="text1"/>
                <w:sz w:val="24"/>
                <w:szCs w:val="24"/>
              </w:rPr>
              <w:t xml:space="preserve"> мероприятия и контролирует их эффективность и безопасность;</w:t>
            </w:r>
          </w:p>
          <w:p w14:paraId="714DD10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3E0F9439" w14:textId="77777777" w:rsidTr="000A4C56">
        <w:tc>
          <w:tcPr>
            <w:tcW w:w="4929" w:type="dxa"/>
          </w:tcPr>
          <w:p w14:paraId="46984D3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ПК-3. Способен проводить и контролировать эффективность и безопасность медицинской реабилитации пациентов, имеющих ограничения жизнедеятельности, нарушения функций и структур организма человека, в том числе при реализации индивидуальных программ медицинской реабилитации или </w:t>
            </w:r>
            <w:proofErr w:type="spellStart"/>
            <w:r w:rsidRPr="000A4C56">
              <w:rPr>
                <w:rFonts w:ascii="Times New Roman" w:hAnsi="Times New Roman" w:cs="Times New Roman"/>
                <w:color w:val="000000" w:themeColor="text1"/>
                <w:sz w:val="24"/>
                <w:szCs w:val="24"/>
              </w:rPr>
              <w:t>абилитации</w:t>
            </w:r>
            <w:proofErr w:type="spellEnd"/>
            <w:r w:rsidRPr="000A4C56">
              <w:rPr>
                <w:rFonts w:ascii="Times New Roman" w:hAnsi="Times New Roman" w:cs="Times New Roman"/>
                <w:color w:val="000000" w:themeColor="text1"/>
                <w:sz w:val="24"/>
                <w:szCs w:val="24"/>
              </w:rPr>
              <w:t xml:space="preserve"> инвалидов</w:t>
            </w:r>
          </w:p>
        </w:tc>
        <w:tc>
          <w:tcPr>
            <w:tcW w:w="9780" w:type="dxa"/>
            <w:gridSpan w:val="9"/>
          </w:tcPr>
          <w:p w14:paraId="5BD7E75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3.2. Проводит совместно с членами МДБ  необходимые лечебные мероприятия, в том числе медикаментозную терапию, физиотерапию, рефлексотерапию и другие методы, проводит мониторинг толерантности к нагрузкам и периодическое определение двигательного режима пациента, интенсивности применяемых реабилитационных воздействий членами МДБ, факторов риска развития нежелательных явлений,  нейрофизиологические исследования (ЭМГ, ТМС), ультразвуковое исследование мышц и суставов, определяет показания для технических средств реабилитации и </w:t>
            </w:r>
            <w:proofErr w:type="spellStart"/>
            <w:r w:rsidRPr="000A4C56">
              <w:rPr>
                <w:rFonts w:ascii="Times New Roman" w:hAnsi="Times New Roman" w:cs="Times New Roman"/>
                <w:color w:val="000000" w:themeColor="text1"/>
                <w:sz w:val="24"/>
                <w:szCs w:val="24"/>
              </w:rPr>
              <w:t>ассистивной</w:t>
            </w:r>
            <w:proofErr w:type="spellEnd"/>
            <w:r w:rsidRPr="000A4C56">
              <w:rPr>
                <w:rFonts w:ascii="Times New Roman" w:hAnsi="Times New Roman" w:cs="Times New Roman"/>
                <w:color w:val="000000" w:themeColor="text1"/>
                <w:sz w:val="24"/>
                <w:szCs w:val="24"/>
              </w:rPr>
              <w:t xml:space="preserve"> терапии</w:t>
            </w:r>
          </w:p>
          <w:p w14:paraId="04D2C7B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3.3. Применяет критерии качества оказания помощи по медицинской реабилитации и управляет реабилитационным процессом и работой МДБ;</w:t>
            </w:r>
          </w:p>
          <w:p w14:paraId="254408BA"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40172359" w14:textId="77777777" w:rsidTr="000A4C56">
        <w:tc>
          <w:tcPr>
            <w:tcW w:w="4929" w:type="dxa"/>
          </w:tcPr>
          <w:p w14:paraId="76B6219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ПК-4. Способен проводить и контролировать эффективность мероприятий по профилактике заболеваний и формированию здорового образа жизни, санитарно-гигиеническому просвещению населения</w:t>
            </w:r>
          </w:p>
        </w:tc>
        <w:tc>
          <w:tcPr>
            <w:tcW w:w="9780" w:type="dxa"/>
            <w:gridSpan w:val="9"/>
          </w:tcPr>
          <w:p w14:paraId="4433008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4.1. Оказывает консультативную помощь пациентам и их законным представителям по вопросам перспектив и методологии восстановления структур, функций и жизнедеятельности, проводит школы пациентов и их законных представителей;</w:t>
            </w:r>
          </w:p>
          <w:p w14:paraId="73A9470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77AC778F" w14:textId="77777777" w:rsidTr="000A4C56">
        <w:tc>
          <w:tcPr>
            <w:tcW w:w="4929" w:type="dxa"/>
          </w:tcPr>
          <w:p w14:paraId="52B3E99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ПК-5. Способен проводить анализ медико-статистической информации, ведение медицинской документации, организация </w:t>
            </w:r>
            <w:r w:rsidRPr="000A4C56">
              <w:rPr>
                <w:rFonts w:ascii="Times New Roman" w:hAnsi="Times New Roman" w:cs="Times New Roman"/>
                <w:color w:val="000000" w:themeColor="text1"/>
                <w:sz w:val="24"/>
                <w:szCs w:val="24"/>
              </w:rPr>
              <w:lastRenderedPageBreak/>
              <w:t xml:space="preserve">деятельности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 </w:t>
            </w:r>
            <w:r w:rsidRPr="000A4C56">
              <w:rPr>
                <w:rFonts w:ascii="Times New Roman" w:eastAsia="Times New Roman" w:hAnsi="Times New Roman" w:cs="Times New Roman"/>
                <w:color w:val="000000" w:themeColor="text1"/>
                <w:sz w:val="24"/>
                <w:szCs w:val="24"/>
                <w:lang w:eastAsia="ru-RU"/>
              </w:rPr>
              <w:t>во вне стационарных условиях: в амбулаторных, санаторно-курортных условиях, при организации работы выездных бригад, дистанционно</w:t>
            </w:r>
          </w:p>
        </w:tc>
        <w:tc>
          <w:tcPr>
            <w:tcW w:w="9780" w:type="dxa"/>
            <w:gridSpan w:val="9"/>
          </w:tcPr>
          <w:p w14:paraId="5B14508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ПК-5.1.Выполняет должностные инструкции. Составляет план работы и отчет о своей работе в медицинской организации</w:t>
            </w:r>
          </w:p>
          <w:p w14:paraId="3561C6E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ПК-5.2. Анализирует показатели эффективности оказанной медицинской помощи по профилю «медицинская реабилитация» во вне стационарных условиях</w:t>
            </w:r>
          </w:p>
          <w:p w14:paraId="031925F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ПК-5.3. Работает с персональными данными пациента и сведениями, составляющими врачебную тайну</w:t>
            </w:r>
          </w:p>
          <w:p w14:paraId="76D1A96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ПК-5.4. Контролирует выполнение должностных обязанностей членов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w:t>
            </w:r>
          </w:p>
          <w:p w14:paraId="645DA5B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ПК-5.5. Заполняет медицинскую документацию, в том числе в электронном виде, контролирует качество ведения медицинской документации;</w:t>
            </w:r>
          </w:p>
        </w:tc>
      </w:tr>
      <w:tr w:rsidR="00201F70" w:rsidRPr="000A4C56" w14:paraId="6E8B0345" w14:textId="77777777" w:rsidTr="000A4C56">
        <w:tc>
          <w:tcPr>
            <w:tcW w:w="4929" w:type="dxa"/>
          </w:tcPr>
          <w:p w14:paraId="2E73ADB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Style w:val="apple-style-span"/>
                <w:bCs/>
                <w:color w:val="000000" w:themeColor="text1"/>
                <w:sz w:val="24"/>
                <w:szCs w:val="24"/>
              </w:rPr>
              <w:lastRenderedPageBreak/>
              <w:t>ПК-6. Способен о</w:t>
            </w:r>
            <w:r w:rsidRPr="000A4C56">
              <w:rPr>
                <w:rFonts w:ascii="Times New Roman" w:hAnsi="Times New Roman" w:cs="Times New Roman"/>
                <w:color w:val="000000" w:themeColor="text1"/>
                <w:sz w:val="24"/>
                <w:szCs w:val="24"/>
              </w:rPr>
              <w:t>казывать неотложную медицинскую помощь пациентам при проведении мероприятий по медицинской реабилитации: в амбулаторных, санаторно-курортных условиях, при организации работы выездных бригад</w:t>
            </w:r>
          </w:p>
        </w:tc>
        <w:tc>
          <w:tcPr>
            <w:tcW w:w="9780" w:type="dxa"/>
            <w:gridSpan w:val="9"/>
          </w:tcPr>
          <w:p w14:paraId="26DC66F4" w14:textId="3F606C96"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ПК-6.1. Распознает состояния, представляющие угрозу жизни пациентам, включая остановку сердца, остановку дыхания, требующих оказания медицинской помощи в экстренной форме</w:t>
            </w:r>
          </w:p>
          <w:p w14:paraId="706662D3" w14:textId="71328743"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ПК-6.2. Оказывает медицинскую помощь при состояниях представляющих угрозу жизни пациента включая остановку сердца, остановку дыхания, </w:t>
            </w:r>
          </w:p>
          <w:p w14:paraId="22EA1DB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ПК-6.3.Применяет лекарственные препараты и медицинские изделия при оказании медицинской помощи в экстренной форме</w:t>
            </w:r>
          </w:p>
          <w:p w14:paraId="0A836A2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ПК-6.4. Выполняет мероприятия базовой сердечно-легочной реанимации.</w:t>
            </w:r>
          </w:p>
        </w:tc>
      </w:tr>
      <w:tr w:rsidR="00201F70" w:rsidRPr="000A4C56" w14:paraId="17D686DD" w14:textId="77777777" w:rsidTr="000A4C56">
        <w:tc>
          <w:tcPr>
            <w:tcW w:w="4929" w:type="dxa"/>
          </w:tcPr>
          <w:p w14:paraId="6609705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Перечень основных разделов дисциплины (модуля), практики</w:t>
            </w:r>
          </w:p>
        </w:tc>
        <w:tc>
          <w:tcPr>
            <w:tcW w:w="9780" w:type="dxa"/>
            <w:gridSpan w:val="9"/>
          </w:tcPr>
          <w:p w14:paraId="13289B32"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Оказание помощи по физической и реабилитационной медицине пациентам с нарушениями функций, структур и ограничением жизнедеятельности вследствие спинальной травмы, после оперативных вмешательств на ОДА, после </w:t>
            </w:r>
            <w:proofErr w:type="spellStart"/>
            <w:r w:rsidRPr="000A4C56">
              <w:rPr>
                <w:rFonts w:ascii="Times New Roman" w:hAnsi="Times New Roman" w:cs="Times New Roman"/>
                <w:color w:val="000000" w:themeColor="text1"/>
                <w:sz w:val="24"/>
                <w:szCs w:val="24"/>
              </w:rPr>
              <w:t>эндопротезирования</w:t>
            </w:r>
            <w:proofErr w:type="spellEnd"/>
            <w:r w:rsidRPr="000A4C56">
              <w:rPr>
                <w:rFonts w:ascii="Times New Roman" w:hAnsi="Times New Roman" w:cs="Times New Roman"/>
                <w:color w:val="000000" w:themeColor="text1"/>
                <w:sz w:val="24"/>
                <w:szCs w:val="24"/>
              </w:rPr>
              <w:t>, при боли в спине</w:t>
            </w:r>
          </w:p>
        </w:tc>
      </w:tr>
      <w:tr w:rsidR="00201F70" w:rsidRPr="000A4C56" w14:paraId="2AC7DFA2" w14:textId="77777777" w:rsidTr="000A4C56">
        <w:tc>
          <w:tcPr>
            <w:tcW w:w="4929" w:type="dxa"/>
          </w:tcPr>
          <w:p w14:paraId="1C007A8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Примерные условия и требования к материально-техническому оснащению практики </w:t>
            </w:r>
          </w:p>
        </w:tc>
        <w:tc>
          <w:tcPr>
            <w:tcW w:w="9780" w:type="dxa"/>
            <w:gridSpan w:val="9"/>
          </w:tcPr>
          <w:p w14:paraId="5968F69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Реабилитационные стационарные отделения медицинских организаций оказывающих помощь в круглосуточном режиме, реабилитационные отделения, оказывающие помощь по медицинской реабилитации в условиях дневных стационаров пациентам с нарушением функции, структур и ограничением жизнедеятельности при заболеваниях и состояниях ОДА и периферической нервной системы на основании лицензии по медицинской реабилитации в соответствии с порядком «Организация помощи по медицинской реабилитации» Приказ № 1705н от 29.12.12 г. на основании клинических рекомендаций с учетом стандартов медицинской помощи.</w:t>
            </w:r>
          </w:p>
        </w:tc>
      </w:tr>
      <w:tr w:rsidR="00201F70" w:rsidRPr="000A4C56" w14:paraId="35392515" w14:textId="77777777" w:rsidTr="000A4C56">
        <w:tc>
          <w:tcPr>
            <w:tcW w:w="13291" w:type="dxa"/>
            <w:gridSpan w:val="6"/>
          </w:tcPr>
          <w:p w14:paraId="50DB2437"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t>Клиническая практика «Реабилитация в отделении медицинской реабилитации  для пациентов с соматическими заболеваниями»</w:t>
            </w:r>
          </w:p>
        </w:tc>
        <w:tc>
          <w:tcPr>
            <w:tcW w:w="1418" w:type="dxa"/>
            <w:gridSpan w:val="4"/>
          </w:tcPr>
          <w:p w14:paraId="02092E12"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t xml:space="preserve">4 </w:t>
            </w:r>
            <w:proofErr w:type="spellStart"/>
            <w:r w:rsidRPr="000A4C56">
              <w:rPr>
                <w:rFonts w:ascii="Times New Roman" w:hAnsi="Times New Roman" w:cs="Times New Roman"/>
                <w:b/>
                <w:color w:val="000000" w:themeColor="text1"/>
                <w:sz w:val="24"/>
                <w:szCs w:val="24"/>
              </w:rPr>
              <w:t>з.е</w:t>
            </w:r>
            <w:proofErr w:type="spellEnd"/>
            <w:r w:rsidRPr="000A4C56">
              <w:rPr>
                <w:rFonts w:ascii="Times New Roman" w:hAnsi="Times New Roman" w:cs="Times New Roman"/>
                <w:b/>
                <w:color w:val="000000" w:themeColor="text1"/>
                <w:sz w:val="24"/>
                <w:szCs w:val="24"/>
              </w:rPr>
              <w:t>.</w:t>
            </w:r>
          </w:p>
        </w:tc>
      </w:tr>
      <w:tr w:rsidR="00201F70" w:rsidRPr="000A4C56" w14:paraId="57FE4895" w14:textId="77777777" w:rsidTr="000A4C56">
        <w:tc>
          <w:tcPr>
            <w:tcW w:w="4929" w:type="dxa"/>
          </w:tcPr>
          <w:p w14:paraId="6C50677A" w14:textId="77777777" w:rsidR="00201F70" w:rsidRPr="000A4C56" w:rsidRDefault="00201F7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Компетенции</w:t>
            </w:r>
          </w:p>
        </w:tc>
        <w:tc>
          <w:tcPr>
            <w:tcW w:w="9780" w:type="dxa"/>
            <w:gridSpan w:val="9"/>
          </w:tcPr>
          <w:p w14:paraId="639EA3C9"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Индикаторы достижения компетенций</w:t>
            </w:r>
          </w:p>
        </w:tc>
      </w:tr>
      <w:tr w:rsidR="00201F70" w:rsidRPr="000A4C56" w14:paraId="209427B4" w14:textId="77777777" w:rsidTr="000A4C56">
        <w:tc>
          <w:tcPr>
            <w:tcW w:w="4929" w:type="dxa"/>
          </w:tcPr>
          <w:p w14:paraId="513371EA"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ПК-1. Способен обследовать пациентов с целью выявления нарушения функций и структур организма пациента и </w:t>
            </w:r>
            <w:r w:rsidRPr="000A4C56">
              <w:rPr>
                <w:rFonts w:ascii="Times New Roman" w:hAnsi="Times New Roman" w:cs="Times New Roman"/>
                <w:color w:val="000000" w:themeColor="text1"/>
                <w:sz w:val="24"/>
                <w:szCs w:val="24"/>
              </w:rPr>
              <w:lastRenderedPageBreak/>
              <w:t>последовавших за этим ограничений жизнедеятельности пациента</w:t>
            </w:r>
          </w:p>
          <w:p w14:paraId="3DA60C87"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780" w:type="dxa"/>
            <w:gridSpan w:val="9"/>
          </w:tcPr>
          <w:p w14:paraId="263B6DD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 xml:space="preserve">ПК-1.1. Знает и умеет осуществить сбор жалоб, анамнеза жизни, анамнеза заболевания и/или состояния  пациента (его законного представителя), проблем пациента при взаимодействии с окружающей средой при самообслуживании и анализирует полученную информацию, </w:t>
            </w:r>
            <w:r w:rsidRPr="000A4C56">
              <w:rPr>
                <w:rFonts w:ascii="Times New Roman" w:hAnsi="Times New Roman" w:cs="Times New Roman"/>
                <w:color w:val="000000" w:themeColor="text1"/>
                <w:sz w:val="24"/>
                <w:szCs w:val="24"/>
              </w:rPr>
              <w:lastRenderedPageBreak/>
              <w:t xml:space="preserve">проводит исследование постуральных функций и координации, мобильности, ходьбы, выносливости и напряженности метаболизма, восприятия, коммуникативных и </w:t>
            </w:r>
            <w:proofErr w:type="spellStart"/>
            <w:r w:rsidRPr="000A4C56">
              <w:rPr>
                <w:rFonts w:ascii="Times New Roman" w:hAnsi="Times New Roman" w:cs="Times New Roman"/>
                <w:color w:val="000000" w:themeColor="text1"/>
                <w:sz w:val="24"/>
                <w:szCs w:val="24"/>
              </w:rPr>
              <w:t>манипулятивных</w:t>
            </w:r>
            <w:proofErr w:type="spellEnd"/>
            <w:r w:rsidRPr="000A4C56">
              <w:rPr>
                <w:rFonts w:ascii="Times New Roman" w:hAnsi="Times New Roman" w:cs="Times New Roman"/>
                <w:color w:val="000000" w:themeColor="text1"/>
                <w:sz w:val="24"/>
                <w:szCs w:val="24"/>
              </w:rPr>
              <w:t xml:space="preserve"> функций, </w:t>
            </w:r>
            <w:proofErr w:type="spellStart"/>
            <w:r w:rsidRPr="000A4C56">
              <w:rPr>
                <w:rFonts w:ascii="Times New Roman" w:hAnsi="Times New Roman" w:cs="Times New Roman"/>
                <w:color w:val="000000" w:themeColor="text1"/>
                <w:sz w:val="24"/>
                <w:szCs w:val="24"/>
              </w:rPr>
              <w:t>скрининговое</w:t>
            </w:r>
            <w:proofErr w:type="spellEnd"/>
            <w:r w:rsidRPr="000A4C56">
              <w:rPr>
                <w:rFonts w:ascii="Times New Roman" w:hAnsi="Times New Roman" w:cs="Times New Roman"/>
                <w:color w:val="000000" w:themeColor="text1"/>
                <w:sz w:val="24"/>
                <w:szCs w:val="24"/>
              </w:rPr>
              <w:t xml:space="preserve"> исследование высших психических функций и речи, способности приспосабливаться к изменяющимся условиям среды</w:t>
            </w:r>
          </w:p>
          <w:p w14:paraId="50F0851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1.2. Определяет степень выраженности нарушений функций и структур организма пациента, ограничений жизнедеятельности с использованием категорий Международной классификации функционирования, ограничений жизнедеятельности и здоровья (далее - МКФ); </w:t>
            </w:r>
          </w:p>
          <w:p w14:paraId="362E12C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1.3.  Формулирует реабилитационный диагноз, устанавливает реабилитационный потенциал, формирует индивидуальный реабилитационный план пациента и его маршрутизацию</w:t>
            </w:r>
          </w:p>
        </w:tc>
      </w:tr>
      <w:tr w:rsidR="00201F70" w:rsidRPr="000A4C56" w14:paraId="72265C0A" w14:textId="77777777" w:rsidTr="000A4C56">
        <w:tc>
          <w:tcPr>
            <w:tcW w:w="4929" w:type="dxa"/>
          </w:tcPr>
          <w:p w14:paraId="6EC3E71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ПК-2. Способен назначать мероприятия по медицинской реабилитации пациентов, имеющих ограничения жизнедеятельности, нарушения функции и структур организма человека, и проводить контроль их эффективности и безопасности</w:t>
            </w:r>
          </w:p>
        </w:tc>
        <w:tc>
          <w:tcPr>
            <w:tcW w:w="9780" w:type="dxa"/>
            <w:gridSpan w:val="9"/>
          </w:tcPr>
          <w:p w14:paraId="6C84B71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2.1.  Назначает совместно с членами МДБ комплекс мероприятий по медицинской реабилитации в соответствии с реабилитационным планом – индивидуальную программу медицинской реабилитации, в том числе медикаментозную терапию, физиотерапию, рефлексотерапию, лечебную физкультуру, коррекционные психологические, логопедические, </w:t>
            </w:r>
            <w:proofErr w:type="spellStart"/>
            <w:r w:rsidRPr="000A4C56">
              <w:rPr>
                <w:rFonts w:ascii="Times New Roman" w:hAnsi="Times New Roman" w:cs="Times New Roman"/>
                <w:color w:val="000000" w:themeColor="text1"/>
                <w:sz w:val="24"/>
                <w:szCs w:val="24"/>
              </w:rPr>
              <w:t>эрготерапевтические</w:t>
            </w:r>
            <w:proofErr w:type="spellEnd"/>
            <w:r w:rsidRPr="000A4C56">
              <w:rPr>
                <w:rFonts w:ascii="Times New Roman" w:hAnsi="Times New Roman" w:cs="Times New Roman"/>
                <w:color w:val="000000" w:themeColor="text1"/>
                <w:sz w:val="24"/>
                <w:szCs w:val="24"/>
              </w:rPr>
              <w:t xml:space="preserve"> мероприятия и контролирует их эффективность и безопасность;</w:t>
            </w:r>
          </w:p>
          <w:p w14:paraId="3A6FE80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31139E49" w14:textId="77777777" w:rsidTr="000A4C56">
        <w:tc>
          <w:tcPr>
            <w:tcW w:w="4929" w:type="dxa"/>
          </w:tcPr>
          <w:p w14:paraId="44A5EE9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ПК-3. Способен проводить и контролировать эффективность и безопасность медицинской реабилитации пациентов, имеющих ограничения жизнедеятельности, нарушения функций и структур организма человека, в том числе при реализации индивидуальных программ медицинской реабилитации или </w:t>
            </w:r>
            <w:proofErr w:type="spellStart"/>
            <w:r w:rsidRPr="000A4C56">
              <w:rPr>
                <w:rFonts w:ascii="Times New Roman" w:hAnsi="Times New Roman" w:cs="Times New Roman"/>
                <w:color w:val="000000" w:themeColor="text1"/>
                <w:sz w:val="24"/>
                <w:szCs w:val="24"/>
              </w:rPr>
              <w:t>абилитации</w:t>
            </w:r>
            <w:proofErr w:type="spellEnd"/>
            <w:r w:rsidRPr="000A4C56">
              <w:rPr>
                <w:rFonts w:ascii="Times New Roman" w:hAnsi="Times New Roman" w:cs="Times New Roman"/>
                <w:color w:val="000000" w:themeColor="text1"/>
                <w:sz w:val="24"/>
                <w:szCs w:val="24"/>
              </w:rPr>
              <w:t xml:space="preserve"> инвалидов</w:t>
            </w:r>
          </w:p>
        </w:tc>
        <w:tc>
          <w:tcPr>
            <w:tcW w:w="9780" w:type="dxa"/>
            <w:gridSpan w:val="9"/>
          </w:tcPr>
          <w:p w14:paraId="2CBF9DA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3.2. Проводит совместно с членами МДБ  необходимые лечебные мероприятия, в том числе медикаментозную терапию, физиотерапию, рефлексотерапию и другие методы, проводит мониторинг толерантности к нагрузкам и периодическое определение двигательного режима пациента, интенсивности применяемых реабилитационных воздействий членами МДБ, факторов риска развития нежелательных явлений,  нейрофизиологические исследования (ЭМГ, ТМС), ультразвуковое исследование мышц и суставов, определяет показания для технических средств реабилитации и </w:t>
            </w:r>
            <w:proofErr w:type="spellStart"/>
            <w:r w:rsidRPr="000A4C56">
              <w:rPr>
                <w:rFonts w:ascii="Times New Roman" w:hAnsi="Times New Roman" w:cs="Times New Roman"/>
                <w:color w:val="000000" w:themeColor="text1"/>
                <w:sz w:val="24"/>
                <w:szCs w:val="24"/>
              </w:rPr>
              <w:t>ассистивной</w:t>
            </w:r>
            <w:proofErr w:type="spellEnd"/>
            <w:r w:rsidRPr="000A4C56">
              <w:rPr>
                <w:rFonts w:ascii="Times New Roman" w:hAnsi="Times New Roman" w:cs="Times New Roman"/>
                <w:color w:val="000000" w:themeColor="text1"/>
                <w:sz w:val="24"/>
                <w:szCs w:val="24"/>
              </w:rPr>
              <w:t xml:space="preserve"> терапии</w:t>
            </w:r>
          </w:p>
          <w:p w14:paraId="4E0F03DA"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3.3. Применяет критерии качества оказания помощи по медицинской реабилитации и управляет реабилитационным процессом и работой МДБ;</w:t>
            </w:r>
          </w:p>
        </w:tc>
      </w:tr>
      <w:tr w:rsidR="00201F70" w:rsidRPr="000A4C56" w14:paraId="39978E1E" w14:textId="77777777" w:rsidTr="000A4C56">
        <w:tc>
          <w:tcPr>
            <w:tcW w:w="4929" w:type="dxa"/>
          </w:tcPr>
          <w:p w14:paraId="58AC130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ПК-4. Способен проводить и контролировать эффективность мероприятий по профилактике заболеваний и формированию здорового образа жизни, санитарно-гигиеническому просвещению населения</w:t>
            </w:r>
          </w:p>
        </w:tc>
        <w:tc>
          <w:tcPr>
            <w:tcW w:w="9780" w:type="dxa"/>
            <w:gridSpan w:val="9"/>
          </w:tcPr>
          <w:p w14:paraId="5C641DA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4.1. Оказывает консультативную помощь пациентам и их законным представителям по вопросам перспектив и методологии восстановления структур, функций и жизнедеятельности, проводит школы пациентов и их законных представителей;</w:t>
            </w:r>
          </w:p>
          <w:p w14:paraId="07D2B5D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485D832B" w14:textId="77777777" w:rsidTr="000A4C56">
        <w:tc>
          <w:tcPr>
            <w:tcW w:w="4929" w:type="dxa"/>
          </w:tcPr>
          <w:p w14:paraId="0633DC8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 xml:space="preserve">ПК-5. Способен проводить анализ медико-статистической информации, ведение медицинской документации, организация деятельности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 </w:t>
            </w:r>
            <w:r w:rsidRPr="000A4C56">
              <w:rPr>
                <w:rFonts w:ascii="Times New Roman" w:eastAsia="Times New Roman" w:hAnsi="Times New Roman" w:cs="Times New Roman"/>
                <w:color w:val="000000" w:themeColor="text1"/>
                <w:sz w:val="24"/>
                <w:szCs w:val="24"/>
                <w:lang w:eastAsia="ru-RU"/>
              </w:rPr>
              <w:t>во вне стационарных условиях: в амбулаторных, санаторно-курортных условиях, при организации работы выездных бригад, дистанционно</w:t>
            </w:r>
          </w:p>
        </w:tc>
        <w:tc>
          <w:tcPr>
            <w:tcW w:w="9780" w:type="dxa"/>
            <w:gridSpan w:val="9"/>
          </w:tcPr>
          <w:p w14:paraId="0EA019C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ПК-5.1.Выполняет должностные инструкции. Составляет план работы и отчет о своей работе в медицинской организации</w:t>
            </w:r>
          </w:p>
          <w:p w14:paraId="2F0904D7"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ПК-5.2. Анализирует показатели эффективности оказанной медицинской помощи по профилю «медицинская реабилитация» во вне стационарных условиях</w:t>
            </w:r>
          </w:p>
          <w:p w14:paraId="080B6C0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ПК-5.3. Работает с персональными данными пациента и сведениями, составляющими врачебную тайну</w:t>
            </w:r>
          </w:p>
          <w:p w14:paraId="393BD35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ПК-5.4. Контролирует выполнение должностных обязанностей членов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w:t>
            </w:r>
          </w:p>
          <w:p w14:paraId="472743B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ПК-5.5. Заполняет медицинскую документацию, в том числе в электронном виде, контролирует качество ведения медицинской документации;</w:t>
            </w:r>
          </w:p>
        </w:tc>
      </w:tr>
      <w:tr w:rsidR="00201F70" w:rsidRPr="000A4C56" w14:paraId="151A0F5A" w14:textId="77777777" w:rsidTr="000A4C56">
        <w:tc>
          <w:tcPr>
            <w:tcW w:w="4929" w:type="dxa"/>
          </w:tcPr>
          <w:p w14:paraId="467DF19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Style w:val="apple-style-span"/>
                <w:bCs/>
                <w:color w:val="000000" w:themeColor="text1"/>
                <w:sz w:val="24"/>
                <w:szCs w:val="24"/>
              </w:rPr>
              <w:t>ПК-6. Способен о</w:t>
            </w:r>
            <w:r w:rsidRPr="000A4C56">
              <w:rPr>
                <w:rFonts w:ascii="Times New Roman" w:hAnsi="Times New Roman" w:cs="Times New Roman"/>
                <w:color w:val="000000" w:themeColor="text1"/>
                <w:sz w:val="24"/>
                <w:szCs w:val="24"/>
              </w:rPr>
              <w:t>казывать неотложную медицинскую помощь пациентам при проведении мероприятий по медицинской реабилитации: в амбулаторных, санаторно-курортных условиях, при организации работы выездных бригад</w:t>
            </w:r>
          </w:p>
        </w:tc>
        <w:tc>
          <w:tcPr>
            <w:tcW w:w="9780" w:type="dxa"/>
            <w:gridSpan w:val="9"/>
          </w:tcPr>
          <w:p w14:paraId="68AA406A" w14:textId="3A7C0E33"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ПК-6.1. Распознает состояния, представляющие угрозу жизни пациентам, включая остановку сердца, остановку дыхания, требующих оказания медицинской помощи в экстренной форме</w:t>
            </w:r>
          </w:p>
          <w:p w14:paraId="6676076F" w14:textId="443993EB"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ПК-6.2. Оказывает медицинскую помощь при состояниях представляющих угрозу жизни пациента включая остановку сердца, остановку дыхания, </w:t>
            </w:r>
          </w:p>
          <w:p w14:paraId="590820D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ПК-6.3.Применяет лекарственные препараты и медицинские изделия при оказании медицинской помощи в экстренной форме</w:t>
            </w:r>
          </w:p>
          <w:p w14:paraId="27E19B9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ПК-6.4. Выполняет мероприятия базовой сердечно-легочной реанимации.</w:t>
            </w:r>
          </w:p>
        </w:tc>
      </w:tr>
      <w:tr w:rsidR="00201F70" w:rsidRPr="000A4C56" w14:paraId="389D13CC" w14:textId="77777777" w:rsidTr="000A4C56">
        <w:tc>
          <w:tcPr>
            <w:tcW w:w="4929" w:type="dxa"/>
          </w:tcPr>
          <w:p w14:paraId="23CBA4F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Перечень основных разделов дисциплины (модуля), практики</w:t>
            </w:r>
          </w:p>
        </w:tc>
        <w:tc>
          <w:tcPr>
            <w:tcW w:w="9780" w:type="dxa"/>
            <w:gridSpan w:val="9"/>
          </w:tcPr>
          <w:p w14:paraId="56849D8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Оказание помощи по физической и реабилитационной медицине пациентам с нарушениями функций, структур и ограничением жизнедеятельности вследствие ОКС, ЧКВ, оперативных вмешательств на сердце, сердечной недостаточности, пневмонии, бронхита</w:t>
            </w:r>
          </w:p>
        </w:tc>
      </w:tr>
      <w:tr w:rsidR="00201F70" w:rsidRPr="000A4C56" w14:paraId="6A349A91" w14:textId="77777777" w:rsidTr="000A4C56">
        <w:tc>
          <w:tcPr>
            <w:tcW w:w="4929" w:type="dxa"/>
          </w:tcPr>
          <w:p w14:paraId="7D0D505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Примерные условия и требования к материально-техническому оснащению практики </w:t>
            </w:r>
          </w:p>
        </w:tc>
        <w:tc>
          <w:tcPr>
            <w:tcW w:w="9780" w:type="dxa"/>
            <w:gridSpan w:val="9"/>
          </w:tcPr>
          <w:p w14:paraId="02CF6A7B"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Реабилитационные стационарные отделения медицинских организаций оказывающих помощь в круглосуточном режиме, реабилитационные отделения, оказывающие помощь по медицинской реабилитации в условиях дневных стационаров пациентам с нарушением функции, структур и ограничением жизнедеятельности при заболеваниях и состояниях соматических органов на основании лицензии по медицинской реабилитации в соответствии с порядком «Организация помощи по медицинской реабилитации» Приказ № 1705н от 29.12.12 г. на основании клинических рекомендаций с учетом стандартов медицинской помощи.</w:t>
            </w:r>
          </w:p>
        </w:tc>
      </w:tr>
      <w:tr w:rsidR="00201F70" w:rsidRPr="000A4C56" w14:paraId="2089D6BF" w14:textId="77777777" w:rsidTr="000A4C56">
        <w:tc>
          <w:tcPr>
            <w:tcW w:w="13291" w:type="dxa"/>
            <w:gridSpan w:val="6"/>
          </w:tcPr>
          <w:p w14:paraId="7F1A9B1E"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t>Клиническая практика «Физическая и реабилитационная медицина в педиатрической практике»</w:t>
            </w:r>
          </w:p>
        </w:tc>
        <w:tc>
          <w:tcPr>
            <w:tcW w:w="1418" w:type="dxa"/>
            <w:gridSpan w:val="4"/>
          </w:tcPr>
          <w:p w14:paraId="3ABDDB10"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t xml:space="preserve">2 </w:t>
            </w:r>
            <w:proofErr w:type="spellStart"/>
            <w:r w:rsidRPr="000A4C56">
              <w:rPr>
                <w:rFonts w:ascii="Times New Roman" w:hAnsi="Times New Roman" w:cs="Times New Roman"/>
                <w:b/>
                <w:color w:val="000000" w:themeColor="text1"/>
                <w:sz w:val="24"/>
                <w:szCs w:val="24"/>
              </w:rPr>
              <w:t>з.е</w:t>
            </w:r>
            <w:proofErr w:type="spellEnd"/>
            <w:r w:rsidRPr="000A4C56">
              <w:rPr>
                <w:rFonts w:ascii="Times New Roman" w:hAnsi="Times New Roman" w:cs="Times New Roman"/>
                <w:b/>
                <w:color w:val="000000" w:themeColor="text1"/>
                <w:sz w:val="24"/>
                <w:szCs w:val="24"/>
              </w:rPr>
              <w:t>.</w:t>
            </w:r>
          </w:p>
        </w:tc>
      </w:tr>
      <w:tr w:rsidR="00201F70" w:rsidRPr="000A4C56" w14:paraId="2E2792C3" w14:textId="77777777" w:rsidTr="000A4C56">
        <w:tc>
          <w:tcPr>
            <w:tcW w:w="4929" w:type="dxa"/>
          </w:tcPr>
          <w:p w14:paraId="6300205F" w14:textId="77777777" w:rsidR="00201F70" w:rsidRPr="000A4C56" w:rsidRDefault="00201F7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Компетенции</w:t>
            </w:r>
          </w:p>
        </w:tc>
        <w:tc>
          <w:tcPr>
            <w:tcW w:w="9780" w:type="dxa"/>
            <w:gridSpan w:val="9"/>
          </w:tcPr>
          <w:p w14:paraId="16E6C530"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Индикаторы достижения компетенций</w:t>
            </w:r>
          </w:p>
        </w:tc>
      </w:tr>
      <w:tr w:rsidR="00201F70" w:rsidRPr="000A4C56" w14:paraId="0352959F" w14:textId="77777777" w:rsidTr="000A4C56">
        <w:tc>
          <w:tcPr>
            <w:tcW w:w="4929" w:type="dxa"/>
          </w:tcPr>
          <w:p w14:paraId="3F3611E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ПК-1. Способен обследовать пациентов с целью выявления нарушения функций и </w:t>
            </w:r>
            <w:r w:rsidRPr="000A4C56">
              <w:rPr>
                <w:rFonts w:ascii="Times New Roman" w:hAnsi="Times New Roman" w:cs="Times New Roman"/>
                <w:color w:val="000000" w:themeColor="text1"/>
                <w:sz w:val="24"/>
                <w:szCs w:val="24"/>
              </w:rPr>
              <w:lastRenderedPageBreak/>
              <w:t>структур организма пациента и последовавших за этим ограничений жизнедеятельности пациента</w:t>
            </w:r>
          </w:p>
        </w:tc>
        <w:tc>
          <w:tcPr>
            <w:tcW w:w="9780" w:type="dxa"/>
            <w:gridSpan w:val="9"/>
          </w:tcPr>
          <w:p w14:paraId="18592382"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 xml:space="preserve">ПК-1.1. Знает и умеет осуществить сбор жалоб, анамнеза жизни, анамнеза заболевания и/или состояния  пациента (его законного представителя), проблем пациента при взаимодействии с </w:t>
            </w:r>
            <w:r w:rsidRPr="000A4C56">
              <w:rPr>
                <w:rFonts w:ascii="Times New Roman" w:hAnsi="Times New Roman" w:cs="Times New Roman"/>
                <w:color w:val="000000" w:themeColor="text1"/>
                <w:sz w:val="24"/>
                <w:szCs w:val="24"/>
              </w:rPr>
              <w:lastRenderedPageBreak/>
              <w:t xml:space="preserve">окружающей средой при самообслуживании и анализирует полученную информацию, проводит исследование постуральных функций и координации, мобильности, ходьбы, выносливости и напряженности метаболизма, восприятия, коммуникативных и </w:t>
            </w:r>
            <w:proofErr w:type="spellStart"/>
            <w:r w:rsidRPr="000A4C56">
              <w:rPr>
                <w:rFonts w:ascii="Times New Roman" w:hAnsi="Times New Roman" w:cs="Times New Roman"/>
                <w:color w:val="000000" w:themeColor="text1"/>
                <w:sz w:val="24"/>
                <w:szCs w:val="24"/>
              </w:rPr>
              <w:t>манипулятивных</w:t>
            </w:r>
            <w:proofErr w:type="spellEnd"/>
            <w:r w:rsidRPr="000A4C56">
              <w:rPr>
                <w:rFonts w:ascii="Times New Roman" w:hAnsi="Times New Roman" w:cs="Times New Roman"/>
                <w:color w:val="000000" w:themeColor="text1"/>
                <w:sz w:val="24"/>
                <w:szCs w:val="24"/>
              </w:rPr>
              <w:t xml:space="preserve"> функций, </w:t>
            </w:r>
            <w:proofErr w:type="spellStart"/>
            <w:r w:rsidRPr="000A4C56">
              <w:rPr>
                <w:rFonts w:ascii="Times New Roman" w:hAnsi="Times New Roman" w:cs="Times New Roman"/>
                <w:color w:val="000000" w:themeColor="text1"/>
                <w:sz w:val="24"/>
                <w:szCs w:val="24"/>
              </w:rPr>
              <w:t>скрининговое</w:t>
            </w:r>
            <w:proofErr w:type="spellEnd"/>
            <w:r w:rsidRPr="000A4C56">
              <w:rPr>
                <w:rFonts w:ascii="Times New Roman" w:hAnsi="Times New Roman" w:cs="Times New Roman"/>
                <w:color w:val="000000" w:themeColor="text1"/>
                <w:sz w:val="24"/>
                <w:szCs w:val="24"/>
              </w:rPr>
              <w:t xml:space="preserve"> исследование высших психических функций и речи, способности приспосабливаться к изменяющимся условиям среды</w:t>
            </w:r>
          </w:p>
          <w:p w14:paraId="2EB3F73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1.2. Определяет степень выраженности нарушений функций и структур организма пациента, ограничений жизнедеятельности с использованием категорий Международной классификации функционирования, ограничений жизнедеятельности и здоровья (далее - МКФ); </w:t>
            </w:r>
          </w:p>
          <w:p w14:paraId="49209DC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1.3.  Формулирует реабилитационный диагноз, устанавливает реабилитационный потенциал, формирует индивидуальный реабилитационный план пациента и его маршрутизацию</w:t>
            </w:r>
          </w:p>
        </w:tc>
      </w:tr>
      <w:tr w:rsidR="00201F70" w:rsidRPr="000A4C56" w14:paraId="30F4D344" w14:textId="77777777" w:rsidTr="000A4C56">
        <w:tc>
          <w:tcPr>
            <w:tcW w:w="4929" w:type="dxa"/>
          </w:tcPr>
          <w:p w14:paraId="1242A79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ПК-2. Способен назначать мероприятия по медицинской реабилитации пациентов, имеющих ограничения жизнедеятельности, нарушения функции и структур организма человека, и проводить контроль их эффективности и безопасности</w:t>
            </w:r>
          </w:p>
        </w:tc>
        <w:tc>
          <w:tcPr>
            <w:tcW w:w="9780" w:type="dxa"/>
            <w:gridSpan w:val="9"/>
          </w:tcPr>
          <w:p w14:paraId="22231F0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2.1.  Назначает совместно с членами МДБ комплекс мероприятий по медицинской реабилитации в соответствии с реабилитационным планом – индивидуальную программу медицинской реабилитации, в том числе медикаментозную терапию, физиотерапию, рефлексотерапию, лечебную физкультуру, коррекционные психологические, логопедические, </w:t>
            </w:r>
            <w:proofErr w:type="spellStart"/>
            <w:r w:rsidRPr="000A4C56">
              <w:rPr>
                <w:rFonts w:ascii="Times New Roman" w:hAnsi="Times New Roman" w:cs="Times New Roman"/>
                <w:color w:val="000000" w:themeColor="text1"/>
                <w:sz w:val="24"/>
                <w:szCs w:val="24"/>
              </w:rPr>
              <w:t>эрготерапевтические</w:t>
            </w:r>
            <w:proofErr w:type="spellEnd"/>
            <w:r w:rsidRPr="000A4C56">
              <w:rPr>
                <w:rFonts w:ascii="Times New Roman" w:hAnsi="Times New Roman" w:cs="Times New Roman"/>
                <w:color w:val="000000" w:themeColor="text1"/>
                <w:sz w:val="24"/>
                <w:szCs w:val="24"/>
              </w:rPr>
              <w:t xml:space="preserve"> мероприятия и контролирует их эффективность и безопасность;</w:t>
            </w:r>
          </w:p>
          <w:p w14:paraId="38690BC2"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7DE7F573" w14:textId="77777777" w:rsidTr="000A4C56">
        <w:tc>
          <w:tcPr>
            <w:tcW w:w="4929" w:type="dxa"/>
          </w:tcPr>
          <w:p w14:paraId="3B599D9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ПК-3. Способен проводить и контролировать эффективность и безопасность медицинской реабилитации пациентов, имеющих ограничения жизнедеятельности, нарушения функций и структур организма человека, в том числе при реализации индивидуальных программ медицинской реабилитации или </w:t>
            </w:r>
            <w:proofErr w:type="spellStart"/>
            <w:r w:rsidRPr="000A4C56">
              <w:rPr>
                <w:rFonts w:ascii="Times New Roman" w:hAnsi="Times New Roman" w:cs="Times New Roman"/>
                <w:color w:val="000000" w:themeColor="text1"/>
                <w:sz w:val="24"/>
                <w:szCs w:val="24"/>
              </w:rPr>
              <w:t>абилитации</w:t>
            </w:r>
            <w:proofErr w:type="spellEnd"/>
            <w:r w:rsidRPr="000A4C56">
              <w:rPr>
                <w:rFonts w:ascii="Times New Roman" w:hAnsi="Times New Roman" w:cs="Times New Roman"/>
                <w:color w:val="000000" w:themeColor="text1"/>
                <w:sz w:val="24"/>
                <w:szCs w:val="24"/>
              </w:rPr>
              <w:t xml:space="preserve"> инвалидов</w:t>
            </w:r>
          </w:p>
        </w:tc>
        <w:tc>
          <w:tcPr>
            <w:tcW w:w="9780" w:type="dxa"/>
            <w:gridSpan w:val="9"/>
          </w:tcPr>
          <w:p w14:paraId="7800559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3.2. Проводит совместно с членами МДБ  необходимые лечебные мероприятия, в том числе медикаментозную терапию, физиотерапию, рефлексотерапию и другие методы, проводит мониторинг толерантности к нагрузкам и периодическое определение двигательного режима пациента, интенсивности применяемых реабилитационных воздействий членами МДБ, факторов риска развития нежелательных явлений,  нейрофизиологические исследования (ЭМГ, ТМС), ультразвуковое исследование мышц и суставов, определяет показания для технических средств реабилитации и </w:t>
            </w:r>
            <w:proofErr w:type="spellStart"/>
            <w:r w:rsidRPr="000A4C56">
              <w:rPr>
                <w:rFonts w:ascii="Times New Roman" w:hAnsi="Times New Roman" w:cs="Times New Roman"/>
                <w:color w:val="000000" w:themeColor="text1"/>
                <w:sz w:val="24"/>
                <w:szCs w:val="24"/>
              </w:rPr>
              <w:t>ассистивной</w:t>
            </w:r>
            <w:proofErr w:type="spellEnd"/>
            <w:r w:rsidRPr="000A4C56">
              <w:rPr>
                <w:rFonts w:ascii="Times New Roman" w:hAnsi="Times New Roman" w:cs="Times New Roman"/>
                <w:color w:val="000000" w:themeColor="text1"/>
                <w:sz w:val="24"/>
                <w:szCs w:val="24"/>
              </w:rPr>
              <w:t xml:space="preserve"> терапии</w:t>
            </w:r>
          </w:p>
          <w:p w14:paraId="3FDF8B1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3.3. Применяет критерии качества оказания помощи по медицинской реабилитации и управляет реабилитационным процессом и работой МДБ;</w:t>
            </w:r>
          </w:p>
        </w:tc>
      </w:tr>
      <w:tr w:rsidR="00201F70" w:rsidRPr="000A4C56" w14:paraId="5379A06A" w14:textId="77777777" w:rsidTr="000A4C56">
        <w:tc>
          <w:tcPr>
            <w:tcW w:w="4929" w:type="dxa"/>
          </w:tcPr>
          <w:p w14:paraId="46C045E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ПК-4. Способен проводить и контролировать эффективность мероприятий по профилактике заболеваний и формированию </w:t>
            </w:r>
            <w:r w:rsidRPr="000A4C56">
              <w:rPr>
                <w:rFonts w:ascii="Times New Roman" w:hAnsi="Times New Roman" w:cs="Times New Roman"/>
                <w:color w:val="000000" w:themeColor="text1"/>
                <w:sz w:val="24"/>
                <w:szCs w:val="24"/>
              </w:rPr>
              <w:lastRenderedPageBreak/>
              <w:t>здорового образа жизни, санитарно-гигиеническому просвещению населения</w:t>
            </w:r>
          </w:p>
        </w:tc>
        <w:tc>
          <w:tcPr>
            <w:tcW w:w="9780" w:type="dxa"/>
            <w:gridSpan w:val="9"/>
          </w:tcPr>
          <w:p w14:paraId="59464B9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 4.1. Оказывает консультативную помощь пациентам и их законным представителям по вопросам перспектив и методологии восстановления структур, функций и жизнедеятельности, проводит школы пациентов и их законных представителей;</w:t>
            </w:r>
          </w:p>
          <w:p w14:paraId="78CFB5A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7C5D97D2" w14:textId="77777777" w:rsidTr="000A4C56">
        <w:tc>
          <w:tcPr>
            <w:tcW w:w="4929" w:type="dxa"/>
          </w:tcPr>
          <w:p w14:paraId="7C0BD20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ПК-5. Способен проводить анализ медико-статистической информации, ведение медицинской документации, организация деятельности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 </w:t>
            </w:r>
            <w:r w:rsidRPr="000A4C56">
              <w:rPr>
                <w:rFonts w:ascii="Times New Roman" w:eastAsia="Times New Roman" w:hAnsi="Times New Roman" w:cs="Times New Roman"/>
                <w:color w:val="000000" w:themeColor="text1"/>
                <w:sz w:val="24"/>
                <w:szCs w:val="24"/>
                <w:lang w:eastAsia="ru-RU"/>
              </w:rPr>
              <w:t>во вне стационарных условиях: в амбулаторных, санаторно-курортных условиях, при организации работы выездных бригад, дистанционно</w:t>
            </w:r>
          </w:p>
        </w:tc>
        <w:tc>
          <w:tcPr>
            <w:tcW w:w="9780" w:type="dxa"/>
            <w:gridSpan w:val="9"/>
          </w:tcPr>
          <w:p w14:paraId="6C8465D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ПК-5.1.Выполняет должностные инструкции. Составляет план работы и отчет о своей работе в медицинской организации</w:t>
            </w:r>
          </w:p>
          <w:p w14:paraId="2E442ED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ПК-5.2. Анализирует показатели эффективности оказанной медицинской помощи по профилю «медицинская реабилитация» во вне стационарных условиях</w:t>
            </w:r>
          </w:p>
          <w:p w14:paraId="08C5D56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ПК-5.3. Работает с персональными данными пациента и сведениями, составляющими врачебную тайну</w:t>
            </w:r>
          </w:p>
          <w:p w14:paraId="2899C94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ПК-5.4. Контролирует выполнение должностных обязанностей членов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w:t>
            </w:r>
          </w:p>
          <w:p w14:paraId="2ECCA83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ПК-5.5. Заполняет медицинскую документацию, в том числе в электронном виде, контролирует качество ведения медицинской документации;</w:t>
            </w:r>
          </w:p>
        </w:tc>
      </w:tr>
      <w:tr w:rsidR="00201F70" w:rsidRPr="000A4C56" w14:paraId="6E0AF66F" w14:textId="77777777" w:rsidTr="000A4C56">
        <w:tc>
          <w:tcPr>
            <w:tcW w:w="4929" w:type="dxa"/>
          </w:tcPr>
          <w:p w14:paraId="2D9657B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Style w:val="apple-style-span"/>
                <w:bCs/>
                <w:color w:val="000000" w:themeColor="text1"/>
                <w:sz w:val="24"/>
                <w:szCs w:val="24"/>
              </w:rPr>
              <w:t>ПК-6. Способен о</w:t>
            </w:r>
            <w:r w:rsidRPr="000A4C56">
              <w:rPr>
                <w:rFonts w:ascii="Times New Roman" w:hAnsi="Times New Roman" w:cs="Times New Roman"/>
                <w:color w:val="000000" w:themeColor="text1"/>
                <w:sz w:val="24"/>
                <w:szCs w:val="24"/>
              </w:rPr>
              <w:t>казывать неотложную медицинскую помощь пациентам при проведении мероприятий по медицинской реабилитации: в амбулаторных, санаторно-курортных условиях, при организации работы выездных бригад</w:t>
            </w:r>
          </w:p>
        </w:tc>
        <w:tc>
          <w:tcPr>
            <w:tcW w:w="9780" w:type="dxa"/>
            <w:gridSpan w:val="9"/>
          </w:tcPr>
          <w:p w14:paraId="7BAED346" w14:textId="6FEC6C98"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ПК-6.1. Распознает состояния, представляющие угрозу жизни пациентам, включая остановку сердца, остановку дыхания, требующих оказания медицинской помощи в экстренной форме</w:t>
            </w:r>
          </w:p>
          <w:p w14:paraId="7CEC2A8C" w14:textId="5C0EF555"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ПК-6.2. Оказывает медицинскую помощь при состояниях представляющих угрозу жизни пациента включая остановку сердца, остановку дыхания, </w:t>
            </w:r>
          </w:p>
          <w:p w14:paraId="0B29427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ПК-6.3.Применяет лекарственные препараты и медицинские изделия при оказании медицинской помощи в экстренной форме</w:t>
            </w:r>
          </w:p>
          <w:p w14:paraId="48E7573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ПК-6.4. Выполняет мероприятия базовой сердечно-легочной реанимации.</w:t>
            </w:r>
          </w:p>
        </w:tc>
      </w:tr>
      <w:tr w:rsidR="00201F70" w:rsidRPr="000A4C56" w14:paraId="6FA7C551" w14:textId="77777777" w:rsidTr="000A4C56">
        <w:tc>
          <w:tcPr>
            <w:tcW w:w="4929" w:type="dxa"/>
          </w:tcPr>
          <w:p w14:paraId="359CE567"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Перечень основных разделов дисциплины (модуля), практики</w:t>
            </w:r>
          </w:p>
        </w:tc>
        <w:tc>
          <w:tcPr>
            <w:tcW w:w="9780" w:type="dxa"/>
            <w:gridSpan w:val="9"/>
          </w:tcPr>
          <w:p w14:paraId="5F197B9B"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Оказание помощи по медицинской реабилитации детскому населению под контролем ответственного лечащего врача физической и реабилитационной медицины стационарного отделения, дневного стационара, поликлиники, санатория </w:t>
            </w:r>
          </w:p>
        </w:tc>
      </w:tr>
      <w:tr w:rsidR="00201F70" w:rsidRPr="000A4C56" w14:paraId="14E3B119" w14:textId="77777777" w:rsidTr="000A4C56">
        <w:tc>
          <w:tcPr>
            <w:tcW w:w="4929" w:type="dxa"/>
          </w:tcPr>
          <w:p w14:paraId="1249B6BB"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Примерные условия и требования к материально-техническому оснащению практики </w:t>
            </w:r>
          </w:p>
        </w:tc>
        <w:tc>
          <w:tcPr>
            <w:tcW w:w="9780" w:type="dxa"/>
            <w:gridSpan w:val="9"/>
          </w:tcPr>
          <w:p w14:paraId="30F3D29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Реабилитационные стационарные отделения медицинских организаций оказывающих помощь детям в круглосуточном режиме, реабилитационные отделения, оказывающие помощь по медицинской реабилитации в условиях дневных стационаров, амбулаторно поликлинических медицинских организаций на основании лицензии по медицинской реабилитации в соответствии с порядком «Организация помощи по медицинской реабилитации» Приказ № 1705н от 29.12.12 г. на основании клинических рекомендаций с учетом стандартов медицинской помощи.</w:t>
            </w:r>
          </w:p>
        </w:tc>
      </w:tr>
      <w:tr w:rsidR="00201F70" w:rsidRPr="000A4C56" w14:paraId="047C92CF" w14:textId="77777777" w:rsidTr="000A4C56">
        <w:tc>
          <w:tcPr>
            <w:tcW w:w="12369" w:type="dxa"/>
            <w:gridSpan w:val="3"/>
          </w:tcPr>
          <w:p w14:paraId="7E0DBA4F"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t>Клиническая практика «Физиотерапия в физической и реабилитационной медицине»</w:t>
            </w:r>
          </w:p>
        </w:tc>
        <w:tc>
          <w:tcPr>
            <w:tcW w:w="2340" w:type="dxa"/>
            <w:gridSpan w:val="7"/>
          </w:tcPr>
          <w:p w14:paraId="6FB16BAC"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t xml:space="preserve">3 </w:t>
            </w:r>
            <w:proofErr w:type="spellStart"/>
            <w:r w:rsidRPr="000A4C56">
              <w:rPr>
                <w:rFonts w:ascii="Times New Roman" w:hAnsi="Times New Roman" w:cs="Times New Roman"/>
                <w:b/>
                <w:color w:val="000000" w:themeColor="text1"/>
                <w:sz w:val="24"/>
                <w:szCs w:val="24"/>
              </w:rPr>
              <w:t>з.е</w:t>
            </w:r>
            <w:proofErr w:type="spellEnd"/>
            <w:r w:rsidRPr="000A4C56">
              <w:rPr>
                <w:rFonts w:ascii="Times New Roman" w:hAnsi="Times New Roman" w:cs="Times New Roman"/>
                <w:b/>
                <w:color w:val="000000" w:themeColor="text1"/>
                <w:sz w:val="24"/>
                <w:szCs w:val="24"/>
              </w:rPr>
              <w:t>.</w:t>
            </w:r>
          </w:p>
        </w:tc>
      </w:tr>
      <w:tr w:rsidR="00201F70" w:rsidRPr="000A4C56" w14:paraId="4D456ED5" w14:textId="77777777" w:rsidTr="000A4C56">
        <w:tc>
          <w:tcPr>
            <w:tcW w:w="4929" w:type="dxa"/>
          </w:tcPr>
          <w:p w14:paraId="3A18C346" w14:textId="77777777" w:rsidR="00201F70" w:rsidRPr="000A4C56" w:rsidRDefault="00201F7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Компетенции</w:t>
            </w:r>
          </w:p>
        </w:tc>
        <w:tc>
          <w:tcPr>
            <w:tcW w:w="9780" w:type="dxa"/>
            <w:gridSpan w:val="9"/>
          </w:tcPr>
          <w:p w14:paraId="6308377C"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Индикаторы достижения компетенций</w:t>
            </w:r>
          </w:p>
        </w:tc>
      </w:tr>
      <w:tr w:rsidR="00201F70" w:rsidRPr="000A4C56" w14:paraId="144F59E0" w14:textId="77777777" w:rsidTr="000A4C56">
        <w:tc>
          <w:tcPr>
            <w:tcW w:w="4929" w:type="dxa"/>
          </w:tcPr>
          <w:p w14:paraId="7BB9B29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ПК-1. Способен обследовать пациентов с целью выявления нарушения функций и структур организма пациента и последовавших за этим ограничений жизнедеятельности пациента</w:t>
            </w:r>
          </w:p>
        </w:tc>
        <w:tc>
          <w:tcPr>
            <w:tcW w:w="9780" w:type="dxa"/>
            <w:gridSpan w:val="9"/>
          </w:tcPr>
          <w:p w14:paraId="1E0593E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ПК-1.1. Знает и умеет осуществить сбор жалоб, анамнеза жизни, анамнеза заболевания и/или состояния  пациента (его законного представителя), проблем пациента при взаимодействии с окружающей средой при самообслуживании и анализирует полученную информацию, проводит исследование постуральных функций и координации, мобильности, ходьбы, выносливости и напряженности метаболизма, восприятия, коммуникативных и </w:t>
            </w:r>
            <w:proofErr w:type="spellStart"/>
            <w:r w:rsidRPr="000A4C56">
              <w:rPr>
                <w:rFonts w:ascii="Times New Roman" w:hAnsi="Times New Roman" w:cs="Times New Roman"/>
                <w:color w:val="000000" w:themeColor="text1"/>
                <w:sz w:val="24"/>
                <w:szCs w:val="24"/>
              </w:rPr>
              <w:t>манипулятивных</w:t>
            </w:r>
            <w:proofErr w:type="spellEnd"/>
            <w:r w:rsidRPr="000A4C56">
              <w:rPr>
                <w:rFonts w:ascii="Times New Roman" w:hAnsi="Times New Roman" w:cs="Times New Roman"/>
                <w:color w:val="000000" w:themeColor="text1"/>
                <w:sz w:val="24"/>
                <w:szCs w:val="24"/>
              </w:rPr>
              <w:t xml:space="preserve"> функций, </w:t>
            </w:r>
            <w:proofErr w:type="spellStart"/>
            <w:r w:rsidRPr="000A4C56">
              <w:rPr>
                <w:rFonts w:ascii="Times New Roman" w:hAnsi="Times New Roman" w:cs="Times New Roman"/>
                <w:color w:val="000000" w:themeColor="text1"/>
                <w:sz w:val="24"/>
                <w:szCs w:val="24"/>
              </w:rPr>
              <w:t>скрининговое</w:t>
            </w:r>
            <w:proofErr w:type="spellEnd"/>
            <w:r w:rsidRPr="000A4C56">
              <w:rPr>
                <w:rFonts w:ascii="Times New Roman" w:hAnsi="Times New Roman" w:cs="Times New Roman"/>
                <w:color w:val="000000" w:themeColor="text1"/>
                <w:sz w:val="24"/>
                <w:szCs w:val="24"/>
              </w:rPr>
              <w:t xml:space="preserve"> исследование высших психических функций и речи, способности приспосабливаться к изменяющимся условиям среды</w:t>
            </w:r>
          </w:p>
          <w:p w14:paraId="5707527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1.2. Определяет степень выраженности нарушений функций и структур организма пациента, ограничений жизнедеятельности с использованием категорий Международной классификации функционирования, ограничений жизнедеятельности и здоровья (далее - МКФ); </w:t>
            </w:r>
          </w:p>
          <w:p w14:paraId="4EF47C3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1.3.  Формулирует реабилитационный диагноз, устанавливает реабилитационный потенциал, формирует индивидуальный реабилитационный план пациента и его маршрутизацию</w:t>
            </w:r>
          </w:p>
        </w:tc>
      </w:tr>
      <w:tr w:rsidR="00201F70" w:rsidRPr="000A4C56" w14:paraId="5BA2480C" w14:textId="77777777" w:rsidTr="000A4C56">
        <w:tc>
          <w:tcPr>
            <w:tcW w:w="4929" w:type="dxa"/>
          </w:tcPr>
          <w:p w14:paraId="4337A9D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ПК-2. Способен назначать мероприятия по медицинской реабилитации пациентов, имеющих ограничения жизнедеятельности, нарушения функции и структур организма человека, и проводить контроль их эффективности и безопасности</w:t>
            </w:r>
          </w:p>
        </w:tc>
        <w:tc>
          <w:tcPr>
            <w:tcW w:w="9780" w:type="dxa"/>
            <w:gridSpan w:val="9"/>
          </w:tcPr>
          <w:p w14:paraId="497A5652"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2.1.  Назначает совместно с членами МДБ комплекс мероприятий по медицинской реабилитации в соответствии с реабилитационным планом – индивидуальную программу медицинской реабилитации, в том числе медикаментозную терапию, физиотерапию, рефлексотерапию, лечебную физкультуру, коррекционные психологические, логопедические, </w:t>
            </w:r>
            <w:proofErr w:type="spellStart"/>
            <w:r w:rsidRPr="000A4C56">
              <w:rPr>
                <w:rFonts w:ascii="Times New Roman" w:hAnsi="Times New Roman" w:cs="Times New Roman"/>
                <w:color w:val="000000" w:themeColor="text1"/>
                <w:sz w:val="24"/>
                <w:szCs w:val="24"/>
              </w:rPr>
              <w:t>эрготерапевтические</w:t>
            </w:r>
            <w:proofErr w:type="spellEnd"/>
            <w:r w:rsidRPr="000A4C56">
              <w:rPr>
                <w:rFonts w:ascii="Times New Roman" w:hAnsi="Times New Roman" w:cs="Times New Roman"/>
                <w:color w:val="000000" w:themeColor="text1"/>
                <w:sz w:val="24"/>
                <w:szCs w:val="24"/>
              </w:rPr>
              <w:t xml:space="preserve"> мероприятия и контролирует их эффективность и безопасность;</w:t>
            </w:r>
          </w:p>
          <w:p w14:paraId="754E65B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5451431D" w14:textId="77777777" w:rsidTr="000A4C56">
        <w:tc>
          <w:tcPr>
            <w:tcW w:w="4929" w:type="dxa"/>
          </w:tcPr>
          <w:p w14:paraId="7BB2D15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ПК-3. Способен проводить и контролировать эффективность и безопасность медицинской реабилитации пациентов, имеющих ограничения жизнедеятельности, нарушения функций и структур организма человека, в том числе при реализации индивидуальных программ медицинской реабилитации или </w:t>
            </w:r>
            <w:proofErr w:type="spellStart"/>
            <w:r w:rsidRPr="000A4C56">
              <w:rPr>
                <w:rFonts w:ascii="Times New Roman" w:hAnsi="Times New Roman" w:cs="Times New Roman"/>
                <w:color w:val="000000" w:themeColor="text1"/>
                <w:sz w:val="24"/>
                <w:szCs w:val="24"/>
              </w:rPr>
              <w:t>абилитации</w:t>
            </w:r>
            <w:proofErr w:type="spellEnd"/>
            <w:r w:rsidRPr="000A4C56">
              <w:rPr>
                <w:rFonts w:ascii="Times New Roman" w:hAnsi="Times New Roman" w:cs="Times New Roman"/>
                <w:color w:val="000000" w:themeColor="text1"/>
                <w:sz w:val="24"/>
                <w:szCs w:val="24"/>
              </w:rPr>
              <w:t xml:space="preserve"> инвалидов</w:t>
            </w:r>
          </w:p>
        </w:tc>
        <w:tc>
          <w:tcPr>
            <w:tcW w:w="9780" w:type="dxa"/>
            <w:gridSpan w:val="9"/>
          </w:tcPr>
          <w:p w14:paraId="161606C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3.2. Проводит совместно с членами МДБ  необходимые лечебные мероприятия, в том числе медикаментозную терапию, физиотерапию, рефлексотерапию и другие методы, проводит мониторинг толерантности к нагрузкам и периодическое определение двигательного режима пациента, интенсивности применяемых реабилитационных воздействий членами МДБ, факторов риска развития нежелательных явлений,  нейрофизиологические исследования (ЭМГ, ТМС), ультразвуковое исследование мышц и суставов, определяет показания для технических средств реабилитации и </w:t>
            </w:r>
            <w:proofErr w:type="spellStart"/>
            <w:r w:rsidRPr="000A4C56">
              <w:rPr>
                <w:rFonts w:ascii="Times New Roman" w:hAnsi="Times New Roman" w:cs="Times New Roman"/>
                <w:color w:val="000000" w:themeColor="text1"/>
                <w:sz w:val="24"/>
                <w:szCs w:val="24"/>
              </w:rPr>
              <w:t>ассистивной</w:t>
            </w:r>
            <w:proofErr w:type="spellEnd"/>
            <w:r w:rsidRPr="000A4C56">
              <w:rPr>
                <w:rFonts w:ascii="Times New Roman" w:hAnsi="Times New Roman" w:cs="Times New Roman"/>
                <w:color w:val="000000" w:themeColor="text1"/>
                <w:sz w:val="24"/>
                <w:szCs w:val="24"/>
              </w:rPr>
              <w:t xml:space="preserve"> терапии</w:t>
            </w:r>
          </w:p>
          <w:p w14:paraId="660E795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3.3. Применяет критерии качества оказания помощи по медицинской реабилитации и управляет реабилитационным процессом и работой МДБ;</w:t>
            </w:r>
          </w:p>
        </w:tc>
      </w:tr>
      <w:tr w:rsidR="00201F70" w:rsidRPr="000A4C56" w14:paraId="424F335C" w14:textId="77777777" w:rsidTr="000A4C56">
        <w:tc>
          <w:tcPr>
            <w:tcW w:w="4929" w:type="dxa"/>
          </w:tcPr>
          <w:p w14:paraId="4C8880D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ПК-4. Способен проводить и контролировать эффективность мероприятий по профилактике заболеваний и формированию здорового образа жизни, санитарно-гигиеническому просвещению населения</w:t>
            </w:r>
          </w:p>
        </w:tc>
        <w:tc>
          <w:tcPr>
            <w:tcW w:w="9780" w:type="dxa"/>
            <w:gridSpan w:val="9"/>
          </w:tcPr>
          <w:p w14:paraId="2BC3484B"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4.1. Оказывает консультативную помощь пациентам и их законным представителям по вопросам перспектив и методологии восстановления структур, функций и жизнедеятельности, проводит школы пациентов и их законных представителей;</w:t>
            </w:r>
          </w:p>
          <w:p w14:paraId="7DB921B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1F9E4BD9" w14:textId="77777777" w:rsidTr="000A4C56">
        <w:tc>
          <w:tcPr>
            <w:tcW w:w="4929" w:type="dxa"/>
          </w:tcPr>
          <w:p w14:paraId="73722E2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ПК-5. Способен проводить анализ медико-статистической информации, ведение медицинской документации, организация деятельности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 </w:t>
            </w:r>
            <w:r w:rsidRPr="000A4C56">
              <w:rPr>
                <w:rFonts w:ascii="Times New Roman" w:eastAsia="Times New Roman" w:hAnsi="Times New Roman" w:cs="Times New Roman"/>
                <w:color w:val="000000" w:themeColor="text1"/>
                <w:sz w:val="24"/>
                <w:szCs w:val="24"/>
                <w:lang w:eastAsia="ru-RU"/>
              </w:rPr>
              <w:t>во вне стационарных условиях: в амбулаторных, санаторно-курортных условиях, при организации работы выездных бригад, дистанционно</w:t>
            </w:r>
          </w:p>
        </w:tc>
        <w:tc>
          <w:tcPr>
            <w:tcW w:w="9780" w:type="dxa"/>
            <w:gridSpan w:val="9"/>
          </w:tcPr>
          <w:p w14:paraId="7E61974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ПК-5.1.Выполняет должностные инструкции. Составляет план работы и отчет о своей работе в медицинской организации</w:t>
            </w:r>
          </w:p>
          <w:p w14:paraId="00F5B4F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ПК-5.2. Анализирует показатели эффективности оказанной медицинской помощи по профилю «медицинская реабилитация» во вне стационарных условиях</w:t>
            </w:r>
          </w:p>
          <w:p w14:paraId="6D2B714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ПК-5.3. Работает с персональными данными пациента и сведениями, составляющими врачебную тайну</w:t>
            </w:r>
          </w:p>
          <w:p w14:paraId="36A5373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ПК-5.4. Контролирует выполнение должностных обязанностей членов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w:t>
            </w:r>
          </w:p>
          <w:p w14:paraId="7B44F60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ПК-5.5. Заполняет медицинскую документацию, в том числе в электронном виде, контролирует качество ведения медицинской документации;</w:t>
            </w:r>
          </w:p>
        </w:tc>
      </w:tr>
      <w:tr w:rsidR="00201F70" w:rsidRPr="000A4C56" w14:paraId="15C91B4C" w14:textId="77777777" w:rsidTr="000A4C56">
        <w:tc>
          <w:tcPr>
            <w:tcW w:w="4929" w:type="dxa"/>
          </w:tcPr>
          <w:p w14:paraId="16D0826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Style w:val="apple-style-span"/>
                <w:bCs/>
                <w:color w:val="000000" w:themeColor="text1"/>
                <w:sz w:val="24"/>
                <w:szCs w:val="24"/>
              </w:rPr>
              <w:t>ПК-6. Способен о</w:t>
            </w:r>
            <w:r w:rsidRPr="000A4C56">
              <w:rPr>
                <w:rFonts w:ascii="Times New Roman" w:hAnsi="Times New Roman" w:cs="Times New Roman"/>
                <w:color w:val="000000" w:themeColor="text1"/>
                <w:sz w:val="24"/>
                <w:szCs w:val="24"/>
              </w:rPr>
              <w:t>казывать неотложную медицинскую помощь пациентам при проведении мероприятий по медицинской реабилитации: в амбулаторных, санаторно-курортных условиях, при организации работы выездных бригад</w:t>
            </w:r>
          </w:p>
        </w:tc>
        <w:tc>
          <w:tcPr>
            <w:tcW w:w="9780" w:type="dxa"/>
            <w:gridSpan w:val="9"/>
          </w:tcPr>
          <w:p w14:paraId="5827503B" w14:textId="44E6B04B"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ПК-6.1. Распознает состояния, представляющие угрозу жизни пациентам, включая остановку сердца, остановку дыхания, требующих оказания медицинской помощи в экстренной форме</w:t>
            </w:r>
          </w:p>
          <w:p w14:paraId="773DC4B7" w14:textId="61061518"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ПК-6.2. Оказывает медицинскую помощь при состояниях представляющих угрозу жизни пациента включая остановку сердца, остановку дыхания, </w:t>
            </w:r>
          </w:p>
          <w:p w14:paraId="17B0A62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ПК-6.3.Применяет лекарственные препараты и медицинские изделия при оказании медицинской помощи в экстренной форме</w:t>
            </w:r>
          </w:p>
          <w:p w14:paraId="6EE301C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ПК-6.4. Выполняет мероприятия базовой сердечно-легочной реанимации.</w:t>
            </w:r>
          </w:p>
        </w:tc>
      </w:tr>
      <w:tr w:rsidR="00201F70" w:rsidRPr="000A4C56" w14:paraId="298922F8" w14:textId="77777777" w:rsidTr="000A4C56">
        <w:tc>
          <w:tcPr>
            <w:tcW w:w="4929" w:type="dxa"/>
          </w:tcPr>
          <w:p w14:paraId="5F28F5F8" w14:textId="77777777" w:rsidR="00201F70" w:rsidRPr="000A4C56" w:rsidRDefault="00201F70" w:rsidP="000A4C56">
            <w:pPr>
              <w:spacing w:after="0" w:line="240" w:lineRule="auto"/>
              <w:jc w:val="both"/>
              <w:rPr>
                <w:rStyle w:val="apple-style-span"/>
                <w:bCs/>
                <w:color w:val="000000" w:themeColor="text1"/>
                <w:sz w:val="24"/>
                <w:szCs w:val="24"/>
              </w:rPr>
            </w:pPr>
            <w:r w:rsidRPr="000A4C56">
              <w:rPr>
                <w:rFonts w:ascii="Times New Roman" w:hAnsi="Times New Roman" w:cs="Times New Roman"/>
                <w:color w:val="000000" w:themeColor="text1"/>
                <w:sz w:val="24"/>
                <w:szCs w:val="24"/>
              </w:rPr>
              <w:t>Перечень основных разделов дисциплины (модуля), практики</w:t>
            </w:r>
          </w:p>
        </w:tc>
        <w:tc>
          <w:tcPr>
            <w:tcW w:w="9780" w:type="dxa"/>
            <w:gridSpan w:val="9"/>
          </w:tcPr>
          <w:p w14:paraId="4171103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Оказание помощи по физиотерапии под руководством врача физической и реабилитационной медицины/ врача физиотерапевта</w:t>
            </w:r>
          </w:p>
        </w:tc>
      </w:tr>
      <w:tr w:rsidR="00201F70" w:rsidRPr="000A4C56" w14:paraId="6CD48789" w14:textId="77777777" w:rsidTr="000A4C56">
        <w:tc>
          <w:tcPr>
            <w:tcW w:w="4929" w:type="dxa"/>
          </w:tcPr>
          <w:p w14:paraId="0D0F5505" w14:textId="77777777" w:rsidR="00201F70" w:rsidRPr="000A4C56" w:rsidRDefault="00201F70" w:rsidP="000A4C56">
            <w:pPr>
              <w:spacing w:after="0" w:line="240" w:lineRule="auto"/>
              <w:jc w:val="both"/>
              <w:rPr>
                <w:rStyle w:val="apple-style-span"/>
                <w:bCs/>
                <w:color w:val="000000" w:themeColor="text1"/>
                <w:sz w:val="24"/>
                <w:szCs w:val="24"/>
              </w:rPr>
            </w:pPr>
            <w:r w:rsidRPr="000A4C56">
              <w:rPr>
                <w:rFonts w:ascii="Times New Roman" w:hAnsi="Times New Roman" w:cs="Times New Roman"/>
                <w:color w:val="000000" w:themeColor="text1"/>
                <w:sz w:val="24"/>
                <w:szCs w:val="24"/>
              </w:rPr>
              <w:t xml:space="preserve">Примерные условия и требования к материально-техническому оснащению практики </w:t>
            </w:r>
          </w:p>
        </w:tc>
        <w:tc>
          <w:tcPr>
            <w:tcW w:w="9780" w:type="dxa"/>
            <w:gridSpan w:val="9"/>
          </w:tcPr>
          <w:p w14:paraId="203D5AE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Отделение медицинской реабилитации медицинской организации, имеющей лицензию на медицинскую деятельность. Отделение должно быть оснащено специальным лечебным оборудованием для проведения лечебных процедур </w:t>
            </w:r>
          </w:p>
        </w:tc>
      </w:tr>
      <w:tr w:rsidR="00201F70" w:rsidRPr="000A4C56" w14:paraId="1D7D3546" w14:textId="77777777" w:rsidTr="000A4C56">
        <w:tc>
          <w:tcPr>
            <w:tcW w:w="13458" w:type="dxa"/>
            <w:gridSpan w:val="8"/>
          </w:tcPr>
          <w:p w14:paraId="30608124"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t>Клиническая практика «Лечебная физкультура в физической и реабилитационной медицине»</w:t>
            </w:r>
          </w:p>
        </w:tc>
        <w:tc>
          <w:tcPr>
            <w:tcW w:w="1251" w:type="dxa"/>
            <w:gridSpan w:val="2"/>
          </w:tcPr>
          <w:p w14:paraId="01470AFD"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t xml:space="preserve">3 </w:t>
            </w:r>
            <w:proofErr w:type="spellStart"/>
            <w:r w:rsidRPr="000A4C56">
              <w:rPr>
                <w:rFonts w:ascii="Times New Roman" w:hAnsi="Times New Roman" w:cs="Times New Roman"/>
                <w:b/>
                <w:color w:val="000000" w:themeColor="text1"/>
                <w:sz w:val="24"/>
                <w:szCs w:val="24"/>
              </w:rPr>
              <w:t>з.е</w:t>
            </w:r>
            <w:proofErr w:type="spellEnd"/>
            <w:r w:rsidRPr="000A4C56">
              <w:rPr>
                <w:rFonts w:ascii="Times New Roman" w:hAnsi="Times New Roman" w:cs="Times New Roman"/>
                <w:b/>
                <w:color w:val="000000" w:themeColor="text1"/>
                <w:sz w:val="24"/>
                <w:szCs w:val="24"/>
              </w:rPr>
              <w:t>.</w:t>
            </w:r>
          </w:p>
        </w:tc>
      </w:tr>
      <w:tr w:rsidR="00201F70" w:rsidRPr="000A4C56" w14:paraId="6A38C145" w14:textId="77777777" w:rsidTr="000A4C56">
        <w:tc>
          <w:tcPr>
            <w:tcW w:w="4929" w:type="dxa"/>
          </w:tcPr>
          <w:p w14:paraId="67717C18" w14:textId="77777777" w:rsidR="00201F70" w:rsidRPr="000A4C56" w:rsidRDefault="00201F7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Компетенции</w:t>
            </w:r>
          </w:p>
        </w:tc>
        <w:tc>
          <w:tcPr>
            <w:tcW w:w="9780" w:type="dxa"/>
            <w:gridSpan w:val="9"/>
          </w:tcPr>
          <w:p w14:paraId="07B29CDF"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Индикаторы достижения компетенций</w:t>
            </w:r>
          </w:p>
        </w:tc>
      </w:tr>
      <w:tr w:rsidR="00201F70" w:rsidRPr="000A4C56" w14:paraId="7D77113B" w14:textId="77777777" w:rsidTr="000A4C56">
        <w:tc>
          <w:tcPr>
            <w:tcW w:w="4929" w:type="dxa"/>
          </w:tcPr>
          <w:p w14:paraId="1E5B5EF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ПК-1. Способен обследовать пациентов с целью выявления нарушения функций и структур организма пациента и </w:t>
            </w:r>
            <w:r w:rsidRPr="000A4C56">
              <w:rPr>
                <w:rFonts w:ascii="Times New Roman" w:hAnsi="Times New Roman" w:cs="Times New Roman"/>
                <w:color w:val="000000" w:themeColor="text1"/>
                <w:sz w:val="24"/>
                <w:szCs w:val="24"/>
              </w:rPr>
              <w:lastRenderedPageBreak/>
              <w:t>последовавших за этим ограничений жизнедеятельности пациента</w:t>
            </w:r>
          </w:p>
        </w:tc>
        <w:tc>
          <w:tcPr>
            <w:tcW w:w="9780" w:type="dxa"/>
            <w:gridSpan w:val="9"/>
          </w:tcPr>
          <w:p w14:paraId="3257F17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 xml:space="preserve">ПК-1.1. Знает и умеет осуществить сбор жалоб, анамнеза жизни, анамнеза заболевания и/или состояния  пациента (его законного представителя), проблем пациента при взаимодействии с окружающей средой при самообслуживании и анализирует полученную информацию, </w:t>
            </w:r>
            <w:r w:rsidRPr="000A4C56">
              <w:rPr>
                <w:rFonts w:ascii="Times New Roman" w:hAnsi="Times New Roman" w:cs="Times New Roman"/>
                <w:color w:val="000000" w:themeColor="text1"/>
                <w:sz w:val="24"/>
                <w:szCs w:val="24"/>
              </w:rPr>
              <w:lastRenderedPageBreak/>
              <w:t xml:space="preserve">проводит исследование постуральных функций и координации, мобильности, ходьбы, выносливости и напряженности метаболизма, восприятия, коммуникативных и </w:t>
            </w:r>
            <w:proofErr w:type="spellStart"/>
            <w:r w:rsidRPr="000A4C56">
              <w:rPr>
                <w:rFonts w:ascii="Times New Roman" w:hAnsi="Times New Roman" w:cs="Times New Roman"/>
                <w:color w:val="000000" w:themeColor="text1"/>
                <w:sz w:val="24"/>
                <w:szCs w:val="24"/>
              </w:rPr>
              <w:t>манипулятивных</w:t>
            </w:r>
            <w:proofErr w:type="spellEnd"/>
            <w:r w:rsidRPr="000A4C56">
              <w:rPr>
                <w:rFonts w:ascii="Times New Roman" w:hAnsi="Times New Roman" w:cs="Times New Roman"/>
                <w:color w:val="000000" w:themeColor="text1"/>
                <w:sz w:val="24"/>
                <w:szCs w:val="24"/>
              </w:rPr>
              <w:t xml:space="preserve"> функций, </w:t>
            </w:r>
            <w:proofErr w:type="spellStart"/>
            <w:r w:rsidRPr="000A4C56">
              <w:rPr>
                <w:rFonts w:ascii="Times New Roman" w:hAnsi="Times New Roman" w:cs="Times New Roman"/>
                <w:color w:val="000000" w:themeColor="text1"/>
                <w:sz w:val="24"/>
                <w:szCs w:val="24"/>
              </w:rPr>
              <w:t>скрининговое</w:t>
            </w:r>
            <w:proofErr w:type="spellEnd"/>
            <w:r w:rsidRPr="000A4C56">
              <w:rPr>
                <w:rFonts w:ascii="Times New Roman" w:hAnsi="Times New Roman" w:cs="Times New Roman"/>
                <w:color w:val="000000" w:themeColor="text1"/>
                <w:sz w:val="24"/>
                <w:szCs w:val="24"/>
              </w:rPr>
              <w:t xml:space="preserve"> исследование высших психических функций и речи, способности приспосабливаться к изменяющимся условиям среды</w:t>
            </w:r>
          </w:p>
          <w:p w14:paraId="72D74F1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1.2. Определяет степень выраженности нарушений функций и структур организма пациента, ограничений жизнедеятельности с использованием категорий Международной классификации функционирования, ограничений жизнедеятельности и здоровья (далее - МКФ); </w:t>
            </w:r>
          </w:p>
          <w:p w14:paraId="49026F5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1.3.  Формулирует реабилитационный диагноз, устанавливает реабилитационный потенциал, формирует индивидуальный реабилитационный план пациента и его маршрутизацию</w:t>
            </w:r>
          </w:p>
        </w:tc>
      </w:tr>
      <w:tr w:rsidR="00201F70" w:rsidRPr="000A4C56" w14:paraId="4C240104" w14:textId="77777777" w:rsidTr="000A4C56">
        <w:tc>
          <w:tcPr>
            <w:tcW w:w="4929" w:type="dxa"/>
          </w:tcPr>
          <w:p w14:paraId="5BDD0B7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ПК-2. Способен назначать мероприятия по медицинской реабилитации пациентов, имеющих ограничения жизнедеятельности, нарушения функции и структур организма человека, и проводить контроль их эффективности и безопасности</w:t>
            </w:r>
          </w:p>
        </w:tc>
        <w:tc>
          <w:tcPr>
            <w:tcW w:w="9780" w:type="dxa"/>
            <w:gridSpan w:val="9"/>
          </w:tcPr>
          <w:p w14:paraId="4A0D474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2.1.  Назначает совместно с членами МДБ комплекс мероприятий по медицинской реабилитации в соответствии с реабилитационным планом – индивидуальную программу медицинской реабилитации, в том числе медикаментозную терапию, физиотерапию, рефлексотерапию, лечебную физкультуру, коррекционные психологические, логопедические, </w:t>
            </w:r>
            <w:proofErr w:type="spellStart"/>
            <w:r w:rsidRPr="000A4C56">
              <w:rPr>
                <w:rFonts w:ascii="Times New Roman" w:hAnsi="Times New Roman" w:cs="Times New Roman"/>
                <w:color w:val="000000" w:themeColor="text1"/>
                <w:sz w:val="24"/>
                <w:szCs w:val="24"/>
              </w:rPr>
              <w:t>эрготерапевтические</w:t>
            </w:r>
            <w:proofErr w:type="spellEnd"/>
            <w:r w:rsidRPr="000A4C56">
              <w:rPr>
                <w:rFonts w:ascii="Times New Roman" w:hAnsi="Times New Roman" w:cs="Times New Roman"/>
                <w:color w:val="000000" w:themeColor="text1"/>
                <w:sz w:val="24"/>
                <w:szCs w:val="24"/>
              </w:rPr>
              <w:t xml:space="preserve"> мероприятия и контролирует их эффективность и безопасность;</w:t>
            </w:r>
          </w:p>
          <w:p w14:paraId="7A73EBA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2C08244B" w14:textId="77777777" w:rsidTr="000A4C56">
        <w:tc>
          <w:tcPr>
            <w:tcW w:w="4929" w:type="dxa"/>
          </w:tcPr>
          <w:p w14:paraId="1C47DBD5"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ПК-3. Способен проводить и контролировать эффективность и безопасность медицинской реабилитации пациентов, имеющих ограничения жизнедеятельности, нарушения функций и структур организма человека, в том числе при реализации индивидуальных программ медицинской реабилитации или </w:t>
            </w:r>
            <w:proofErr w:type="spellStart"/>
            <w:r w:rsidRPr="000A4C56">
              <w:rPr>
                <w:rFonts w:ascii="Times New Roman" w:hAnsi="Times New Roman" w:cs="Times New Roman"/>
                <w:color w:val="000000" w:themeColor="text1"/>
                <w:sz w:val="24"/>
                <w:szCs w:val="24"/>
              </w:rPr>
              <w:t>абилитации</w:t>
            </w:r>
            <w:proofErr w:type="spellEnd"/>
            <w:r w:rsidRPr="000A4C56">
              <w:rPr>
                <w:rFonts w:ascii="Times New Roman" w:hAnsi="Times New Roman" w:cs="Times New Roman"/>
                <w:color w:val="000000" w:themeColor="text1"/>
                <w:sz w:val="24"/>
                <w:szCs w:val="24"/>
              </w:rPr>
              <w:t xml:space="preserve"> инвалидов</w:t>
            </w:r>
          </w:p>
        </w:tc>
        <w:tc>
          <w:tcPr>
            <w:tcW w:w="9780" w:type="dxa"/>
            <w:gridSpan w:val="9"/>
          </w:tcPr>
          <w:p w14:paraId="0BC94B0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3.2. Проводит совместно с членами МДБ  необходимые лечебные мероприятия, в том числе медикаментозную терапию, физиотерапию, рефлексотерапию и другие методы, проводит мониторинг толерантности к нагрузкам и периодическое определение двигательного режима пациента, интенсивности применяемых реабилитационных воздействий членами МДБ, факторов риска развития нежелательных явлений,  нейрофизиологические исследования (ЭМГ, ТМС), ультразвуковое исследование мышц и суставов, определяет показания для технических средств реабилитации и </w:t>
            </w:r>
            <w:proofErr w:type="spellStart"/>
            <w:r w:rsidRPr="000A4C56">
              <w:rPr>
                <w:rFonts w:ascii="Times New Roman" w:hAnsi="Times New Roman" w:cs="Times New Roman"/>
                <w:color w:val="000000" w:themeColor="text1"/>
                <w:sz w:val="24"/>
                <w:szCs w:val="24"/>
              </w:rPr>
              <w:t>ассистивной</w:t>
            </w:r>
            <w:proofErr w:type="spellEnd"/>
            <w:r w:rsidRPr="000A4C56">
              <w:rPr>
                <w:rFonts w:ascii="Times New Roman" w:hAnsi="Times New Roman" w:cs="Times New Roman"/>
                <w:color w:val="000000" w:themeColor="text1"/>
                <w:sz w:val="24"/>
                <w:szCs w:val="24"/>
              </w:rPr>
              <w:t xml:space="preserve"> терапии</w:t>
            </w:r>
          </w:p>
          <w:p w14:paraId="444F29E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3.3. Применяет критерии качества оказания помощи по медицинской реабилитации и управляет реабилитационным процессом и работой МДБ;</w:t>
            </w:r>
          </w:p>
        </w:tc>
      </w:tr>
      <w:tr w:rsidR="00201F70" w:rsidRPr="000A4C56" w14:paraId="25096ECB" w14:textId="77777777" w:rsidTr="000A4C56">
        <w:tc>
          <w:tcPr>
            <w:tcW w:w="4929" w:type="dxa"/>
          </w:tcPr>
          <w:p w14:paraId="4F6517C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ПК-4. Способен проводить и контролировать эффективность мероприятий по профилактике заболеваний и формированию здорового образа жизни, санитарно-гигиеническому просвещению населения</w:t>
            </w:r>
          </w:p>
        </w:tc>
        <w:tc>
          <w:tcPr>
            <w:tcW w:w="9780" w:type="dxa"/>
            <w:gridSpan w:val="9"/>
          </w:tcPr>
          <w:p w14:paraId="744D1E07"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4.1. Оказывает консультативную помощь пациентам и их законным представителям по вопросам перспектив и методологии восстановления структур, функций и жизнедеятельности, проводит школы пациентов и их законных представителей;</w:t>
            </w:r>
          </w:p>
          <w:p w14:paraId="4D85E75B"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r>
      <w:tr w:rsidR="00201F70" w:rsidRPr="000A4C56" w14:paraId="1AC71616" w14:textId="77777777" w:rsidTr="000A4C56">
        <w:tc>
          <w:tcPr>
            <w:tcW w:w="4929" w:type="dxa"/>
          </w:tcPr>
          <w:p w14:paraId="75EC285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 xml:space="preserve">ПК-5. Способен проводить анализ медико-статистической информации, ведение медицинской документации, организация деятельности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 </w:t>
            </w:r>
            <w:r w:rsidRPr="000A4C56">
              <w:rPr>
                <w:rFonts w:ascii="Times New Roman" w:eastAsia="Times New Roman" w:hAnsi="Times New Roman" w:cs="Times New Roman"/>
                <w:color w:val="000000" w:themeColor="text1"/>
                <w:sz w:val="24"/>
                <w:szCs w:val="24"/>
                <w:lang w:eastAsia="ru-RU"/>
              </w:rPr>
              <w:t>во вне стационарных условиях: в амбулаторных, санаторно-курортных условиях, при организации работы выездных бригад, дистанционно</w:t>
            </w:r>
          </w:p>
        </w:tc>
        <w:tc>
          <w:tcPr>
            <w:tcW w:w="9780" w:type="dxa"/>
            <w:gridSpan w:val="9"/>
          </w:tcPr>
          <w:p w14:paraId="7FD3FC6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ПК-5.1.Выполняет должностные инструкции. Составляет план работы и отчет о своей работе в медицинской организации</w:t>
            </w:r>
          </w:p>
          <w:p w14:paraId="0286C5D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ПК-5.2. Анализирует показатели эффективности оказанной медицинской помощи по профилю «медицинская реабилитация» во вне стационарных условиях</w:t>
            </w:r>
          </w:p>
          <w:p w14:paraId="075FF15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ПК-5.3. Работает с персональными данными пациента и сведениями, составляющими врачебную тайну</w:t>
            </w:r>
          </w:p>
          <w:p w14:paraId="06BB621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ПК-5.4. Контролирует выполнение должностных обязанностей членов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и находящегося в распоряжении медицинского персонала</w:t>
            </w:r>
          </w:p>
          <w:p w14:paraId="5DAEED0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ПК-5.5. Заполняет медицинскую документацию, в том числе в электронном виде, контролирует качество ведения медицинской документации;</w:t>
            </w:r>
          </w:p>
        </w:tc>
      </w:tr>
      <w:tr w:rsidR="00201F70" w:rsidRPr="000A4C56" w14:paraId="7B8FC841" w14:textId="77777777" w:rsidTr="000A4C56">
        <w:tc>
          <w:tcPr>
            <w:tcW w:w="4929" w:type="dxa"/>
          </w:tcPr>
          <w:p w14:paraId="62A70AF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Style w:val="apple-style-span"/>
                <w:bCs/>
                <w:color w:val="000000" w:themeColor="text1"/>
                <w:sz w:val="24"/>
                <w:szCs w:val="24"/>
              </w:rPr>
              <w:t>ПК-6. Способен о</w:t>
            </w:r>
            <w:r w:rsidRPr="000A4C56">
              <w:rPr>
                <w:rFonts w:ascii="Times New Roman" w:hAnsi="Times New Roman" w:cs="Times New Roman"/>
                <w:color w:val="000000" w:themeColor="text1"/>
                <w:sz w:val="24"/>
                <w:szCs w:val="24"/>
              </w:rPr>
              <w:t>казывать неотложную медицинскую помощь пациентам при проведении мероприятий по медицинской реабилитации: в амбулаторных, санаторно-курортных условиях, при организации работы выездных бригад</w:t>
            </w:r>
          </w:p>
        </w:tc>
        <w:tc>
          <w:tcPr>
            <w:tcW w:w="9780" w:type="dxa"/>
            <w:gridSpan w:val="9"/>
          </w:tcPr>
          <w:p w14:paraId="3D5C1EFD" w14:textId="4164307B"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ПК-6.1. Распознает состояния, представляющие угрозу жизни пациентам, включая остановку сердца, остановку дыхания, требующих оказания медицинской помощи в экстренной форме</w:t>
            </w:r>
          </w:p>
          <w:p w14:paraId="121D9C6A" w14:textId="185743AA"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ПК-6.2. Оказывает медицинскую помощь при состояниях представляющих угрозу жизни пациента включая остан</w:t>
            </w:r>
            <w:r w:rsidR="00E100AD">
              <w:rPr>
                <w:rFonts w:ascii="Times New Roman" w:hAnsi="Times New Roman" w:cs="Times New Roman"/>
                <w:color w:val="000000" w:themeColor="text1"/>
                <w:sz w:val="24"/>
                <w:szCs w:val="24"/>
              </w:rPr>
              <w:t>овку сердца, остановку дыхания</w:t>
            </w:r>
          </w:p>
          <w:p w14:paraId="15065372"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ПК-6.3.Применяет лекарственные препараты и медицинские изделия при оказании медицинской помощи в экстренной форме</w:t>
            </w:r>
          </w:p>
          <w:p w14:paraId="2EBBF41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ПК-6.4. Выполняет мероприятия базовой сердечно-легочной реанимации.</w:t>
            </w:r>
          </w:p>
        </w:tc>
      </w:tr>
      <w:tr w:rsidR="00201F70" w:rsidRPr="000A4C56" w14:paraId="26F9E060" w14:textId="77777777" w:rsidTr="000A4C56">
        <w:tc>
          <w:tcPr>
            <w:tcW w:w="4929" w:type="dxa"/>
          </w:tcPr>
          <w:p w14:paraId="560264C4"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Перечень основных разделов дисциплины (модуля), практики</w:t>
            </w:r>
          </w:p>
        </w:tc>
        <w:tc>
          <w:tcPr>
            <w:tcW w:w="9780" w:type="dxa"/>
            <w:gridSpan w:val="9"/>
          </w:tcPr>
          <w:p w14:paraId="34E0967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Оказание помощи по лечебной физкультуре под руководством врача физической и реабилитационной медицины/врача по лечебной физкультуре.</w:t>
            </w:r>
          </w:p>
        </w:tc>
      </w:tr>
      <w:tr w:rsidR="00201F70" w:rsidRPr="000A4C56" w14:paraId="1670E22D" w14:textId="77777777" w:rsidTr="000A4C56">
        <w:tc>
          <w:tcPr>
            <w:tcW w:w="4929" w:type="dxa"/>
          </w:tcPr>
          <w:p w14:paraId="5B2187B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Примерные условия и требования к материально-техническому оснащению практики </w:t>
            </w:r>
          </w:p>
        </w:tc>
        <w:tc>
          <w:tcPr>
            <w:tcW w:w="9780" w:type="dxa"/>
            <w:gridSpan w:val="9"/>
          </w:tcPr>
          <w:p w14:paraId="30610E5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Отделение медицинской реабилитации медицинской организации, имеющей лицензию на медицинскую деятельность, имеющая право оказывать помощь по медицинской реабилитации</w:t>
            </w:r>
          </w:p>
        </w:tc>
      </w:tr>
      <w:tr w:rsidR="00201F70" w:rsidRPr="000A4C56" w14:paraId="3619409F" w14:textId="77777777" w:rsidTr="000A4C56">
        <w:tc>
          <w:tcPr>
            <w:tcW w:w="12203" w:type="dxa"/>
            <w:gridSpan w:val="2"/>
          </w:tcPr>
          <w:p w14:paraId="03A18A67" w14:textId="53511720"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sz w:val="24"/>
                <w:szCs w:val="24"/>
              </w:rPr>
              <w:t>Клиническая практика «Коммуникативные навыки»</w:t>
            </w:r>
          </w:p>
        </w:tc>
        <w:tc>
          <w:tcPr>
            <w:tcW w:w="2506" w:type="dxa"/>
            <w:gridSpan w:val="8"/>
          </w:tcPr>
          <w:p w14:paraId="674751C8"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t xml:space="preserve">2 </w:t>
            </w:r>
            <w:proofErr w:type="spellStart"/>
            <w:r w:rsidRPr="000A4C56">
              <w:rPr>
                <w:rFonts w:ascii="Times New Roman" w:hAnsi="Times New Roman" w:cs="Times New Roman"/>
                <w:b/>
                <w:color w:val="000000" w:themeColor="text1"/>
                <w:sz w:val="24"/>
                <w:szCs w:val="24"/>
              </w:rPr>
              <w:t>з.е</w:t>
            </w:r>
            <w:proofErr w:type="spellEnd"/>
            <w:r w:rsidRPr="000A4C56">
              <w:rPr>
                <w:rFonts w:ascii="Times New Roman" w:hAnsi="Times New Roman" w:cs="Times New Roman"/>
                <w:b/>
                <w:color w:val="000000" w:themeColor="text1"/>
                <w:sz w:val="24"/>
                <w:szCs w:val="24"/>
              </w:rPr>
              <w:t>.</w:t>
            </w:r>
          </w:p>
        </w:tc>
      </w:tr>
      <w:tr w:rsidR="00201F70" w:rsidRPr="000A4C56" w14:paraId="196C6421" w14:textId="77777777" w:rsidTr="000A4C56">
        <w:tc>
          <w:tcPr>
            <w:tcW w:w="4929" w:type="dxa"/>
          </w:tcPr>
          <w:p w14:paraId="01D0DADF" w14:textId="77777777" w:rsidR="00201F70" w:rsidRPr="000A4C56" w:rsidRDefault="00201F7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Компетенции</w:t>
            </w:r>
          </w:p>
        </w:tc>
        <w:tc>
          <w:tcPr>
            <w:tcW w:w="9780" w:type="dxa"/>
            <w:gridSpan w:val="9"/>
          </w:tcPr>
          <w:p w14:paraId="44695EF3"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Индикаторы достижения компетенций</w:t>
            </w:r>
          </w:p>
        </w:tc>
      </w:tr>
      <w:tr w:rsidR="00201F70" w:rsidRPr="000A4C56" w14:paraId="15F9988C" w14:textId="77777777" w:rsidTr="000A4C56">
        <w:tc>
          <w:tcPr>
            <w:tcW w:w="4929" w:type="dxa"/>
          </w:tcPr>
          <w:p w14:paraId="6E49F3EB"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sz w:val="24"/>
                <w:szCs w:val="24"/>
              </w:rPr>
              <w:t>УК-3. Способен выстраивать профессиональное взаимодействие с учётом социокультурных особенностей коллег и пациентов</w:t>
            </w:r>
          </w:p>
        </w:tc>
        <w:tc>
          <w:tcPr>
            <w:tcW w:w="9780" w:type="dxa"/>
            <w:gridSpan w:val="9"/>
          </w:tcPr>
          <w:p w14:paraId="261F6579" w14:textId="77777777" w:rsidR="00201F70" w:rsidRPr="000A4C56" w:rsidRDefault="00201F70" w:rsidP="000A4C56">
            <w:pPr>
              <w:suppressAutoHyphens/>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 xml:space="preserve">УК-3.1. </w:t>
            </w:r>
            <w:r w:rsidRPr="000A4C56">
              <w:rPr>
                <w:rFonts w:ascii="Times New Roman" w:hAnsi="Times New Roman" w:cs="Times New Roman"/>
                <w:spacing w:val="-7"/>
                <w:sz w:val="24"/>
                <w:szCs w:val="24"/>
              </w:rPr>
              <w:t>Знает</w:t>
            </w:r>
            <w:r w:rsidRPr="000A4C56">
              <w:rPr>
                <w:rFonts w:ascii="Times New Roman" w:hAnsi="Times New Roman" w:cs="Times New Roman"/>
                <w:sz w:val="24"/>
                <w:szCs w:val="24"/>
              </w:rPr>
              <w:t xml:space="preserve"> основы социопсихологии и у</w:t>
            </w:r>
            <w:r w:rsidRPr="000A4C56">
              <w:rPr>
                <w:rFonts w:ascii="Times New Roman" w:hAnsi="Times New Roman" w:cs="Times New Roman"/>
                <w:spacing w:val="-7"/>
                <w:sz w:val="24"/>
                <w:szCs w:val="24"/>
              </w:rPr>
              <w:t>меет</w:t>
            </w:r>
            <w:r w:rsidRPr="000A4C56">
              <w:rPr>
                <w:rFonts w:ascii="Times New Roman" w:hAnsi="Times New Roman" w:cs="Times New Roman"/>
                <w:sz w:val="24"/>
                <w:szCs w:val="24"/>
              </w:rPr>
              <w:t xml:space="preserve"> выстраивать свое поведение в соответствии с учётом норм социокультурного взаимодействия.</w:t>
            </w:r>
          </w:p>
          <w:p w14:paraId="1D84AA67"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 xml:space="preserve">УК-3.2. </w:t>
            </w:r>
            <w:r w:rsidRPr="000A4C56">
              <w:rPr>
                <w:rFonts w:ascii="Times New Roman" w:hAnsi="Times New Roman" w:cs="Times New Roman"/>
                <w:spacing w:val="-7"/>
                <w:sz w:val="24"/>
                <w:szCs w:val="24"/>
              </w:rPr>
              <w:t xml:space="preserve">Умеет </w:t>
            </w:r>
            <w:r w:rsidRPr="000A4C56">
              <w:rPr>
                <w:rFonts w:ascii="Times New Roman" w:hAnsi="Times New Roman" w:cs="Times New Roman"/>
                <w:sz w:val="24"/>
                <w:szCs w:val="24"/>
              </w:rPr>
              <w:t>поддерживать профессиональные отношения с представителями различных этносов, религий и культур.</w:t>
            </w:r>
          </w:p>
          <w:p w14:paraId="0589E3EC"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sz w:val="24"/>
                <w:szCs w:val="24"/>
              </w:rPr>
              <w:t xml:space="preserve">УК-3.3. </w:t>
            </w:r>
            <w:r w:rsidRPr="000A4C56">
              <w:rPr>
                <w:rFonts w:ascii="Times New Roman" w:hAnsi="Times New Roman" w:cs="Times New Roman"/>
                <w:spacing w:val="-7"/>
                <w:sz w:val="24"/>
                <w:szCs w:val="24"/>
              </w:rPr>
              <w:t>Владеет</w:t>
            </w:r>
            <w:r w:rsidRPr="000A4C56">
              <w:rPr>
                <w:rFonts w:ascii="Times New Roman" w:hAnsi="Times New Roman" w:cs="Times New Roman"/>
                <w:sz w:val="24"/>
                <w:szCs w:val="24"/>
              </w:rPr>
              <w:t xml:space="preserve"> приёмами профессионального взаимодействия с учётом социокультурных особенностей коллег и пациентов.</w:t>
            </w:r>
          </w:p>
        </w:tc>
      </w:tr>
      <w:tr w:rsidR="00201F70" w:rsidRPr="000A4C56" w14:paraId="672FB099" w14:textId="77777777" w:rsidTr="000A4C56">
        <w:tc>
          <w:tcPr>
            <w:tcW w:w="4929" w:type="dxa"/>
          </w:tcPr>
          <w:p w14:paraId="235DF51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sz w:val="24"/>
                <w:szCs w:val="24"/>
              </w:rPr>
              <w:t xml:space="preserve">УК-4. Способен планировать и решать задачи собственного профессионального и </w:t>
            </w:r>
            <w:r w:rsidRPr="000A4C56">
              <w:rPr>
                <w:rFonts w:ascii="Times New Roman" w:hAnsi="Times New Roman" w:cs="Times New Roman"/>
                <w:sz w:val="24"/>
                <w:szCs w:val="24"/>
              </w:rPr>
              <w:lastRenderedPageBreak/>
              <w:t>личностного развития, включая задачи изменения карьерной траектории</w:t>
            </w:r>
          </w:p>
        </w:tc>
        <w:tc>
          <w:tcPr>
            <w:tcW w:w="9780" w:type="dxa"/>
            <w:gridSpan w:val="9"/>
          </w:tcPr>
          <w:p w14:paraId="6690896F" w14:textId="77777777" w:rsidR="00201F70" w:rsidRPr="000A4C56" w:rsidRDefault="00201F70" w:rsidP="000A4C56">
            <w:pPr>
              <w:suppressAutoHyphens/>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lastRenderedPageBreak/>
              <w:t xml:space="preserve">УК-4.1. </w:t>
            </w:r>
            <w:r w:rsidRPr="000A4C56">
              <w:rPr>
                <w:rFonts w:ascii="Times New Roman" w:hAnsi="Times New Roman" w:cs="Times New Roman"/>
                <w:spacing w:val="-7"/>
                <w:sz w:val="24"/>
                <w:szCs w:val="24"/>
              </w:rPr>
              <w:t xml:space="preserve">Знает основные </w:t>
            </w:r>
            <w:r w:rsidRPr="000A4C56">
              <w:rPr>
                <w:rFonts w:ascii="Times New Roman" w:hAnsi="Times New Roman" w:cs="Times New Roman"/>
                <w:sz w:val="24"/>
                <w:szCs w:val="24"/>
              </w:rPr>
              <w:t>характеристики, методы и способы собственного профессионального и личностного развития, включая задачи изменения карьерной траектории.</w:t>
            </w:r>
          </w:p>
          <w:p w14:paraId="51F560DB" w14:textId="77777777" w:rsidR="00201F70" w:rsidRPr="000A4C56" w:rsidRDefault="00201F70" w:rsidP="000A4C56">
            <w:pPr>
              <w:suppressAutoHyphens/>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lastRenderedPageBreak/>
              <w:t xml:space="preserve">УК-4.3. </w:t>
            </w:r>
            <w:r w:rsidRPr="000A4C56">
              <w:rPr>
                <w:rFonts w:ascii="Times New Roman" w:hAnsi="Times New Roman" w:cs="Times New Roman"/>
                <w:spacing w:val="-7"/>
                <w:sz w:val="24"/>
                <w:szCs w:val="24"/>
              </w:rPr>
              <w:t xml:space="preserve">Умеет </w:t>
            </w:r>
            <w:r w:rsidRPr="000A4C56">
              <w:rPr>
                <w:rFonts w:ascii="Times New Roman" w:hAnsi="Times New Roman" w:cs="Times New Roman"/>
                <w:sz w:val="24"/>
                <w:szCs w:val="24"/>
              </w:rPr>
              <w:t>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w:t>
            </w:r>
          </w:p>
          <w:p w14:paraId="4D91A33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sz w:val="24"/>
                <w:szCs w:val="24"/>
              </w:rPr>
              <w:t xml:space="preserve">УК-4.4. </w:t>
            </w:r>
            <w:r w:rsidRPr="000A4C56">
              <w:rPr>
                <w:rFonts w:ascii="Times New Roman" w:hAnsi="Times New Roman" w:cs="Times New Roman"/>
                <w:spacing w:val="-7"/>
                <w:sz w:val="24"/>
                <w:szCs w:val="24"/>
              </w:rPr>
              <w:t>Владеет</w:t>
            </w:r>
            <w:r w:rsidRPr="000A4C56">
              <w:rPr>
                <w:rFonts w:ascii="Times New Roman" w:hAnsi="Times New Roman" w:cs="Times New Roman"/>
                <w:sz w:val="24"/>
                <w:szCs w:val="24"/>
              </w:rPr>
              <w:t xml:space="preserve"> методами объективной оценки собственного профессионального и личностного развития, включая задачи изменения карьерной траектории.</w:t>
            </w:r>
          </w:p>
        </w:tc>
      </w:tr>
      <w:tr w:rsidR="00201F70" w:rsidRPr="000A4C56" w14:paraId="18113654" w14:textId="77777777" w:rsidTr="000A4C56">
        <w:tc>
          <w:tcPr>
            <w:tcW w:w="4929" w:type="dxa"/>
          </w:tcPr>
          <w:p w14:paraId="2B96D731"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color w:val="000000" w:themeColor="text1"/>
                <w:sz w:val="24"/>
                <w:szCs w:val="24"/>
              </w:rPr>
              <w:lastRenderedPageBreak/>
              <w:t xml:space="preserve">ПК-3. Способен проводить и контролировать эффективность и безопасность медицинской реабилитации пациентов, имеющих ограничения жизнедеятельности, нарушения функций и структур организма человека, в том числе при реализации индивидуальных программ медицинской реабилитации или </w:t>
            </w:r>
            <w:proofErr w:type="spellStart"/>
            <w:r w:rsidRPr="000A4C56">
              <w:rPr>
                <w:rFonts w:ascii="Times New Roman" w:hAnsi="Times New Roman" w:cs="Times New Roman"/>
                <w:color w:val="000000" w:themeColor="text1"/>
                <w:sz w:val="24"/>
                <w:szCs w:val="24"/>
              </w:rPr>
              <w:t>абилитации</w:t>
            </w:r>
            <w:proofErr w:type="spellEnd"/>
            <w:r w:rsidRPr="000A4C56">
              <w:rPr>
                <w:rFonts w:ascii="Times New Roman" w:hAnsi="Times New Roman" w:cs="Times New Roman"/>
                <w:color w:val="000000" w:themeColor="text1"/>
                <w:sz w:val="24"/>
                <w:szCs w:val="24"/>
              </w:rPr>
              <w:t xml:space="preserve"> инвалидов</w:t>
            </w:r>
          </w:p>
        </w:tc>
        <w:tc>
          <w:tcPr>
            <w:tcW w:w="9780" w:type="dxa"/>
            <w:gridSpan w:val="9"/>
          </w:tcPr>
          <w:p w14:paraId="54CA4512" w14:textId="77777777" w:rsidR="00201F70" w:rsidRPr="000A4C56" w:rsidRDefault="00201F70"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3.1 Умеет организовать работу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бригады на всех этапах оказания помощи пациенту по медицинской реабилитации</w:t>
            </w:r>
          </w:p>
          <w:p w14:paraId="6EC8AE4F" w14:textId="77777777" w:rsidR="00201F70" w:rsidRPr="000A4C56" w:rsidRDefault="00201F70"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 3.2. умеет проводить совместно с членами МДБ  необходимые лечебные мероприятия, в том числе медикаментозную терапию, физиотерапию, рефлексотерапию и другие методы, проводить мониторинг толерантности к нагрузкам и периодическое определять двигательный режим пациента, интенсивности применяемых реабилитационных воздействий членами МДБ, факторы риска развития нежелательных явлений,  нейрофизиологические исследования (ЭМГ, ТМС), ультразвуковое исследование мышц и суставов, определять показания для технических средств реабилитации и </w:t>
            </w:r>
            <w:proofErr w:type="spellStart"/>
            <w:r w:rsidRPr="000A4C56">
              <w:rPr>
                <w:rFonts w:ascii="Times New Roman" w:hAnsi="Times New Roman" w:cs="Times New Roman"/>
                <w:color w:val="000000" w:themeColor="text1"/>
                <w:sz w:val="24"/>
                <w:szCs w:val="24"/>
              </w:rPr>
              <w:t>ассистивной</w:t>
            </w:r>
            <w:proofErr w:type="spellEnd"/>
            <w:r w:rsidRPr="000A4C56">
              <w:rPr>
                <w:rFonts w:ascii="Times New Roman" w:hAnsi="Times New Roman" w:cs="Times New Roman"/>
                <w:color w:val="000000" w:themeColor="text1"/>
                <w:sz w:val="24"/>
                <w:szCs w:val="24"/>
              </w:rPr>
              <w:t xml:space="preserve"> терапии</w:t>
            </w:r>
          </w:p>
          <w:p w14:paraId="23D406AF" w14:textId="77777777" w:rsidR="00201F70" w:rsidRPr="000A4C56" w:rsidRDefault="00201F70" w:rsidP="000A4C56">
            <w:pPr>
              <w:suppressAutoHyphens/>
              <w:spacing w:after="0" w:line="240" w:lineRule="auto"/>
              <w:jc w:val="both"/>
              <w:rPr>
                <w:rFonts w:ascii="Times New Roman" w:hAnsi="Times New Roman" w:cs="Times New Roman"/>
                <w:sz w:val="24"/>
                <w:szCs w:val="24"/>
              </w:rPr>
            </w:pPr>
            <w:r w:rsidRPr="000A4C56">
              <w:rPr>
                <w:rFonts w:ascii="Times New Roman" w:hAnsi="Times New Roman" w:cs="Times New Roman"/>
                <w:color w:val="000000" w:themeColor="text1"/>
                <w:sz w:val="24"/>
                <w:szCs w:val="24"/>
              </w:rPr>
              <w:t>ПК 3.4 Умеет организовать работу с законными представителями пациента и волонтерами на всех этапах медицинской реабилитации</w:t>
            </w:r>
          </w:p>
        </w:tc>
      </w:tr>
      <w:tr w:rsidR="00201F70" w:rsidRPr="000A4C56" w14:paraId="43DDF4A9" w14:textId="77777777" w:rsidTr="000A4C56">
        <w:tc>
          <w:tcPr>
            <w:tcW w:w="4929" w:type="dxa"/>
          </w:tcPr>
          <w:p w14:paraId="675DE451"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ПК-4. Способен проводить и контролировать эффективность мероприятий по профилактике заболеваний и формированию здорового образа жизни, санитарно-гигиеническому просвещению населения</w:t>
            </w:r>
          </w:p>
        </w:tc>
        <w:tc>
          <w:tcPr>
            <w:tcW w:w="9780" w:type="dxa"/>
            <w:gridSpan w:val="9"/>
          </w:tcPr>
          <w:p w14:paraId="180CF349" w14:textId="77777777" w:rsidR="00201F70" w:rsidRPr="000A4C56" w:rsidRDefault="00201F70"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4.1. Умеет оказать консультативную помощь пациентам и их законным представителям по вопросам перспектив и методологии восстановления структур, функций и жизнедеятельности, проводит школы пациентов и их законных представителей</w:t>
            </w:r>
          </w:p>
        </w:tc>
      </w:tr>
      <w:tr w:rsidR="00201F70" w:rsidRPr="000A4C56" w14:paraId="56BB74BD" w14:textId="77777777" w:rsidTr="000A4C56">
        <w:tc>
          <w:tcPr>
            <w:tcW w:w="4929" w:type="dxa"/>
          </w:tcPr>
          <w:p w14:paraId="34FFD9A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Перечень основных разделов дисциплины (модуля), практики</w:t>
            </w:r>
          </w:p>
        </w:tc>
        <w:tc>
          <w:tcPr>
            <w:tcW w:w="9780" w:type="dxa"/>
            <w:gridSpan w:val="9"/>
          </w:tcPr>
          <w:p w14:paraId="564CADFC" w14:textId="77777777" w:rsidR="00201F70" w:rsidRPr="000A4C56" w:rsidRDefault="00201F70"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Организация работы </w:t>
            </w:r>
            <w:proofErr w:type="spellStart"/>
            <w:r w:rsidRPr="000A4C56">
              <w:rPr>
                <w:rFonts w:ascii="Times New Roman" w:hAnsi="Times New Roman" w:cs="Times New Roman"/>
                <w:color w:val="000000" w:themeColor="text1"/>
                <w:sz w:val="24"/>
                <w:szCs w:val="24"/>
              </w:rPr>
              <w:t>мультидисциплинарной</w:t>
            </w:r>
            <w:proofErr w:type="spellEnd"/>
            <w:r w:rsidRPr="000A4C56">
              <w:rPr>
                <w:rFonts w:ascii="Times New Roman" w:hAnsi="Times New Roman" w:cs="Times New Roman"/>
                <w:color w:val="000000" w:themeColor="text1"/>
                <w:sz w:val="24"/>
                <w:szCs w:val="24"/>
              </w:rPr>
              <w:t xml:space="preserve"> реабилитационной бригады в процессе оказания помощи по медицинской реабилитации, пациентов, организация процесса привлечения законных представителей пациента к процессу медицинской реабилитации</w:t>
            </w:r>
          </w:p>
        </w:tc>
      </w:tr>
      <w:tr w:rsidR="00201F70" w:rsidRPr="000A4C56" w14:paraId="6B5DFF25" w14:textId="77777777" w:rsidTr="000A4C56">
        <w:tc>
          <w:tcPr>
            <w:tcW w:w="4929" w:type="dxa"/>
          </w:tcPr>
          <w:p w14:paraId="707A487B"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Примерные условия и требования к материально-техническому оснащению практики </w:t>
            </w:r>
          </w:p>
        </w:tc>
        <w:tc>
          <w:tcPr>
            <w:tcW w:w="9780" w:type="dxa"/>
            <w:gridSpan w:val="9"/>
          </w:tcPr>
          <w:p w14:paraId="1E3B7E03" w14:textId="77777777" w:rsidR="00201F70" w:rsidRPr="000A4C56" w:rsidRDefault="00201F70"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Отделение медицинской реабилитации медицинской организации, имеющей лицензию на медицинскую деятельность, имеющая право оказывать помощь по медицинской реабилитации</w:t>
            </w:r>
          </w:p>
        </w:tc>
      </w:tr>
      <w:tr w:rsidR="00201F70" w:rsidRPr="000A4C56" w14:paraId="494A9476" w14:textId="77777777" w:rsidTr="000A4C56">
        <w:tc>
          <w:tcPr>
            <w:tcW w:w="13149" w:type="dxa"/>
            <w:gridSpan w:val="5"/>
          </w:tcPr>
          <w:p w14:paraId="10122847" w14:textId="7F6F7520" w:rsidR="00201F70" w:rsidRPr="000A4C56" w:rsidRDefault="00201F70" w:rsidP="004F2735">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t>Научно-исследовательская работа</w:t>
            </w:r>
          </w:p>
        </w:tc>
        <w:tc>
          <w:tcPr>
            <w:tcW w:w="1560" w:type="dxa"/>
            <w:gridSpan w:val="5"/>
          </w:tcPr>
          <w:p w14:paraId="239FECC2"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t xml:space="preserve">1 </w:t>
            </w:r>
            <w:proofErr w:type="spellStart"/>
            <w:r w:rsidRPr="000A4C56">
              <w:rPr>
                <w:rFonts w:ascii="Times New Roman" w:hAnsi="Times New Roman" w:cs="Times New Roman"/>
                <w:b/>
                <w:color w:val="000000" w:themeColor="text1"/>
                <w:sz w:val="24"/>
                <w:szCs w:val="24"/>
              </w:rPr>
              <w:t>з.е</w:t>
            </w:r>
            <w:proofErr w:type="spellEnd"/>
            <w:r w:rsidRPr="000A4C56">
              <w:rPr>
                <w:rFonts w:ascii="Times New Roman" w:hAnsi="Times New Roman" w:cs="Times New Roman"/>
                <w:b/>
                <w:color w:val="000000" w:themeColor="text1"/>
                <w:sz w:val="24"/>
                <w:szCs w:val="24"/>
              </w:rPr>
              <w:t>.</w:t>
            </w:r>
          </w:p>
        </w:tc>
      </w:tr>
      <w:tr w:rsidR="00201F70" w:rsidRPr="000A4C56" w14:paraId="34E5C773" w14:textId="77777777" w:rsidTr="000A4C56">
        <w:tc>
          <w:tcPr>
            <w:tcW w:w="4929" w:type="dxa"/>
          </w:tcPr>
          <w:p w14:paraId="4D2E3F5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sz w:val="24"/>
                <w:szCs w:val="24"/>
              </w:rPr>
              <w:t>Компетенции</w:t>
            </w:r>
          </w:p>
        </w:tc>
        <w:tc>
          <w:tcPr>
            <w:tcW w:w="9780" w:type="dxa"/>
            <w:gridSpan w:val="9"/>
          </w:tcPr>
          <w:p w14:paraId="0241E473" w14:textId="77777777" w:rsidR="00201F70" w:rsidRPr="000A4C56" w:rsidRDefault="00201F70"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sz w:val="24"/>
                <w:szCs w:val="24"/>
              </w:rPr>
              <w:t>Индикаторы достижения компетенций</w:t>
            </w:r>
          </w:p>
        </w:tc>
      </w:tr>
      <w:tr w:rsidR="00201F70" w:rsidRPr="000A4C56" w14:paraId="13864532" w14:textId="77777777" w:rsidTr="000A4C56">
        <w:tc>
          <w:tcPr>
            <w:tcW w:w="4929" w:type="dxa"/>
          </w:tcPr>
          <w:p w14:paraId="6E215F0B"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eastAsia="Calibri" w:hAnsi="Times New Roman" w:cs="Times New Roman"/>
                <w:iCs/>
                <w:sz w:val="24"/>
                <w:szCs w:val="24"/>
              </w:rPr>
              <w:t>ОПК-1</w:t>
            </w:r>
          </w:p>
        </w:tc>
        <w:tc>
          <w:tcPr>
            <w:tcW w:w="9780" w:type="dxa"/>
            <w:gridSpan w:val="9"/>
          </w:tcPr>
          <w:p w14:paraId="114818CB" w14:textId="77777777" w:rsidR="00201F70" w:rsidRPr="000A4C56" w:rsidRDefault="00201F70" w:rsidP="000A4C56">
            <w:pPr>
              <w:spacing w:after="0" w:line="240" w:lineRule="auto"/>
              <w:rPr>
                <w:rFonts w:ascii="Times New Roman" w:hAnsi="Times New Roman" w:cs="Times New Roman"/>
                <w:bCs/>
                <w:sz w:val="24"/>
                <w:szCs w:val="24"/>
              </w:rPr>
            </w:pPr>
            <w:r w:rsidRPr="000A4C56">
              <w:rPr>
                <w:rFonts w:ascii="Times New Roman" w:hAnsi="Times New Roman" w:cs="Times New Roman"/>
                <w:bCs/>
                <w:sz w:val="24"/>
                <w:szCs w:val="24"/>
              </w:rPr>
              <w:t>ОПК-1.1. Знает современные информационно-коммуникационные технологии и ресурсы, применимые в научно-исследовательской, профессиональной деятельности и образовании.</w:t>
            </w:r>
          </w:p>
          <w:p w14:paraId="15EBD786" w14:textId="77777777" w:rsidR="00201F70" w:rsidRPr="000A4C56" w:rsidRDefault="00201F70" w:rsidP="000A4C56">
            <w:pPr>
              <w:spacing w:after="0" w:line="240" w:lineRule="auto"/>
              <w:rPr>
                <w:rFonts w:ascii="Times New Roman" w:hAnsi="Times New Roman" w:cs="Times New Roman"/>
                <w:bCs/>
                <w:sz w:val="24"/>
                <w:szCs w:val="24"/>
              </w:rPr>
            </w:pPr>
            <w:r w:rsidRPr="000A4C56">
              <w:rPr>
                <w:rFonts w:ascii="Times New Roman" w:hAnsi="Times New Roman" w:cs="Times New Roman"/>
                <w:bCs/>
                <w:sz w:val="24"/>
                <w:szCs w:val="24"/>
              </w:rPr>
              <w:lastRenderedPageBreak/>
              <w:t>ОПК -1.2. Знает и умеет использовать современные информационно-коммуникационные технологии для повышения медицинской грамотности населения, медицинских работников.</w:t>
            </w:r>
          </w:p>
          <w:p w14:paraId="13B7F6D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bCs/>
                <w:sz w:val="24"/>
                <w:szCs w:val="24"/>
              </w:rPr>
              <w:t>ОПК-1.3. Знает и умеет планировать, организовывать и оценивать результативность коммуникативных программ, кампаний по пропаганде здорового образа жизни.</w:t>
            </w:r>
          </w:p>
        </w:tc>
      </w:tr>
      <w:tr w:rsidR="00201F70" w:rsidRPr="000A4C56" w14:paraId="5039CE76" w14:textId="77777777" w:rsidTr="000A4C56">
        <w:tc>
          <w:tcPr>
            <w:tcW w:w="4929" w:type="dxa"/>
          </w:tcPr>
          <w:p w14:paraId="21193887"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sz w:val="24"/>
                <w:szCs w:val="24"/>
              </w:rPr>
              <w:lastRenderedPageBreak/>
              <w:t>ОПК-2</w:t>
            </w:r>
          </w:p>
        </w:tc>
        <w:tc>
          <w:tcPr>
            <w:tcW w:w="9780" w:type="dxa"/>
            <w:gridSpan w:val="9"/>
          </w:tcPr>
          <w:p w14:paraId="5F9A50B5" w14:textId="77777777" w:rsidR="00201F70" w:rsidRPr="000A4C56" w:rsidRDefault="00201F70" w:rsidP="000A4C56">
            <w:pPr>
              <w:suppressAutoHyphens/>
              <w:spacing w:after="0" w:line="240" w:lineRule="auto"/>
              <w:rPr>
                <w:rFonts w:ascii="Times New Roman" w:hAnsi="Times New Roman" w:cs="Times New Roman"/>
                <w:bCs/>
                <w:spacing w:val="-7"/>
                <w:sz w:val="24"/>
                <w:szCs w:val="24"/>
              </w:rPr>
            </w:pPr>
            <w:r w:rsidRPr="000A4C56">
              <w:rPr>
                <w:rFonts w:ascii="Times New Roman" w:hAnsi="Times New Roman" w:cs="Times New Roman"/>
                <w:bCs/>
                <w:spacing w:val="-7"/>
                <w:sz w:val="24"/>
                <w:szCs w:val="24"/>
              </w:rPr>
              <w:t>ОПК-2.1. Знает основы проектного менеджмента и международные стандарты управления проектом.</w:t>
            </w:r>
          </w:p>
          <w:p w14:paraId="3E171C66" w14:textId="77777777" w:rsidR="00201F70" w:rsidRPr="000A4C56" w:rsidRDefault="00201F70" w:rsidP="000A4C56">
            <w:pPr>
              <w:suppressAutoHyphens/>
              <w:spacing w:after="0" w:line="240" w:lineRule="auto"/>
              <w:rPr>
                <w:rFonts w:ascii="Times New Roman" w:hAnsi="Times New Roman" w:cs="Times New Roman"/>
                <w:bCs/>
                <w:spacing w:val="-7"/>
                <w:sz w:val="24"/>
                <w:szCs w:val="24"/>
              </w:rPr>
            </w:pPr>
            <w:r w:rsidRPr="000A4C56">
              <w:rPr>
                <w:rFonts w:ascii="Times New Roman" w:hAnsi="Times New Roman" w:cs="Times New Roman"/>
                <w:bCs/>
                <w:spacing w:val="-7"/>
                <w:sz w:val="24"/>
                <w:szCs w:val="24"/>
              </w:rPr>
              <w:t>ОПК-2.2. Умеет определять проблемное поле проекта и возможные риски с целью разработки превентивных мер по их минимизации.</w:t>
            </w:r>
          </w:p>
          <w:p w14:paraId="17A95D6F" w14:textId="77777777" w:rsidR="00201F70" w:rsidRPr="000A4C56" w:rsidRDefault="00201F70" w:rsidP="000A4C56">
            <w:pPr>
              <w:spacing w:after="0" w:line="240" w:lineRule="auto"/>
              <w:contextualSpacing/>
              <w:rPr>
                <w:rFonts w:ascii="Times New Roman" w:hAnsi="Times New Roman" w:cs="Times New Roman"/>
                <w:bCs/>
                <w:spacing w:val="-7"/>
                <w:sz w:val="24"/>
                <w:szCs w:val="24"/>
              </w:rPr>
            </w:pPr>
            <w:r w:rsidRPr="000A4C56">
              <w:rPr>
                <w:rFonts w:ascii="Times New Roman" w:hAnsi="Times New Roman" w:cs="Times New Roman"/>
                <w:bCs/>
                <w:spacing w:val="-7"/>
                <w:sz w:val="24"/>
                <w:szCs w:val="24"/>
              </w:rPr>
              <w:t>ОПК-2.3. Умеет осуществлять мониторинг и контроль над осуществлением проекта, в том числе в условиях неопределенности.</w:t>
            </w:r>
          </w:p>
          <w:p w14:paraId="57721FC6"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bCs/>
                <w:spacing w:val="-7"/>
                <w:sz w:val="24"/>
                <w:szCs w:val="24"/>
              </w:rPr>
              <w:t>ОПК-2.4. Умеет разрабатывать проект в области медицины и критерии его эффективности.</w:t>
            </w:r>
          </w:p>
        </w:tc>
      </w:tr>
      <w:tr w:rsidR="00201F70" w:rsidRPr="000A4C56" w14:paraId="3D2EDEDC" w14:textId="77777777" w:rsidTr="000A4C56">
        <w:tc>
          <w:tcPr>
            <w:tcW w:w="4929" w:type="dxa"/>
          </w:tcPr>
          <w:p w14:paraId="54B2756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eastAsia="Calibri" w:hAnsi="Times New Roman" w:cs="Times New Roman"/>
                <w:iCs/>
                <w:sz w:val="24"/>
                <w:szCs w:val="24"/>
              </w:rPr>
              <w:t>ОПК-4</w:t>
            </w:r>
          </w:p>
        </w:tc>
        <w:tc>
          <w:tcPr>
            <w:tcW w:w="9780" w:type="dxa"/>
            <w:gridSpan w:val="9"/>
          </w:tcPr>
          <w:p w14:paraId="5D4F103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iCs/>
                <w:sz w:val="24"/>
                <w:szCs w:val="24"/>
              </w:rPr>
              <w:t>ОПК-4.4. Занимается самообразовательной, креативной и рефлексивной деятельностью с целью профессионального и личностного развития.</w:t>
            </w:r>
          </w:p>
        </w:tc>
      </w:tr>
      <w:tr w:rsidR="00201F70" w:rsidRPr="000A4C56" w14:paraId="06D978F5" w14:textId="77777777" w:rsidTr="000A4C56">
        <w:tc>
          <w:tcPr>
            <w:tcW w:w="4929" w:type="dxa"/>
          </w:tcPr>
          <w:p w14:paraId="4A286A93" w14:textId="5CB502FE" w:rsidR="00201F70" w:rsidRPr="000A4C56" w:rsidRDefault="00636877" w:rsidP="000A4C56">
            <w:pPr>
              <w:spacing w:after="0" w:line="240" w:lineRule="auto"/>
              <w:jc w:val="both"/>
              <w:rPr>
                <w:rFonts w:ascii="Times New Roman" w:hAnsi="Times New Roman" w:cs="Times New Roman"/>
                <w:color w:val="000000" w:themeColor="text1"/>
                <w:sz w:val="24"/>
                <w:szCs w:val="24"/>
              </w:rPr>
            </w:pPr>
            <w:r w:rsidRPr="0040756D">
              <w:rPr>
                <w:rFonts w:ascii="Times New Roman" w:hAnsi="Times New Roman" w:cs="Times New Roman"/>
                <w:bCs/>
                <w:sz w:val="24"/>
                <w:szCs w:val="24"/>
              </w:rPr>
              <w:t>УК-1</w:t>
            </w:r>
            <w:r w:rsidRPr="000A4C56">
              <w:rPr>
                <w:rFonts w:ascii="Times New Roman" w:hAnsi="Times New Roman" w:cs="Times New Roman"/>
                <w:bCs/>
                <w:sz w:val="24"/>
                <w:szCs w:val="24"/>
              </w:rPr>
              <w:t xml:space="preserve"> Способен критически и системно анализировать достижения в области медицины и фармации, определять возможности и способы их применения в профессиональном контексте</w:t>
            </w:r>
          </w:p>
        </w:tc>
        <w:tc>
          <w:tcPr>
            <w:tcW w:w="9780" w:type="dxa"/>
            <w:gridSpan w:val="9"/>
          </w:tcPr>
          <w:p w14:paraId="0B8D5C47" w14:textId="77777777" w:rsidR="00201F70" w:rsidRPr="000A4C56" w:rsidRDefault="00201F70" w:rsidP="000A4C56">
            <w:pPr>
              <w:suppressAutoHyphens/>
              <w:spacing w:after="0" w:line="240" w:lineRule="auto"/>
              <w:rPr>
                <w:rFonts w:ascii="Times New Roman" w:hAnsi="Times New Roman" w:cs="Times New Roman"/>
                <w:bCs/>
                <w:spacing w:val="-7"/>
                <w:sz w:val="24"/>
                <w:szCs w:val="24"/>
              </w:rPr>
            </w:pPr>
            <w:r w:rsidRPr="000A4C56">
              <w:rPr>
                <w:rFonts w:ascii="Times New Roman" w:hAnsi="Times New Roman" w:cs="Times New Roman"/>
                <w:sz w:val="24"/>
                <w:szCs w:val="24"/>
              </w:rPr>
              <w:t xml:space="preserve">УК-1.1. </w:t>
            </w:r>
            <w:r w:rsidRPr="000A4C56">
              <w:rPr>
                <w:rFonts w:ascii="Times New Roman" w:hAnsi="Times New Roman" w:cs="Times New Roman"/>
                <w:bCs/>
                <w:spacing w:val="-7"/>
                <w:sz w:val="24"/>
                <w:szCs w:val="24"/>
              </w:rPr>
              <w:t>Знает методологию системного подхода при анализе достижений в области медицины и фармации.</w:t>
            </w:r>
          </w:p>
          <w:p w14:paraId="4919BF39" w14:textId="77777777" w:rsidR="00201F70" w:rsidRPr="000A4C56" w:rsidRDefault="00201F70" w:rsidP="000A4C56">
            <w:pPr>
              <w:suppressAutoHyphens/>
              <w:spacing w:after="0" w:line="240" w:lineRule="auto"/>
              <w:rPr>
                <w:rFonts w:ascii="Times New Roman" w:hAnsi="Times New Roman" w:cs="Times New Roman"/>
                <w:sz w:val="24"/>
                <w:szCs w:val="24"/>
              </w:rPr>
            </w:pPr>
            <w:r w:rsidRPr="000A4C56">
              <w:rPr>
                <w:rFonts w:ascii="Times New Roman" w:hAnsi="Times New Roman" w:cs="Times New Roman"/>
                <w:sz w:val="24"/>
                <w:szCs w:val="24"/>
              </w:rPr>
              <w:t xml:space="preserve">УК-1.2. </w:t>
            </w:r>
            <w:r w:rsidRPr="000A4C56">
              <w:rPr>
                <w:rFonts w:ascii="Times New Roman" w:hAnsi="Times New Roman" w:cs="Times New Roman"/>
                <w:bCs/>
                <w:spacing w:val="-7"/>
                <w:sz w:val="24"/>
                <w:szCs w:val="24"/>
              </w:rPr>
              <w:t>Умеет</w:t>
            </w:r>
            <w:r w:rsidRPr="000A4C56">
              <w:rPr>
                <w:rFonts w:ascii="Times New Roman" w:hAnsi="Times New Roman" w:cs="Times New Roman"/>
                <w:sz w:val="24"/>
                <w:szCs w:val="24"/>
              </w:rPr>
              <w:t xml:space="preserve"> критически и системно анализировать достижения в области медицины и фармации.</w:t>
            </w:r>
          </w:p>
          <w:p w14:paraId="7BC9C6B8"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sz w:val="24"/>
                <w:szCs w:val="24"/>
              </w:rPr>
              <w:t xml:space="preserve">УК-1.4. </w:t>
            </w:r>
            <w:r w:rsidRPr="000A4C56">
              <w:rPr>
                <w:rFonts w:ascii="Times New Roman" w:hAnsi="Times New Roman" w:cs="Times New Roman"/>
                <w:bCs/>
                <w:spacing w:val="-7"/>
                <w:sz w:val="24"/>
                <w:szCs w:val="24"/>
              </w:rPr>
              <w:t xml:space="preserve">Владеет методами и приёмами </w:t>
            </w:r>
            <w:r w:rsidRPr="000A4C56">
              <w:rPr>
                <w:rFonts w:ascii="Times New Roman" w:hAnsi="Times New Roman" w:cs="Times New Roman"/>
                <w:bCs/>
                <w:sz w:val="24"/>
                <w:szCs w:val="24"/>
              </w:rPr>
              <w:t>системного анализа достижений в области медицины и фармации для их применения в профессиональном контексте.</w:t>
            </w:r>
          </w:p>
        </w:tc>
      </w:tr>
      <w:tr w:rsidR="00201F70" w:rsidRPr="000A4C56" w14:paraId="5C36B4D3" w14:textId="77777777" w:rsidTr="000A4C56">
        <w:tc>
          <w:tcPr>
            <w:tcW w:w="4929" w:type="dxa"/>
          </w:tcPr>
          <w:p w14:paraId="60020912"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sz w:val="24"/>
                <w:szCs w:val="24"/>
              </w:rPr>
              <w:t>Перечень основных разделов дисциплины (модуля), практики</w:t>
            </w:r>
          </w:p>
        </w:tc>
        <w:tc>
          <w:tcPr>
            <w:tcW w:w="9780" w:type="dxa"/>
            <w:gridSpan w:val="9"/>
          </w:tcPr>
          <w:p w14:paraId="4922EEF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sz w:val="24"/>
                <w:szCs w:val="24"/>
              </w:rPr>
              <w:t>Участие в проектировании  и выполнении научно-исследовательской работе, написании научной статьи или выступление с докладом на конференции</w:t>
            </w:r>
          </w:p>
        </w:tc>
      </w:tr>
      <w:tr w:rsidR="00201F70" w:rsidRPr="000A4C56" w14:paraId="06CB94A5" w14:textId="77777777" w:rsidTr="000A4C56">
        <w:tc>
          <w:tcPr>
            <w:tcW w:w="4929" w:type="dxa"/>
          </w:tcPr>
          <w:p w14:paraId="39C3F1D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sz w:val="24"/>
                <w:szCs w:val="24"/>
              </w:rPr>
              <w:t xml:space="preserve">Примерные условия и требования к материально-техническому оснащению практики </w:t>
            </w:r>
          </w:p>
        </w:tc>
        <w:tc>
          <w:tcPr>
            <w:tcW w:w="9780" w:type="dxa"/>
            <w:gridSpan w:val="9"/>
          </w:tcPr>
          <w:p w14:paraId="2D21DA97"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sz w:val="24"/>
                <w:szCs w:val="24"/>
              </w:rPr>
              <w:t>Научно-исследовательская лаборатория, оснащенная научным оборудованием, установками, контрольно-измерительными приборами, электронно-вычислительной техникой. Доступ к реферативным базам данных публикаций в научных журналах и патентов («</w:t>
            </w:r>
            <w:proofErr w:type="spellStart"/>
            <w:r w:rsidRPr="000A4C56">
              <w:rPr>
                <w:rFonts w:ascii="Times New Roman" w:hAnsi="Times New Roman" w:cs="Times New Roman"/>
                <w:sz w:val="24"/>
                <w:szCs w:val="24"/>
              </w:rPr>
              <w:t>WebofScience</w:t>
            </w:r>
            <w:proofErr w:type="spellEnd"/>
            <w:r w:rsidRPr="000A4C56">
              <w:rPr>
                <w:rFonts w:ascii="Times New Roman" w:hAnsi="Times New Roman" w:cs="Times New Roman"/>
                <w:sz w:val="24"/>
                <w:szCs w:val="24"/>
              </w:rPr>
              <w:t>», «</w:t>
            </w:r>
            <w:proofErr w:type="spellStart"/>
            <w:r w:rsidRPr="000A4C56">
              <w:rPr>
                <w:rFonts w:ascii="Times New Roman" w:hAnsi="Times New Roman" w:cs="Times New Roman"/>
                <w:sz w:val="24"/>
                <w:szCs w:val="24"/>
              </w:rPr>
              <w:t>Scopus</w:t>
            </w:r>
            <w:proofErr w:type="spellEnd"/>
            <w:r w:rsidRPr="000A4C56">
              <w:rPr>
                <w:rFonts w:ascii="Times New Roman" w:hAnsi="Times New Roman" w:cs="Times New Roman"/>
                <w:sz w:val="24"/>
                <w:szCs w:val="24"/>
              </w:rPr>
              <w:t>» и т.д.).</w:t>
            </w:r>
          </w:p>
        </w:tc>
      </w:tr>
      <w:tr w:rsidR="00201F70" w:rsidRPr="000A4C56" w14:paraId="231819FE" w14:textId="77777777" w:rsidTr="000A4C56">
        <w:tc>
          <w:tcPr>
            <w:tcW w:w="13716" w:type="dxa"/>
            <w:gridSpan w:val="9"/>
          </w:tcPr>
          <w:p w14:paraId="4B1243D9" w14:textId="5B0B5139" w:rsidR="00201F70" w:rsidRPr="000A4C56" w:rsidRDefault="00201F70" w:rsidP="004F2735">
            <w:pPr>
              <w:spacing w:after="0" w:line="240" w:lineRule="auto"/>
              <w:rPr>
                <w:rFonts w:ascii="Times New Roman" w:hAnsi="Times New Roman" w:cs="Times New Roman"/>
                <w:b/>
                <w:sz w:val="24"/>
                <w:szCs w:val="24"/>
              </w:rPr>
            </w:pPr>
            <w:r w:rsidRPr="000A4C56">
              <w:rPr>
                <w:rFonts w:ascii="Times New Roman" w:hAnsi="Times New Roman" w:cs="Times New Roman"/>
                <w:b/>
                <w:sz w:val="24"/>
                <w:szCs w:val="24"/>
              </w:rPr>
              <w:t>Стажировка</w:t>
            </w:r>
          </w:p>
        </w:tc>
        <w:tc>
          <w:tcPr>
            <w:tcW w:w="993" w:type="dxa"/>
          </w:tcPr>
          <w:p w14:paraId="16C1C7BB" w14:textId="0E1FFCFF" w:rsidR="00201F70" w:rsidRPr="00CA29C1" w:rsidRDefault="00B76A7F" w:rsidP="000A4C56">
            <w:pPr>
              <w:spacing w:after="0" w:line="240" w:lineRule="auto"/>
              <w:jc w:val="both"/>
              <w:rPr>
                <w:rFonts w:ascii="Times New Roman" w:hAnsi="Times New Roman" w:cs="Times New Roman"/>
                <w:b/>
                <w:sz w:val="24"/>
                <w:szCs w:val="24"/>
              </w:rPr>
            </w:pPr>
            <w:r w:rsidRPr="00CA29C1">
              <w:rPr>
                <w:rFonts w:ascii="Times New Roman" w:hAnsi="Times New Roman" w:cs="Times New Roman"/>
                <w:b/>
                <w:sz w:val="24"/>
                <w:szCs w:val="24"/>
              </w:rPr>
              <w:t>6</w:t>
            </w:r>
            <w:r w:rsidR="00201F70" w:rsidRPr="00CA29C1">
              <w:rPr>
                <w:rFonts w:ascii="Times New Roman" w:hAnsi="Times New Roman" w:cs="Times New Roman"/>
                <w:b/>
                <w:sz w:val="24"/>
                <w:szCs w:val="24"/>
              </w:rPr>
              <w:t xml:space="preserve"> </w:t>
            </w:r>
            <w:proofErr w:type="spellStart"/>
            <w:r w:rsidR="00201F70" w:rsidRPr="00CA29C1">
              <w:rPr>
                <w:rFonts w:ascii="Times New Roman" w:hAnsi="Times New Roman" w:cs="Times New Roman"/>
                <w:b/>
                <w:sz w:val="24"/>
                <w:szCs w:val="24"/>
              </w:rPr>
              <w:t>з.е</w:t>
            </w:r>
            <w:proofErr w:type="spellEnd"/>
            <w:r w:rsidR="00201F70" w:rsidRPr="00CA29C1">
              <w:rPr>
                <w:rFonts w:ascii="Times New Roman" w:hAnsi="Times New Roman" w:cs="Times New Roman"/>
                <w:b/>
                <w:sz w:val="24"/>
                <w:szCs w:val="24"/>
              </w:rPr>
              <w:t>.</w:t>
            </w:r>
          </w:p>
        </w:tc>
      </w:tr>
      <w:tr w:rsidR="00B76A7F" w:rsidRPr="000A4C56" w14:paraId="793657DD" w14:textId="77777777" w:rsidTr="000A4C56">
        <w:tc>
          <w:tcPr>
            <w:tcW w:w="13716" w:type="dxa"/>
            <w:gridSpan w:val="9"/>
          </w:tcPr>
          <w:p w14:paraId="0D440E9E" w14:textId="57398BC0" w:rsidR="00B76A7F" w:rsidRPr="00B76A7F" w:rsidRDefault="00B76A7F" w:rsidP="004F2735">
            <w:pPr>
              <w:spacing w:after="0" w:line="240" w:lineRule="auto"/>
              <w:rPr>
                <w:rFonts w:ascii="Times New Roman" w:hAnsi="Times New Roman" w:cs="Times New Roman"/>
                <w:b/>
                <w:sz w:val="24"/>
                <w:szCs w:val="24"/>
              </w:rPr>
            </w:pPr>
            <w:r w:rsidRPr="00B76A7F">
              <w:rPr>
                <w:rFonts w:ascii="Times New Roman" w:hAnsi="Times New Roman" w:cs="Times New Roman"/>
                <w:b/>
                <w:color w:val="000000" w:themeColor="text1"/>
                <w:sz w:val="24"/>
                <w:szCs w:val="24"/>
              </w:rPr>
              <w:t>Стажировка в отделении медицинской реабилитации Российской медицинской организации 3-го уровня</w:t>
            </w:r>
            <w:r w:rsidRPr="000A4C56">
              <w:rPr>
                <w:rFonts w:ascii="Times New Roman" w:hAnsi="Times New Roman" w:cs="Times New Roman"/>
                <w:color w:val="000000" w:themeColor="text1"/>
                <w:sz w:val="24"/>
                <w:szCs w:val="24"/>
              </w:rPr>
              <w:t xml:space="preserve"> </w:t>
            </w:r>
            <w:r w:rsidRPr="00B76A7F">
              <w:rPr>
                <w:rFonts w:ascii="Times New Roman" w:hAnsi="Times New Roman" w:cs="Times New Roman"/>
                <w:b/>
                <w:color w:val="000000" w:themeColor="text1"/>
                <w:sz w:val="24"/>
                <w:szCs w:val="24"/>
              </w:rPr>
              <w:t>или в отделении реабилитации зарубежной клиники/ реабилитационного центра</w:t>
            </w:r>
          </w:p>
        </w:tc>
        <w:tc>
          <w:tcPr>
            <w:tcW w:w="993" w:type="dxa"/>
          </w:tcPr>
          <w:p w14:paraId="06F17C33" w14:textId="5ED010BD" w:rsidR="00B76A7F" w:rsidRPr="00CA29C1" w:rsidRDefault="00B76A7F" w:rsidP="000A4C56">
            <w:pPr>
              <w:spacing w:after="0" w:line="240" w:lineRule="auto"/>
              <w:jc w:val="both"/>
              <w:rPr>
                <w:rFonts w:ascii="Times New Roman" w:hAnsi="Times New Roman" w:cs="Times New Roman"/>
                <w:b/>
                <w:sz w:val="24"/>
                <w:szCs w:val="24"/>
              </w:rPr>
            </w:pPr>
            <w:r w:rsidRPr="00CA29C1">
              <w:rPr>
                <w:rFonts w:ascii="Times New Roman" w:hAnsi="Times New Roman" w:cs="Times New Roman"/>
                <w:b/>
                <w:sz w:val="24"/>
                <w:szCs w:val="24"/>
              </w:rPr>
              <w:t xml:space="preserve">4 </w:t>
            </w:r>
            <w:proofErr w:type="spellStart"/>
            <w:r w:rsidRPr="00CA29C1">
              <w:rPr>
                <w:rFonts w:ascii="Times New Roman" w:hAnsi="Times New Roman" w:cs="Times New Roman"/>
                <w:b/>
                <w:sz w:val="24"/>
                <w:szCs w:val="24"/>
              </w:rPr>
              <w:t>з.е</w:t>
            </w:r>
            <w:proofErr w:type="spellEnd"/>
          </w:p>
        </w:tc>
      </w:tr>
      <w:tr w:rsidR="00201F70" w:rsidRPr="000A4C56" w14:paraId="0D7C9420" w14:textId="77777777" w:rsidTr="000A4C56">
        <w:tc>
          <w:tcPr>
            <w:tcW w:w="4929" w:type="dxa"/>
          </w:tcPr>
          <w:p w14:paraId="6EA9DC91" w14:textId="77777777" w:rsidR="00201F70" w:rsidRPr="000A4C56" w:rsidRDefault="00201F7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Компетенции</w:t>
            </w:r>
          </w:p>
        </w:tc>
        <w:tc>
          <w:tcPr>
            <w:tcW w:w="9780" w:type="dxa"/>
            <w:gridSpan w:val="9"/>
          </w:tcPr>
          <w:p w14:paraId="057FA8D5"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Индикаторы достижения компетенций</w:t>
            </w:r>
          </w:p>
        </w:tc>
      </w:tr>
      <w:tr w:rsidR="00201F70" w:rsidRPr="000A4C56" w14:paraId="220B321D" w14:textId="77777777" w:rsidTr="000A4C56">
        <w:tc>
          <w:tcPr>
            <w:tcW w:w="4929" w:type="dxa"/>
          </w:tcPr>
          <w:p w14:paraId="7F4B518F" w14:textId="386C9C89" w:rsidR="00201F70" w:rsidRPr="000A4C56" w:rsidRDefault="0040756D" w:rsidP="0040756D">
            <w:pPr>
              <w:spacing w:after="0" w:line="240" w:lineRule="auto"/>
              <w:rPr>
                <w:rFonts w:ascii="Times New Roman" w:hAnsi="Times New Roman" w:cs="Times New Roman"/>
                <w:sz w:val="24"/>
                <w:szCs w:val="24"/>
              </w:rPr>
            </w:pPr>
            <w:r w:rsidRPr="000A4C56">
              <w:rPr>
                <w:rFonts w:ascii="Times New Roman" w:hAnsi="Times New Roman" w:cs="Times New Roman"/>
                <w:bCs/>
                <w:sz w:val="24"/>
                <w:szCs w:val="24"/>
              </w:rPr>
              <w:t>УК-3. Способен выстраивать профессиональное взаимодействие с учётом социокультурных особенностей коллег и пациентов</w:t>
            </w:r>
          </w:p>
        </w:tc>
        <w:tc>
          <w:tcPr>
            <w:tcW w:w="9780" w:type="dxa"/>
            <w:gridSpan w:val="9"/>
          </w:tcPr>
          <w:p w14:paraId="0784D529" w14:textId="77777777" w:rsidR="00201F70" w:rsidRPr="000A4C56" w:rsidRDefault="00201F70" w:rsidP="000A4C56">
            <w:pPr>
              <w:spacing w:after="0" w:line="240" w:lineRule="auto"/>
              <w:contextualSpacing/>
              <w:rPr>
                <w:rFonts w:ascii="Times New Roman" w:hAnsi="Times New Roman" w:cs="Times New Roman"/>
                <w:bCs/>
                <w:sz w:val="24"/>
                <w:szCs w:val="24"/>
              </w:rPr>
            </w:pPr>
            <w:r w:rsidRPr="000A4C56">
              <w:rPr>
                <w:rFonts w:ascii="Times New Roman" w:hAnsi="Times New Roman" w:cs="Times New Roman"/>
                <w:bCs/>
                <w:sz w:val="24"/>
                <w:szCs w:val="24"/>
              </w:rPr>
              <w:t>УК-3.2. Умеет поддерживать профессиональные отношения с представителями различных этносов, религий и культур.</w:t>
            </w:r>
          </w:p>
          <w:p w14:paraId="0DF24344" w14:textId="77777777" w:rsidR="00201F70" w:rsidRPr="000A4C56" w:rsidRDefault="00201F70" w:rsidP="000A4C56">
            <w:pPr>
              <w:spacing w:after="0" w:line="240" w:lineRule="auto"/>
              <w:contextualSpacing/>
              <w:jc w:val="both"/>
              <w:rPr>
                <w:rFonts w:ascii="Times New Roman" w:hAnsi="Times New Roman" w:cs="Times New Roman"/>
                <w:sz w:val="24"/>
                <w:szCs w:val="24"/>
              </w:rPr>
            </w:pPr>
            <w:r w:rsidRPr="000A4C56">
              <w:rPr>
                <w:rFonts w:ascii="Times New Roman" w:hAnsi="Times New Roman" w:cs="Times New Roman"/>
                <w:bCs/>
                <w:sz w:val="24"/>
                <w:szCs w:val="24"/>
              </w:rPr>
              <w:t>УК-3.3. Владеет приёмами профессионального взаимодействия с учётом социокультурных особенностей коллег и пациентов.</w:t>
            </w:r>
          </w:p>
        </w:tc>
      </w:tr>
      <w:tr w:rsidR="00201F70" w:rsidRPr="000A4C56" w14:paraId="59185D0C" w14:textId="77777777" w:rsidTr="000A4C56">
        <w:tc>
          <w:tcPr>
            <w:tcW w:w="4929" w:type="dxa"/>
          </w:tcPr>
          <w:p w14:paraId="2811330F" w14:textId="77777777" w:rsidR="0040756D" w:rsidRPr="000A4C56" w:rsidRDefault="0040756D" w:rsidP="0040756D">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УК-4. Способен выстраивать профессиональное взаимодействие с учетом социокультурных особенностей коллег и пациентов и их законных представителей</w:t>
            </w:r>
          </w:p>
          <w:p w14:paraId="228E5509" w14:textId="72B515C6" w:rsidR="00201F70" w:rsidRPr="000A4C56" w:rsidRDefault="00201F70" w:rsidP="000A4C56">
            <w:pPr>
              <w:spacing w:after="0" w:line="240" w:lineRule="auto"/>
              <w:jc w:val="center"/>
              <w:rPr>
                <w:rFonts w:ascii="Times New Roman" w:hAnsi="Times New Roman" w:cs="Times New Roman"/>
                <w:sz w:val="24"/>
                <w:szCs w:val="24"/>
              </w:rPr>
            </w:pPr>
          </w:p>
        </w:tc>
        <w:tc>
          <w:tcPr>
            <w:tcW w:w="9780" w:type="dxa"/>
            <w:gridSpan w:val="9"/>
          </w:tcPr>
          <w:p w14:paraId="4960ED38" w14:textId="77777777" w:rsidR="00201F70" w:rsidRPr="000A4C56" w:rsidRDefault="00201F70" w:rsidP="000A4C56">
            <w:pPr>
              <w:suppressAutoHyphens/>
              <w:spacing w:after="0" w:line="240" w:lineRule="auto"/>
              <w:rPr>
                <w:rFonts w:ascii="Times New Roman" w:hAnsi="Times New Roman" w:cs="Times New Roman"/>
                <w:bCs/>
                <w:sz w:val="24"/>
                <w:szCs w:val="24"/>
              </w:rPr>
            </w:pPr>
            <w:r w:rsidRPr="000A4C56">
              <w:rPr>
                <w:rFonts w:ascii="Times New Roman" w:hAnsi="Times New Roman" w:cs="Times New Roman"/>
                <w:bCs/>
                <w:sz w:val="24"/>
                <w:szCs w:val="24"/>
              </w:rPr>
              <w:t>УК-4.2. Умеет намечать ближние и стратегические цели собственного профессионального и личностного развития.</w:t>
            </w:r>
          </w:p>
          <w:p w14:paraId="26796AF7" w14:textId="77777777" w:rsidR="00201F70" w:rsidRPr="000A4C56" w:rsidRDefault="00201F70" w:rsidP="000A4C56">
            <w:pPr>
              <w:suppressAutoHyphens/>
              <w:spacing w:after="0" w:line="240" w:lineRule="auto"/>
              <w:rPr>
                <w:rFonts w:ascii="Times New Roman" w:hAnsi="Times New Roman" w:cs="Times New Roman"/>
                <w:bCs/>
                <w:sz w:val="24"/>
                <w:szCs w:val="24"/>
              </w:rPr>
            </w:pPr>
            <w:r w:rsidRPr="000A4C56">
              <w:rPr>
                <w:rFonts w:ascii="Times New Roman" w:hAnsi="Times New Roman" w:cs="Times New Roman"/>
                <w:bCs/>
                <w:sz w:val="24"/>
                <w:szCs w:val="24"/>
              </w:rPr>
              <w:t>УК-4.3. Умеет 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w:t>
            </w:r>
          </w:p>
          <w:p w14:paraId="1B09559B" w14:textId="77777777" w:rsidR="00201F70" w:rsidRPr="000A4C56" w:rsidRDefault="00201F70" w:rsidP="000A4C56">
            <w:pPr>
              <w:suppressAutoHyphens/>
              <w:spacing w:after="0" w:line="240" w:lineRule="auto"/>
              <w:rPr>
                <w:rFonts w:ascii="Times New Roman" w:hAnsi="Times New Roman" w:cs="Times New Roman"/>
                <w:bCs/>
                <w:sz w:val="24"/>
                <w:szCs w:val="24"/>
              </w:rPr>
            </w:pPr>
            <w:r w:rsidRPr="000A4C56">
              <w:rPr>
                <w:rFonts w:ascii="Times New Roman" w:hAnsi="Times New Roman" w:cs="Times New Roman"/>
                <w:bCs/>
                <w:sz w:val="24"/>
                <w:szCs w:val="24"/>
              </w:rPr>
              <w:t>УК-4.4. Владеет методами объективной оценки  собственного профессионального и личностного развития, включая задачи изменения карьерной траектории.</w:t>
            </w:r>
          </w:p>
          <w:p w14:paraId="5025E6E9"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bCs/>
                <w:sz w:val="24"/>
                <w:szCs w:val="24"/>
              </w:rPr>
              <w:t>УК-4.5. Владеет приёмами самореализации в профессиональной и других сферах деятельности.</w:t>
            </w:r>
          </w:p>
        </w:tc>
      </w:tr>
      <w:tr w:rsidR="00201F70" w:rsidRPr="000A4C56" w14:paraId="22111B7C" w14:textId="77777777" w:rsidTr="000A4C56">
        <w:tc>
          <w:tcPr>
            <w:tcW w:w="4929" w:type="dxa"/>
          </w:tcPr>
          <w:p w14:paraId="16B67E7D" w14:textId="77777777" w:rsidR="00201F70" w:rsidRPr="000A4C56" w:rsidRDefault="00201F70"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УК-5. Способен планировать и решать задачи собственного профессионального и личностного развития, включая задачи изменения карьерной траектории </w:t>
            </w:r>
          </w:p>
          <w:p w14:paraId="721F2ED0"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780" w:type="dxa"/>
            <w:gridSpan w:val="9"/>
          </w:tcPr>
          <w:p w14:paraId="3153E49D" w14:textId="77777777" w:rsidR="00201F70" w:rsidRPr="000A4C56" w:rsidRDefault="00201F70"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УК-5.1. Определяет приоритеты профессионального роста и способы совершенствования собственной деятельности на основе самооценки по выбранным категориям</w:t>
            </w:r>
          </w:p>
          <w:p w14:paraId="7A762908" w14:textId="77777777" w:rsidR="00201F70" w:rsidRPr="000A4C56" w:rsidRDefault="00201F70"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УК-5.2. Выстраивает индивидуальную профессиональную траекторию, используя инструменты непрерывного образования, с учетом накопленного опыта профессиональной деятельности</w:t>
            </w:r>
          </w:p>
        </w:tc>
      </w:tr>
      <w:tr w:rsidR="00201F70" w:rsidRPr="000A4C56" w14:paraId="2DE599B8" w14:textId="77777777" w:rsidTr="000A4C56">
        <w:tc>
          <w:tcPr>
            <w:tcW w:w="4929" w:type="dxa"/>
          </w:tcPr>
          <w:p w14:paraId="05581607" w14:textId="77777777" w:rsidR="00201F70" w:rsidRPr="000A4C56" w:rsidRDefault="00201F70"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ПК-1. Способен обследовать пациентов с целью выявления нарушения функций и структур организма пациента и последовавших за этим ограничений жизнедеятельности пациента</w:t>
            </w:r>
          </w:p>
        </w:tc>
        <w:tc>
          <w:tcPr>
            <w:tcW w:w="9780" w:type="dxa"/>
            <w:gridSpan w:val="9"/>
          </w:tcPr>
          <w:p w14:paraId="1F51C3F1" w14:textId="77777777" w:rsidR="00201F70" w:rsidRPr="000A4C56" w:rsidRDefault="00201F70"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ПК-1.1. </w:t>
            </w:r>
            <w:r w:rsidRPr="000A4C56">
              <w:rPr>
                <w:rFonts w:ascii="Times New Roman" w:hAnsi="Times New Roman" w:cs="Times New Roman"/>
                <w:sz w:val="24"/>
                <w:szCs w:val="24"/>
                <w:shd w:val="clear" w:color="auto" w:fill="FFFFFF"/>
              </w:rPr>
              <w:t xml:space="preserve">Умеет собирать клинико-анамнестические данные и жалобы у пациентов и их законных представителей, описывать </w:t>
            </w:r>
            <w:r w:rsidRPr="000A4C56">
              <w:rPr>
                <w:rFonts w:ascii="Times New Roman" w:hAnsi="Times New Roman" w:cs="Times New Roman"/>
                <w:color w:val="000000" w:themeColor="text1"/>
                <w:sz w:val="24"/>
                <w:szCs w:val="24"/>
              </w:rPr>
              <w:t xml:space="preserve"> проблемы пациента при взаимодействии с окружающей средой при самообслуживании и анализировать полученную информацию, проводить исследование постуральных функций и координации, мобильности, ходьбы, выносливости и напряженности метаболизма, восприятия, коммуникативных и </w:t>
            </w:r>
            <w:proofErr w:type="spellStart"/>
            <w:r w:rsidRPr="000A4C56">
              <w:rPr>
                <w:rFonts w:ascii="Times New Roman" w:hAnsi="Times New Roman" w:cs="Times New Roman"/>
                <w:color w:val="000000" w:themeColor="text1"/>
                <w:sz w:val="24"/>
                <w:szCs w:val="24"/>
              </w:rPr>
              <w:t>манипулятивных</w:t>
            </w:r>
            <w:proofErr w:type="spellEnd"/>
            <w:r w:rsidRPr="000A4C56">
              <w:rPr>
                <w:rFonts w:ascii="Times New Roman" w:hAnsi="Times New Roman" w:cs="Times New Roman"/>
                <w:color w:val="000000" w:themeColor="text1"/>
                <w:sz w:val="24"/>
                <w:szCs w:val="24"/>
              </w:rPr>
              <w:t xml:space="preserve"> функций, </w:t>
            </w:r>
            <w:proofErr w:type="spellStart"/>
            <w:r w:rsidRPr="000A4C56">
              <w:rPr>
                <w:rFonts w:ascii="Times New Roman" w:hAnsi="Times New Roman" w:cs="Times New Roman"/>
                <w:color w:val="000000" w:themeColor="text1"/>
                <w:sz w:val="24"/>
                <w:szCs w:val="24"/>
              </w:rPr>
              <w:t>скрининговое</w:t>
            </w:r>
            <w:proofErr w:type="spellEnd"/>
            <w:r w:rsidRPr="000A4C56">
              <w:rPr>
                <w:rFonts w:ascii="Times New Roman" w:hAnsi="Times New Roman" w:cs="Times New Roman"/>
                <w:color w:val="000000" w:themeColor="text1"/>
                <w:sz w:val="24"/>
                <w:szCs w:val="24"/>
              </w:rPr>
              <w:t xml:space="preserve"> исследование высших психических функций и речи, способности приспосабливаться к изменяющимся условиям среды</w:t>
            </w:r>
          </w:p>
          <w:p w14:paraId="1ED6AD46" w14:textId="77777777" w:rsidR="00201F70" w:rsidRPr="000A4C56" w:rsidRDefault="00201F70"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1.2. Умеет определять степень выраженности нарушений функций и структур организма пациента, ограничений жизнедеятельности с использованием категорий Международной классификации функционирования, ограничений жизнедеятельности и здоровья (далее - МКФ);</w:t>
            </w:r>
          </w:p>
          <w:p w14:paraId="2CC21D2A" w14:textId="77777777" w:rsidR="00201F70" w:rsidRPr="000A4C56" w:rsidRDefault="00201F70"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ПК 1.3.  умеет формулировать реабилитационный диагноз, устанавливать реабилитационный потенциал, формировать индивидуальный реабилитационный план пациента и его маршрутизацию</w:t>
            </w:r>
          </w:p>
        </w:tc>
      </w:tr>
      <w:tr w:rsidR="00201F70" w:rsidRPr="000A4C56" w14:paraId="5532F2EF" w14:textId="77777777" w:rsidTr="000A4C56">
        <w:tc>
          <w:tcPr>
            <w:tcW w:w="4929" w:type="dxa"/>
          </w:tcPr>
          <w:p w14:paraId="5C46E9EE" w14:textId="77777777" w:rsidR="00201F70" w:rsidRPr="000A4C56" w:rsidRDefault="00201F70"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ПК-2. Способен назначать мероприятия по медицинской реабилитации пациентов, имеющих ограничения жизнедеятельности, нарушения функции и структур организма </w:t>
            </w:r>
            <w:r w:rsidRPr="000A4C56">
              <w:rPr>
                <w:rFonts w:ascii="Times New Roman" w:hAnsi="Times New Roman" w:cs="Times New Roman"/>
                <w:color w:val="000000" w:themeColor="text1"/>
                <w:sz w:val="24"/>
                <w:szCs w:val="24"/>
              </w:rPr>
              <w:lastRenderedPageBreak/>
              <w:t>человека, и проводить контроль их эффективности и безопасности</w:t>
            </w:r>
          </w:p>
        </w:tc>
        <w:tc>
          <w:tcPr>
            <w:tcW w:w="9780" w:type="dxa"/>
            <w:gridSpan w:val="9"/>
          </w:tcPr>
          <w:p w14:paraId="2789313F" w14:textId="77777777" w:rsidR="00201F70" w:rsidRPr="000A4C56" w:rsidRDefault="00201F70"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 xml:space="preserve">ПК 2.1  </w:t>
            </w:r>
            <w:r w:rsidRPr="000A4C56">
              <w:rPr>
                <w:rFonts w:ascii="Times New Roman" w:hAnsi="Times New Roman" w:cs="Times New Roman"/>
                <w:color w:val="000000"/>
                <w:sz w:val="24"/>
                <w:szCs w:val="24"/>
                <w:shd w:val="clear" w:color="auto" w:fill="FFFFFF"/>
              </w:rPr>
              <w:t xml:space="preserve">Умеет </w:t>
            </w:r>
            <w:r w:rsidRPr="000A4C56">
              <w:rPr>
                <w:rFonts w:ascii="Times New Roman" w:hAnsi="Times New Roman" w:cs="Times New Roman"/>
                <w:color w:val="000000" w:themeColor="text1"/>
                <w:sz w:val="24"/>
                <w:szCs w:val="24"/>
                <w:shd w:val="clear" w:color="auto" w:fill="FFFFFF"/>
              </w:rPr>
              <w:t xml:space="preserve">назначать </w:t>
            </w:r>
            <w:r w:rsidRPr="000A4C56">
              <w:rPr>
                <w:rFonts w:ascii="Times New Roman" w:hAnsi="Times New Roman" w:cs="Times New Roman"/>
                <w:color w:val="000000" w:themeColor="text1"/>
                <w:sz w:val="24"/>
                <w:szCs w:val="24"/>
              </w:rPr>
              <w:t xml:space="preserve">совместно с членами МДБ комплекс мероприятий по медицинской реабилитации в соответствии с реабилитационным планом – индивидуальную программу медицинской реабилитации, в том числе медикаментозную терапию, физиотерапию, рефлексотерапию, лечебную физкультуру, коррекционные психологические, </w:t>
            </w:r>
            <w:r w:rsidRPr="000A4C56">
              <w:rPr>
                <w:rFonts w:ascii="Times New Roman" w:hAnsi="Times New Roman" w:cs="Times New Roman"/>
                <w:color w:val="000000" w:themeColor="text1"/>
                <w:sz w:val="24"/>
                <w:szCs w:val="24"/>
              </w:rPr>
              <w:lastRenderedPageBreak/>
              <w:t xml:space="preserve">логопедические, </w:t>
            </w:r>
            <w:proofErr w:type="spellStart"/>
            <w:r w:rsidRPr="000A4C56">
              <w:rPr>
                <w:rFonts w:ascii="Times New Roman" w:hAnsi="Times New Roman" w:cs="Times New Roman"/>
                <w:color w:val="000000" w:themeColor="text1"/>
                <w:sz w:val="24"/>
                <w:szCs w:val="24"/>
              </w:rPr>
              <w:t>эрготерапевтические</w:t>
            </w:r>
            <w:proofErr w:type="spellEnd"/>
            <w:r w:rsidRPr="000A4C56">
              <w:rPr>
                <w:rFonts w:ascii="Times New Roman" w:hAnsi="Times New Roman" w:cs="Times New Roman"/>
                <w:color w:val="000000" w:themeColor="text1"/>
                <w:sz w:val="24"/>
                <w:szCs w:val="24"/>
              </w:rPr>
              <w:t xml:space="preserve"> мероприятия и контролирует их эффективность и безопасность</w:t>
            </w:r>
          </w:p>
        </w:tc>
      </w:tr>
      <w:tr w:rsidR="00201F70" w:rsidRPr="000A4C56" w14:paraId="5DA62EAC" w14:textId="77777777" w:rsidTr="000A4C56">
        <w:tc>
          <w:tcPr>
            <w:tcW w:w="4929" w:type="dxa"/>
          </w:tcPr>
          <w:p w14:paraId="1E9EABBE"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lastRenderedPageBreak/>
              <w:t>Перечень основных разделов дисциплины (модуля), практики</w:t>
            </w:r>
          </w:p>
        </w:tc>
        <w:tc>
          <w:tcPr>
            <w:tcW w:w="9780" w:type="dxa"/>
            <w:gridSpan w:val="9"/>
          </w:tcPr>
          <w:p w14:paraId="482F6799"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Стажировка в отделении медицинской реабилитации Российской медицинской организации 3-го уровня или в отделении реабилитации зарубежной клиники/ реабилитационного центра </w:t>
            </w:r>
          </w:p>
        </w:tc>
      </w:tr>
      <w:tr w:rsidR="00201F70" w:rsidRPr="000A4C56" w14:paraId="7BECED91" w14:textId="77777777" w:rsidTr="000A4C56">
        <w:tc>
          <w:tcPr>
            <w:tcW w:w="4929" w:type="dxa"/>
          </w:tcPr>
          <w:p w14:paraId="4B59715F"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Примерные условия и требования к материально-техническому оснащению практики </w:t>
            </w:r>
          </w:p>
        </w:tc>
        <w:tc>
          <w:tcPr>
            <w:tcW w:w="9780" w:type="dxa"/>
            <w:gridSpan w:val="9"/>
          </w:tcPr>
          <w:p w14:paraId="415F312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Реабилитационные стационарные отделения медицинских организаций 3-го уровня – лидеры в рейтинге медицинских организаций по качеству оказания помощи по медицинской реабилитации, оказывающих помощь в круглосуточном режиме, Сотрудничество с зарубежным медицинским реабилитационным центром, являющимся лидером в данном направлении.</w:t>
            </w:r>
          </w:p>
        </w:tc>
      </w:tr>
      <w:tr w:rsidR="00201F70" w:rsidRPr="000A4C56" w14:paraId="12170CF2" w14:textId="77777777" w:rsidTr="000A4C56">
        <w:tc>
          <w:tcPr>
            <w:tcW w:w="12923" w:type="dxa"/>
            <w:gridSpan w:val="4"/>
          </w:tcPr>
          <w:p w14:paraId="4B62DC6B"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0A4C56">
              <w:rPr>
                <w:rFonts w:ascii="Times New Roman" w:hAnsi="Times New Roman" w:cs="Times New Roman"/>
                <w:b/>
                <w:color w:val="000000" w:themeColor="text1"/>
                <w:sz w:val="24"/>
                <w:szCs w:val="24"/>
              </w:rPr>
              <w:t xml:space="preserve">Стажировка в составе </w:t>
            </w:r>
            <w:proofErr w:type="spellStart"/>
            <w:r w:rsidRPr="000A4C56">
              <w:rPr>
                <w:rFonts w:ascii="Times New Roman" w:hAnsi="Times New Roman" w:cs="Times New Roman"/>
                <w:b/>
                <w:color w:val="000000" w:themeColor="text1"/>
                <w:sz w:val="24"/>
                <w:szCs w:val="24"/>
              </w:rPr>
              <w:t>мультидисциплинарной</w:t>
            </w:r>
            <w:proofErr w:type="spellEnd"/>
            <w:r w:rsidRPr="000A4C56">
              <w:rPr>
                <w:rFonts w:ascii="Times New Roman" w:hAnsi="Times New Roman" w:cs="Times New Roman"/>
                <w:b/>
                <w:color w:val="000000" w:themeColor="text1"/>
                <w:sz w:val="24"/>
                <w:szCs w:val="24"/>
              </w:rPr>
              <w:t xml:space="preserve"> бригады</w:t>
            </w:r>
          </w:p>
        </w:tc>
        <w:tc>
          <w:tcPr>
            <w:tcW w:w="1786" w:type="dxa"/>
            <w:gridSpan w:val="6"/>
          </w:tcPr>
          <w:p w14:paraId="2AAEE1BE" w14:textId="77777777" w:rsidR="00201F70" w:rsidRPr="000A4C56" w:rsidRDefault="00201F70" w:rsidP="000A4C56">
            <w:pPr>
              <w:spacing w:after="0" w:line="240" w:lineRule="auto"/>
              <w:jc w:val="both"/>
              <w:rPr>
                <w:rFonts w:ascii="Times New Roman" w:hAnsi="Times New Roman" w:cs="Times New Roman"/>
                <w:b/>
                <w:color w:val="000000" w:themeColor="text1"/>
                <w:sz w:val="24"/>
                <w:szCs w:val="24"/>
              </w:rPr>
            </w:pPr>
            <w:r w:rsidRPr="00CA29C1">
              <w:rPr>
                <w:rFonts w:ascii="Times New Roman" w:hAnsi="Times New Roman" w:cs="Times New Roman"/>
                <w:b/>
                <w:color w:val="000000" w:themeColor="text1"/>
                <w:sz w:val="24"/>
                <w:szCs w:val="24"/>
              </w:rPr>
              <w:t xml:space="preserve">2 </w:t>
            </w:r>
            <w:proofErr w:type="spellStart"/>
            <w:r w:rsidRPr="00CA29C1">
              <w:rPr>
                <w:rFonts w:ascii="Times New Roman" w:hAnsi="Times New Roman" w:cs="Times New Roman"/>
                <w:b/>
                <w:color w:val="000000" w:themeColor="text1"/>
                <w:sz w:val="24"/>
                <w:szCs w:val="24"/>
              </w:rPr>
              <w:t>з.е</w:t>
            </w:r>
            <w:proofErr w:type="spellEnd"/>
            <w:r w:rsidRPr="00CA29C1">
              <w:rPr>
                <w:rFonts w:ascii="Times New Roman" w:hAnsi="Times New Roman" w:cs="Times New Roman"/>
                <w:b/>
                <w:color w:val="000000" w:themeColor="text1"/>
                <w:sz w:val="24"/>
                <w:szCs w:val="24"/>
              </w:rPr>
              <w:t>.</w:t>
            </w:r>
          </w:p>
        </w:tc>
      </w:tr>
      <w:tr w:rsidR="00201F70" w:rsidRPr="000A4C56" w14:paraId="238BFB03" w14:textId="77777777" w:rsidTr="000A4C56">
        <w:tc>
          <w:tcPr>
            <w:tcW w:w="4929" w:type="dxa"/>
          </w:tcPr>
          <w:p w14:paraId="19584801" w14:textId="77777777" w:rsidR="00201F70" w:rsidRPr="000A4C56" w:rsidRDefault="00201F70" w:rsidP="000A4C56">
            <w:pPr>
              <w:spacing w:after="0" w:line="240" w:lineRule="auto"/>
              <w:jc w:val="center"/>
              <w:rPr>
                <w:rFonts w:ascii="Times New Roman" w:hAnsi="Times New Roman" w:cs="Times New Roman"/>
                <w:sz w:val="24"/>
                <w:szCs w:val="24"/>
              </w:rPr>
            </w:pPr>
            <w:r w:rsidRPr="000A4C56">
              <w:rPr>
                <w:rFonts w:ascii="Times New Roman" w:hAnsi="Times New Roman" w:cs="Times New Roman"/>
                <w:sz w:val="24"/>
                <w:szCs w:val="24"/>
              </w:rPr>
              <w:t>Компетенции</w:t>
            </w:r>
          </w:p>
        </w:tc>
        <w:tc>
          <w:tcPr>
            <w:tcW w:w="9780" w:type="dxa"/>
            <w:gridSpan w:val="9"/>
          </w:tcPr>
          <w:p w14:paraId="6ACF08A8"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Индикаторы достижения компетенций</w:t>
            </w:r>
          </w:p>
        </w:tc>
      </w:tr>
      <w:tr w:rsidR="00201F70" w:rsidRPr="000A4C56" w14:paraId="5B22A5BC" w14:textId="77777777" w:rsidTr="000A4C56">
        <w:tc>
          <w:tcPr>
            <w:tcW w:w="4929" w:type="dxa"/>
          </w:tcPr>
          <w:p w14:paraId="4C295DCF" w14:textId="7D0E78AF" w:rsidR="00201F70" w:rsidRPr="000A4C56" w:rsidRDefault="0040756D" w:rsidP="0040756D">
            <w:pPr>
              <w:spacing w:after="0" w:line="240" w:lineRule="auto"/>
              <w:rPr>
                <w:rFonts w:ascii="Times New Roman" w:hAnsi="Times New Roman" w:cs="Times New Roman"/>
                <w:sz w:val="24"/>
                <w:szCs w:val="24"/>
              </w:rPr>
            </w:pPr>
            <w:r w:rsidRPr="0040756D">
              <w:rPr>
                <w:rFonts w:ascii="Times New Roman" w:hAnsi="Times New Roman" w:cs="Times New Roman"/>
                <w:bCs/>
                <w:sz w:val="24"/>
                <w:szCs w:val="24"/>
              </w:rPr>
              <w:t>УК-1</w:t>
            </w:r>
            <w:r w:rsidRPr="000A4C56">
              <w:rPr>
                <w:rFonts w:ascii="Times New Roman" w:hAnsi="Times New Roman" w:cs="Times New Roman"/>
                <w:bCs/>
                <w:sz w:val="24"/>
                <w:szCs w:val="24"/>
              </w:rPr>
              <w:t xml:space="preserve"> Способен критически и системно анализировать достижения в области медицины и фармации, определять возможности и способы их применения в профессиональном контексте</w:t>
            </w:r>
          </w:p>
        </w:tc>
        <w:tc>
          <w:tcPr>
            <w:tcW w:w="9780" w:type="dxa"/>
            <w:gridSpan w:val="9"/>
          </w:tcPr>
          <w:p w14:paraId="6A009F1F" w14:textId="77777777" w:rsidR="00201F70" w:rsidRPr="000A4C56" w:rsidRDefault="00201F70"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УК-1.1. Анализирует и применяет на практике достижения в области физической и реабилитационной медицины, критически оценивает надежность источников информации</w:t>
            </w:r>
          </w:p>
          <w:p w14:paraId="34E548B2" w14:textId="77777777" w:rsidR="00201F70" w:rsidRPr="000A4C56" w:rsidRDefault="00201F70"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УК-1.2. Разрабатывает и содержательно аргументирует стратегию применения достижений в области физической и реабилитационной медицины на основе системного и междисциплинарного подходов</w:t>
            </w:r>
          </w:p>
        </w:tc>
      </w:tr>
      <w:tr w:rsidR="00201F70" w:rsidRPr="000A4C56" w14:paraId="7A8FAA60" w14:textId="77777777" w:rsidTr="000A4C56">
        <w:tc>
          <w:tcPr>
            <w:tcW w:w="4929" w:type="dxa"/>
          </w:tcPr>
          <w:p w14:paraId="5B3D0BAA" w14:textId="77777777" w:rsidR="00201F70" w:rsidRPr="000A4C56" w:rsidRDefault="00201F70"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УК-4. Способен выстраивать профессиональное взаимодействие с учетом социокультурных особенностей коллег и пациентов и их законных представителей</w:t>
            </w:r>
          </w:p>
          <w:p w14:paraId="4FF567F3"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p>
        </w:tc>
        <w:tc>
          <w:tcPr>
            <w:tcW w:w="9780" w:type="dxa"/>
            <w:gridSpan w:val="9"/>
          </w:tcPr>
          <w:p w14:paraId="14A1C466" w14:textId="77777777" w:rsidR="00201F70" w:rsidRPr="000A4C56" w:rsidRDefault="00201F70"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УК-4.1. Выстраивает и корректирует профессиональное взаимодействие с учетом особенностей поведения коллег и  их мнений </w:t>
            </w:r>
          </w:p>
          <w:p w14:paraId="1CF83ED8" w14:textId="77777777" w:rsidR="00201F70" w:rsidRPr="000A4C56" w:rsidRDefault="00201F70"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УК-4.2. Разрешает конфликты и противоречия при деловом общении на основе интересов пациента и всех других сторон с учетом социокультурных особенностей и нормативной базы</w:t>
            </w:r>
          </w:p>
        </w:tc>
      </w:tr>
      <w:tr w:rsidR="00201F70" w:rsidRPr="000A4C56" w14:paraId="7B838DE9" w14:textId="77777777" w:rsidTr="000A4C56">
        <w:tc>
          <w:tcPr>
            <w:tcW w:w="4929" w:type="dxa"/>
          </w:tcPr>
          <w:p w14:paraId="748810C5" w14:textId="77777777" w:rsidR="00201F70" w:rsidRPr="000A4C56" w:rsidRDefault="00201F70"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УК-5. Способен планировать и решать задачи собственного профессионального и личностного развития, включая задачи изменения карьерной траектории </w:t>
            </w:r>
          </w:p>
        </w:tc>
        <w:tc>
          <w:tcPr>
            <w:tcW w:w="9780" w:type="dxa"/>
            <w:gridSpan w:val="9"/>
          </w:tcPr>
          <w:p w14:paraId="22F844FD" w14:textId="77777777" w:rsidR="00201F70" w:rsidRPr="000A4C56" w:rsidRDefault="00201F70"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УК-5.1. Определяет приоритеты профессионального роста и способы совершенствования собственной деятельности на основе самооценки по выбранным категориям</w:t>
            </w:r>
          </w:p>
          <w:p w14:paraId="297B5549" w14:textId="77777777" w:rsidR="00201F70" w:rsidRPr="000A4C56" w:rsidRDefault="00201F70" w:rsidP="000A4C56">
            <w:pPr>
              <w:spacing w:after="0" w:line="240" w:lineRule="auto"/>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УК-5.2. Выстраивает индивидуальную профессиональную траекторию, используя инструменты непрерывного образования, с учетом накопленного опыта профессиональной деятельности</w:t>
            </w:r>
          </w:p>
        </w:tc>
      </w:tr>
      <w:tr w:rsidR="00201F70" w:rsidRPr="000A4C56" w14:paraId="1A4F3496" w14:textId="77777777" w:rsidTr="000A4C56">
        <w:tc>
          <w:tcPr>
            <w:tcW w:w="4929" w:type="dxa"/>
          </w:tcPr>
          <w:p w14:paraId="00E80CEC" w14:textId="77777777" w:rsidR="00201F70" w:rsidRPr="000A4C56" w:rsidRDefault="00201F70" w:rsidP="000A4C56">
            <w:pPr>
              <w:spacing w:after="0" w:line="240" w:lineRule="auto"/>
              <w:jc w:val="center"/>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Перечень основных разделов дисциплины (модуля), практики</w:t>
            </w:r>
          </w:p>
        </w:tc>
        <w:tc>
          <w:tcPr>
            <w:tcW w:w="9780" w:type="dxa"/>
            <w:gridSpan w:val="9"/>
          </w:tcPr>
          <w:p w14:paraId="61447527"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Стажировка в отделении медицинской реабилитации Российской медицинской организации 3 или 2-го уровней или в отделении реабилитации зарубежной клиники/ реабилитационного центра </w:t>
            </w:r>
          </w:p>
        </w:tc>
      </w:tr>
      <w:tr w:rsidR="00201F70" w:rsidRPr="000A4C56" w14:paraId="0990A83F" w14:textId="77777777" w:rsidTr="000A4C56">
        <w:trPr>
          <w:trHeight w:val="1068"/>
        </w:trPr>
        <w:tc>
          <w:tcPr>
            <w:tcW w:w="4929" w:type="dxa"/>
          </w:tcPr>
          <w:p w14:paraId="6BA10E25" w14:textId="77777777" w:rsidR="00201F70" w:rsidRPr="000A4C56" w:rsidRDefault="00201F70" w:rsidP="000A4C56">
            <w:pPr>
              <w:spacing w:after="0" w:line="240" w:lineRule="auto"/>
              <w:jc w:val="center"/>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Примерные условия и требования к материально-техническому оснащению практики </w:t>
            </w:r>
          </w:p>
        </w:tc>
        <w:tc>
          <w:tcPr>
            <w:tcW w:w="9780" w:type="dxa"/>
            <w:gridSpan w:val="9"/>
          </w:tcPr>
          <w:p w14:paraId="1CA88F5D" w14:textId="77777777" w:rsidR="00201F70" w:rsidRPr="000A4C56" w:rsidRDefault="00201F70" w:rsidP="000A4C56">
            <w:pPr>
              <w:spacing w:after="0" w:line="240" w:lineRule="auto"/>
              <w:jc w:val="both"/>
              <w:rPr>
                <w:rFonts w:ascii="Times New Roman" w:hAnsi="Times New Roman" w:cs="Times New Roman"/>
                <w:color w:val="000000" w:themeColor="text1"/>
                <w:sz w:val="24"/>
                <w:szCs w:val="24"/>
              </w:rPr>
            </w:pPr>
            <w:r w:rsidRPr="000A4C56">
              <w:rPr>
                <w:rFonts w:ascii="Times New Roman" w:hAnsi="Times New Roman" w:cs="Times New Roman"/>
                <w:color w:val="000000" w:themeColor="text1"/>
                <w:sz w:val="24"/>
                <w:szCs w:val="24"/>
              </w:rPr>
              <w:t xml:space="preserve">Реабилитационные стационарные отделения медицинских организаций 3-го уровня – лидеры в рейтинге медицинских организаций по качеству оказания помощи по медицинской реабилитации, оказывающих помощь в круглосуточном режиме, Сотрудничество с </w:t>
            </w:r>
            <w:r w:rsidRPr="000A4C56">
              <w:rPr>
                <w:rFonts w:ascii="Times New Roman" w:hAnsi="Times New Roman" w:cs="Times New Roman"/>
                <w:color w:val="000000" w:themeColor="text1"/>
                <w:sz w:val="24"/>
                <w:szCs w:val="24"/>
              </w:rPr>
              <w:lastRenderedPageBreak/>
              <w:t>зарубежным медицинским реабилитационным центром, являющимся лидером в данном направлении.</w:t>
            </w:r>
          </w:p>
        </w:tc>
      </w:tr>
    </w:tbl>
    <w:p w14:paraId="0D933AFA" w14:textId="77777777" w:rsidR="00201F70" w:rsidRPr="000A4C56" w:rsidRDefault="00201F70" w:rsidP="000A4C56">
      <w:pPr>
        <w:autoSpaceDE w:val="0"/>
        <w:autoSpaceDN w:val="0"/>
        <w:adjustRightInd w:val="0"/>
        <w:spacing w:after="0" w:line="240" w:lineRule="auto"/>
        <w:rPr>
          <w:rFonts w:ascii="Times New Roman" w:eastAsia="Calibri" w:hAnsi="Times New Roman" w:cs="Times New Roman"/>
          <w:b/>
          <w:iCs/>
          <w:sz w:val="24"/>
          <w:szCs w:val="24"/>
        </w:rPr>
      </w:pPr>
    </w:p>
    <w:p w14:paraId="644A443D" w14:textId="77777777" w:rsidR="00201F70" w:rsidRPr="000A4C56" w:rsidRDefault="00201F70" w:rsidP="000A4C56">
      <w:pPr>
        <w:autoSpaceDE w:val="0"/>
        <w:autoSpaceDN w:val="0"/>
        <w:adjustRightInd w:val="0"/>
        <w:spacing w:after="0" w:line="240" w:lineRule="auto"/>
        <w:jc w:val="center"/>
        <w:rPr>
          <w:rFonts w:ascii="Times New Roman" w:eastAsia="Calibri" w:hAnsi="Times New Roman" w:cs="Times New Roman"/>
          <w:b/>
          <w:iCs/>
          <w:sz w:val="24"/>
          <w:szCs w:val="24"/>
        </w:rPr>
      </w:pPr>
    </w:p>
    <w:p w14:paraId="561390C1" w14:textId="77777777" w:rsidR="00201F70" w:rsidRPr="000A4C56" w:rsidRDefault="00201F70" w:rsidP="000A4C56">
      <w:pPr>
        <w:autoSpaceDE w:val="0"/>
        <w:autoSpaceDN w:val="0"/>
        <w:adjustRightInd w:val="0"/>
        <w:spacing w:after="0" w:line="240" w:lineRule="auto"/>
        <w:rPr>
          <w:rFonts w:ascii="Times New Roman" w:eastAsia="Calibri" w:hAnsi="Times New Roman" w:cs="Times New Roman"/>
          <w:b/>
          <w:iCs/>
          <w:sz w:val="28"/>
          <w:szCs w:val="28"/>
        </w:rPr>
      </w:pPr>
    </w:p>
    <w:p w14:paraId="47A521A4" w14:textId="54E86A2C" w:rsidR="00201F70" w:rsidRPr="000A4C56" w:rsidRDefault="00201F70" w:rsidP="000A4C56">
      <w:pPr>
        <w:autoSpaceDE w:val="0"/>
        <w:autoSpaceDN w:val="0"/>
        <w:adjustRightInd w:val="0"/>
        <w:spacing w:after="0" w:line="240" w:lineRule="auto"/>
        <w:jc w:val="center"/>
        <w:rPr>
          <w:rFonts w:ascii="Times New Roman" w:eastAsia="Calibri" w:hAnsi="Times New Roman" w:cs="Times New Roman"/>
          <w:b/>
          <w:iCs/>
          <w:sz w:val="28"/>
          <w:szCs w:val="28"/>
        </w:rPr>
      </w:pPr>
      <w:r w:rsidRPr="000A4C56">
        <w:rPr>
          <w:rFonts w:ascii="Times New Roman" w:eastAsia="Calibri" w:hAnsi="Times New Roman" w:cs="Times New Roman"/>
          <w:b/>
          <w:iCs/>
          <w:sz w:val="28"/>
          <w:szCs w:val="28"/>
        </w:rPr>
        <w:t>Примерный перечень основных разделов дисциплин Блока 1</w:t>
      </w:r>
      <w:r w:rsidRPr="000A4C56">
        <w:rPr>
          <w:rFonts w:ascii="Times New Roman" w:eastAsia="Calibri" w:hAnsi="Times New Roman" w:cs="Times New Roman"/>
          <w:b/>
          <w:iCs/>
          <w:sz w:val="28"/>
          <w:szCs w:val="28"/>
        </w:rPr>
        <w:br/>
        <w:t xml:space="preserve">и индикаторов достижения компетенций программы ординатуры </w:t>
      </w:r>
      <w:r w:rsidRPr="000A4C56">
        <w:rPr>
          <w:rFonts w:ascii="Times New Roman" w:eastAsia="Calibri" w:hAnsi="Times New Roman" w:cs="Times New Roman"/>
          <w:b/>
          <w:iCs/>
          <w:sz w:val="28"/>
          <w:szCs w:val="28"/>
        </w:rPr>
        <w:br/>
        <w:t>«</w:t>
      </w:r>
      <w:r w:rsidR="00B76A7F">
        <w:rPr>
          <w:rFonts w:ascii="Times New Roman" w:eastAsia="Calibri" w:hAnsi="Times New Roman" w:cs="Times New Roman"/>
          <w:b/>
          <w:iCs/>
          <w:sz w:val="28"/>
          <w:szCs w:val="28"/>
        </w:rPr>
        <w:t>Физическая и реабилитационная медицина</w:t>
      </w:r>
      <w:r w:rsidRPr="000A4C56">
        <w:rPr>
          <w:rFonts w:ascii="Times New Roman" w:eastAsia="Calibri" w:hAnsi="Times New Roman" w:cs="Times New Roman"/>
          <w:b/>
          <w:iCs/>
          <w:sz w:val="28"/>
          <w:szCs w:val="28"/>
        </w:rPr>
        <w:t>»</w:t>
      </w:r>
    </w:p>
    <w:p w14:paraId="25086F24" w14:textId="77777777" w:rsidR="00201F70" w:rsidRPr="000A4C56" w:rsidRDefault="00201F70" w:rsidP="000A4C56">
      <w:pPr>
        <w:pStyle w:val="Default"/>
        <w:jc w:val="right"/>
        <w:rPr>
          <w:b/>
          <w:iCs/>
          <w:color w:val="auto"/>
          <w:sz w:val="28"/>
          <w:szCs w:val="28"/>
        </w:rPr>
      </w:pPr>
      <w:r w:rsidRPr="000A4C56">
        <w:rPr>
          <w:b/>
          <w:iCs/>
          <w:sz w:val="28"/>
          <w:szCs w:val="28"/>
        </w:rPr>
        <w:t xml:space="preserve">Таблица </w:t>
      </w:r>
      <w:r w:rsidRPr="000A4C56">
        <w:rPr>
          <w:b/>
          <w:iCs/>
          <w:color w:val="auto"/>
          <w:sz w:val="28"/>
          <w:szCs w:val="28"/>
        </w:rPr>
        <w:t>5.4.3</w:t>
      </w:r>
    </w:p>
    <w:p w14:paraId="4F9C7465" w14:textId="77777777" w:rsidR="00201F70" w:rsidRPr="000A4C56" w:rsidRDefault="00201F70" w:rsidP="000A4C56">
      <w:pPr>
        <w:pStyle w:val="Default"/>
        <w:jc w:val="right"/>
        <w:rPr>
          <w:b/>
          <w:iCs/>
          <w:color w:val="auto"/>
          <w:sz w:val="28"/>
          <w:szCs w:val="28"/>
        </w:rPr>
      </w:pPr>
    </w:p>
    <w:tbl>
      <w:tblPr>
        <w:tblW w:w="148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8698"/>
        <w:gridCol w:w="141"/>
        <w:gridCol w:w="142"/>
        <w:gridCol w:w="879"/>
      </w:tblGrid>
      <w:tr w:rsidR="00201F70" w:rsidRPr="000A4C56" w14:paraId="6B793D4C" w14:textId="77777777" w:rsidTr="000A4C56">
        <w:trPr>
          <w:jc w:val="right"/>
        </w:trPr>
        <w:tc>
          <w:tcPr>
            <w:tcW w:w="13943" w:type="dxa"/>
            <w:gridSpan w:val="4"/>
          </w:tcPr>
          <w:p w14:paraId="402A28FF" w14:textId="77777777" w:rsidR="00201F70" w:rsidRPr="000A4C56" w:rsidRDefault="00201F70" w:rsidP="000A4C56">
            <w:pPr>
              <w:autoSpaceDE w:val="0"/>
              <w:autoSpaceDN w:val="0"/>
              <w:adjustRightInd w:val="0"/>
              <w:spacing w:after="0" w:line="240" w:lineRule="auto"/>
              <w:jc w:val="center"/>
              <w:rPr>
                <w:rFonts w:ascii="Times New Roman" w:hAnsi="Times New Roman" w:cs="Times New Roman"/>
                <w:b/>
                <w:color w:val="000000"/>
                <w:sz w:val="24"/>
                <w:szCs w:val="24"/>
              </w:rPr>
            </w:pPr>
            <w:r w:rsidRPr="000A4C56">
              <w:rPr>
                <w:rFonts w:ascii="Times New Roman" w:hAnsi="Times New Roman" w:cs="Times New Roman"/>
                <w:b/>
                <w:iCs/>
                <w:color w:val="000000"/>
                <w:sz w:val="24"/>
                <w:szCs w:val="24"/>
              </w:rPr>
              <w:t>Дисциплина «Общественное здоровье и здравоохранение»</w:t>
            </w:r>
          </w:p>
        </w:tc>
        <w:tc>
          <w:tcPr>
            <w:tcW w:w="879" w:type="dxa"/>
          </w:tcPr>
          <w:p w14:paraId="2C73A477" w14:textId="77777777" w:rsidR="00201F70" w:rsidRPr="000A4C56" w:rsidRDefault="00201F70" w:rsidP="000A4C56">
            <w:pPr>
              <w:autoSpaceDE w:val="0"/>
              <w:autoSpaceDN w:val="0"/>
              <w:adjustRightInd w:val="0"/>
              <w:spacing w:after="0" w:line="240" w:lineRule="auto"/>
              <w:jc w:val="center"/>
              <w:rPr>
                <w:rFonts w:ascii="Times New Roman" w:hAnsi="Times New Roman" w:cs="Times New Roman"/>
                <w:b/>
                <w:color w:val="000000"/>
                <w:sz w:val="24"/>
                <w:szCs w:val="24"/>
                <w:highlight w:val="yellow"/>
              </w:rPr>
            </w:pPr>
            <w:r w:rsidRPr="000A4C56">
              <w:rPr>
                <w:rFonts w:ascii="Times New Roman" w:hAnsi="Times New Roman" w:cs="Times New Roman"/>
                <w:b/>
                <w:color w:val="000000"/>
                <w:sz w:val="24"/>
                <w:szCs w:val="24"/>
              </w:rPr>
              <w:t xml:space="preserve">2 </w:t>
            </w:r>
            <w:proofErr w:type="spellStart"/>
            <w:r w:rsidRPr="000A4C56">
              <w:rPr>
                <w:rFonts w:ascii="Times New Roman" w:hAnsi="Times New Roman" w:cs="Times New Roman"/>
                <w:b/>
                <w:color w:val="000000"/>
                <w:sz w:val="24"/>
                <w:szCs w:val="24"/>
              </w:rPr>
              <w:t>з.е</w:t>
            </w:r>
            <w:proofErr w:type="spellEnd"/>
            <w:r w:rsidRPr="000A4C56">
              <w:rPr>
                <w:rFonts w:ascii="Times New Roman" w:hAnsi="Times New Roman" w:cs="Times New Roman"/>
                <w:b/>
                <w:color w:val="000000"/>
                <w:sz w:val="24"/>
                <w:szCs w:val="24"/>
              </w:rPr>
              <w:t>.</w:t>
            </w:r>
          </w:p>
        </w:tc>
      </w:tr>
      <w:tr w:rsidR="00201F70" w:rsidRPr="000A4C56" w14:paraId="4DD65B35" w14:textId="77777777" w:rsidTr="000A4C56">
        <w:trPr>
          <w:jc w:val="right"/>
        </w:trPr>
        <w:tc>
          <w:tcPr>
            <w:tcW w:w="4962" w:type="dxa"/>
          </w:tcPr>
          <w:p w14:paraId="2531852C" w14:textId="77777777" w:rsidR="00201F70" w:rsidRPr="000A4C56" w:rsidRDefault="00201F70" w:rsidP="000A4C56">
            <w:pPr>
              <w:autoSpaceDE w:val="0"/>
              <w:autoSpaceDN w:val="0"/>
              <w:adjustRightInd w:val="0"/>
              <w:spacing w:after="0" w:line="240" w:lineRule="auto"/>
              <w:jc w:val="center"/>
              <w:rPr>
                <w:rFonts w:ascii="Times New Roman" w:hAnsi="Times New Roman" w:cs="Times New Roman"/>
                <w:color w:val="000000"/>
                <w:sz w:val="24"/>
                <w:szCs w:val="24"/>
              </w:rPr>
            </w:pPr>
            <w:r w:rsidRPr="000A4C56">
              <w:rPr>
                <w:rFonts w:ascii="Times New Roman" w:hAnsi="Times New Roman" w:cs="Times New Roman"/>
                <w:color w:val="000000"/>
                <w:sz w:val="24"/>
                <w:szCs w:val="24"/>
              </w:rPr>
              <w:t>Компетенции</w:t>
            </w:r>
          </w:p>
        </w:tc>
        <w:tc>
          <w:tcPr>
            <w:tcW w:w="9860" w:type="dxa"/>
            <w:gridSpan w:val="4"/>
          </w:tcPr>
          <w:p w14:paraId="77CEA67F" w14:textId="77777777" w:rsidR="00201F70" w:rsidRPr="000A4C56" w:rsidRDefault="00201F70" w:rsidP="000A4C56">
            <w:pPr>
              <w:autoSpaceDE w:val="0"/>
              <w:autoSpaceDN w:val="0"/>
              <w:adjustRightInd w:val="0"/>
              <w:spacing w:after="0" w:line="240" w:lineRule="auto"/>
              <w:jc w:val="center"/>
              <w:rPr>
                <w:rFonts w:ascii="Times New Roman" w:hAnsi="Times New Roman" w:cs="Times New Roman"/>
                <w:color w:val="000000"/>
                <w:sz w:val="24"/>
                <w:szCs w:val="24"/>
              </w:rPr>
            </w:pPr>
            <w:r w:rsidRPr="000A4C56">
              <w:rPr>
                <w:rFonts w:ascii="Times New Roman" w:hAnsi="Times New Roman" w:cs="Times New Roman"/>
                <w:color w:val="000000"/>
                <w:sz w:val="24"/>
                <w:szCs w:val="24"/>
              </w:rPr>
              <w:t>Индикаторы достижения компетенций</w:t>
            </w:r>
          </w:p>
        </w:tc>
      </w:tr>
      <w:tr w:rsidR="00201F70" w:rsidRPr="000A4C56" w14:paraId="5B5FF0C8" w14:textId="77777777" w:rsidTr="000A4C56">
        <w:trPr>
          <w:trHeight w:val="4059"/>
          <w:jc w:val="right"/>
        </w:trPr>
        <w:tc>
          <w:tcPr>
            <w:tcW w:w="4962" w:type="dxa"/>
          </w:tcPr>
          <w:p w14:paraId="3375F0DF" w14:textId="77777777" w:rsidR="00201F70" w:rsidRPr="000A4C56" w:rsidRDefault="00201F70" w:rsidP="000A4C56">
            <w:pPr>
              <w:shd w:val="clear" w:color="auto" w:fill="FFFFFF"/>
              <w:tabs>
                <w:tab w:val="left" w:leader="underscore" w:pos="6530"/>
              </w:tabs>
              <w:autoSpaceDE w:val="0"/>
              <w:autoSpaceDN w:val="0"/>
              <w:adjustRightInd w:val="0"/>
              <w:spacing w:after="0" w:line="240" w:lineRule="auto"/>
              <w:rPr>
                <w:rFonts w:ascii="Times New Roman" w:hAnsi="Times New Roman" w:cs="Times New Roman"/>
                <w:color w:val="000000"/>
                <w:sz w:val="24"/>
                <w:szCs w:val="24"/>
              </w:rPr>
            </w:pPr>
            <w:r w:rsidRPr="000A4C56">
              <w:rPr>
                <w:rFonts w:ascii="Times New Roman" w:hAnsi="Times New Roman" w:cs="Times New Roman"/>
                <w:color w:val="000000"/>
                <w:sz w:val="24"/>
                <w:szCs w:val="24"/>
              </w:rPr>
              <w:t>ОПК-3.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tc>
        <w:tc>
          <w:tcPr>
            <w:tcW w:w="9860" w:type="dxa"/>
            <w:gridSpan w:val="4"/>
          </w:tcPr>
          <w:p w14:paraId="4EA67513" w14:textId="77777777" w:rsidR="00201F70" w:rsidRPr="000A4C56" w:rsidRDefault="00201F70" w:rsidP="000A4C56">
            <w:pPr>
              <w:spacing w:after="0" w:line="240" w:lineRule="auto"/>
              <w:jc w:val="both"/>
              <w:rPr>
                <w:rFonts w:ascii="Times New Roman" w:hAnsi="Times New Roman" w:cs="Times New Roman"/>
                <w:b/>
                <w:iCs/>
                <w:sz w:val="24"/>
                <w:szCs w:val="24"/>
              </w:rPr>
            </w:pPr>
            <w:r w:rsidRPr="000A4C56">
              <w:rPr>
                <w:rFonts w:ascii="Times New Roman" w:hAnsi="Times New Roman" w:cs="Times New Roman"/>
                <w:iCs/>
                <w:sz w:val="24"/>
                <w:szCs w:val="24"/>
              </w:rPr>
              <w:t>ОПК-3.1.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p w14:paraId="62E6407A" w14:textId="77777777" w:rsidR="00201F70" w:rsidRPr="000A4C56" w:rsidRDefault="00201F70" w:rsidP="000A4C56">
            <w:pPr>
              <w:spacing w:after="0" w:line="240" w:lineRule="auto"/>
              <w:jc w:val="both"/>
              <w:rPr>
                <w:rFonts w:ascii="Times New Roman" w:hAnsi="Times New Roman" w:cs="Times New Roman"/>
                <w:iCs/>
                <w:sz w:val="24"/>
                <w:szCs w:val="24"/>
              </w:rPr>
            </w:pPr>
            <w:r w:rsidRPr="000A4C56">
              <w:rPr>
                <w:rFonts w:ascii="Times New Roman" w:hAnsi="Times New Roman" w:cs="Times New Roman"/>
                <w:iCs/>
                <w:sz w:val="24"/>
                <w:szCs w:val="24"/>
              </w:rPr>
              <w:t>ОПК-3.2.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w:t>
            </w:r>
          </w:p>
          <w:p w14:paraId="36447BB6" w14:textId="77777777" w:rsidR="00201F70" w:rsidRPr="000A4C56" w:rsidRDefault="00201F70" w:rsidP="000A4C56">
            <w:pPr>
              <w:spacing w:after="0" w:line="240" w:lineRule="auto"/>
              <w:jc w:val="both"/>
              <w:rPr>
                <w:rFonts w:ascii="Times New Roman" w:hAnsi="Times New Roman" w:cs="Times New Roman"/>
                <w:iCs/>
                <w:sz w:val="24"/>
                <w:szCs w:val="24"/>
              </w:rPr>
            </w:pPr>
            <w:r w:rsidRPr="000A4C56">
              <w:rPr>
                <w:rFonts w:ascii="Times New Roman" w:hAnsi="Times New Roman" w:cs="Times New Roman"/>
                <w:iCs/>
                <w:sz w:val="24"/>
                <w:szCs w:val="24"/>
              </w:rPr>
              <w:t>ОПК-3.3. Знает и умеет реализовывать основные принципы организации и управления в сфере охраны здоровья граждан, направленные на профилактику заболеваний, укрепление здоровья населения и формирование здорового образа жизни.</w:t>
            </w:r>
          </w:p>
          <w:p w14:paraId="7C4AC477" w14:textId="77777777" w:rsidR="00201F70" w:rsidRPr="000A4C56" w:rsidRDefault="00201F70" w:rsidP="000A4C56">
            <w:pPr>
              <w:autoSpaceDE w:val="0"/>
              <w:autoSpaceDN w:val="0"/>
              <w:adjustRightInd w:val="0"/>
              <w:spacing w:after="0" w:line="240" w:lineRule="auto"/>
              <w:rPr>
                <w:rFonts w:ascii="Times New Roman" w:hAnsi="Times New Roman" w:cs="Times New Roman"/>
                <w:color w:val="000000"/>
                <w:sz w:val="24"/>
                <w:szCs w:val="24"/>
              </w:rPr>
            </w:pPr>
            <w:r w:rsidRPr="000A4C56">
              <w:rPr>
                <w:rFonts w:ascii="Times New Roman" w:hAnsi="Times New Roman" w:cs="Times New Roman"/>
                <w:iCs/>
                <w:sz w:val="24"/>
                <w:szCs w:val="24"/>
              </w:rPr>
              <w:t>ОПК-3.4. Анализирует и оценивает качество оказания медицинской помощи с использованием современных подходов к управлению качеством медицинской помощи и основных медико-статистических показателей.</w:t>
            </w:r>
          </w:p>
        </w:tc>
      </w:tr>
      <w:tr w:rsidR="00201F70" w:rsidRPr="000A4C56" w14:paraId="2CCB8367" w14:textId="77777777" w:rsidTr="000A4C56">
        <w:trPr>
          <w:trHeight w:val="1670"/>
          <w:jc w:val="right"/>
        </w:trPr>
        <w:tc>
          <w:tcPr>
            <w:tcW w:w="4962" w:type="dxa"/>
          </w:tcPr>
          <w:p w14:paraId="0AA503B3"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lastRenderedPageBreak/>
              <w:t>ПК-3. Способен проводить анализ медико-статической информации, вести медицинскую документацию, организовывать деятельность находящегося в распоряжении медицинского персонала</w:t>
            </w:r>
          </w:p>
        </w:tc>
        <w:tc>
          <w:tcPr>
            <w:tcW w:w="9860" w:type="dxa"/>
            <w:gridSpan w:val="4"/>
          </w:tcPr>
          <w:p w14:paraId="778B91BC" w14:textId="77777777" w:rsidR="00201F70" w:rsidRPr="000A4C56" w:rsidRDefault="00201F70" w:rsidP="000A4C56">
            <w:pPr>
              <w:spacing w:after="0" w:line="240" w:lineRule="auto"/>
              <w:jc w:val="both"/>
              <w:rPr>
                <w:rFonts w:ascii="Times New Roman" w:hAnsi="Times New Roman" w:cs="Times New Roman"/>
                <w:iCs/>
                <w:sz w:val="24"/>
                <w:szCs w:val="24"/>
              </w:rPr>
            </w:pPr>
            <w:r w:rsidRPr="000A4C56">
              <w:rPr>
                <w:rFonts w:ascii="Times New Roman" w:hAnsi="Times New Roman" w:cs="Times New Roman"/>
                <w:iCs/>
                <w:sz w:val="24"/>
                <w:szCs w:val="24"/>
              </w:rPr>
              <w:t>ПК-3.3. Знает правила работы и владеет навыками использования медицинских информационных систем и информационно-телекоммуникационной сети «Интернет»</w:t>
            </w:r>
          </w:p>
          <w:p w14:paraId="4062E3D7" w14:textId="77777777" w:rsidR="00201F70" w:rsidRPr="000A4C56" w:rsidRDefault="00201F70" w:rsidP="000A4C56">
            <w:pPr>
              <w:spacing w:after="0" w:line="240" w:lineRule="auto"/>
              <w:jc w:val="both"/>
              <w:rPr>
                <w:rFonts w:ascii="Times New Roman" w:hAnsi="Times New Roman" w:cs="Times New Roman"/>
                <w:b/>
                <w:iCs/>
                <w:sz w:val="24"/>
                <w:szCs w:val="24"/>
              </w:rPr>
            </w:pPr>
            <w:r w:rsidRPr="000A4C56">
              <w:rPr>
                <w:rFonts w:ascii="Times New Roman" w:hAnsi="Times New Roman" w:cs="Times New Roman"/>
                <w:iCs/>
                <w:sz w:val="24"/>
                <w:szCs w:val="24"/>
              </w:rPr>
              <w:t xml:space="preserve">ПК-3.4. Владеет методикой проведения анализа медико-статистических показателей заболеваемости, смертности и навыками составления плана работы и отчета о работе врача – патологоанатома </w:t>
            </w:r>
          </w:p>
        </w:tc>
      </w:tr>
      <w:tr w:rsidR="00201F70" w:rsidRPr="000A4C56" w14:paraId="303F46AF" w14:textId="77777777" w:rsidTr="000A4C56">
        <w:trPr>
          <w:jc w:val="right"/>
        </w:trPr>
        <w:tc>
          <w:tcPr>
            <w:tcW w:w="4962" w:type="dxa"/>
          </w:tcPr>
          <w:p w14:paraId="167CC729" w14:textId="77777777" w:rsidR="00201F70" w:rsidRPr="000A4C56" w:rsidRDefault="00201F70" w:rsidP="000A4C56">
            <w:pPr>
              <w:autoSpaceDE w:val="0"/>
              <w:autoSpaceDN w:val="0"/>
              <w:adjustRightInd w:val="0"/>
              <w:spacing w:after="0" w:line="240" w:lineRule="auto"/>
              <w:rPr>
                <w:rFonts w:ascii="Times New Roman" w:hAnsi="Times New Roman" w:cs="Times New Roman"/>
                <w:color w:val="000000"/>
                <w:sz w:val="24"/>
                <w:szCs w:val="24"/>
              </w:rPr>
            </w:pPr>
            <w:r w:rsidRPr="000A4C56">
              <w:rPr>
                <w:rFonts w:ascii="Times New Roman" w:hAnsi="Times New Roman" w:cs="Times New Roman"/>
                <w:color w:val="000000"/>
                <w:sz w:val="24"/>
                <w:szCs w:val="24"/>
              </w:rPr>
              <w:t>Перечень основных разделов дисциплины</w:t>
            </w:r>
          </w:p>
        </w:tc>
        <w:tc>
          <w:tcPr>
            <w:tcW w:w="9860" w:type="dxa"/>
            <w:gridSpan w:val="4"/>
          </w:tcPr>
          <w:p w14:paraId="4BF120F9" w14:textId="77777777" w:rsidR="00201F70" w:rsidRPr="000A4C56" w:rsidRDefault="00201F70" w:rsidP="000A4C56">
            <w:pPr>
              <w:shd w:val="clear" w:color="auto" w:fill="FFFFFF"/>
              <w:autoSpaceDE w:val="0"/>
              <w:autoSpaceDN w:val="0"/>
              <w:adjustRightInd w:val="0"/>
              <w:spacing w:after="0" w:line="240" w:lineRule="auto"/>
              <w:ind w:firstLine="459"/>
              <w:jc w:val="both"/>
              <w:rPr>
                <w:rFonts w:ascii="Times New Roman" w:hAnsi="Times New Roman" w:cs="Times New Roman"/>
                <w:b/>
                <w:iCs/>
                <w:color w:val="000000"/>
                <w:sz w:val="24"/>
                <w:szCs w:val="24"/>
              </w:rPr>
            </w:pPr>
            <w:r w:rsidRPr="000A4C56">
              <w:rPr>
                <w:rFonts w:ascii="Times New Roman" w:hAnsi="Times New Roman" w:cs="Times New Roman"/>
                <w:b/>
                <w:iCs/>
                <w:color w:val="000000"/>
                <w:sz w:val="24"/>
                <w:szCs w:val="24"/>
              </w:rPr>
              <w:t xml:space="preserve">Основы законодательства об охране здоровья населения Российской Федерации. </w:t>
            </w:r>
          </w:p>
          <w:p w14:paraId="7C8AC952" w14:textId="77777777" w:rsidR="00201F70" w:rsidRPr="000A4C56" w:rsidRDefault="00201F70" w:rsidP="000A4C56">
            <w:pPr>
              <w:autoSpaceDE w:val="0"/>
              <w:autoSpaceDN w:val="0"/>
              <w:adjustRightInd w:val="0"/>
              <w:spacing w:after="0" w:line="240" w:lineRule="auto"/>
              <w:jc w:val="both"/>
              <w:rPr>
                <w:rFonts w:ascii="Times New Roman" w:hAnsi="Times New Roman" w:cs="Times New Roman"/>
                <w:iCs/>
                <w:color w:val="000000"/>
                <w:sz w:val="24"/>
                <w:szCs w:val="24"/>
              </w:rPr>
            </w:pPr>
            <w:r w:rsidRPr="000A4C56">
              <w:rPr>
                <w:rFonts w:ascii="Times New Roman" w:hAnsi="Times New Roman" w:cs="Times New Roman"/>
                <w:color w:val="000000"/>
                <w:sz w:val="24"/>
                <w:szCs w:val="24"/>
              </w:rPr>
              <w:t xml:space="preserve">Федеральные законы, </w:t>
            </w:r>
            <w:r w:rsidRPr="000A4C56">
              <w:rPr>
                <w:rFonts w:ascii="Times New Roman" w:hAnsi="Times New Roman" w:cs="Times New Roman"/>
                <w:iCs/>
                <w:color w:val="000000"/>
                <w:sz w:val="24"/>
                <w:szCs w:val="24"/>
              </w:rPr>
              <w:t xml:space="preserve">постановления Правительства Российской Федерации, Приказы Министерства здравоохранения Российской Федерации и Федерального фонда </w:t>
            </w:r>
            <w:r w:rsidRPr="000A4C56">
              <w:rPr>
                <w:rFonts w:ascii="Times New Roman" w:hAnsi="Times New Roman" w:cs="Times New Roman"/>
                <w:color w:val="000000"/>
                <w:sz w:val="24"/>
                <w:szCs w:val="24"/>
              </w:rPr>
              <w:t xml:space="preserve">обязательного медицинского страхования по вопросам охраны здоровья граждан, организации медицинской помощи населению и контроля качества медицинской помощи. </w:t>
            </w:r>
            <w:r w:rsidRPr="000A4C56">
              <w:rPr>
                <w:rFonts w:ascii="Times New Roman" w:hAnsi="Times New Roman" w:cs="Times New Roman"/>
                <w:iCs/>
                <w:color w:val="000000"/>
                <w:sz w:val="24"/>
                <w:szCs w:val="24"/>
              </w:rPr>
              <w:t>Уголовный и Трудовой кодексы Российской Федерации.  Основные принципы отечественного здравоохранения на этапах его развития. Основные принципы организации и управления в сфере охраны здоровья граждан, направленные на профилактику заболеваний, укрепление здоровья населения и формирование здорового образа жизни.</w:t>
            </w:r>
          </w:p>
          <w:p w14:paraId="735A38F6" w14:textId="77777777" w:rsidR="00201F70" w:rsidRPr="000A4C56" w:rsidRDefault="00201F70" w:rsidP="000A4C56">
            <w:pPr>
              <w:shd w:val="clear" w:color="auto" w:fill="FFFFFF"/>
              <w:autoSpaceDE w:val="0"/>
              <w:autoSpaceDN w:val="0"/>
              <w:adjustRightInd w:val="0"/>
              <w:spacing w:after="0" w:line="240" w:lineRule="auto"/>
              <w:ind w:firstLine="459"/>
              <w:jc w:val="both"/>
              <w:rPr>
                <w:rFonts w:ascii="Times New Roman" w:hAnsi="Times New Roman" w:cs="Times New Roman"/>
                <w:iCs/>
                <w:color w:val="000000"/>
                <w:sz w:val="24"/>
                <w:szCs w:val="24"/>
              </w:rPr>
            </w:pPr>
            <w:r w:rsidRPr="000A4C56">
              <w:rPr>
                <w:rFonts w:ascii="Times New Roman" w:hAnsi="Times New Roman" w:cs="Times New Roman"/>
                <w:b/>
                <w:iCs/>
                <w:color w:val="000000"/>
                <w:sz w:val="24"/>
                <w:szCs w:val="24"/>
              </w:rPr>
              <w:t xml:space="preserve">Теоретические основы управления. </w:t>
            </w:r>
            <w:r w:rsidRPr="000A4C56">
              <w:rPr>
                <w:rFonts w:ascii="Times New Roman" w:hAnsi="Times New Roman" w:cs="Times New Roman"/>
                <w:iCs/>
                <w:color w:val="000000"/>
                <w:sz w:val="24"/>
                <w:szCs w:val="24"/>
              </w:rPr>
              <w:t xml:space="preserve">Основные понятия, определения, функции. Стили и методы руководства. Управление кадрами.  Управление материально-техническими ресурсами и технологическими процессами. Управление качеством медицинской помощи. </w:t>
            </w:r>
          </w:p>
          <w:p w14:paraId="67481E0A" w14:textId="77777777" w:rsidR="00201F70" w:rsidRPr="000A4C56" w:rsidRDefault="00201F70" w:rsidP="000A4C56">
            <w:pPr>
              <w:autoSpaceDE w:val="0"/>
              <w:autoSpaceDN w:val="0"/>
              <w:adjustRightInd w:val="0"/>
              <w:spacing w:after="0" w:line="240" w:lineRule="auto"/>
              <w:ind w:firstLine="567"/>
              <w:jc w:val="both"/>
              <w:rPr>
                <w:rFonts w:ascii="Times New Roman" w:hAnsi="Times New Roman" w:cs="Times New Roman"/>
                <w:iCs/>
                <w:color w:val="000000"/>
                <w:sz w:val="24"/>
                <w:szCs w:val="24"/>
              </w:rPr>
            </w:pPr>
            <w:r w:rsidRPr="000A4C56">
              <w:rPr>
                <w:rFonts w:ascii="Times New Roman" w:hAnsi="Times New Roman" w:cs="Times New Roman"/>
                <w:b/>
                <w:color w:val="000000"/>
                <w:sz w:val="24"/>
                <w:szCs w:val="24"/>
              </w:rPr>
              <w:t xml:space="preserve">Медицинская статистика, современные проблемы демографии и здоровья населения. Основные индикативные показатели и </w:t>
            </w:r>
            <w:r w:rsidRPr="000A4C56">
              <w:rPr>
                <w:rFonts w:ascii="Times New Roman" w:hAnsi="Times New Roman" w:cs="Times New Roman"/>
                <w:b/>
                <w:iCs/>
                <w:color w:val="000000"/>
                <w:sz w:val="24"/>
                <w:szCs w:val="24"/>
              </w:rPr>
              <w:t xml:space="preserve">социальные детерминанты здоровья населения. </w:t>
            </w:r>
            <w:r w:rsidRPr="000A4C56">
              <w:rPr>
                <w:rFonts w:ascii="Times New Roman" w:hAnsi="Times New Roman" w:cs="Times New Roman"/>
                <w:color w:val="000000"/>
                <w:sz w:val="24"/>
                <w:szCs w:val="24"/>
              </w:rPr>
              <w:t xml:space="preserve">Статистика здоровья населения. </w:t>
            </w:r>
            <w:r w:rsidRPr="000A4C56">
              <w:rPr>
                <w:rFonts w:ascii="Times New Roman" w:hAnsi="Times New Roman" w:cs="Times New Roman"/>
                <w:iCs/>
                <w:color w:val="000000"/>
                <w:sz w:val="24"/>
                <w:szCs w:val="24"/>
              </w:rPr>
              <w:t xml:space="preserve">Современные медико-социальные аспекты демографических процессов. Приоритетные задачи демографической политики. Основные демографические показатели. Методика расчета, уровни.  </w:t>
            </w:r>
            <w:r w:rsidRPr="000A4C56">
              <w:rPr>
                <w:rFonts w:ascii="Times New Roman" w:hAnsi="Times New Roman" w:cs="Times New Roman"/>
                <w:color w:val="000000"/>
                <w:sz w:val="24"/>
                <w:szCs w:val="24"/>
              </w:rPr>
              <w:t xml:space="preserve">Основные индикативные показатели реализации государственных программ </w:t>
            </w:r>
            <w:r w:rsidRPr="000A4C56">
              <w:rPr>
                <w:rFonts w:ascii="Times New Roman" w:hAnsi="Times New Roman" w:cs="Times New Roman"/>
                <w:iCs/>
                <w:color w:val="000000"/>
                <w:sz w:val="24"/>
                <w:szCs w:val="24"/>
              </w:rPr>
              <w:t>Российской Федерации.</w:t>
            </w:r>
            <w:r w:rsidRPr="000A4C56">
              <w:rPr>
                <w:rFonts w:ascii="Times New Roman" w:hAnsi="Times New Roman" w:cs="Times New Roman"/>
                <w:color w:val="000000"/>
                <w:sz w:val="24"/>
                <w:szCs w:val="24"/>
              </w:rPr>
              <w:t xml:space="preserve"> </w:t>
            </w:r>
            <w:r w:rsidRPr="000A4C56">
              <w:rPr>
                <w:rFonts w:ascii="Times New Roman" w:hAnsi="Times New Roman" w:cs="Times New Roman"/>
                <w:iCs/>
                <w:color w:val="000000"/>
                <w:sz w:val="24"/>
                <w:szCs w:val="24"/>
              </w:rPr>
              <w:t>Анализ показателей здоровья населения и основных сигнальных индикаторов мониторинга реализации региональных планов по снижению смертности населения. Социальные детерминанты здоровья населения.</w:t>
            </w:r>
          </w:p>
          <w:p w14:paraId="54B55C65" w14:textId="77777777" w:rsidR="00201F70" w:rsidRPr="000A4C56" w:rsidRDefault="00201F70" w:rsidP="000A4C56">
            <w:pPr>
              <w:shd w:val="clear" w:color="auto" w:fill="FFFFFF"/>
              <w:autoSpaceDE w:val="0"/>
              <w:autoSpaceDN w:val="0"/>
              <w:adjustRightInd w:val="0"/>
              <w:spacing w:after="0" w:line="240" w:lineRule="auto"/>
              <w:ind w:firstLine="459"/>
              <w:jc w:val="both"/>
              <w:rPr>
                <w:rFonts w:ascii="Times New Roman" w:hAnsi="Times New Roman" w:cs="Times New Roman"/>
                <w:color w:val="000000"/>
                <w:sz w:val="24"/>
                <w:szCs w:val="24"/>
              </w:rPr>
            </w:pPr>
            <w:r w:rsidRPr="000A4C56">
              <w:rPr>
                <w:rFonts w:ascii="Times New Roman" w:hAnsi="Times New Roman" w:cs="Times New Roman"/>
                <w:color w:val="000000"/>
                <w:sz w:val="24"/>
                <w:szCs w:val="24"/>
              </w:rPr>
              <w:t>Статистика здравоохранения. Показатели эффективности и результативности лечебно-оздоровительного процесса в медицинской организации. С</w:t>
            </w:r>
            <w:r w:rsidRPr="000A4C56">
              <w:rPr>
                <w:rFonts w:ascii="Times New Roman" w:hAnsi="Times New Roman" w:cs="Times New Roman"/>
                <w:iCs/>
                <w:color w:val="000000"/>
                <w:sz w:val="24"/>
                <w:szCs w:val="24"/>
              </w:rPr>
              <w:t>оставления плана работы и отчета о работе врача.</w:t>
            </w:r>
            <w:r w:rsidRPr="000A4C56">
              <w:rPr>
                <w:rFonts w:ascii="Times New Roman" w:hAnsi="Times New Roman" w:cs="Times New Roman"/>
                <w:color w:val="000000"/>
                <w:sz w:val="24"/>
                <w:szCs w:val="24"/>
              </w:rPr>
              <w:t xml:space="preserve">  </w:t>
            </w:r>
          </w:p>
          <w:p w14:paraId="4CA664B5" w14:textId="77777777" w:rsidR="00201F70" w:rsidRPr="000A4C56" w:rsidRDefault="00201F70" w:rsidP="000A4C56">
            <w:pPr>
              <w:autoSpaceDE w:val="0"/>
              <w:autoSpaceDN w:val="0"/>
              <w:adjustRightInd w:val="0"/>
              <w:spacing w:after="0" w:line="240" w:lineRule="auto"/>
              <w:ind w:firstLine="459"/>
              <w:rPr>
                <w:rFonts w:ascii="Times New Roman" w:hAnsi="Times New Roman" w:cs="Times New Roman"/>
                <w:color w:val="000000"/>
                <w:sz w:val="24"/>
                <w:szCs w:val="24"/>
              </w:rPr>
            </w:pPr>
            <w:r w:rsidRPr="000A4C56">
              <w:rPr>
                <w:rFonts w:ascii="Times New Roman" w:hAnsi="Times New Roman" w:cs="Times New Roman"/>
                <w:color w:val="000000"/>
                <w:sz w:val="24"/>
                <w:szCs w:val="24"/>
              </w:rPr>
              <w:t xml:space="preserve">Медицинские информационные системы и </w:t>
            </w:r>
            <w:r w:rsidRPr="000A4C56">
              <w:rPr>
                <w:rFonts w:ascii="Times New Roman" w:hAnsi="Times New Roman" w:cs="Times New Roman"/>
                <w:iCs/>
                <w:color w:val="000000"/>
                <w:sz w:val="24"/>
                <w:szCs w:val="24"/>
              </w:rPr>
              <w:t xml:space="preserve"> информационно-телекоммуникационной сети «Интернет»</w:t>
            </w:r>
            <w:r w:rsidRPr="000A4C56">
              <w:rPr>
                <w:rFonts w:ascii="Times New Roman" w:hAnsi="Times New Roman" w:cs="Times New Roman"/>
                <w:color w:val="000000"/>
                <w:sz w:val="24"/>
                <w:szCs w:val="24"/>
              </w:rPr>
              <w:t>.</w:t>
            </w:r>
          </w:p>
          <w:p w14:paraId="267261AD" w14:textId="77777777" w:rsidR="00201F70" w:rsidRPr="000A4C56" w:rsidRDefault="00201F70" w:rsidP="000A4C56">
            <w:pPr>
              <w:shd w:val="clear" w:color="auto" w:fill="FFFFFF"/>
              <w:autoSpaceDE w:val="0"/>
              <w:autoSpaceDN w:val="0"/>
              <w:adjustRightInd w:val="0"/>
              <w:spacing w:after="0" w:line="240" w:lineRule="auto"/>
              <w:ind w:firstLine="459"/>
              <w:jc w:val="both"/>
              <w:rPr>
                <w:rFonts w:ascii="Times New Roman" w:hAnsi="Times New Roman" w:cs="Times New Roman"/>
                <w:color w:val="000000"/>
                <w:sz w:val="24"/>
                <w:szCs w:val="24"/>
              </w:rPr>
            </w:pPr>
            <w:r w:rsidRPr="000A4C56">
              <w:rPr>
                <w:rFonts w:ascii="Times New Roman" w:hAnsi="Times New Roman" w:cs="Times New Roman"/>
                <w:b/>
                <w:iCs/>
                <w:color w:val="000000"/>
                <w:sz w:val="24"/>
                <w:szCs w:val="24"/>
              </w:rPr>
              <w:t xml:space="preserve">Управление технологическими процессами на основе проведения медицинских экспертиз. </w:t>
            </w:r>
            <w:r w:rsidRPr="000A4C56">
              <w:rPr>
                <w:rFonts w:ascii="Times New Roman" w:hAnsi="Times New Roman" w:cs="Times New Roman"/>
                <w:iCs/>
                <w:color w:val="000000"/>
                <w:sz w:val="24"/>
                <w:szCs w:val="24"/>
              </w:rPr>
              <w:t xml:space="preserve">Виды медицинских экспертиз. Экспертиза временной нетрудоспособности. </w:t>
            </w:r>
            <w:r w:rsidRPr="000A4C56">
              <w:rPr>
                <w:rFonts w:ascii="Times New Roman" w:hAnsi="Times New Roman" w:cs="Times New Roman"/>
                <w:iCs/>
                <w:color w:val="000000"/>
                <w:sz w:val="24"/>
                <w:szCs w:val="24"/>
              </w:rPr>
              <w:lastRenderedPageBreak/>
              <w:t xml:space="preserve">Медико-социальная экспертиза. Военно-врачебная экспертиза. Судебно-медицинская и судебно-психиатрическая экспертиза. Экспертиза профессиональной пригодности и экспертиза связи заболевания с профессией.  Экспертиза качества медицинской помощи. Медицинское освидетельствование. Виды медицинского освидетельствования.  </w:t>
            </w:r>
          </w:p>
          <w:p w14:paraId="0D19EF3C" w14:textId="77777777" w:rsidR="00201F70" w:rsidRPr="000A4C56" w:rsidRDefault="00201F70" w:rsidP="000A4C56">
            <w:pPr>
              <w:shd w:val="clear" w:color="auto" w:fill="FFFFFF"/>
              <w:autoSpaceDE w:val="0"/>
              <w:autoSpaceDN w:val="0"/>
              <w:adjustRightInd w:val="0"/>
              <w:spacing w:after="0" w:line="240" w:lineRule="auto"/>
              <w:ind w:firstLine="459"/>
              <w:jc w:val="both"/>
              <w:rPr>
                <w:rFonts w:ascii="Times New Roman" w:hAnsi="Times New Roman" w:cs="Times New Roman"/>
                <w:iCs/>
                <w:color w:val="000000"/>
                <w:sz w:val="24"/>
                <w:szCs w:val="24"/>
              </w:rPr>
            </w:pPr>
            <w:r w:rsidRPr="000A4C56">
              <w:rPr>
                <w:rFonts w:ascii="Times New Roman" w:hAnsi="Times New Roman" w:cs="Times New Roman"/>
                <w:b/>
                <w:iCs/>
                <w:color w:val="000000"/>
                <w:sz w:val="24"/>
                <w:szCs w:val="24"/>
              </w:rPr>
              <w:t xml:space="preserve">Экспертиза временной и стойкой утраты трудоспособности. </w:t>
            </w:r>
            <w:r w:rsidRPr="000A4C56">
              <w:rPr>
                <w:rFonts w:ascii="Times New Roman" w:hAnsi="Times New Roman" w:cs="Times New Roman"/>
                <w:iCs/>
                <w:color w:val="000000"/>
                <w:sz w:val="24"/>
                <w:szCs w:val="24"/>
              </w:rPr>
              <w:t xml:space="preserve">Экспертиза временной утраты трудоспособности.  Порядок выдачи и оформления листка нетрудоспособности. Ошибки и дефекты при проведении экспертизы временной нетрудоспособности. </w:t>
            </w:r>
          </w:p>
          <w:p w14:paraId="36FB8BEB" w14:textId="77777777" w:rsidR="00201F70" w:rsidRPr="000A4C56" w:rsidRDefault="00201F70" w:rsidP="000A4C56">
            <w:pPr>
              <w:shd w:val="clear" w:color="auto" w:fill="FFFFFF"/>
              <w:autoSpaceDE w:val="0"/>
              <w:autoSpaceDN w:val="0"/>
              <w:adjustRightInd w:val="0"/>
              <w:spacing w:after="0" w:line="240" w:lineRule="auto"/>
              <w:ind w:firstLine="459"/>
              <w:jc w:val="both"/>
              <w:rPr>
                <w:rFonts w:ascii="Times New Roman" w:hAnsi="Times New Roman" w:cs="Times New Roman"/>
                <w:iCs/>
                <w:color w:val="000000"/>
                <w:sz w:val="24"/>
                <w:szCs w:val="24"/>
              </w:rPr>
            </w:pPr>
            <w:r w:rsidRPr="000A4C56">
              <w:rPr>
                <w:rFonts w:ascii="Times New Roman" w:hAnsi="Times New Roman" w:cs="Times New Roman"/>
                <w:iCs/>
                <w:color w:val="000000"/>
                <w:sz w:val="24"/>
                <w:szCs w:val="24"/>
              </w:rPr>
              <w:t xml:space="preserve">Экспертиза стойкой утраты трудоспособности. Причины и группы инвалидности. Индикаторы снижения уровня  и степени </w:t>
            </w:r>
            <w:proofErr w:type="spellStart"/>
            <w:r w:rsidRPr="000A4C56">
              <w:rPr>
                <w:rFonts w:ascii="Times New Roman" w:hAnsi="Times New Roman" w:cs="Times New Roman"/>
                <w:iCs/>
                <w:color w:val="000000"/>
                <w:sz w:val="24"/>
                <w:szCs w:val="24"/>
              </w:rPr>
              <w:t>инвалидизации</w:t>
            </w:r>
            <w:proofErr w:type="spellEnd"/>
            <w:r w:rsidRPr="000A4C56">
              <w:rPr>
                <w:rFonts w:ascii="Times New Roman" w:hAnsi="Times New Roman" w:cs="Times New Roman"/>
                <w:iCs/>
                <w:color w:val="000000"/>
                <w:sz w:val="24"/>
                <w:szCs w:val="24"/>
              </w:rPr>
              <w:t xml:space="preserve">. Основы реабилитации инвалидов. Разработка и внедрение новых организационных моделей и поддержка развития </w:t>
            </w:r>
            <w:proofErr w:type="spellStart"/>
            <w:r w:rsidRPr="000A4C56">
              <w:rPr>
                <w:rFonts w:ascii="Times New Roman" w:hAnsi="Times New Roman" w:cs="Times New Roman"/>
                <w:iCs/>
                <w:color w:val="000000"/>
                <w:sz w:val="24"/>
                <w:szCs w:val="24"/>
              </w:rPr>
              <w:t>инфрастуктуры</w:t>
            </w:r>
            <w:proofErr w:type="spellEnd"/>
            <w:r w:rsidRPr="000A4C56">
              <w:rPr>
                <w:rFonts w:ascii="Times New Roman" w:hAnsi="Times New Roman" w:cs="Times New Roman"/>
                <w:iCs/>
                <w:color w:val="000000"/>
                <w:sz w:val="24"/>
                <w:szCs w:val="24"/>
              </w:rPr>
              <w:t xml:space="preserve"> системы медицинской реабилитации. </w:t>
            </w:r>
          </w:p>
          <w:p w14:paraId="6B3375E8" w14:textId="77777777" w:rsidR="00201F70" w:rsidRPr="000A4C56" w:rsidRDefault="00201F70" w:rsidP="000A4C5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A4C56">
              <w:rPr>
                <w:rFonts w:ascii="Times New Roman" w:hAnsi="Times New Roman" w:cs="Times New Roman"/>
                <w:b/>
                <w:iCs/>
                <w:color w:val="000000"/>
                <w:sz w:val="24"/>
                <w:szCs w:val="24"/>
              </w:rPr>
              <w:t xml:space="preserve">Управление качеством медицинской помощи. Стандарты качества. </w:t>
            </w:r>
            <w:r w:rsidRPr="000A4C56">
              <w:rPr>
                <w:rFonts w:ascii="Times New Roman" w:hAnsi="Times New Roman" w:cs="Times New Roman"/>
                <w:iCs/>
                <w:color w:val="000000"/>
                <w:sz w:val="24"/>
                <w:szCs w:val="24"/>
              </w:rPr>
              <w:t xml:space="preserve">Государственный контроль качества медицинской помощи. Ведомственный контроль качества медицинской помощи. Внутренний контроль качества медицинской помощи. Методология улучшения качества медицинской помощи. Цикл </w:t>
            </w:r>
            <w:proofErr w:type="spellStart"/>
            <w:r w:rsidRPr="000A4C56">
              <w:rPr>
                <w:rFonts w:ascii="Times New Roman" w:hAnsi="Times New Roman" w:cs="Times New Roman"/>
                <w:iCs/>
                <w:color w:val="000000"/>
                <w:sz w:val="24"/>
                <w:szCs w:val="24"/>
              </w:rPr>
              <w:t>Щухарта</w:t>
            </w:r>
            <w:proofErr w:type="spellEnd"/>
            <w:r w:rsidRPr="000A4C56">
              <w:rPr>
                <w:rFonts w:ascii="Times New Roman" w:hAnsi="Times New Roman" w:cs="Times New Roman"/>
                <w:iCs/>
                <w:color w:val="000000"/>
                <w:sz w:val="24"/>
                <w:szCs w:val="24"/>
              </w:rPr>
              <w:t xml:space="preserve">. Стандарты и порядки оказания медицинской помощи. </w:t>
            </w:r>
            <w:r w:rsidRPr="000A4C56">
              <w:rPr>
                <w:rFonts w:ascii="Times New Roman" w:hAnsi="Times New Roman" w:cs="Times New Roman"/>
                <w:bCs/>
                <w:color w:val="000000"/>
                <w:sz w:val="24"/>
                <w:szCs w:val="24"/>
              </w:rPr>
              <w:t>Медико-экономические стандарты.</w:t>
            </w:r>
          </w:p>
        </w:tc>
      </w:tr>
      <w:tr w:rsidR="00201F70" w:rsidRPr="000A4C56" w14:paraId="5CFEDFD4" w14:textId="77777777" w:rsidTr="000A4C56">
        <w:trPr>
          <w:jc w:val="right"/>
        </w:trPr>
        <w:tc>
          <w:tcPr>
            <w:tcW w:w="4962" w:type="dxa"/>
          </w:tcPr>
          <w:p w14:paraId="068775BA" w14:textId="77777777" w:rsidR="00201F70" w:rsidRPr="000A4C56" w:rsidRDefault="00201F70" w:rsidP="000A4C56">
            <w:pPr>
              <w:autoSpaceDE w:val="0"/>
              <w:autoSpaceDN w:val="0"/>
              <w:adjustRightInd w:val="0"/>
              <w:spacing w:after="0" w:line="240" w:lineRule="auto"/>
              <w:rPr>
                <w:rFonts w:ascii="Times New Roman" w:hAnsi="Times New Roman" w:cs="Times New Roman"/>
                <w:color w:val="000000"/>
                <w:sz w:val="24"/>
                <w:szCs w:val="24"/>
              </w:rPr>
            </w:pPr>
            <w:r w:rsidRPr="000A4C56">
              <w:rPr>
                <w:rFonts w:ascii="Times New Roman" w:hAnsi="Times New Roman" w:cs="Times New Roman"/>
                <w:color w:val="000000"/>
                <w:sz w:val="24"/>
                <w:szCs w:val="24"/>
              </w:rPr>
              <w:lastRenderedPageBreak/>
              <w:t>«Входные» требования для изучения дисциплины</w:t>
            </w:r>
          </w:p>
        </w:tc>
        <w:tc>
          <w:tcPr>
            <w:tcW w:w="9860" w:type="dxa"/>
            <w:gridSpan w:val="4"/>
          </w:tcPr>
          <w:p w14:paraId="15BC255B" w14:textId="77777777" w:rsidR="00201F70" w:rsidRPr="000A4C56" w:rsidRDefault="00201F70" w:rsidP="000A4C56">
            <w:pPr>
              <w:autoSpaceDE w:val="0"/>
              <w:autoSpaceDN w:val="0"/>
              <w:adjustRightInd w:val="0"/>
              <w:spacing w:after="0" w:line="240" w:lineRule="auto"/>
              <w:ind w:firstLine="539"/>
              <w:jc w:val="both"/>
              <w:rPr>
                <w:rFonts w:ascii="Times New Roman" w:hAnsi="Times New Roman" w:cs="Times New Roman"/>
                <w:color w:val="000000"/>
                <w:sz w:val="24"/>
                <w:szCs w:val="24"/>
              </w:rPr>
            </w:pPr>
            <w:r w:rsidRPr="000A4C56">
              <w:rPr>
                <w:rFonts w:ascii="Times New Roman" w:hAnsi="Times New Roman" w:cs="Times New Roman"/>
                <w:color w:val="000000"/>
                <w:sz w:val="24"/>
                <w:szCs w:val="24"/>
              </w:rPr>
              <w:t>- готовность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14:paraId="6DF1E428" w14:textId="77777777" w:rsidR="00201F70" w:rsidRPr="000A4C56" w:rsidRDefault="00201F70" w:rsidP="000A4C56">
            <w:pPr>
              <w:autoSpaceDE w:val="0"/>
              <w:autoSpaceDN w:val="0"/>
              <w:adjustRightInd w:val="0"/>
              <w:spacing w:after="0" w:line="240" w:lineRule="auto"/>
              <w:ind w:firstLine="539"/>
              <w:jc w:val="both"/>
              <w:rPr>
                <w:rFonts w:ascii="Times New Roman" w:hAnsi="Times New Roman" w:cs="Times New Roman"/>
                <w:color w:val="000000"/>
                <w:sz w:val="24"/>
                <w:szCs w:val="24"/>
              </w:rPr>
            </w:pPr>
            <w:r w:rsidRPr="000A4C56">
              <w:rPr>
                <w:rFonts w:ascii="Times New Roman" w:hAnsi="Times New Roman" w:cs="Times New Roman"/>
                <w:color w:val="000000"/>
                <w:sz w:val="24"/>
                <w:szCs w:val="24"/>
              </w:rPr>
              <w:t>- способность использовать основы экономических и правовых знаний в профессиональной деятельности;</w:t>
            </w:r>
          </w:p>
          <w:p w14:paraId="73CAB309" w14:textId="77777777" w:rsidR="00201F70" w:rsidRPr="000A4C56" w:rsidRDefault="00201F70" w:rsidP="000A4C56">
            <w:pPr>
              <w:autoSpaceDE w:val="0"/>
              <w:autoSpaceDN w:val="0"/>
              <w:adjustRightInd w:val="0"/>
              <w:spacing w:after="0" w:line="240" w:lineRule="auto"/>
              <w:ind w:firstLine="539"/>
              <w:jc w:val="both"/>
              <w:rPr>
                <w:rFonts w:ascii="Times New Roman" w:hAnsi="Times New Roman" w:cs="Times New Roman"/>
                <w:color w:val="000000"/>
                <w:sz w:val="24"/>
                <w:szCs w:val="24"/>
              </w:rPr>
            </w:pPr>
            <w:r w:rsidRPr="000A4C56">
              <w:rPr>
                <w:rFonts w:ascii="Times New Roman" w:hAnsi="Times New Roman" w:cs="Times New Roman"/>
                <w:color w:val="000000"/>
                <w:sz w:val="24"/>
                <w:szCs w:val="24"/>
              </w:rPr>
              <w:t>- готовность к ведению медицинской документации;</w:t>
            </w:r>
          </w:p>
          <w:p w14:paraId="42435EAC" w14:textId="77777777" w:rsidR="00201F70" w:rsidRPr="000A4C56" w:rsidRDefault="00201F70" w:rsidP="000A4C56">
            <w:pPr>
              <w:autoSpaceDE w:val="0"/>
              <w:autoSpaceDN w:val="0"/>
              <w:adjustRightInd w:val="0"/>
              <w:spacing w:after="0" w:line="240" w:lineRule="auto"/>
              <w:ind w:firstLine="539"/>
              <w:jc w:val="both"/>
              <w:rPr>
                <w:rFonts w:ascii="Times New Roman" w:hAnsi="Times New Roman" w:cs="Times New Roman"/>
                <w:color w:val="000000"/>
                <w:sz w:val="24"/>
                <w:szCs w:val="24"/>
              </w:rPr>
            </w:pPr>
            <w:r w:rsidRPr="000A4C56">
              <w:rPr>
                <w:rFonts w:ascii="Times New Roman" w:hAnsi="Times New Roman" w:cs="Times New Roman"/>
                <w:color w:val="000000"/>
                <w:sz w:val="24"/>
                <w:szCs w:val="24"/>
              </w:rPr>
              <w:t>- способность и готовность к применению социально-гигиенических методик сбора и медико-статистического анализа информации о показателях здоровья населения;</w:t>
            </w:r>
          </w:p>
          <w:p w14:paraId="2D93D6CF" w14:textId="77777777" w:rsidR="00201F70" w:rsidRPr="000A4C56" w:rsidRDefault="00201F70" w:rsidP="000A4C56">
            <w:pPr>
              <w:autoSpaceDE w:val="0"/>
              <w:autoSpaceDN w:val="0"/>
              <w:adjustRightInd w:val="0"/>
              <w:spacing w:after="0" w:line="240" w:lineRule="auto"/>
              <w:ind w:firstLine="539"/>
              <w:jc w:val="both"/>
              <w:rPr>
                <w:rFonts w:ascii="Times New Roman" w:hAnsi="Times New Roman" w:cs="Times New Roman"/>
                <w:color w:val="000000"/>
                <w:sz w:val="24"/>
                <w:szCs w:val="24"/>
              </w:rPr>
            </w:pPr>
            <w:r w:rsidRPr="000A4C56">
              <w:rPr>
                <w:rFonts w:ascii="Times New Roman" w:hAnsi="Times New Roman" w:cs="Times New Roman"/>
                <w:color w:val="000000"/>
                <w:sz w:val="24"/>
                <w:szCs w:val="24"/>
              </w:rPr>
              <w:t>- готовность к проведению экспертизы временной нетрудоспособности, участию в проведении медико-социальной экспертизы, констатации биологической смерти человека;</w:t>
            </w:r>
          </w:p>
          <w:p w14:paraId="1BA49360" w14:textId="77777777" w:rsidR="00201F70" w:rsidRPr="000A4C56" w:rsidRDefault="00201F70" w:rsidP="000A4C56">
            <w:pPr>
              <w:autoSpaceDE w:val="0"/>
              <w:autoSpaceDN w:val="0"/>
              <w:adjustRightInd w:val="0"/>
              <w:spacing w:after="0" w:line="240" w:lineRule="auto"/>
              <w:ind w:firstLine="539"/>
              <w:jc w:val="both"/>
              <w:rPr>
                <w:rFonts w:ascii="Times New Roman" w:hAnsi="Times New Roman" w:cs="Times New Roman"/>
                <w:color w:val="000000"/>
                <w:sz w:val="24"/>
                <w:szCs w:val="24"/>
              </w:rPr>
            </w:pPr>
            <w:r w:rsidRPr="000A4C56">
              <w:rPr>
                <w:rFonts w:ascii="Times New Roman" w:hAnsi="Times New Roman" w:cs="Times New Roman"/>
                <w:color w:val="000000"/>
                <w:sz w:val="24"/>
                <w:szCs w:val="24"/>
              </w:rPr>
              <w:t>- способность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14:paraId="13B68AFE" w14:textId="77777777" w:rsidR="00201F70" w:rsidRPr="000A4C56" w:rsidRDefault="00201F70" w:rsidP="000A4C56">
            <w:pPr>
              <w:autoSpaceDE w:val="0"/>
              <w:autoSpaceDN w:val="0"/>
              <w:adjustRightInd w:val="0"/>
              <w:spacing w:after="0" w:line="240" w:lineRule="auto"/>
              <w:ind w:firstLine="539"/>
              <w:jc w:val="both"/>
              <w:rPr>
                <w:rFonts w:ascii="Times New Roman" w:hAnsi="Times New Roman" w:cs="Times New Roman"/>
                <w:b/>
                <w:iCs/>
                <w:color w:val="000000"/>
                <w:sz w:val="24"/>
                <w:szCs w:val="24"/>
              </w:rPr>
            </w:pPr>
            <w:r w:rsidRPr="000A4C56">
              <w:rPr>
                <w:rFonts w:ascii="Times New Roman" w:hAnsi="Times New Roman" w:cs="Times New Roman"/>
                <w:color w:val="000000"/>
                <w:sz w:val="24"/>
                <w:szCs w:val="24"/>
              </w:rPr>
              <w:t>- готовность к участию в оценке качества оказания медицинской помощи с использованием основных медико-статистических показателей.</w:t>
            </w:r>
            <w:r w:rsidRPr="000A4C56">
              <w:rPr>
                <w:rFonts w:ascii="Times New Roman" w:hAnsi="Times New Roman" w:cs="Times New Roman"/>
                <w:b/>
                <w:iCs/>
                <w:color w:val="000000"/>
                <w:sz w:val="24"/>
                <w:szCs w:val="24"/>
              </w:rPr>
              <w:t xml:space="preserve"> </w:t>
            </w:r>
          </w:p>
        </w:tc>
      </w:tr>
      <w:tr w:rsidR="00201F70" w:rsidRPr="000A4C56" w14:paraId="2358F855" w14:textId="77777777" w:rsidTr="000A4C56">
        <w:trPr>
          <w:jc w:val="right"/>
        </w:trPr>
        <w:tc>
          <w:tcPr>
            <w:tcW w:w="13943" w:type="dxa"/>
            <w:gridSpan w:val="4"/>
            <w:tcBorders>
              <w:top w:val="single" w:sz="4" w:space="0" w:color="auto"/>
              <w:left w:val="single" w:sz="4" w:space="0" w:color="auto"/>
              <w:bottom w:val="single" w:sz="4" w:space="0" w:color="auto"/>
              <w:right w:val="single" w:sz="4" w:space="0" w:color="auto"/>
            </w:tcBorders>
          </w:tcPr>
          <w:p w14:paraId="38DDB2A4" w14:textId="77777777" w:rsidR="00201F70" w:rsidRPr="000A4C56" w:rsidRDefault="00201F70" w:rsidP="000A4C56">
            <w:pPr>
              <w:autoSpaceDE w:val="0"/>
              <w:autoSpaceDN w:val="0"/>
              <w:adjustRightInd w:val="0"/>
              <w:spacing w:after="0" w:line="240" w:lineRule="auto"/>
              <w:ind w:firstLine="539"/>
              <w:jc w:val="center"/>
              <w:rPr>
                <w:rFonts w:ascii="Times New Roman" w:hAnsi="Times New Roman" w:cs="Times New Roman"/>
                <w:b/>
                <w:color w:val="000000"/>
                <w:sz w:val="24"/>
                <w:szCs w:val="24"/>
              </w:rPr>
            </w:pPr>
            <w:r w:rsidRPr="000A4C56">
              <w:rPr>
                <w:rFonts w:ascii="Times New Roman" w:hAnsi="Times New Roman" w:cs="Times New Roman"/>
                <w:b/>
                <w:color w:val="000000"/>
                <w:sz w:val="24"/>
                <w:szCs w:val="24"/>
              </w:rPr>
              <w:t>Дисциплина «Коммуникативные навыки»</w:t>
            </w:r>
          </w:p>
        </w:tc>
        <w:tc>
          <w:tcPr>
            <w:tcW w:w="879" w:type="dxa"/>
            <w:tcBorders>
              <w:top w:val="single" w:sz="4" w:space="0" w:color="auto"/>
              <w:left w:val="single" w:sz="4" w:space="0" w:color="auto"/>
              <w:bottom w:val="single" w:sz="4" w:space="0" w:color="auto"/>
              <w:right w:val="single" w:sz="4" w:space="0" w:color="auto"/>
            </w:tcBorders>
          </w:tcPr>
          <w:p w14:paraId="2C1B0343" w14:textId="77777777" w:rsidR="00201F70" w:rsidRPr="000A4C56" w:rsidRDefault="00201F70" w:rsidP="000A4C56">
            <w:pPr>
              <w:autoSpaceDE w:val="0"/>
              <w:autoSpaceDN w:val="0"/>
              <w:adjustRightInd w:val="0"/>
              <w:spacing w:after="0" w:line="240" w:lineRule="auto"/>
              <w:ind w:firstLine="34"/>
              <w:jc w:val="both"/>
              <w:rPr>
                <w:rFonts w:ascii="Times New Roman" w:hAnsi="Times New Roman" w:cs="Times New Roman"/>
                <w:b/>
                <w:color w:val="000000"/>
                <w:sz w:val="24"/>
                <w:szCs w:val="24"/>
              </w:rPr>
            </w:pPr>
            <w:r w:rsidRPr="000A4C56">
              <w:rPr>
                <w:rFonts w:ascii="Times New Roman" w:hAnsi="Times New Roman" w:cs="Times New Roman"/>
                <w:b/>
                <w:color w:val="000000"/>
                <w:sz w:val="24"/>
                <w:szCs w:val="24"/>
              </w:rPr>
              <w:t xml:space="preserve">2 </w:t>
            </w:r>
            <w:proofErr w:type="spellStart"/>
            <w:r w:rsidRPr="000A4C56">
              <w:rPr>
                <w:rFonts w:ascii="Times New Roman" w:hAnsi="Times New Roman" w:cs="Times New Roman"/>
                <w:b/>
                <w:color w:val="000000"/>
                <w:sz w:val="24"/>
                <w:szCs w:val="24"/>
              </w:rPr>
              <w:t>з.е</w:t>
            </w:r>
            <w:proofErr w:type="spellEnd"/>
            <w:r w:rsidRPr="000A4C56">
              <w:rPr>
                <w:rFonts w:ascii="Times New Roman" w:hAnsi="Times New Roman" w:cs="Times New Roman"/>
                <w:b/>
                <w:color w:val="000000"/>
                <w:sz w:val="24"/>
                <w:szCs w:val="24"/>
              </w:rPr>
              <w:t>.</w:t>
            </w:r>
          </w:p>
        </w:tc>
      </w:tr>
      <w:tr w:rsidR="00201F70" w:rsidRPr="000A4C56" w14:paraId="3CBC2BCB" w14:textId="77777777" w:rsidTr="000A4C56">
        <w:trPr>
          <w:jc w:val="right"/>
        </w:trPr>
        <w:tc>
          <w:tcPr>
            <w:tcW w:w="4962" w:type="dxa"/>
            <w:tcBorders>
              <w:top w:val="single" w:sz="4" w:space="0" w:color="auto"/>
              <w:left w:val="single" w:sz="4" w:space="0" w:color="auto"/>
              <w:bottom w:val="single" w:sz="4" w:space="0" w:color="auto"/>
              <w:right w:val="single" w:sz="4" w:space="0" w:color="auto"/>
            </w:tcBorders>
          </w:tcPr>
          <w:p w14:paraId="273BAA4D" w14:textId="77777777" w:rsidR="00201F70" w:rsidRPr="000A4C56" w:rsidRDefault="00201F70" w:rsidP="000A4C56">
            <w:pPr>
              <w:autoSpaceDE w:val="0"/>
              <w:autoSpaceDN w:val="0"/>
              <w:adjustRightInd w:val="0"/>
              <w:spacing w:after="0" w:line="240" w:lineRule="auto"/>
              <w:rPr>
                <w:rFonts w:ascii="Times New Roman" w:hAnsi="Times New Roman" w:cs="Times New Roman"/>
                <w:color w:val="000000"/>
                <w:sz w:val="24"/>
                <w:szCs w:val="24"/>
              </w:rPr>
            </w:pPr>
            <w:r w:rsidRPr="000A4C56">
              <w:rPr>
                <w:rFonts w:ascii="Times New Roman" w:hAnsi="Times New Roman" w:cs="Times New Roman"/>
                <w:color w:val="000000"/>
                <w:sz w:val="24"/>
                <w:szCs w:val="24"/>
              </w:rPr>
              <w:t>Компетенции</w:t>
            </w:r>
          </w:p>
        </w:tc>
        <w:tc>
          <w:tcPr>
            <w:tcW w:w="9860" w:type="dxa"/>
            <w:gridSpan w:val="4"/>
            <w:tcBorders>
              <w:top w:val="single" w:sz="4" w:space="0" w:color="auto"/>
              <w:left w:val="single" w:sz="4" w:space="0" w:color="auto"/>
              <w:bottom w:val="single" w:sz="4" w:space="0" w:color="auto"/>
              <w:right w:val="single" w:sz="4" w:space="0" w:color="auto"/>
            </w:tcBorders>
          </w:tcPr>
          <w:p w14:paraId="37010226" w14:textId="77777777" w:rsidR="00201F70" w:rsidRPr="000A4C56" w:rsidRDefault="00201F70" w:rsidP="000A4C56">
            <w:pPr>
              <w:autoSpaceDE w:val="0"/>
              <w:autoSpaceDN w:val="0"/>
              <w:adjustRightInd w:val="0"/>
              <w:spacing w:after="0" w:line="240" w:lineRule="auto"/>
              <w:ind w:firstLine="539"/>
              <w:jc w:val="both"/>
              <w:rPr>
                <w:rFonts w:ascii="Times New Roman" w:hAnsi="Times New Roman" w:cs="Times New Roman"/>
                <w:color w:val="000000"/>
                <w:sz w:val="24"/>
                <w:szCs w:val="24"/>
              </w:rPr>
            </w:pPr>
            <w:r w:rsidRPr="000A4C56">
              <w:rPr>
                <w:rFonts w:ascii="Times New Roman" w:hAnsi="Times New Roman" w:cs="Times New Roman"/>
                <w:color w:val="000000"/>
                <w:sz w:val="24"/>
                <w:szCs w:val="24"/>
              </w:rPr>
              <w:t>Индикаторы достижения компетенций</w:t>
            </w:r>
          </w:p>
        </w:tc>
      </w:tr>
      <w:tr w:rsidR="00201F70" w:rsidRPr="000A4C56" w14:paraId="0423700A" w14:textId="77777777" w:rsidTr="000A4C56">
        <w:trPr>
          <w:jc w:val="right"/>
        </w:trPr>
        <w:tc>
          <w:tcPr>
            <w:tcW w:w="4962" w:type="dxa"/>
            <w:tcBorders>
              <w:top w:val="single" w:sz="4" w:space="0" w:color="auto"/>
              <w:left w:val="single" w:sz="4" w:space="0" w:color="auto"/>
              <w:bottom w:val="single" w:sz="4" w:space="0" w:color="auto"/>
              <w:right w:val="single" w:sz="4" w:space="0" w:color="auto"/>
            </w:tcBorders>
          </w:tcPr>
          <w:p w14:paraId="19E8E93C" w14:textId="77777777" w:rsidR="00201F70" w:rsidRPr="000A4C56" w:rsidRDefault="00201F70" w:rsidP="000A4C56">
            <w:pPr>
              <w:autoSpaceDE w:val="0"/>
              <w:autoSpaceDN w:val="0"/>
              <w:adjustRightInd w:val="0"/>
              <w:spacing w:after="0" w:line="240" w:lineRule="auto"/>
              <w:rPr>
                <w:rFonts w:ascii="Times New Roman" w:hAnsi="Times New Roman" w:cs="Times New Roman"/>
                <w:color w:val="000000"/>
                <w:sz w:val="24"/>
                <w:szCs w:val="24"/>
              </w:rPr>
            </w:pPr>
            <w:r w:rsidRPr="000A4C56">
              <w:rPr>
                <w:rFonts w:ascii="Times New Roman" w:hAnsi="Times New Roman" w:cs="Times New Roman"/>
                <w:color w:val="000000"/>
                <w:sz w:val="24"/>
                <w:szCs w:val="24"/>
              </w:rPr>
              <w:lastRenderedPageBreak/>
              <w:t>УК-3. Способен выстраивать профессиональное взаимодействие с учётом социокультурных особенностей коллег и пациентов</w:t>
            </w:r>
          </w:p>
        </w:tc>
        <w:tc>
          <w:tcPr>
            <w:tcW w:w="9860" w:type="dxa"/>
            <w:gridSpan w:val="4"/>
            <w:tcBorders>
              <w:top w:val="single" w:sz="4" w:space="0" w:color="auto"/>
              <w:left w:val="single" w:sz="4" w:space="0" w:color="auto"/>
              <w:bottom w:val="single" w:sz="4" w:space="0" w:color="auto"/>
              <w:right w:val="single" w:sz="4" w:space="0" w:color="auto"/>
            </w:tcBorders>
          </w:tcPr>
          <w:p w14:paraId="17485826" w14:textId="77777777" w:rsidR="00201F70" w:rsidRPr="000A4C56" w:rsidRDefault="00201F70" w:rsidP="000A4C56">
            <w:pPr>
              <w:suppressAutoHyphens/>
              <w:spacing w:after="0" w:line="240" w:lineRule="auto"/>
              <w:rPr>
                <w:rFonts w:ascii="Times New Roman" w:hAnsi="Times New Roman" w:cs="Times New Roman"/>
                <w:bCs/>
                <w:sz w:val="24"/>
                <w:szCs w:val="24"/>
              </w:rPr>
            </w:pPr>
            <w:r w:rsidRPr="000A4C56">
              <w:rPr>
                <w:rFonts w:ascii="Times New Roman" w:hAnsi="Times New Roman" w:cs="Times New Roman"/>
                <w:bCs/>
                <w:sz w:val="24"/>
                <w:szCs w:val="24"/>
              </w:rPr>
              <w:t>УК-3.1. Знает основы социопсихологии и умеет выстраивать свое поведение в соответствии с учётом норм социокультурного взаимодействия.</w:t>
            </w:r>
          </w:p>
          <w:p w14:paraId="4D6A69DE" w14:textId="77777777" w:rsidR="00201F70" w:rsidRPr="000A4C56" w:rsidRDefault="00201F70" w:rsidP="000A4C56">
            <w:pPr>
              <w:spacing w:after="0" w:line="240" w:lineRule="auto"/>
              <w:contextualSpacing/>
              <w:rPr>
                <w:rFonts w:ascii="Times New Roman" w:hAnsi="Times New Roman" w:cs="Times New Roman"/>
                <w:bCs/>
                <w:sz w:val="24"/>
                <w:szCs w:val="24"/>
              </w:rPr>
            </w:pPr>
            <w:r w:rsidRPr="000A4C56">
              <w:rPr>
                <w:rFonts w:ascii="Times New Roman" w:hAnsi="Times New Roman" w:cs="Times New Roman"/>
                <w:bCs/>
                <w:sz w:val="24"/>
                <w:szCs w:val="24"/>
              </w:rPr>
              <w:t>УК-3.2. Умеет поддерживать профессиональные отношения с представителями различных этносов, религий и культур.</w:t>
            </w:r>
          </w:p>
          <w:p w14:paraId="066C4F1B" w14:textId="77777777" w:rsidR="00201F70" w:rsidRPr="000A4C56" w:rsidRDefault="00201F70" w:rsidP="000A4C56">
            <w:pPr>
              <w:spacing w:after="0" w:line="240" w:lineRule="auto"/>
              <w:contextualSpacing/>
              <w:jc w:val="both"/>
              <w:rPr>
                <w:rFonts w:ascii="Times New Roman" w:hAnsi="Times New Roman" w:cs="Times New Roman"/>
                <w:bCs/>
                <w:sz w:val="24"/>
                <w:szCs w:val="24"/>
              </w:rPr>
            </w:pPr>
            <w:r w:rsidRPr="000A4C56">
              <w:rPr>
                <w:rFonts w:ascii="Times New Roman" w:hAnsi="Times New Roman" w:cs="Times New Roman"/>
                <w:bCs/>
                <w:sz w:val="24"/>
                <w:szCs w:val="24"/>
              </w:rPr>
              <w:t>УК-3.3. Владеет приёмами профессионального взаимодействия с учётом социокультурных особенностей коллег и пациентов.</w:t>
            </w:r>
          </w:p>
        </w:tc>
      </w:tr>
      <w:tr w:rsidR="00201F70" w:rsidRPr="000A4C56" w14:paraId="7FA2FCBD" w14:textId="77777777" w:rsidTr="000A4C56">
        <w:trPr>
          <w:jc w:val="right"/>
        </w:trPr>
        <w:tc>
          <w:tcPr>
            <w:tcW w:w="4962" w:type="dxa"/>
            <w:tcBorders>
              <w:top w:val="single" w:sz="4" w:space="0" w:color="auto"/>
              <w:left w:val="single" w:sz="4" w:space="0" w:color="auto"/>
              <w:bottom w:val="single" w:sz="4" w:space="0" w:color="auto"/>
              <w:right w:val="single" w:sz="4" w:space="0" w:color="auto"/>
            </w:tcBorders>
          </w:tcPr>
          <w:p w14:paraId="5E8DF012" w14:textId="77777777" w:rsidR="00201F70" w:rsidRPr="000A4C56" w:rsidRDefault="00201F70" w:rsidP="000A4C56">
            <w:pPr>
              <w:autoSpaceDE w:val="0"/>
              <w:autoSpaceDN w:val="0"/>
              <w:adjustRightInd w:val="0"/>
              <w:spacing w:after="0" w:line="240" w:lineRule="auto"/>
              <w:rPr>
                <w:rFonts w:ascii="Times New Roman" w:hAnsi="Times New Roman" w:cs="Times New Roman"/>
                <w:color w:val="000000"/>
                <w:sz w:val="24"/>
                <w:szCs w:val="24"/>
              </w:rPr>
            </w:pPr>
            <w:r w:rsidRPr="000A4C56">
              <w:rPr>
                <w:rFonts w:ascii="Times New Roman" w:hAnsi="Times New Roman" w:cs="Times New Roman"/>
                <w:color w:val="000000"/>
                <w:sz w:val="24"/>
                <w:szCs w:val="24"/>
              </w:rPr>
              <w:t>УК-5. Способен планировать и решать задачи собственного профессионального и личностного развития, включая задачи изменения карьерной траектории</w:t>
            </w:r>
          </w:p>
        </w:tc>
        <w:tc>
          <w:tcPr>
            <w:tcW w:w="9860" w:type="dxa"/>
            <w:gridSpan w:val="4"/>
            <w:tcBorders>
              <w:top w:val="single" w:sz="4" w:space="0" w:color="auto"/>
              <w:left w:val="single" w:sz="4" w:space="0" w:color="auto"/>
              <w:bottom w:val="single" w:sz="4" w:space="0" w:color="auto"/>
              <w:right w:val="single" w:sz="4" w:space="0" w:color="auto"/>
            </w:tcBorders>
          </w:tcPr>
          <w:p w14:paraId="063FC479" w14:textId="77777777" w:rsidR="00201F70" w:rsidRPr="000A4C56" w:rsidRDefault="00201F70" w:rsidP="000A4C56">
            <w:pPr>
              <w:suppressAutoHyphens/>
              <w:spacing w:after="0" w:line="240" w:lineRule="auto"/>
              <w:rPr>
                <w:rFonts w:ascii="Times New Roman" w:hAnsi="Times New Roman" w:cs="Times New Roman"/>
                <w:bCs/>
                <w:sz w:val="24"/>
                <w:szCs w:val="24"/>
              </w:rPr>
            </w:pPr>
            <w:r w:rsidRPr="000A4C56">
              <w:rPr>
                <w:rFonts w:ascii="Times New Roman" w:hAnsi="Times New Roman" w:cs="Times New Roman"/>
                <w:bCs/>
                <w:sz w:val="24"/>
                <w:szCs w:val="24"/>
              </w:rPr>
              <w:t>УК-4.1. Знает основные характеристики, методы и способы собственного профессионального и личностного развития, включая задачи изменения карьерной траектории.</w:t>
            </w:r>
          </w:p>
          <w:p w14:paraId="576118F1" w14:textId="77777777" w:rsidR="00201F70" w:rsidRPr="000A4C56" w:rsidRDefault="00201F70" w:rsidP="000A4C56">
            <w:pPr>
              <w:suppressAutoHyphens/>
              <w:spacing w:after="0" w:line="240" w:lineRule="auto"/>
              <w:rPr>
                <w:rFonts w:ascii="Times New Roman" w:hAnsi="Times New Roman" w:cs="Times New Roman"/>
                <w:bCs/>
                <w:sz w:val="24"/>
                <w:szCs w:val="24"/>
              </w:rPr>
            </w:pPr>
            <w:r w:rsidRPr="000A4C56">
              <w:rPr>
                <w:rFonts w:ascii="Times New Roman" w:hAnsi="Times New Roman" w:cs="Times New Roman"/>
                <w:bCs/>
                <w:sz w:val="24"/>
                <w:szCs w:val="24"/>
              </w:rPr>
              <w:t>УК-4.3. Умеет 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w:t>
            </w:r>
          </w:p>
          <w:p w14:paraId="4306BE3A" w14:textId="77777777" w:rsidR="00201F70" w:rsidRPr="000A4C56" w:rsidRDefault="00201F70" w:rsidP="000A4C56">
            <w:pPr>
              <w:suppressAutoHyphens/>
              <w:spacing w:after="0" w:line="240" w:lineRule="auto"/>
              <w:rPr>
                <w:rFonts w:ascii="Times New Roman" w:hAnsi="Times New Roman" w:cs="Times New Roman"/>
                <w:bCs/>
                <w:sz w:val="24"/>
                <w:szCs w:val="24"/>
              </w:rPr>
            </w:pPr>
            <w:r w:rsidRPr="000A4C56">
              <w:rPr>
                <w:rFonts w:ascii="Times New Roman" w:hAnsi="Times New Roman" w:cs="Times New Roman"/>
                <w:bCs/>
                <w:sz w:val="24"/>
                <w:szCs w:val="24"/>
              </w:rPr>
              <w:t>УК-4.4. Владеет методами объективной оценки  собственного профессионального и личностного развития, включая задачи изменения карьерной траектории.</w:t>
            </w:r>
          </w:p>
          <w:p w14:paraId="74BC8764" w14:textId="77777777" w:rsidR="00201F70" w:rsidRPr="000A4C56" w:rsidRDefault="00201F70" w:rsidP="000A4C56">
            <w:pPr>
              <w:autoSpaceDE w:val="0"/>
              <w:autoSpaceDN w:val="0"/>
              <w:adjustRightInd w:val="0"/>
              <w:spacing w:after="0" w:line="240" w:lineRule="auto"/>
              <w:jc w:val="both"/>
              <w:rPr>
                <w:rFonts w:ascii="Times New Roman" w:hAnsi="Times New Roman" w:cs="Times New Roman"/>
                <w:sz w:val="24"/>
                <w:szCs w:val="24"/>
              </w:rPr>
            </w:pPr>
          </w:p>
        </w:tc>
      </w:tr>
      <w:tr w:rsidR="00201F70" w:rsidRPr="000A4C56" w14:paraId="65A4EFD3" w14:textId="77777777" w:rsidTr="000A4C56">
        <w:trPr>
          <w:jc w:val="right"/>
        </w:trPr>
        <w:tc>
          <w:tcPr>
            <w:tcW w:w="4962" w:type="dxa"/>
            <w:tcBorders>
              <w:top w:val="single" w:sz="4" w:space="0" w:color="auto"/>
              <w:left w:val="single" w:sz="4" w:space="0" w:color="auto"/>
              <w:bottom w:val="single" w:sz="4" w:space="0" w:color="auto"/>
              <w:right w:val="single" w:sz="4" w:space="0" w:color="auto"/>
            </w:tcBorders>
          </w:tcPr>
          <w:p w14:paraId="2AC6D0C7" w14:textId="77777777" w:rsidR="00201F70" w:rsidRPr="000A4C56" w:rsidRDefault="00201F70" w:rsidP="000A4C56">
            <w:pPr>
              <w:autoSpaceDE w:val="0"/>
              <w:autoSpaceDN w:val="0"/>
              <w:adjustRightInd w:val="0"/>
              <w:spacing w:after="0" w:line="240" w:lineRule="auto"/>
              <w:rPr>
                <w:rFonts w:ascii="Times New Roman" w:hAnsi="Times New Roman" w:cs="Times New Roman"/>
                <w:color w:val="000000"/>
                <w:sz w:val="24"/>
                <w:szCs w:val="24"/>
              </w:rPr>
            </w:pPr>
            <w:r w:rsidRPr="000A4C56">
              <w:rPr>
                <w:rFonts w:ascii="Times New Roman" w:hAnsi="Times New Roman" w:cs="Times New Roman"/>
                <w:color w:val="000000"/>
                <w:sz w:val="24"/>
                <w:szCs w:val="24"/>
              </w:rPr>
              <w:t>Перечень основных разделов дисциплины</w:t>
            </w:r>
          </w:p>
        </w:tc>
        <w:tc>
          <w:tcPr>
            <w:tcW w:w="9860" w:type="dxa"/>
            <w:gridSpan w:val="4"/>
            <w:tcBorders>
              <w:top w:val="single" w:sz="4" w:space="0" w:color="auto"/>
              <w:left w:val="single" w:sz="4" w:space="0" w:color="auto"/>
              <w:bottom w:val="single" w:sz="4" w:space="0" w:color="auto"/>
              <w:right w:val="single" w:sz="4" w:space="0" w:color="auto"/>
            </w:tcBorders>
          </w:tcPr>
          <w:p w14:paraId="28442E59" w14:textId="77777777" w:rsidR="00201F70" w:rsidRPr="000A4C56" w:rsidRDefault="00201F70" w:rsidP="000A4C56">
            <w:pPr>
              <w:spacing w:after="0" w:line="240" w:lineRule="auto"/>
              <w:ind w:firstLine="317"/>
              <w:jc w:val="both"/>
              <w:rPr>
                <w:rFonts w:ascii="Times New Roman" w:hAnsi="Times New Roman" w:cs="Times New Roman"/>
                <w:b/>
                <w:sz w:val="24"/>
                <w:szCs w:val="24"/>
              </w:rPr>
            </w:pPr>
            <w:r w:rsidRPr="000A4C56">
              <w:rPr>
                <w:rFonts w:ascii="Times New Roman" w:hAnsi="Times New Roman" w:cs="Times New Roman"/>
                <w:b/>
                <w:sz w:val="24"/>
                <w:szCs w:val="24"/>
              </w:rPr>
              <w:t>Понятие коммуникации и основные парадигмы ее изучения</w:t>
            </w:r>
          </w:p>
          <w:p w14:paraId="5AB2CDD1" w14:textId="77777777" w:rsidR="00201F70" w:rsidRPr="000A4C56" w:rsidRDefault="00201F70" w:rsidP="000A4C56">
            <w:pPr>
              <w:spacing w:after="0" w:line="240" w:lineRule="auto"/>
              <w:ind w:firstLine="317"/>
              <w:jc w:val="both"/>
              <w:rPr>
                <w:rFonts w:ascii="Times New Roman" w:hAnsi="Times New Roman" w:cs="Times New Roman"/>
                <w:sz w:val="24"/>
                <w:szCs w:val="24"/>
              </w:rPr>
            </w:pPr>
            <w:r w:rsidRPr="000A4C56">
              <w:rPr>
                <w:rFonts w:ascii="Times New Roman" w:hAnsi="Times New Roman" w:cs="Times New Roman"/>
                <w:b/>
                <w:sz w:val="24"/>
                <w:szCs w:val="24"/>
              </w:rPr>
              <w:t xml:space="preserve"> </w:t>
            </w:r>
            <w:r w:rsidRPr="000A4C56">
              <w:rPr>
                <w:rFonts w:ascii="Times New Roman" w:hAnsi="Times New Roman" w:cs="Times New Roman"/>
                <w:sz w:val="24"/>
                <w:szCs w:val="24"/>
              </w:rPr>
              <w:t>Понятие коммуникации. Общие принципы эффективного общения. Основные модели общения. Фазы общения. Функции общения. Структура общения основные парадигмы изучения коммуникации.</w:t>
            </w:r>
          </w:p>
          <w:p w14:paraId="188EC1B1" w14:textId="77777777" w:rsidR="00201F70" w:rsidRPr="000A4C56" w:rsidRDefault="00201F70" w:rsidP="000A4C56">
            <w:pPr>
              <w:spacing w:after="0" w:line="240" w:lineRule="auto"/>
              <w:ind w:firstLine="317"/>
              <w:jc w:val="both"/>
              <w:rPr>
                <w:rFonts w:ascii="Times New Roman" w:hAnsi="Times New Roman" w:cs="Times New Roman"/>
                <w:b/>
                <w:sz w:val="24"/>
                <w:szCs w:val="24"/>
              </w:rPr>
            </w:pPr>
            <w:r w:rsidRPr="000A4C56">
              <w:rPr>
                <w:rFonts w:ascii="Times New Roman" w:hAnsi="Times New Roman" w:cs="Times New Roman"/>
                <w:b/>
                <w:sz w:val="24"/>
                <w:szCs w:val="24"/>
              </w:rPr>
              <w:t xml:space="preserve"> Личность в коммуникационном процессе</w:t>
            </w:r>
          </w:p>
          <w:p w14:paraId="37A952F5" w14:textId="77777777" w:rsidR="00201F70" w:rsidRPr="000A4C56" w:rsidRDefault="00201F70" w:rsidP="000A4C56">
            <w:pPr>
              <w:spacing w:after="0" w:line="240" w:lineRule="auto"/>
              <w:ind w:firstLine="317"/>
              <w:jc w:val="both"/>
              <w:rPr>
                <w:rFonts w:ascii="Times New Roman" w:hAnsi="Times New Roman" w:cs="Times New Roman"/>
                <w:sz w:val="24"/>
                <w:szCs w:val="24"/>
              </w:rPr>
            </w:pPr>
            <w:r w:rsidRPr="000A4C56">
              <w:rPr>
                <w:rFonts w:ascii="Times New Roman" w:hAnsi="Times New Roman" w:cs="Times New Roman"/>
                <w:b/>
                <w:sz w:val="24"/>
                <w:szCs w:val="24"/>
              </w:rPr>
              <w:t xml:space="preserve"> </w:t>
            </w:r>
            <w:r w:rsidRPr="000A4C56">
              <w:rPr>
                <w:rFonts w:ascii="Times New Roman" w:hAnsi="Times New Roman" w:cs="Times New Roman"/>
                <w:sz w:val="24"/>
                <w:szCs w:val="24"/>
              </w:rPr>
              <w:t xml:space="preserve">Концепции личности и их учет в общении. Психоаналитический подход к изучению личности. </w:t>
            </w:r>
            <w:proofErr w:type="spellStart"/>
            <w:r w:rsidRPr="000A4C56">
              <w:rPr>
                <w:rFonts w:ascii="Times New Roman" w:hAnsi="Times New Roman" w:cs="Times New Roman"/>
                <w:sz w:val="24"/>
                <w:szCs w:val="24"/>
              </w:rPr>
              <w:t>Бихевиористский</w:t>
            </w:r>
            <w:proofErr w:type="spellEnd"/>
            <w:r w:rsidRPr="000A4C56">
              <w:rPr>
                <w:rFonts w:ascii="Times New Roman" w:hAnsi="Times New Roman" w:cs="Times New Roman"/>
                <w:sz w:val="24"/>
                <w:szCs w:val="24"/>
              </w:rPr>
              <w:t xml:space="preserve"> подход к изучению личности. Когнитивная психология. Гуманистическая психология. Защитные механизмы личности. Учёт гендерных различий в общении. Типология личности собеседников. </w:t>
            </w:r>
          </w:p>
          <w:p w14:paraId="75E0488F" w14:textId="77777777" w:rsidR="00201F70" w:rsidRPr="000A4C56" w:rsidRDefault="00201F70" w:rsidP="000A4C56">
            <w:pPr>
              <w:spacing w:after="0" w:line="240" w:lineRule="auto"/>
              <w:ind w:firstLine="317"/>
              <w:jc w:val="both"/>
              <w:rPr>
                <w:rFonts w:ascii="Times New Roman" w:hAnsi="Times New Roman" w:cs="Times New Roman"/>
                <w:b/>
                <w:sz w:val="24"/>
                <w:szCs w:val="24"/>
              </w:rPr>
            </w:pPr>
            <w:r w:rsidRPr="000A4C56">
              <w:rPr>
                <w:rFonts w:ascii="Times New Roman" w:hAnsi="Times New Roman" w:cs="Times New Roman"/>
                <w:b/>
                <w:sz w:val="24"/>
                <w:szCs w:val="24"/>
              </w:rPr>
              <w:t>Стили, виды, стратегии коммуникативной деятельности. Вербальные и невербальные средства коммуникации</w:t>
            </w:r>
          </w:p>
          <w:p w14:paraId="384C81B2" w14:textId="77777777" w:rsidR="00201F70" w:rsidRPr="000A4C56" w:rsidRDefault="00201F70" w:rsidP="000A4C56">
            <w:pPr>
              <w:spacing w:after="0" w:line="240" w:lineRule="auto"/>
              <w:ind w:firstLine="317"/>
              <w:jc w:val="both"/>
              <w:rPr>
                <w:rFonts w:ascii="Times New Roman" w:hAnsi="Times New Roman" w:cs="Times New Roman"/>
                <w:sz w:val="24"/>
                <w:szCs w:val="24"/>
              </w:rPr>
            </w:pPr>
            <w:r w:rsidRPr="000A4C56">
              <w:rPr>
                <w:rFonts w:ascii="Times New Roman" w:hAnsi="Times New Roman" w:cs="Times New Roman"/>
                <w:b/>
                <w:sz w:val="24"/>
                <w:szCs w:val="24"/>
              </w:rPr>
              <w:t xml:space="preserve"> </w:t>
            </w:r>
            <w:r w:rsidRPr="000A4C56">
              <w:rPr>
                <w:rFonts w:ascii="Times New Roman" w:hAnsi="Times New Roman" w:cs="Times New Roman"/>
                <w:sz w:val="24"/>
                <w:szCs w:val="24"/>
              </w:rPr>
              <w:t xml:space="preserve">Вербальное общение.  Основные функции речи.  Виды речи.  Невербальное общение. </w:t>
            </w:r>
            <w:proofErr w:type="spellStart"/>
            <w:r w:rsidRPr="000A4C56">
              <w:rPr>
                <w:rFonts w:ascii="Times New Roman" w:hAnsi="Times New Roman" w:cs="Times New Roman"/>
                <w:sz w:val="24"/>
                <w:szCs w:val="24"/>
              </w:rPr>
              <w:t>Проксемика</w:t>
            </w:r>
            <w:proofErr w:type="spellEnd"/>
            <w:r w:rsidRPr="000A4C56">
              <w:rPr>
                <w:rFonts w:ascii="Times New Roman" w:hAnsi="Times New Roman" w:cs="Times New Roman"/>
                <w:sz w:val="24"/>
                <w:szCs w:val="24"/>
              </w:rPr>
              <w:t xml:space="preserve">. межличностное пространство в невербальной коммуникации. Язык телодвижений. </w:t>
            </w:r>
            <w:r w:rsidRPr="000A4C56">
              <w:rPr>
                <w:rFonts w:ascii="Times New Roman" w:hAnsi="Times New Roman" w:cs="Times New Roman"/>
                <w:b/>
                <w:sz w:val="24"/>
                <w:szCs w:val="24"/>
              </w:rPr>
              <w:t xml:space="preserve">Барьеры, препятствующие эффективной коммуникации </w:t>
            </w:r>
            <w:r w:rsidRPr="000A4C56">
              <w:rPr>
                <w:rFonts w:ascii="Times New Roman" w:hAnsi="Times New Roman" w:cs="Times New Roman"/>
                <w:sz w:val="24"/>
                <w:szCs w:val="24"/>
              </w:rPr>
              <w:t>Барьеры общения. Барьеры социально-культурного различия: социальные различия, политические различия, религиозные различия, профессиональные различия. Барьеры отношения: неприязнь, недоверие к собеседнику.</w:t>
            </w:r>
          </w:p>
          <w:p w14:paraId="6A186B4B" w14:textId="77777777" w:rsidR="00201F70" w:rsidRPr="000A4C56" w:rsidRDefault="00201F70" w:rsidP="000A4C56">
            <w:pPr>
              <w:spacing w:after="0" w:line="240" w:lineRule="auto"/>
              <w:ind w:firstLine="317"/>
              <w:jc w:val="both"/>
              <w:rPr>
                <w:rFonts w:ascii="Times New Roman" w:hAnsi="Times New Roman" w:cs="Times New Roman"/>
                <w:b/>
                <w:sz w:val="24"/>
                <w:szCs w:val="24"/>
              </w:rPr>
            </w:pPr>
            <w:r w:rsidRPr="000A4C56">
              <w:rPr>
                <w:rFonts w:ascii="Times New Roman" w:hAnsi="Times New Roman" w:cs="Times New Roman"/>
                <w:b/>
                <w:sz w:val="24"/>
                <w:szCs w:val="24"/>
              </w:rPr>
              <w:t>Развитие коммуникативной компетентности  в профессиональной медицинской деятельности. Особенности общения в процессе медицинской деятельности</w:t>
            </w:r>
          </w:p>
          <w:p w14:paraId="45D91016" w14:textId="77777777" w:rsidR="00201F70" w:rsidRPr="000A4C56" w:rsidRDefault="00201F70" w:rsidP="000A4C56">
            <w:pPr>
              <w:pStyle w:val="a9"/>
              <w:shd w:val="clear" w:color="auto" w:fill="FFFFFF"/>
              <w:spacing w:after="0" w:line="240" w:lineRule="auto"/>
              <w:ind w:left="0" w:firstLine="317"/>
              <w:jc w:val="both"/>
              <w:rPr>
                <w:rFonts w:ascii="Times New Roman" w:hAnsi="Times New Roman" w:cs="Times New Roman"/>
                <w:sz w:val="24"/>
                <w:szCs w:val="24"/>
              </w:rPr>
            </w:pPr>
            <w:r w:rsidRPr="000A4C56">
              <w:rPr>
                <w:rFonts w:ascii="Times New Roman" w:hAnsi="Times New Roman" w:cs="Times New Roman"/>
                <w:sz w:val="24"/>
                <w:szCs w:val="24"/>
              </w:rPr>
              <w:lastRenderedPageBreak/>
              <w:t xml:space="preserve">Требования, предъявляемые к медицинскому работнику: гуманизм врача, соблюдение врачебной тайны (конфиденциальность), общая и профессиональная культура врача, духовная культура врача. Психология пациента. Внутренняя картина болезни. Отношение пациента к своей болезни. Типы «особых» пациентов. «Трудные» больные. Психологические (поведенческие) реакции больных на заболевание. Работа с пациентами, имеющими </w:t>
            </w:r>
            <w:proofErr w:type="spellStart"/>
            <w:r w:rsidRPr="000A4C56">
              <w:rPr>
                <w:rFonts w:ascii="Times New Roman" w:hAnsi="Times New Roman" w:cs="Times New Roman"/>
                <w:sz w:val="24"/>
                <w:szCs w:val="24"/>
              </w:rPr>
              <w:t>девиантные</w:t>
            </w:r>
            <w:proofErr w:type="spellEnd"/>
            <w:r w:rsidRPr="000A4C56">
              <w:rPr>
                <w:rFonts w:ascii="Times New Roman" w:hAnsi="Times New Roman" w:cs="Times New Roman"/>
                <w:sz w:val="24"/>
                <w:szCs w:val="24"/>
              </w:rPr>
              <w:t>, альтернативные сексуальные ориентации. Общение с враждебно настроенными, агрессивными пациентами. Общение с пациентами, являющимися асоциальными личностями. Общение с пациентами, страдающим ВИЧ/СПИДом. Консультирование по вопросам ВИЧ-инфекции. Модели отношений врача и пациента.</w:t>
            </w:r>
          </w:p>
          <w:p w14:paraId="334AEECA" w14:textId="77777777" w:rsidR="00201F70" w:rsidRPr="000A4C56" w:rsidRDefault="00201F70" w:rsidP="000A4C56">
            <w:pPr>
              <w:pStyle w:val="a9"/>
              <w:shd w:val="clear" w:color="auto" w:fill="FFFFFF"/>
              <w:spacing w:after="0" w:line="240" w:lineRule="auto"/>
              <w:ind w:left="0" w:firstLine="317"/>
              <w:jc w:val="both"/>
              <w:rPr>
                <w:rFonts w:ascii="Times New Roman" w:hAnsi="Times New Roman" w:cs="Times New Roman"/>
                <w:b/>
                <w:sz w:val="24"/>
                <w:szCs w:val="24"/>
              </w:rPr>
            </w:pPr>
            <w:r w:rsidRPr="000A4C56">
              <w:rPr>
                <w:rFonts w:ascii="Times New Roman" w:hAnsi="Times New Roman" w:cs="Times New Roman"/>
                <w:b/>
                <w:sz w:val="24"/>
                <w:szCs w:val="24"/>
              </w:rPr>
              <w:t>Коммуникативная компетентность врача</w:t>
            </w:r>
          </w:p>
          <w:p w14:paraId="5CB78A35" w14:textId="77777777" w:rsidR="00201F70" w:rsidRPr="000A4C56" w:rsidRDefault="00201F70" w:rsidP="000A4C56">
            <w:pPr>
              <w:pStyle w:val="a9"/>
              <w:shd w:val="clear" w:color="auto" w:fill="FFFFFF"/>
              <w:spacing w:after="0" w:line="240" w:lineRule="auto"/>
              <w:ind w:left="0" w:firstLine="317"/>
              <w:jc w:val="both"/>
              <w:rPr>
                <w:rFonts w:ascii="Times New Roman" w:hAnsi="Times New Roman" w:cs="Times New Roman"/>
                <w:sz w:val="24"/>
                <w:szCs w:val="24"/>
              </w:rPr>
            </w:pPr>
            <w:r w:rsidRPr="000A4C56">
              <w:rPr>
                <w:rFonts w:ascii="Times New Roman" w:hAnsi="Times New Roman" w:cs="Times New Roman"/>
                <w:b/>
                <w:sz w:val="24"/>
                <w:szCs w:val="24"/>
              </w:rPr>
              <w:t xml:space="preserve">  </w:t>
            </w:r>
            <w:r w:rsidRPr="000A4C56">
              <w:rPr>
                <w:rFonts w:ascii="Times New Roman" w:hAnsi="Times New Roman" w:cs="Times New Roman"/>
                <w:sz w:val="24"/>
                <w:szCs w:val="24"/>
              </w:rPr>
              <w:t>Коммуникативная компетентность врача, лежащая в основе установления терапевтического альянса с пациентом. Коммуникативная толерантность. Психологические характеристики, формирующие коммуникативную компетентность. Психологические особенности, снижающие коммуникативную компетентность врача.</w:t>
            </w:r>
          </w:p>
          <w:p w14:paraId="083DF065" w14:textId="77777777" w:rsidR="00201F70" w:rsidRPr="000A4C56" w:rsidRDefault="00201F70" w:rsidP="000A4C56">
            <w:pPr>
              <w:pStyle w:val="a9"/>
              <w:shd w:val="clear" w:color="auto" w:fill="FFFFFF"/>
              <w:spacing w:after="0" w:line="240" w:lineRule="auto"/>
              <w:ind w:left="0" w:firstLine="317"/>
              <w:jc w:val="both"/>
              <w:rPr>
                <w:rFonts w:ascii="Times New Roman" w:hAnsi="Times New Roman" w:cs="Times New Roman"/>
                <w:b/>
                <w:sz w:val="24"/>
                <w:szCs w:val="24"/>
              </w:rPr>
            </w:pPr>
            <w:r w:rsidRPr="000A4C56">
              <w:rPr>
                <w:rFonts w:ascii="Times New Roman" w:hAnsi="Times New Roman" w:cs="Times New Roman"/>
                <w:b/>
                <w:sz w:val="24"/>
                <w:szCs w:val="24"/>
              </w:rPr>
              <w:t>Имидж врача</w:t>
            </w:r>
          </w:p>
          <w:p w14:paraId="4B3BFDB3" w14:textId="77777777" w:rsidR="00201F70" w:rsidRPr="000A4C56" w:rsidRDefault="00201F70" w:rsidP="000A4C56">
            <w:pPr>
              <w:pStyle w:val="a9"/>
              <w:shd w:val="clear" w:color="auto" w:fill="FFFFFF"/>
              <w:spacing w:after="0" w:line="240" w:lineRule="auto"/>
              <w:ind w:left="0" w:firstLine="317"/>
              <w:jc w:val="both"/>
              <w:rPr>
                <w:rFonts w:ascii="Times New Roman" w:hAnsi="Times New Roman" w:cs="Times New Roman"/>
                <w:bCs/>
                <w:sz w:val="24"/>
                <w:szCs w:val="24"/>
              </w:rPr>
            </w:pPr>
            <w:r w:rsidRPr="000A4C56">
              <w:rPr>
                <w:rFonts w:ascii="Times New Roman" w:hAnsi="Times New Roman" w:cs="Times New Roman"/>
                <w:b/>
                <w:sz w:val="24"/>
                <w:szCs w:val="24"/>
              </w:rPr>
              <w:t xml:space="preserve"> </w:t>
            </w:r>
            <w:r w:rsidRPr="000A4C56">
              <w:rPr>
                <w:rFonts w:ascii="Times New Roman" w:hAnsi="Times New Roman" w:cs="Times New Roman"/>
                <w:sz w:val="24"/>
                <w:szCs w:val="24"/>
              </w:rPr>
              <w:t xml:space="preserve">Предпосылки понимания имиджа как средового явления. Становление </w:t>
            </w:r>
            <w:proofErr w:type="spellStart"/>
            <w:r w:rsidRPr="000A4C56">
              <w:rPr>
                <w:rFonts w:ascii="Times New Roman" w:hAnsi="Times New Roman" w:cs="Times New Roman"/>
                <w:sz w:val="24"/>
                <w:szCs w:val="24"/>
              </w:rPr>
              <w:t>имиджелогии</w:t>
            </w:r>
            <w:proofErr w:type="spellEnd"/>
            <w:r w:rsidRPr="000A4C56">
              <w:rPr>
                <w:rFonts w:ascii="Times New Roman" w:hAnsi="Times New Roman" w:cs="Times New Roman"/>
                <w:sz w:val="24"/>
                <w:szCs w:val="24"/>
              </w:rPr>
              <w:t>. Проблема имиджа в исследования зарубежной психологии. Проблема имиджа в исследования отечественных психологов. Функции имиджа. Структура имиджа. Роль среды в формировании имиджа профессионала. Особенности формирования имиджа.</w:t>
            </w:r>
            <w:r w:rsidRPr="000A4C56">
              <w:rPr>
                <w:rFonts w:ascii="Times New Roman" w:hAnsi="Times New Roman" w:cs="Times New Roman"/>
                <w:bCs/>
                <w:sz w:val="24"/>
                <w:szCs w:val="24"/>
              </w:rPr>
              <w:t xml:space="preserve"> Организация целенаправленной деятельности по формированию индивидуального имиджа. Этапы формирования имиджа. </w:t>
            </w:r>
          </w:p>
          <w:p w14:paraId="57809FE8" w14:textId="77777777" w:rsidR="00201F70" w:rsidRPr="000A4C56" w:rsidRDefault="00201F70" w:rsidP="000A4C56">
            <w:pPr>
              <w:pStyle w:val="a9"/>
              <w:shd w:val="clear" w:color="auto" w:fill="FFFFFF"/>
              <w:spacing w:after="0" w:line="240" w:lineRule="auto"/>
              <w:ind w:left="0" w:firstLine="317"/>
              <w:jc w:val="both"/>
              <w:rPr>
                <w:rFonts w:ascii="Times New Roman" w:hAnsi="Times New Roman" w:cs="Times New Roman"/>
                <w:b/>
                <w:sz w:val="24"/>
                <w:szCs w:val="24"/>
              </w:rPr>
            </w:pPr>
            <w:r w:rsidRPr="000A4C56">
              <w:rPr>
                <w:rFonts w:ascii="Times New Roman" w:hAnsi="Times New Roman" w:cs="Times New Roman"/>
                <w:b/>
                <w:sz w:val="24"/>
                <w:szCs w:val="24"/>
              </w:rPr>
              <w:t>Стресс и синдром эмоционального выгорания</w:t>
            </w:r>
          </w:p>
          <w:p w14:paraId="7C8365FD" w14:textId="77777777" w:rsidR="00201F70" w:rsidRPr="000A4C56" w:rsidRDefault="00201F70" w:rsidP="000A4C56">
            <w:pPr>
              <w:pStyle w:val="a9"/>
              <w:shd w:val="clear" w:color="auto" w:fill="FFFFFF"/>
              <w:spacing w:after="0" w:line="240" w:lineRule="auto"/>
              <w:ind w:left="0" w:firstLine="317"/>
              <w:jc w:val="both"/>
              <w:rPr>
                <w:rFonts w:ascii="Times New Roman" w:hAnsi="Times New Roman" w:cs="Times New Roman"/>
                <w:b/>
                <w:sz w:val="24"/>
                <w:szCs w:val="24"/>
              </w:rPr>
            </w:pPr>
            <w:r w:rsidRPr="000A4C56">
              <w:rPr>
                <w:rFonts w:ascii="Times New Roman" w:hAnsi="Times New Roman" w:cs="Times New Roman"/>
                <w:b/>
                <w:sz w:val="24"/>
                <w:szCs w:val="24"/>
              </w:rPr>
              <w:t xml:space="preserve"> </w:t>
            </w:r>
            <w:r w:rsidRPr="000A4C56">
              <w:rPr>
                <w:rFonts w:ascii="Times New Roman" w:hAnsi="Times New Roman" w:cs="Times New Roman"/>
                <w:color w:val="000000"/>
                <w:sz w:val="24"/>
                <w:szCs w:val="24"/>
                <w:shd w:val="clear" w:color="auto" w:fill="FFFFFF"/>
              </w:rPr>
              <w:t>Подходы и теории стресса. Структура стрессовой ситуации и состояния. Сильные и глубокие эмоциональные состояния. Стрессовые состояния в современной жизнедеятельности. Методология и методы исследования стресса. Психологическая работа с эмоционально-личностными проблемами.</w:t>
            </w:r>
            <w:r w:rsidRPr="000A4C56">
              <w:rPr>
                <w:rFonts w:ascii="Times New Roman" w:hAnsi="Times New Roman" w:cs="Times New Roman"/>
                <w:sz w:val="24"/>
                <w:szCs w:val="24"/>
              </w:rPr>
              <w:t> Синдром эмоционального выгорания и борьба с ним</w:t>
            </w:r>
            <w:r w:rsidRPr="000A4C56">
              <w:rPr>
                <w:rFonts w:ascii="Times New Roman" w:hAnsi="Times New Roman" w:cs="Times New Roman"/>
                <w:b/>
                <w:sz w:val="24"/>
                <w:szCs w:val="24"/>
              </w:rPr>
              <w:t>.</w:t>
            </w:r>
          </w:p>
          <w:p w14:paraId="57EC8B87" w14:textId="77777777" w:rsidR="00201F70" w:rsidRPr="000A4C56" w:rsidRDefault="00201F70" w:rsidP="000A4C56">
            <w:pPr>
              <w:pStyle w:val="a9"/>
              <w:shd w:val="clear" w:color="auto" w:fill="FFFFFF"/>
              <w:spacing w:after="0" w:line="240" w:lineRule="auto"/>
              <w:ind w:left="0" w:firstLine="317"/>
              <w:jc w:val="both"/>
              <w:rPr>
                <w:rFonts w:ascii="Times New Roman" w:hAnsi="Times New Roman" w:cs="Times New Roman"/>
                <w:b/>
                <w:sz w:val="24"/>
                <w:szCs w:val="24"/>
              </w:rPr>
            </w:pPr>
            <w:r w:rsidRPr="000A4C56">
              <w:rPr>
                <w:rFonts w:ascii="Times New Roman" w:hAnsi="Times New Roman" w:cs="Times New Roman"/>
                <w:b/>
                <w:sz w:val="24"/>
                <w:szCs w:val="24"/>
              </w:rPr>
              <w:t>Конфликт в медицинской деятельности</w:t>
            </w:r>
          </w:p>
          <w:p w14:paraId="28B1942F" w14:textId="77777777" w:rsidR="00201F70" w:rsidRPr="000A4C56" w:rsidRDefault="00201F70" w:rsidP="000A4C56">
            <w:pPr>
              <w:pStyle w:val="a9"/>
              <w:shd w:val="clear" w:color="auto" w:fill="FFFFFF"/>
              <w:spacing w:after="0" w:line="240" w:lineRule="auto"/>
              <w:ind w:left="0" w:firstLine="317"/>
              <w:jc w:val="both"/>
              <w:rPr>
                <w:rFonts w:ascii="Times New Roman" w:hAnsi="Times New Roman" w:cs="Times New Roman"/>
                <w:sz w:val="24"/>
                <w:szCs w:val="24"/>
              </w:rPr>
            </w:pPr>
            <w:r w:rsidRPr="000A4C56">
              <w:rPr>
                <w:rFonts w:ascii="Times New Roman" w:hAnsi="Times New Roman" w:cs="Times New Roman"/>
                <w:b/>
                <w:sz w:val="24"/>
                <w:szCs w:val="24"/>
              </w:rPr>
              <w:t xml:space="preserve"> </w:t>
            </w:r>
            <w:r w:rsidRPr="000A4C56">
              <w:rPr>
                <w:rFonts w:ascii="Times New Roman" w:hAnsi="Times New Roman" w:cs="Times New Roman"/>
                <w:sz w:val="24"/>
                <w:szCs w:val="24"/>
              </w:rPr>
              <w:t xml:space="preserve">Теоретические аспекты </w:t>
            </w:r>
            <w:proofErr w:type="spellStart"/>
            <w:r w:rsidRPr="000A4C56">
              <w:rPr>
                <w:rFonts w:ascii="Times New Roman" w:hAnsi="Times New Roman" w:cs="Times New Roman"/>
                <w:sz w:val="24"/>
                <w:szCs w:val="24"/>
              </w:rPr>
              <w:t>конфликтологии</w:t>
            </w:r>
            <w:proofErr w:type="spellEnd"/>
            <w:r w:rsidRPr="000A4C56">
              <w:rPr>
                <w:rFonts w:ascii="Times New Roman" w:hAnsi="Times New Roman" w:cs="Times New Roman"/>
                <w:sz w:val="24"/>
                <w:szCs w:val="24"/>
              </w:rPr>
              <w:t>. Анализ конфликта. Разрешение конфликтов. Стратегии поведения. Посредничество, арбитраж. Конфликты в организации. Конфликт в медицинском процессе.</w:t>
            </w:r>
          </w:p>
          <w:p w14:paraId="3F8E9642" w14:textId="77777777" w:rsidR="00201F70" w:rsidRPr="000A4C56" w:rsidRDefault="00201F70" w:rsidP="000A4C56">
            <w:pPr>
              <w:autoSpaceDE w:val="0"/>
              <w:autoSpaceDN w:val="0"/>
              <w:adjustRightInd w:val="0"/>
              <w:spacing w:after="0" w:line="240" w:lineRule="auto"/>
              <w:ind w:firstLine="539"/>
              <w:jc w:val="both"/>
              <w:rPr>
                <w:rFonts w:ascii="Times New Roman" w:hAnsi="Times New Roman" w:cs="Times New Roman"/>
                <w:b/>
                <w:sz w:val="24"/>
                <w:szCs w:val="24"/>
              </w:rPr>
            </w:pPr>
            <w:r w:rsidRPr="000A4C56">
              <w:rPr>
                <w:rFonts w:ascii="Times New Roman" w:hAnsi="Times New Roman" w:cs="Times New Roman"/>
                <w:b/>
                <w:sz w:val="24"/>
                <w:szCs w:val="24"/>
              </w:rPr>
              <w:t>Формирование коммуникативной компетентности врача</w:t>
            </w:r>
          </w:p>
          <w:p w14:paraId="5C272AE1" w14:textId="77777777" w:rsidR="00201F70" w:rsidRPr="000A4C56" w:rsidRDefault="00201F70" w:rsidP="000A4C56">
            <w:pPr>
              <w:autoSpaceDE w:val="0"/>
              <w:autoSpaceDN w:val="0"/>
              <w:adjustRightInd w:val="0"/>
              <w:spacing w:after="0" w:line="240" w:lineRule="auto"/>
              <w:ind w:firstLine="539"/>
              <w:jc w:val="both"/>
              <w:rPr>
                <w:rFonts w:ascii="Times New Roman" w:hAnsi="Times New Roman" w:cs="Times New Roman"/>
                <w:color w:val="000000"/>
                <w:sz w:val="24"/>
                <w:szCs w:val="24"/>
              </w:rPr>
            </w:pPr>
            <w:r w:rsidRPr="000A4C56">
              <w:rPr>
                <w:rFonts w:ascii="Times New Roman" w:hAnsi="Times New Roman" w:cs="Times New Roman"/>
                <w:b/>
                <w:sz w:val="24"/>
                <w:szCs w:val="24"/>
              </w:rPr>
              <w:t xml:space="preserve"> </w:t>
            </w:r>
            <w:r w:rsidRPr="000A4C56">
              <w:rPr>
                <w:rFonts w:ascii="Times New Roman" w:hAnsi="Times New Roman" w:cs="Times New Roman"/>
                <w:bCs/>
                <w:sz w:val="24"/>
                <w:szCs w:val="24"/>
                <w:shd w:val="clear" w:color="auto" w:fill="FFFFFF"/>
              </w:rPr>
              <w:t>Коммуникации с особыми категориями пациентов.</w:t>
            </w:r>
            <w:r w:rsidRPr="000A4C56">
              <w:rPr>
                <w:rFonts w:ascii="Times New Roman" w:hAnsi="Times New Roman" w:cs="Times New Roman"/>
                <w:sz w:val="24"/>
                <w:szCs w:val="24"/>
              </w:rPr>
              <w:t xml:space="preserve"> Обучение эффективной   коммуникации.</w:t>
            </w:r>
            <w:r w:rsidRPr="000A4C56">
              <w:rPr>
                <w:rFonts w:ascii="Times New Roman" w:hAnsi="Times New Roman" w:cs="Times New Roman"/>
                <w:bCs/>
                <w:sz w:val="24"/>
                <w:szCs w:val="24"/>
                <w:shd w:val="clear" w:color="auto" w:fill="FFFFFF"/>
              </w:rPr>
              <w:t xml:space="preserve"> Коммуникации с особыми категориями пациентов.</w:t>
            </w:r>
            <w:r w:rsidRPr="000A4C56">
              <w:rPr>
                <w:rFonts w:ascii="Times New Roman" w:hAnsi="Times New Roman" w:cs="Times New Roman"/>
                <w:sz w:val="24"/>
                <w:szCs w:val="24"/>
              </w:rPr>
              <w:t xml:space="preserve"> Обучение эффективной   </w:t>
            </w:r>
            <w:r w:rsidRPr="000A4C56">
              <w:rPr>
                <w:rFonts w:ascii="Times New Roman" w:hAnsi="Times New Roman" w:cs="Times New Roman"/>
                <w:sz w:val="24"/>
                <w:szCs w:val="24"/>
              </w:rPr>
              <w:lastRenderedPageBreak/>
              <w:t xml:space="preserve">коммуникации. </w:t>
            </w:r>
            <w:r w:rsidRPr="000A4C56">
              <w:rPr>
                <w:rFonts w:ascii="Times New Roman" w:hAnsi="Times New Roman" w:cs="Times New Roman"/>
                <w:color w:val="000000"/>
                <w:sz w:val="24"/>
                <w:szCs w:val="24"/>
              </w:rPr>
              <w:t xml:space="preserve">Умения, позволяющие правильно воспринимать и понимать других людей, их поведение и психологические особенности. Умение слушать и понимать речевые сообщения собеседника. Экспрессивные умения, позволяющие адекватно выразить (иногда, наоборот, скрыть) свои чувства, отношение к собеседнику в мимике, пантомимике, интонации и т. д. Умение точно и эффективно сформулировать и передать в </w:t>
            </w:r>
            <w:r w:rsidRPr="000A4C56">
              <w:rPr>
                <w:rFonts w:ascii="Times New Roman" w:hAnsi="Times New Roman" w:cs="Times New Roman"/>
                <w:bCs/>
                <w:color w:val="000000"/>
                <w:sz w:val="24"/>
                <w:szCs w:val="24"/>
              </w:rPr>
              <w:t>речи</w:t>
            </w:r>
            <w:r w:rsidRPr="000A4C56">
              <w:rPr>
                <w:rFonts w:ascii="Times New Roman" w:hAnsi="Times New Roman" w:cs="Times New Roman"/>
                <w:color w:val="000000"/>
                <w:sz w:val="24"/>
                <w:szCs w:val="24"/>
              </w:rPr>
              <w:t xml:space="preserve"> ту или иную информацию. Умение воздействовать на собеседника, вызывать у него оп</w:t>
            </w:r>
            <w:r w:rsidRPr="000A4C56">
              <w:rPr>
                <w:rFonts w:ascii="Times New Roman" w:hAnsi="Times New Roman" w:cs="Times New Roman"/>
                <w:color w:val="000000"/>
                <w:sz w:val="24"/>
                <w:szCs w:val="24"/>
              </w:rPr>
              <w:softHyphen/>
              <w:t>ределенные мысли, чувства, желания, поведение. Умение контролировать ход процесса общения и при необхо</w:t>
            </w:r>
            <w:r w:rsidRPr="000A4C56">
              <w:rPr>
                <w:rFonts w:ascii="Times New Roman" w:hAnsi="Times New Roman" w:cs="Times New Roman"/>
                <w:color w:val="000000"/>
                <w:sz w:val="24"/>
                <w:szCs w:val="24"/>
              </w:rPr>
              <w:softHyphen/>
              <w:t xml:space="preserve">димости корректировать его. </w:t>
            </w:r>
            <w:r w:rsidRPr="000A4C56">
              <w:rPr>
                <w:rFonts w:ascii="Times New Roman" w:hAnsi="Times New Roman" w:cs="Times New Roman"/>
                <w:sz w:val="24"/>
                <w:szCs w:val="24"/>
              </w:rPr>
              <w:t>Социальные медиа в медицине. Коммуникации посредством Интернета. Коммуникативные технологии.</w:t>
            </w:r>
          </w:p>
        </w:tc>
      </w:tr>
      <w:tr w:rsidR="00201F70" w:rsidRPr="000A4C56" w14:paraId="19222CC3" w14:textId="77777777" w:rsidTr="000A4C56">
        <w:trPr>
          <w:jc w:val="right"/>
        </w:trPr>
        <w:tc>
          <w:tcPr>
            <w:tcW w:w="4962" w:type="dxa"/>
            <w:tcBorders>
              <w:top w:val="single" w:sz="4" w:space="0" w:color="auto"/>
              <w:left w:val="single" w:sz="4" w:space="0" w:color="auto"/>
              <w:bottom w:val="single" w:sz="4" w:space="0" w:color="auto"/>
              <w:right w:val="single" w:sz="4" w:space="0" w:color="auto"/>
            </w:tcBorders>
          </w:tcPr>
          <w:p w14:paraId="039155B0" w14:textId="77777777" w:rsidR="00201F70" w:rsidRPr="000A4C56" w:rsidRDefault="00201F70" w:rsidP="000A4C56">
            <w:pPr>
              <w:autoSpaceDE w:val="0"/>
              <w:autoSpaceDN w:val="0"/>
              <w:adjustRightInd w:val="0"/>
              <w:spacing w:after="0" w:line="240" w:lineRule="auto"/>
              <w:rPr>
                <w:rFonts w:ascii="Times New Roman" w:hAnsi="Times New Roman" w:cs="Times New Roman"/>
                <w:color w:val="000000"/>
                <w:sz w:val="24"/>
                <w:szCs w:val="24"/>
              </w:rPr>
            </w:pPr>
            <w:r w:rsidRPr="000A4C56">
              <w:rPr>
                <w:rFonts w:ascii="Times New Roman" w:hAnsi="Times New Roman" w:cs="Times New Roman"/>
                <w:color w:val="000000"/>
                <w:sz w:val="24"/>
                <w:szCs w:val="24"/>
              </w:rPr>
              <w:lastRenderedPageBreak/>
              <w:t>«Входные» требования для изучения дисциплины</w:t>
            </w:r>
          </w:p>
        </w:tc>
        <w:tc>
          <w:tcPr>
            <w:tcW w:w="9860" w:type="dxa"/>
            <w:gridSpan w:val="4"/>
            <w:tcBorders>
              <w:top w:val="single" w:sz="4" w:space="0" w:color="auto"/>
              <w:left w:val="single" w:sz="4" w:space="0" w:color="auto"/>
              <w:bottom w:val="single" w:sz="4" w:space="0" w:color="auto"/>
              <w:right w:val="single" w:sz="4" w:space="0" w:color="auto"/>
            </w:tcBorders>
          </w:tcPr>
          <w:p w14:paraId="7990E0DB" w14:textId="77777777" w:rsidR="00201F70" w:rsidRPr="000A4C56" w:rsidRDefault="00201F70" w:rsidP="000A4C56">
            <w:pPr>
              <w:autoSpaceDE w:val="0"/>
              <w:autoSpaceDN w:val="0"/>
              <w:adjustRightInd w:val="0"/>
              <w:spacing w:after="0" w:line="240" w:lineRule="auto"/>
              <w:ind w:firstLine="239"/>
              <w:jc w:val="both"/>
              <w:rPr>
                <w:rFonts w:ascii="Times New Roman" w:hAnsi="Times New Roman" w:cs="Times New Roman"/>
                <w:color w:val="000000"/>
                <w:sz w:val="24"/>
                <w:szCs w:val="24"/>
              </w:rPr>
            </w:pPr>
            <w:r w:rsidRPr="000A4C56">
              <w:rPr>
                <w:rFonts w:ascii="Times New Roman" w:hAnsi="Times New Roman" w:cs="Times New Roman"/>
                <w:color w:val="000000"/>
                <w:sz w:val="24"/>
                <w:szCs w:val="24"/>
              </w:rPr>
              <w:t>- способность к абстрактному мышлению, анализу, синтезу;</w:t>
            </w:r>
          </w:p>
          <w:p w14:paraId="460F19EF" w14:textId="77777777" w:rsidR="00201F70" w:rsidRPr="000A4C56" w:rsidRDefault="00201F70" w:rsidP="000A4C56">
            <w:pPr>
              <w:autoSpaceDE w:val="0"/>
              <w:autoSpaceDN w:val="0"/>
              <w:adjustRightInd w:val="0"/>
              <w:spacing w:after="0" w:line="240" w:lineRule="auto"/>
              <w:ind w:firstLine="239"/>
              <w:jc w:val="both"/>
              <w:rPr>
                <w:rFonts w:ascii="Times New Roman" w:hAnsi="Times New Roman" w:cs="Times New Roman"/>
                <w:color w:val="000000"/>
                <w:sz w:val="24"/>
                <w:szCs w:val="24"/>
              </w:rPr>
            </w:pPr>
            <w:r w:rsidRPr="000A4C56">
              <w:rPr>
                <w:rFonts w:ascii="Times New Roman" w:hAnsi="Times New Roman" w:cs="Times New Roman"/>
                <w:color w:val="000000"/>
                <w:sz w:val="24"/>
                <w:szCs w:val="24"/>
              </w:rPr>
              <w:t>- способность использовать основы философских знаний для формирования мировоззренческой позиции;</w:t>
            </w:r>
          </w:p>
          <w:p w14:paraId="4C62C0B6" w14:textId="77777777" w:rsidR="00201F70" w:rsidRPr="000A4C56" w:rsidRDefault="00201F70" w:rsidP="000A4C56">
            <w:pPr>
              <w:autoSpaceDE w:val="0"/>
              <w:autoSpaceDN w:val="0"/>
              <w:adjustRightInd w:val="0"/>
              <w:spacing w:after="0" w:line="240" w:lineRule="auto"/>
              <w:ind w:firstLine="239"/>
              <w:jc w:val="both"/>
              <w:rPr>
                <w:rFonts w:ascii="Times New Roman" w:hAnsi="Times New Roman" w:cs="Times New Roman"/>
                <w:color w:val="000000"/>
                <w:sz w:val="24"/>
                <w:szCs w:val="24"/>
              </w:rPr>
            </w:pPr>
            <w:r w:rsidRPr="000A4C56">
              <w:rPr>
                <w:rFonts w:ascii="Times New Roman" w:hAnsi="Times New Roman" w:cs="Times New Roman"/>
                <w:color w:val="000000"/>
                <w:sz w:val="24"/>
                <w:szCs w:val="24"/>
              </w:rPr>
              <w:t>- готовность к саморазвитию, самореализации, самообразованию, использованию творческого потенциала;</w:t>
            </w:r>
          </w:p>
          <w:p w14:paraId="0387ECA0" w14:textId="77777777" w:rsidR="00201F70" w:rsidRPr="000A4C56" w:rsidRDefault="00201F70" w:rsidP="000A4C56">
            <w:pPr>
              <w:autoSpaceDE w:val="0"/>
              <w:autoSpaceDN w:val="0"/>
              <w:adjustRightInd w:val="0"/>
              <w:spacing w:after="0" w:line="240" w:lineRule="auto"/>
              <w:ind w:firstLine="239"/>
              <w:jc w:val="both"/>
              <w:rPr>
                <w:rFonts w:ascii="Times New Roman" w:hAnsi="Times New Roman" w:cs="Times New Roman"/>
                <w:color w:val="000000"/>
                <w:sz w:val="24"/>
                <w:szCs w:val="24"/>
              </w:rPr>
            </w:pPr>
            <w:r w:rsidRPr="000A4C56">
              <w:rPr>
                <w:rFonts w:ascii="Times New Roman" w:hAnsi="Times New Roman" w:cs="Times New Roman"/>
                <w:color w:val="000000"/>
                <w:sz w:val="24"/>
                <w:szCs w:val="24"/>
              </w:rPr>
              <w:t>- готовность к работе в коллективе, толерантно воспринимать социальные, этнические, конфессиональные и культурные различия;</w:t>
            </w:r>
          </w:p>
          <w:p w14:paraId="108D55D3" w14:textId="77777777" w:rsidR="00201F70" w:rsidRPr="000A4C56" w:rsidRDefault="00201F70" w:rsidP="000A4C56">
            <w:pPr>
              <w:autoSpaceDE w:val="0"/>
              <w:autoSpaceDN w:val="0"/>
              <w:adjustRightInd w:val="0"/>
              <w:spacing w:after="0" w:line="240" w:lineRule="auto"/>
              <w:ind w:firstLine="239"/>
              <w:jc w:val="both"/>
              <w:rPr>
                <w:rFonts w:ascii="Times New Roman" w:hAnsi="Times New Roman" w:cs="Times New Roman"/>
                <w:color w:val="000000"/>
                <w:sz w:val="24"/>
                <w:szCs w:val="24"/>
              </w:rPr>
            </w:pPr>
            <w:r w:rsidRPr="000A4C56">
              <w:rPr>
                <w:rFonts w:ascii="Times New Roman" w:hAnsi="Times New Roman" w:cs="Times New Roman"/>
                <w:color w:val="000000"/>
                <w:sz w:val="24"/>
                <w:szCs w:val="24"/>
              </w:rPr>
              <w:t xml:space="preserve">- готовность к коммуникации в устной и письменной формах на русском и иностранном языках для решения задач профессиональной деятельности. </w:t>
            </w:r>
          </w:p>
        </w:tc>
      </w:tr>
      <w:tr w:rsidR="00201F70" w:rsidRPr="000A4C56" w14:paraId="23A66203" w14:textId="77777777" w:rsidTr="000A4C56">
        <w:trPr>
          <w:jc w:val="right"/>
        </w:trPr>
        <w:tc>
          <w:tcPr>
            <w:tcW w:w="13801" w:type="dxa"/>
            <w:gridSpan w:val="3"/>
            <w:tcBorders>
              <w:top w:val="single" w:sz="4" w:space="0" w:color="auto"/>
              <w:left w:val="single" w:sz="4" w:space="0" w:color="auto"/>
              <w:bottom w:val="single" w:sz="4" w:space="0" w:color="auto"/>
              <w:right w:val="single" w:sz="4" w:space="0" w:color="auto"/>
            </w:tcBorders>
          </w:tcPr>
          <w:p w14:paraId="4F1BF5A7" w14:textId="77777777" w:rsidR="00201F70" w:rsidRPr="000A4C56" w:rsidRDefault="00201F70" w:rsidP="000A4C56">
            <w:pPr>
              <w:autoSpaceDE w:val="0"/>
              <w:autoSpaceDN w:val="0"/>
              <w:adjustRightInd w:val="0"/>
              <w:spacing w:after="0" w:line="240" w:lineRule="auto"/>
              <w:ind w:firstLine="539"/>
              <w:jc w:val="center"/>
              <w:rPr>
                <w:rFonts w:ascii="Times New Roman" w:hAnsi="Times New Roman" w:cs="Times New Roman"/>
                <w:b/>
                <w:color w:val="000000"/>
                <w:sz w:val="24"/>
                <w:szCs w:val="24"/>
              </w:rPr>
            </w:pPr>
            <w:r w:rsidRPr="000A4C56">
              <w:rPr>
                <w:rFonts w:ascii="Times New Roman" w:hAnsi="Times New Roman" w:cs="Times New Roman"/>
                <w:b/>
                <w:color w:val="000000"/>
                <w:sz w:val="24"/>
                <w:szCs w:val="24"/>
              </w:rPr>
              <w:t>Дисциплина «Педагогика»</w:t>
            </w:r>
          </w:p>
        </w:tc>
        <w:tc>
          <w:tcPr>
            <w:tcW w:w="1021" w:type="dxa"/>
            <w:gridSpan w:val="2"/>
            <w:tcBorders>
              <w:top w:val="single" w:sz="4" w:space="0" w:color="auto"/>
              <w:left w:val="single" w:sz="4" w:space="0" w:color="auto"/>
              <w:bottom w:val="single" w:sz="4" w:space="0" w:color="auto"/>
              <w:right w:val="single" w:sz="4" w:space="0" w:color="auto"/>
            </w:tcBorders>
          </w:tcPr>
          <w:p w14:paraId="7EABE613" w14:textId="77777777" w:rsidR="00201F70" w:rsidRPr="000A4C56" w:rsidRDefault="00201F70" w:rsidP="000A4C56">
            <w:pPr>
              <w:autoSpaceDE w:val="0"/>
              <w:autoSpaceDN w:val="0"/>
              <w:adjustRightInd w:val="0"/>
              <w:spacing w:after="0" w:line="240" w:lineRule="auto"/>
              <w:ind w:firstLine="20"/>
              <w:jc w:val="center"/>
              <w:rPr>
                <w:rFonts w:ascii="Times New Roman" w:hAnsi="Times New Roman" w:cs="Times New Roman"/>
                <w:b/>
                <w:color w:val="000000"/>
                <w:sz w:val="24"/>
                <w:szCs w:val="24"/>
              </w:rPr>
            </w:pPr>
            <w:r w:rsidRPr="000A4C56">
              <w:rPr>
                <w:rFonts w:ascii="Times New Roman" w:hAnsi="Times New Roman" w:cs="Times New Roman"/>
                <w:b/>
                <w:color w:val="000000"/>
                <w:sz w:val="24"/>
                <w:szCs w:val="24"/>
              </w:rPr>
              <w:t xml:space="preserve">1 </w:t>
            </w:r>
            <w:proofErr w:type="spellStart"/>
            <w:r w:rsidRPr="000A4C56">
              <w:rPr>
                <w:rFonts w:ascii="Times New Roman" w:hAnsi="Times New Roman" w:cs="Times New Roman"/>
                <w:b/>
                <w:color w:val="000000"/>
                <w:sz w:val="24"/>
                <w:szCs w:val="24"/>
              </w:rPr>
              <w:t>з.е</w:t>
            </w:r>
            <w:proofErr w:type="spellEnd"/>
            <w:r w:rsidRPr="000A4C56">
              <w:rPr>
                <w:rFonts w:ascii="Times New Roman" w:hAnsi="Times New Roman" w:cs="Times New Roman"/>
                <w:b/>
                <w:color w:val="000000"/>
                <w:sz w:val="24"/>
                <w:szCs w:val="24"/>
              </w:rPr>
              <w:t>.</w:t>
            </w:r>
          </w:p>
        </w:tc>
      </w:tr>
      <w:tr w:rsidR="00201F70" w:rsidRPr="000A4C56" w14:paraId="563C733B" w14:textId="77777777" w:rsidTr="000A4C56">
        <w:trPr>
          <w:jc w:val="right"/>
        </w:trPr>
        <w:tc>
          <w:tcPr>
            <w:tcW w:w="4962" w:type="dxa"/>
            <w:tcBorders>
              <w:top w:val="single" w:sz="4" w:space="0" w:color="auto"/>
              <w:left w:val="single" w:sz="4" w:space="0" w:color="auto"/>
              <w:bottom w:val="single" w:sz="4" w:space="0" w:color="auto"/>
              <w:right w:val="single" w:sz="4" w:space="0" w:color="auto"/>
            </w:tcBorders>
          </w:tcPr>
          <w:p w14:paraId="410AD15A" w14:textId="77777777" w:rsidR="00201F70" w:rsidRPr="000A4C56" w:rsidRDefault="00201F70" w:rsidP="000A4C56">
            <w:pPr>
              <w:autoSpaceDE w:val="0"/>
              <w:autoSpaceDN w:val="0"/>
              <w:adjustRightInd w:val="0"/>
              <w:spacing w:after="0" w:line="240" w:lineRule="auto"/>
              <w:rPr>
                <w:rFonts w:ascii="Times New Roman" w:hAnsi="Times New Roman" w:cs="Times New Roman"/>
                <w:color w:val="000000"/>
                <w:sz w:val="24"/>
                <w:szCs w:val="24"/>
              </w:rPr>
            </w:pPr>
            <w:r w:rsidRPr="000A4C56">
              <w:rPr>
                <w:rFonts w:ascii="Times New Roman" w:hAnsi="Times New Roman" w:cs="Times New Roman"/>
                <w:color w:val="000000"/>
                <w:sz w:val="24"/>
                <w:szCs w:val="24"/>
              </w:rPr>
              <w:t>Компетенции</w:t>
            </w:r>
          </w:p>
        </w:tc>
        <w:tc>
          <w:tcPr>
            <w:tcW w:w="9860" w:type="dxa"/>
            <w:gridSpan w:val="4"/>
            <w:tcBorders>
              <w:top w:val="single" w:sz="4" w:space="0" w:color="auto"/>
              <w:left w:val="single" w:sz="4" w:space="0" w:color="auto"/>
              <w:bottom w:val="single" w:sz="4" w:space="0" w:color="auto"/>
              <w:right w:val="single" w:sz="4" w:space="0" w:color="auto"/>
            </w:tcBorders>
          </w:tcPr>
          <w:p w14:paraId="570E2F61" w14:textId="77777777" w:rsidR="00201F70" w:rsidRPr="000A4C56" w:rsidRDefault="00201F70" w:rsidP="000A4C56">
            <w:pPr>
              <w:autoSpaceDE w:val="0"/>
              <w:autoSpaceDN w:val="0"/>
              <w:adjustRightInd w:val="0"/>
              <w:spacing w:after="0" w:line="240" w:lineRule="auto"/>
              <w:ind w:firstLine="539"/>
              <w:jc w:val="center"/>
              <w:rPr>
                <w:rFonts w:ascii="Times New Roman" w:hAnsi="Times New Roman" w:cs="Times New Roman"/>
                <w:color w:val="000000"/>
                <w:sz w:val="24"/>
                <w:szCs w:val="24"/>
              </w:rPr>
            </w:pPr>
            <w:r w:rsidRPr="000A4C56">
              <w:rPr>
                <w:rFonts w:ascii="Times New Roman" w:hAnsi="Times New Roman" w:cs="Times New Roman"/>
                <w:color w:val="000000"/>
                <w:sz w:val="24"/>
                <w:szCs w:val="24"/>
              </w:rPr>
              <w:t>Индикаторы достижения компетенций</w:t>
            </w:r>
          </w:p>
        </w:tc>
      </w:tr>
      <w:tr w:rsidR="00201F70" w:rsidRPr="000A4C56" w14:paraId="3AFA4A54" w14:textId="77777777" w:rsidTr="000A4C56">
        <w:trPr>
          <w:jc w:val="right"/>
        </w:trPr>
        <w:tc>
          <w:tcPr>
            <w:tcW w:w="4962" w:type="dxa"/>
            <w:tcBorders>
              <w:top w:val="single" w:sz="4" w:space="0" w:color="auto"/>
              <w:left w:val="single" w:sz="4" w:space="0" w:color="auto"/>
              <w:bottom w:val="single" w:sz="4" w:space="0" w:color="auto"/>
              <w:right w:val="single" w:sz="4" w:space="0" w:color="auto"/>
            </w:tcBorders>
          </w:tcPr>
          <w:p w14:paraId="681D73DA" w14:textId="77777777" w:rsidR="00201F70" w:rsidRPr="000A4C56" w:rsidRDefault="00201F70" w:rsidP="000A4C56">
            <w:pPr>
              <w:autoSpaceDE w:val="0"/>
              <w:autoSpaceDN w:val="0"/>
              <w:adjustRightInd w:val="0"/>
              <w:spacing w:after="0" w:line="240" w:lineRule="auto"/>
              <w:rPr>
                <w:rFonts w:ascii="Times New Roman" w:hAnsi="Times New Roman" w:cs="Times New Roman"/>
                <w:color w:val="000000"/>
                <w:sz w:val="24"/>
                <w:szCs w:val="24"/>
              </w:rPr>
            </w:pPr>
            <w:r w:rsidRPr="000A4C56">
              <w:rPr>
                <w:rFonts w:ascii="Times New Roman" w:hAnsi="Times New Roman" w:cs="Times New Roman"/>
                <w:color w:val="000000"/>
                <w:sz w:val="24"/>
                <w:szCs w:val="24"/>
              </w:rPr>
              <w:t xml:space="preserve">ОПК-4. Способен осуществлять педагогическую деятельность по программам среднего профессионального и высшего медицинского образования </w:t>
            </w:r>
          </w:p>
        </w:tc>
        <w:tc>
          <w:tcPr>
            <w:tcW w:w="9860" w:type="dxa"/>
            <w:gridSpan w:val="4"/>
            <w:tcBorders>
              <w:top w:val="single" w:sz="4" w:space="0" w:color="auto"/>
              <w:left w:val="single" w:sz="4" w:space="0" w:color="auto"/>
              <w:bottom w:val="single" w:sz="4" w:space="0" w:color="auto"/>
              <w:right w:val="single" w:sz="4" w:space="0" w:color="auto"/>
            </w:tcBorders>
          </w:tcPr>
          <w:p w14:paraId="4CF24EBB" w14:textId="77777777" w:rsidR="00201F70" w:rsidRPr="000A4C56" w:rsidRDefault="00201F70" w:rsidP="000A4C56">
            <w:pPr>
              <w:spacing w:after="0" w:line="240" w:lineRule="auto"/>
              <w:jc w:val="both"/>
              <w:rPr>
                <w:rFonts w:ascii="Times New Roman" w:hAnsi="Times New Roman" w:cs="Times New Roman"/>
                <w:iCs/>
                <w:sz w:val="24"/>
                <w:szCs w:val="24"/>
              </w:rPr>
            </w:pPr>
            <w:r w:rsidRPr="000A4C56">
              <w:rPr>
                <w:rFonts w:ascii="Times New Roman" w:hAnsi="Times New Roman" w:cs="Times New Roman"/>
                <w:iCs/>
                <w:sz w:val="24"/>
                <w:szCs w:val="24"/>
              </w:rPr>
              <w:t xml:space="preserve">ОПК-4.1. Знает порядок организации и принципы осуществления педагогической деятельности по программам среднего профессионального и высшего медицинского образования </w:t>
            </w:r>
          </w:p>
          <w:p w14:paraId="06C3424A" w14:textId="77777777" w:rsidR="00201F70" w:rsidRPr="000A4C56" w:rsidRDefault="00201F70" w:rsidP="000A4C56">
            <w:pPr>
              <w:spacing w:after="0" w:line="240" w:lineRule="auto"/>
              <w:jc w:val="both"/>
              <w:rPr>
                <w:rFonts w:ascii="Times New Roman" w:hAnsi="Times New Roman" w:cs="Times New Roman"/>
                <w:iCs/>
                <w:sz w:val="24"/>
                <w:szCs w:val="24"/>
              </w:rPr>
            </w:pPr>
            <w:r w:rsidRPr="000A4C56">
              <w:rPr>
                <w:rFonts w:ascii="Times New Roman" w:hAnsi="Times New Roman" w:cs="Times New Roman"/>
                <w:iCs/>
                <w:sz w:val="24"/>
                <w:szCs w:val="24"/>
              </w:rPr>
              <w:t>ОПК-4.2. Знает требования федеральных государственных образовательных стандартов, предъявляемые к форме и содержанию образовательных программ.</w:t>
            </w:r>
          </w:p>
          <w:p w14:paraId="0BD2C902" w14:textId="77777777" w:rsidR="00201F70" w:rsidRPr="000A4C56" w:rsidRDefault="00201F70" w:rsidP="000A4C56">
            <w:pPr>
              <w:spacing w:after="0" w:line="240" w:lineRule="auto"/>
              <w:jc w:val="both"/>
              <w:rPr>
                <w:rFonts w:ascii="Times New Roman" w:hAnsi="Times New Roman" w:cs="Times New Roman"/>
                <w:iCs/>
                <w:sz w:val="24"/>
                <w:szCs w:val="24"/>
              </w:rPr>
            </w:pPr>
            <w:r w:rsidRPr="000A4C56">
              <w:rPr>
                <w:rFonts w:ascii="Times New Roman" w:hAnsi="Times New Roman" w:cs="Times New Roman"/>
                <w:iCs/>
                <w:sz w:val="24"/>
                <w:szCs w:val="24"/>
              </w:rPr>
              <w:t>ОПК-4.3. Отбирает адекватные цели и содержание формы, методы обучения и воспитания, использует инновационные, интерактивные технологии и визуализацию учебной информации.</w:t>
            </w:r>
          </w:p>
          <w:p w14:paraId="30760714" w14:textId="77777777" w:rsidR="00201F70" w:rsidRPr="000A4C56" w:rsidRDefault="00201F70" w:rsidP="000A4C56">
            <w:pPr>
              <w:autoSpaceDE w:val="0"/>
              <w:autoSpaceDN w:val="0"/>
              <w:adjustRightInd w:val="0"/>
              <w:spacing w:after="0" w:line="240" w:lineRule="auto"/>
              <w:jc w:val="both"/>
              <w:rPr>
                <w:rFonts w:ascii="Times New Roman" w:hAnsi="Times New Roman" w:cs="Times New Roman"/>
                <w:color w:val="000000"/>
                <w:sz w:val="24"/>
                <w:szCs w:val="24"/>
              </w:rPr>
            </w:pPr>
            <w:r w:rsidRPr="000A4C56">
              <w:rPr>
                <w:rFonts w:ascii="Times New Roman" w:hAnsi="Times New Roman" w:cs="Times New Roman"/>
                <w:iCs/>
                <w:sz w:val="24"/>
                <w:szCs w:val="24"/>
              </w:rPr>
              <w:t>ОПК-4.4. Занимается самообразовательной, креативной и рефлексивной деятельностью с целью профессионального и личностного развития.</w:t>
            </w:r>
          </w:p>
        </w:tc>
      </w:tr>
      <w:tr w:rsidR="00201F70" w:rsidRPr="000A4C56" w14:paraId="619528AA" w14:textId="77777777" w:rsidTr="000A4C56">
        <w:trPr>
          <w:jc w:val="right"/>
        </w:trPr>
        <w:tc>
          <w:tcPr>
            <w:tcW w:w="4962" w:type="dxa"/>
            <w:tcBorders>
              <w:top w:val="single" w:sz="4" w:space="0" w:color="auto"/>
              <w:left w:val="single" w:sz="4" w:space="0" w:color="auto"/>
              <w:bottom w:val="single" w:sz="4" w:space="0" w:color="auto"/>
              <w:right w:val="single" w:sz="4" w:space="0" w:color="auto"/>
            </w:tcBorders>
          </w:tcPr>
          <w:p w14:paraId="2F025DF8" w14:textId="77777777" w:rsidR="00201F70" w:rsidRPr="000A4C56" w:rsidRDefault="00201F70" w:rsidP="000A4C56">
            <w:pPr>
              <w:autoSpaceDE w:val="0"/>
              <w:autoSpaceDN w:val="0"/>
              <w:adjustRightInd w:val="0"/>
              <w:spacing w:after="0" w:line="240" w:lineRule="auto"/>
              <w:rPr>
                <w:rFonts w:ascii="Times New Roman" w:hAnsi="Times New Roman" w:cs="Times New Roman"/>
                <w:color w:val="000000"/>
                <w:sz w:val="24"/>
                <w:szCs w:val="24"/>
              </w:rPr>
            </w:pPr>
            <w:r w:rsidRPr="000A4C56">
              <w:rPr>
                <w:rFonts w:ascii="Times New Roman" w:hAnsi="Times New Roman" w:cs="Times New Roman"/>
                <w:color w:val="000000"/>
                <w:sz w:val="24"/>
                <w:szCs w:val="24"/>
              </w:rPr>
              <w:t>Перечень основных разделов дисциплины</w:t>
            </w:r>
          </w:p>
        </w:tc>
        <w:tc>
          <w:tcPr>
            <w:tcW w:w="9860" w:type="dxa"/>
            <w:gridSpan w:val="4"/>
            <w:tcBorders>
              <w:top w:val="single" w:sz="4" w:space="0" w:color="auto"/>
              <w:left w:val="single" w:sz="4" w:space="0" w:color="auto"/>
              <w:bottom w:val="single" w:sz="4" w:space="0" w:color="auto"/>
              <w:right w:val="single" w:sz="4" w:space="0" w:color="auto"/>
            </w:tcBorders>
          </w:tcPr>
          <w:p w14:paraId="08DBCAB0" w14:textId="77777777" w:rsidR="00201F70" w:rsidRPr="000A4C56" w:rsidRDefault="00201F70" w:rsidP="000A4C56">
            <w:pPr>
              <w:spacing w:after="0" w:line="240" w:lineRule="auto"/>
              <w:rPr>
                <w:rFonts w:ascii="Times New Roman" w:hAnsi="Times New Roman" w:cs="Times New Roman"/>
                <w:b/>
                <w:sz w:val="24"/>
                <w:szCs w:val="24"/>
              </w:rPr>
            </w:pPr>
            <w:r w:rsidRPr="000A4C56">
              <w:rPr>
                <w:rFonts w:ascii="Times New Roman" w:hAnsi="Times New Roman" w:cs="Times New Roman"/>
                <w:b/>
                <w:sz w:val="24"/>
                <w:szCs w:val="24"/>
              </w:rPr>
              <w:t xml:space="preserve">История педагогической мысли. Теоретико-методологические основы современного образования. </w:t>
            </w:r>
          </w:p>
          <w:p w14:paraId="72FB8260" w14:textId="77777777" w:rsidR="00201F70" w:rsidRPr="000A4C56" w:rsidRDefault="00201F70" w:rsidP="000A4C56">
            <w:pPr>
              <w:spacing w:after="0" w:line="240" w:lineRule="auto"/>
              <w:ind w:firstLine="601"/>
              <w:jc w:val="both"/>
              <w:rPr>
                <w:rFonts w:ascii="Times New Roman" w:hAnsi="Times New Roman" w:cs="Times New Roman"/>
                <w:b/>
                <w:sz w:val="24"/>
                <w:szCs w:val="24"/>
              </w:rPr>
            </w:pPr>
            <w:r w:rsidRPr="000A4C56">
              <w:rPr>
                <w:rFonts w:ascii="Times New Roman" w:hAnsi="Times New Roman" w:cs="Times New Roman"/>
                <w:sz w:val="24"/>
                <w:szCs w:val="24"/>
              </w:rPr>
              <w:t>Педагогика как наука. Основные направления реформы образования.</w:t>
            </w:r>
          </w:p>
          <w:p w14:paraId="35C57ECF" w14:textId="77777777" w:rsidR="00201F70" w:rsidRPr="000A4C56" w:rsidRDefault="00201F70" w:rsidP="000A4C56">
            <w:pPr>
              <w:spacing w:after="0" w:line="240" w:lineRule="auto"/>
              <w:ind w:firstLine="459"/>
              <w:jc w:val="both"/>
              <w:rPr>
                <w:rFonts w:ascii="Times New Roman" w:hAnsi="Times New Roman" w:cs="Times New Roman"/>
                <w:sz w:val="24"/>
                <w:szCs w:val="24"/>
              </w:rPr>
            </w:pPr>
            <w:r w:rsidRPr="000A4C56">
              <w:rPr>
                <w:rFonts w:ascii="Times New Roman" w:hAnsi="Times New Roman" w:cs="Times New Roman"/>
                <w:sz w:val="24"/>
                <w:szCs w:val="24"/>
              </w:rPr>
              <w:lastRenderedPageBreak/>
              <w:t>Ценности образования в разные исторические периоды развития цивилизации, нашей страны и в условиях современной России. Теоретико-методологические проблемы становления новой образовательной парадигмы.</w:t>
            </w:r>
          </w:p>
          <w:p w14:paraId="749E8E42" w14:textId="77777777" w:rsidR="00201F70" w:rsidRPr="000A4C56" w:rsidRDefault="00201F70" w:rsidP="000A4C56">
            <w:pPr>
              <w:spacing w:after="0" w:line="240" w:lineRule="auto"/>
              <w:ind w:firstLine="601"/>
              <w:jc w:val="both"/>
              <w:rPr>
                <w:rFonts w:ascii="Times New Roman" w:hAnsi="Times New Roman" w:cs="Times New Roman"/>
                <w:sz w:val="24"/>
                <w:szCs w:val="24"/>
              </w:rPr>
            </w:pPr>
            <w:r w:rsidRPr="000A4C56">
              <w:rPr>
                <w:rFonts w:ascii="Times New Roman" w:hAnsi="Times New Roman" w:cs="Times New Roman"/>
                <w:sz w:val="24"/>
                <w:szCs w:val="24"/>
              </w:rPr>
              <w:t xml:space="preserve"> Основные тенденции развития общего и профессионального образования. Гуманистическая и </w:t>
            </w:r>
            <w:proofErr w:type="spellStart"/>
            <w:r w:rsidRPr="000A4C56">
              <w:rPr>
                <w:rFonts w:ascii="Times New Roman" w:hAnsi="Times New Roman" w:cs="Times New Roman"/>
                <w:sz w:val="24"/>
                <w:szCs w:val="24"/>
              </w:rPr>
              <w:t>культурообразующая</w:t>
            </w:r>
            <w:proofErr w:type="spellEnd"/>
            <w:r w:rsidRPr="000A4C56">
              <w:rPr>
                <w:rFonts w:ascii="Times New Roman" w:hAnsi="Times New Roman" w:cs="Times New Roman"/>
                <w:sz w:val="24"/>
                <w:szCs w:val="24"/>
              </w:rPr>
              <w:t xml:space="preserve"> функции личностно ориентированного образования. Принцип преемственности содержания образования и развития личности на разных уровнях образования.</w:t>
            </w:r>
          </w:p>
          <w:p w14:paraId="01C469A0" w14:textId="77777777" w:rsidR="00201F70" w:rsidRPr="000A4C56" w:rsidRDefault="00201F70" w:rsidP="000A4C56">
            <w:pPr>
              <w:spacing w:after="0" w:line="240" w:lineRule="auto"/>
              <w:ind w:firstLine="601"/>
              <w:rPr>
                <w:rFonts w:ascii="Times New Roman" w:hAnsi="Times New Roman" w:cs="Times New Roman"/>
                <w:b/>
                <w:sz w:val="24"/>
                <w:szCs w:val="24"/>
              </w:rPr>
            </w:pPr>
            <w:r w:rsidRPr="000A4C56">
              <w:rPr>
                <w:rFonts w:ascii="Times New Roman" w:hAnsi="Times New Roman" w:cs="Times New Roman"/>
                <w:b/>
                <w:sz w:val="24"/>
                <w:szCs w:val="24"/>
              </w:rPr>
              <w:t xml:space="preserve"> Структура педагогической системы. Теория обучения. Педагогика и деятельность образовательного и лечебного учреждения.</w:t>
            </w:r>
          </w:p>
          <w:p w14:paraId="6714C51D" w14:textId="77777777" w:rsidR="00201F70" w:rsidRPr="000A4C56" w:rsidRDefault="00201F70" w:rsidP="000A4C56">
            <w:pPr>
              <w:spacing w:after="0" w:line="240" w:lineRule="auto"/>
              <w:ind w:firstLine="601"/>
              <w:rPr>
                <w:rFonts w:ascii="Times New Roman" w:hAnsi="Times New Roman" w:cs="Times New Roman"/>
                <w:sz w:val="24"/>
                <w:szCs w:val="24"/>
              </w:rPr>
            </w:pPr>
            <w:r w:rsidRPr="000A4C56">
              <w:rPr>
                <w:rFonts w:ascii="Times New Roman" w:hAnsi="Times New Roman" w:cs="Times New Roman"/>
                <w:sz w:val="24"/>
                <w:szCs w:val="24"/>
              </w:rPr>
              <w:t>Структурные звенья педагогической системы. Дидактика как теория обучения, ее предмет и задачи. Дидактические закономерности и принципы обучения. Принципы традиционного обучения. Процесс обучения как активная взаимосвязанная деятельность, диалогическое общение и взаимодействие субъектов образовательного процесса – преподавателей и обучающихся – на материале содержания обучения и образования. Педагогика в преподавательской, медицинской и управленческой деятельности. Педагогика как научная основа организации процесса становления личности медицинского работника, его гуманного отношения к людям, развития профессиональной компетентности в лечебной деятельности и общении с больными и персоналом, в управлении медицинским учреждением.</w:t>
            </w:r>
          </w:p>
          <w:p w14:paraId="22DAC6E6" w14:textId="77777777" w:rsidR="00201F70" w:rsidRPr="000A4C56" w:rsidRDefault="00201F70" w:rsidP="000A4C56">
            <w:pPr>
              <w:shd w:val="clear" w:color="auto" w:fill="FFFFFF"/>
              <w:spacing w:after="0" w:line="240" w:lineRule="auto"/>
              <w:jc w:val="both"/>
              <w:rPr>
                <w:rFonts w:ascii="Times New Roman" w:hAnsi="Times New Roman" w:cs="Times New Roman"/>
                <w:b/>
                <w:sz w:val="24"/>
                <w:szCs w:val="24"/>
              </w:rPr>
            </w:pPr>
            <w:r w:rsidRPr="000A4C56">
              <w:rPr>
                <w:rFonts w:ascii="Times New Roman" w:hAnsi="Times New Roman" w:cs="Times New Roman"/>
                <w:b/>
                <w:sz w:val="24"/>
                <w:szCs w:val="24"/>
              </w:rPr>
              <w:t>Конфликт в педагогическом процессе.</w:t>
            </w:r>
          </w:p>
          <w:p w14:paraId="3E0D3C79" w14:textId="77777777" w:rsidR="00201F70" w:rsidRPr="000A4C56" w:rsidRDefault="00201F70" w:rsidP="000A4C56">
            <w:pPr>
              <w:spacing w:after="0" w:line="240" w:lineRule="auto"/>
              <w:ind w:firstLine="720"/>
              <w:jc w:val="both"/>
              <w:rPr>
                <w:rFonts w:ascii="Times New Roman" w:hAnsi="Times New Roman" w:cs="Times New Roman"/>
                <w:sz w:val="24"/>
                <w:szCs w:val="24"/>
              </w:rPr>
            </w:pPr>
            <w:r w:rsidRPr="000A4C56">
              <w:rPr>
                <w:rFonts w:ascii="Times New Roman" w:hAnsi="Times New Roman" w:cs="Times New Roman"/>
                <w:sz w:val="24"/>
                <w:szCs w:val="24"/>
              </w:rPr>
              <w:t>Учебная ситуация как конфликтная. Специфика конфликтов в образовательном процессе. Причины педагогических конфликтов: объективные, организационно-управленческие, социально-психологические и личностные. Конфликты между ординаторами, преподавателями и ординаторами. Условия и способы профилактики конфликтов в школе. Способы разрешения педагогических конфликтов. Классификация конфликтов Рыбаковой: особенности протекания конфликтов в системе отношений «учитель-ученик» (конфликты поступков, отношений, деятельности). Модели педагогического общения и конфликты с учащимися разных возрастных групп у педагогов.</w:t>
            </w:r>
          </w:p>
          <w:p w14:paraId="1CD5BC69" w14:textId="77777777" w:rsidR="00201F70" w:rsidRPr="000A4C56" w:rsidRDefault="00201F70" w:rsidP="000A4C56">
            <w:pPr>
              <w:shd w:val="clear" w:color="auto" w:fill="FFFFFF"/>
              <w:spacing w:after="0" w:line="240" w:lineRule="auto"/>
              <w:jc w:val="both"/>
              <w:rPr>
                <w:rFonts w:ascii="Times New Roman" w:hAnsi="Times New Roman" w:cs="Times New Roman"/>
                <w:b/>
                <w:sz w:val="24"/>
                <w:szCs w:val="24"/>
              </w:rPr>
            </w:pPr>
            <w:r w:rsidRPr="000A4C56">
              <w:rPr>
                <w:rFonts w:ascii="Times New Roman" w:hAnsi="Times New Roman" w:cs="Times New Roman"/>
                <w:b/>
                <w:sz w:val="24"/>
                <w:szCs w:val="24"/>
              </w:rPr>
              <w:t>Современные педагогические технологии. Педагогическая характеристика современных технологий в вузе. Образовательные программы.</w:t>
            </w:r>
          </w:p>
          <w:p w14:paraId="4EA9C270" w14:textId="77777777" w:rsidR="00201F70" w:rsidRPr="000A4C56" w:rsidRDefault="00201F70" w:rsidP="000A4C56">
            <w:pPr>
              <w:autoSpaceDE w:val="0"/>
              <w:autoSpaceDN w:val="0"/>
              <w:adjustRightInd w:val="0"/>
              <w:spacing w:after="0" w:line="240" w:lineRule="auto"/>
              <w:ind w:firstLine="539"/>
              <w:jc w:val="both"/>
              <w:rPr>
                <w:rFonts w:ascii="Times New Roman" w:hAnsi="Times New Roman" w:cs="Times New Roman"/>
                <w:color w:val="000000"/>
                <w:sz w:val="24"/>
                <w:szCs w:val="24"/>
              </w:rPr>
            </w:pPr>
            <w:r w:rsidRPr="000A4C56">
              <w:rPr>
                <w:rFonts w:ascii="Times New Roman" w:hAnsi="Times New Roman" w:cs="Times New Roman"/>
                <w:sz w:val="24"/>
                <w:szCs w:val="24"/>
              </w:rPr>
              <w:t xml:space="preserve">Актуальность новых педагогических технологий в современной вузовской образовательной практике. Научные позиции в понимании «педагогической технологии» как феномена науки и образовательной практики. Структура педагогических технологий. </w:t>
            </w:r>
            <w:r w:rsidRPr="000A4C56">
              <w:rPr>
                <w:rFonts w:ascii="Times New Roman" w:hAnsi="Times New Roman" w:cs="Times New Roman"/>
                <w:sz w:val="24"/>
                <w:szCs w:val="24"/>
              </w:rPr>
              <w:lastRenderedPageBreak/>
              <w:t>Классификации педагогических технологий. Процедуры проектирования педагогических технологий. Формы и содержание образовательных программ.</w:t>
            </w:r>
          </w:p>
        </w:tc>
      </w:tr>
      <w:tr w:rsidR="00201F70" w:rsidRPr="000A4C56" w14:paraId="30D2D8D4" w14:textId="77777777" w:rsidTr="000A4C56">
        <w:trPr>
          <w:jc w:val="right"/>
        </w:trPr>
        <w:tc>
          <w:tcPr>
            <w:tcW w:w="4962" w:type="dxa"/>
            <w:tcBorders>
              <w:top w:val="single" w:sz="4" w:space="0" w:color="auto"/>
              <w:left w:val="single" w:sz="4" w:space="0" w:color="auto"/>
              <w:bottom w:val="single" w:sz="4" w:space="0" w:color="auto"/>
              <w:right w:val="single" w:sz="4" w:space="0" w:color="auto"/>
            </w:tcBorders>
          </w:tcPr>
          <w:p w14:paraId="3245E3C4" w14:textId="77777777" w:rsidR="00201F70" w:rsidRPr="000A4C56" w:rsidRDefault="00201F70" w:rsidP="000A4C56">
            <w:pPr>
              <w:autoSpaceDE w:val="0"/>
              <w:autoSpaceDN w:val="0"/>
              <w:adjustRightInd w:val="0"/>
              <w:spacing w:after="0" w:line="240" w:lineRule="auto"/>
              <w:rPr>
                <w:rFonts w:ascii="Times New Roman" w:hAnsi="Times New Roman" w:cs="Times New Roman"/>
                <w:color w:val="000000"/>
                <w:sz w:val="24"/>
                <w:szCs w:val="24"/>
              </w:rPr>
            </w:pPr>
            <w:r w:rsidRPr="000A4C56">
              <w:rPr>
                <w:rFonts w:ascii="Times New Roman" w:hAnsi="Times New Roman" w:cs="Times New Roman"/>
                <w:color w:val="000000"/>
                <w:sz w:val="24"/>
                <w:szCs w:val="24"/>
              </w:rPr>
              <w:lastRenderedPageBreak/>
              <w:t>Входные» требования для изучения дисциплины</w:t>
            </w:r>
          </w:p>
        </w:tc>
        <w:tc>
          <w:tcPr>
            <w:tcW w:w="9860" w:type="dxa"/>
            <w:gridSpan w:val="4"/>
            <w:tcBorders>
              <w:top w:val="single" w:sz="4" w:space="0" w:color="auto"/>
              <w:left w:val="single" w:sz="4" w:space="0" w:color="auto"/>
              <w:bottom w:val="single" w:sz="4" w:space="0" w:color="auto"/>
              <w:right w:val="single" w:sz="4" w:space="0" w:color="auto"/>
            </w:tcBorders>
          </w:tcPr>
          <w:p w14:paraId="3E3FA028" w14:textId="77777777" w:rsidR="00201F70" w:rsidRPr="000A4C56" w:rsidRDefault="00201F70" w:rsidP="000A4C56">
            <w:pPr>
              <w:autoSpaceDE w:val="0"/>
              <w:autoSpaceDN w:val="0"/>
              <w:adjustRightInd w:val="0"/>
              <w:spacing w:after="0" w:line="240" w:lineRule="auto"/>
              <w:ind w:firstLine="539"/>
              <w:jc w:val="both"/>
              <w:rPr>
                <w:rFonts w:ascii="Times New Roman" w:hAnsi="Times New Roman" w:cs="Times New Roman"/>
                <w:color w:val="000000"/>
                <w:sz w:val="24"/>
                <w:szCs w:val="24"/>
              </w:rPr>
            </w:pPr>
            <w:r w:rsidRPr="000A4C56">
              <w:rPr>
                <w:rFonts w:ascii="Times New Roman" w:hAnsi="Times New Roman" w:cs="Times New Roman"/>
                <w:color w:val="000000"/>
                <w:sz w:val="24"/>
                <w:szCs w:val="24"/>
              </w:rPr>
              <w:t>- способность к абстрактному мышлению, анализу, синтезу;</w:t>
            </w:r>
          </w:p>
          <w:p w14:paraId="29F00316" w14:textId="77777777" w:rsidR="00201F70" w:rsidRPr="000A4C56" w:rsidRDefault="00201F70" w:rsidP="000A4C56">
            <w:pPr>
              <w:autoSpaceDE w:val="0"/>
              <w:autoSpaceDN w:val="0"/>
              <w:adjustRightInd w:val="0"/>
              <w:spacing w:after="0" w:line="240" w:lineRule="auto"/>
              <w:ind w:firstLine="539"/>
              <w:jc w:val="both"/>
              <w:rPr>
                <w:rFonts w:ascii="Times New Roman" w:hAnsi="Times New Roman" w:cs="Times New Roman"/>
                <w:color w:val="000000"/>
                <w:sz w:val="24"/>
                <w:szCs w:val="24"/>
              </w:rPr>
            </w:pPr>
            <w:r w:rsidRPr="000A4C56">
              <w:rPr>
                <w:rFonts w:ascii="Times New Roman" w:hAnsi="Times New Roman" w:cs="Times New Roman"/>
                <w:color w:val="000000"/>
                <w:sz w:val="24"/>
                <w:szCs w:val="24"/>
              </w:rPr>
              <w:t>- готовность к саморазвитию, самореализации, самообразованию, использованию творческого потенциала;</w:t>
            </w:r>
          </w:p>
          <w:p w14:paraId="77B333B0" w14:textId="77777777" w:rsidR="00201F70" w:rsidRPr="000A4C56" w:rsidRDefault="00201F70" w:rsidP="000A4C56">
            <w:pPr>
              <w:autoSpaceDE w:val="0"/>
              <w:autoSpaceDN w:val="0"/>
              <w:adjustRightInd w:val="0"/>
              <w:spacing w:after="0" w:line="240" w:lineRule="auto"/>
              <w:ind w:firstLine="539"/>
              <w:jc w:val="both"/>
              <w:rPr>
                <w:rFonts w:ascii="Times New Roman" w:hAnsi="Times New Roman" w:cs="Times New Roman"/>
                <w:color w:val="000000"/>
                <w:sz w:val="24"/>
                <w:szCs w:val="24"/>
              </w:rPr>
            </w:pPr>
            <w:r w:rsidRPr="000A4C56">
              <w:rPr>
                <w:rFonts w:ascii="Times New Roman" w:hAnsi="Times New Roman" w:cs="Times New Roman"/>
                <w:color w:val="000000"/>
                <w:sz w:val="24"/>
                <w:szCs w:val="24"/>
              </w:rPr>
              <w:t>- готовность к работе в коллективе, толерантно воспринимать социальные, этнические, конфессиональные и культурные различия;</w:t>
            </w:r>
          </w:p>
        </w:tc>
      </w:tr>
      <w:tr w:rsidR="00201F70" w:rsidRPr="000A4C56" w14:paraId="4B9C0893" w14:textId="77777777" w:rsidTr="000A4C56">
        <w:trPr>
          <w:jc w:val="right"/>
        </w:trPr>
        <w:tc>
          <w:tcPr>
            <w:tcW w:w="13801" w:type="dxa"/>
            <w:gridSpan w:val="3"/>
            <w:tcBorders>
              <w:top w:val="single" w:sz="4" w:space="0" w:color="auto"/>
              <w:left w:val="single" w:sz="4" w:space="0" w:color="auto"/>
              <w:bottom w:val="single" w:sz="4" w:space="0" w:color="auto"/>
              <w:right w:val="single" w:sz="4" w:space="0" w:color="auto"/>
            </w:tcBorders>
          </w:tcPr>
          <w:p w14:paraId="23D51A74" w14:textId="77777777" w:rsidR="00201F70" w:rsidRPr="000A4C56" w:rsidRDefault="00201F70" w:rsidP="000A4C56">
            <w:pPr>
              <w:autoSpaceDE w:val="0"/>
              <w:autoSpaceDN w:val="0"/>
              <w:adjustRightInd w:val="0"/>
              <w:spacing w:after="0" w:line="240" w:lineRule="auto"/>
              <w:ind w:hanging="538"/>
              <w:jc w:val="center"/>
              <w:rPr>
                <w:rFonts w:ascii="Times New Roman" w:hAnsi="Times New Roman" w:cs="Times New Roman"/>
                <w:b/>
                <w:sz w:val="24"/>
                <w:szCs w:val="24"/>
              </w:rPr>
            </w:pPr>
            <w:r w:rsidRPr="000A4C56">
              <w:rPr>
                <w:rFonts w:ascii="Times New Roman" w:hAnsi="Times New Roman" w:cs="Times New Roman"/>
                <w:b/>
                <w:color w:val="000000"/>
                <w:sz w:val="24"/>
                <w:szCs w:val="24"/>
              </w:rPr>
              <w:t>Дисциплина «Онкологическая настороженность»</w:t>
            </w:r>
          </w:p>
        </w:tc>
        <w:tc>
          <w:tcPr>
            <w:tcW w:w="1021" w:type="dxa"/>
            <w:gridSpan w:val="2"/>
            <w:tcBorders>
              <w:top w:val="single" w:sz="4" w:space="0" w:color="auto"/>
              <w:left w:val="single" w:sz="4" w:space="0" w:color="auto"/>
              <w:bottom w:val="single" w:sz="4" w:space="0" w:color="auto"/>
              <w:right w:val="single" w:sz="4" w:space="0" w:color="auto"/>
            </w:tcBorders>
          </w:tcPr>
          <w:p w14:paraId="41649B06" w14:textId="77777777" w:rsidR="00201F70" w:rsidRPr="000A4C56" w:rsidRDefault="00201F70" w:rsidP="000A4C56">
            <w:pPr>
              <w:autoSpaceDE w:val="0"/>
              <w:autoSpaceDN w:val="0"/>
              <w:adjustRightInd w:val="0"/>
              <w:spacing w:after="0" w:line="240" w:lineRule="auto"/>
              <w:jc w:val="both"/>
              <w:rPr>
                <w:rFonts w:ascii="Times New Roman" w:hAnsi="Times New Roman" w:cs="Times New Roman"/>
                <w:b/>
                <w:sz w:val="24"/>
                <w:szCs w:val="24"/>
              </w:rPr>
            </w:pPr>
            <w:r w:rsidRPr="000A4C56">
              <w:rPr>
                <w:rFonts w:ascii="Times New Roman" w:hAnsi="Times New Roman" w:cs="Times New Roman"/>
                <w:b/>
                <w:sz w:val="24"/>
                <w:szCs w:val="24"/>
              </w:rPr>
              <w:t xml:space="preserve">1 </w:t>
            </w:r>
            <w:proofErr w:type="spellStart"/>
            <w:r w:rsidRPr="000A4C56">
              <w:rPr>
                <w:rFonts w:ascii="Times New Roman" w:hAnsi="Times New Roman" w:cs="Times New Roman"/>
                <w:b/>
                <w:sz w:val="24"/>
                <w:szCs w:val="24"/>
              </w:rPr>
              <w:t>з.е</w:t>
            </w:r>
            <w:proofErr w:type="spellEnd"/>
            <w:r w:rsidRPr="000A4C56">
              <w:rPr>
                <w:rFonts w:ascii="Times New Roman" w:hAnsi="Times New Roman" w:cs="Times New Roman"/>
                <w:b/>
                <w:sz w:val="24"/>
                <w:szCs w:val="24"/>
              </w:rPr>
              <w:t>.</w:t>
            </w:r>
          </w:p>
        </w:tc>
      </w:tr>
      <w:tr w:rsidR="00201F70" w:rsidRPr="000A4C56" w14:paraId="3D717D43" w14:textId="77777777" w:rsidTr="000A4C56">
        <w:trPr>
          <w:jc w:val="right"/>
        </w:trPr>
        <w:tc>
          <w:tcPr>
            <w:tcW w:w="4962" w:type="dxa"/>
            <w:tcBorders>
              <w:top w:val="single" w:sz="4" w:space="0" w:color="auto"/>
              <w:left w:val="single" w:sz="4" w:space="0" w:color="auto"/>
              <w:bottom w:val="single" w:sz="4" w:space="0" w:color="auto"/>
              <w:right w:val="single" w:sz="4" w:space="0" w:color="auto"/>
            </w:tcBorders>
          </w:tcPr>
          <w:p w14:paraId="3C01CF9C" w14:textId="77777777" w:rsidR="00201F70" w:rsidRPr="000A4C56" w:rsidRDefault="00201F70" w:rsidP="000A4C56">
            <w:pPr>
              <w:autoSpaceDE w:val="0"/>
              <w:autoSpaceDN w:val="0"/>
              <w:adjustRightInd w:val="0"/>
              <w:spacing w:after="0" w:line="240" w:lineRule="auto"/>
              <w:rPr>
                <w:rFonts w:ascii="Times New Roman" w:hAnsi="Times New Roman" w:cs="Times New Roman"/>
                <w:color w:val="000000"/>
                <w:sz w:val="24"/>
                <w:szCs w:val="24"/>
              </w:rPr>
            </w:pPr>
            <w:r w:rsidRPr="000A4C56">
              <w:rPr>
                <w:rFonts w:ascii="Times New Roman" w:hAnsi="Times New Roman" w:cs="Times New Roman"/>
                <w:color w:val="000000"/>
                <w:sz w:val="24"/>
                <w:szCs w:val="24"/>
              </w:rPr>
              <w:t>Компетенции</w:t>
            </w:r>
          </w:p>
        </w:tc>
        <w:tc>
          <w:tcPr>
            <w:tcW w:w="9860" w:type="dxa"/>
            <w:gridSpan w:val="4"/>
            <w:tcBorders>
              <w:top w:val="single" w:sz="4" w:space="0" w:color="auto"/>
              <w:left w:val="single" w:sz="4" w:space="0" w:color="auto"/>
              <w:bottom w:val="single" w:sz="4" w:space="0" w:color="auto"/>
              <w:right w:val="single" w:sz="4" w:space="0" w:color="auto"/>
            </w:tcBorders>
          </w:tcPr>
          <w:p w14:paraId="2C867634" w14:textId="77777777" w:rsidR="00201F70" w:rsidRPr="000A4C56" w:rsidRDefault="00201F70" w:rsidP="000A4C56">
            <w:pPr>
              <w:autoSpaceDE w:val="0"/>
              <w:autoSpaceDN w:val="0"/>
              <w:adjustRightInd w:val="0"/>
              <w:spacing w:after="0" w:line="240" w:lineRule="auto"/>
              <w:ind w:hanging="538"/>
              <w:jc w:val="both"/>
              <w:rPr>
                <w:rFonts w:ascii="Times New Roman" w:hAnsi="Times New Roman" w:cs="Times New Roman"/>
                <w:sz w:val="24"/>
                <w:szCs w:val="24"/>
              </w:rPr>
            </w:pPr>
            <w:r w:rsidRPr="000A4C56">
              <w:rPr>
                <w:rFonts w:ascii="Times New Roman" w:hAnsi="Times New Roman" w:cs="Times New Roman"/>
                <w:sz w:val="24"/>
                <w:szCs w:val="24"/>
              </w:rPr>
              <w:t>Индикаторы достижения компетенций</w:t>
            </w:r>
          </w:p>
        </w:tc>
      </w:tr>
      <w:tr w:rsidR="00201F70" w:rsidRPr="000A4C56" w14:paraId="4AE50273" w14:textId="77777777" w:rsidTr="000A4C56">
        <w:trPr>
          <w:jc w:val="right"/>
        </w:trPr>
        <w:tc>
          <w:tcPr>
            <w:tcW w:w="4962" w:type="dxa"/>
            <w:tcBorders>
              <w:top w:val="single" w:sz="4" w:space="0" w:color="auto"/>
              <w:left w:val="single" w:sz="4" w:space="0" w:color="auto"/>
              <w:bottom w:val="single" w:sz="4" w:space="0" w:color="auto"/>
              <w:right w:val="single" w:sz="4" w:space="0" w:color="auto"/>
            </w:tcBorders>
          </w:tcPr>
          <w:p w14:paraId="45DF3B0C" w14:textId="77777777" w:rsidR="00201F70" w:rsidRPr="0040756D" w:rsidRDefault="00201F70" w:rsidP="000A4C56">
            <w:pPr>
              <w:autoSpaceDE w:val="0"/>
              <w:autoSpaceDN w:val="0"/>
              <w:adjustRightInd w:val="0"/>
              <w:spacing w:after="0" w:line="240" w:lineRule="auto"/>
              <w:rPr>
                <w:rFonts w:ascii="Times New Roman" w:hAnsi="Times New Roman" w:cs="Times New Roman"/>
                <w:color w:val="000000"/>
                <w:sz w:val="24"/>
                <w:szCs w:val="24"/>
              </w:rPr>
            </w:pPr>
            <w:r w:rsidRPr="0040756D">
              <w:rPr>
                <w:rFonts w:ascii="Times New Roman" w:hAnsi="Times New Roman" w:cs="Times New Roman"/>
                <w:bCs/>
                <w:sz w:val="24"/>
                <w:szCs w:val="24"/>
              </w:rPr>
              <w:t>УК-1. Способен критически и системно анализировать достижения в области медицины и фармации, определять возможности и способы их применения в профессиональном контексте</w:t>
            </w:r>
          </w:p>
        </w:tc>
        <w:tc>
          <w:tcPr>
            <w:tcW w:w="9860" w:type="dxa"/>
            <w:gridSpan w:val="4"/>
            <w:tcBorders>
              <w:top w:val="single" w:sz="4" w:space="0" w:color="auto"/>
              <w:left w:val="single" w:sz="4" w:space="0" w:color="auto"/>
              <w:bottom w:val="single" w:sz="4" w:space="0" w:color="auto"/>
              <w:right w:val="single" w:sz="4" w:space="0" w:color="auto"/>
            </w:tcBorders>
          </w:tcPr>
          <w:p w14:paraId="1FE90EAF" w14:textId="77777777" w:rsidR="00201F70" w:rsidRPr="000A4C56" w:rsidRDefault="00201F70" w:rsidP="000A4C56">
            <w:pPr>
              <w:suppressAutoHyphens/>
              <w:spacing w:after="0" w:line="240" w:lineRule="auto"/>
              <w:rPr>
                <w:rFonts w:ascii="Times New Roman" w:hAnsi="Times New Roman" w:cs="Times New Roman"/>
                <w:b/>
                <w:bCs/>
                <w:spacing w:val="-7"/>
                <w:sz w:val="24"/>
                <w:szCs w:val="24"/>
              </w:rPr>
            </w:pPr>
            <w:r w:rsidRPr="000A4C56">
              <w:rPr>
                <w:rFonts w:ascii="Times New Roman" w:hAnsi="Times New Roman" w:cs="Times New Roman"/>
                <w:bCs/>
                <w:spacing w:val="-7"/>
                <w:sz w:val="24"/>
                <w:szCs w:val="24"/>
              </w:rPr>
              <w:t xml:space="preserve">УК-1.3. Умеет </w:t>
            </w:r>
            <w:r w:rsidRPr="000A4C56">
              <w:rPr>
                <w:rFonts w:ascii="Times New Roman" w:hAnsi="Times New Roman" w:cs="Times New Roman"/>
                <w:bCs/>
                <w:sz w:val="24"/>
                <w:szCs w:val="24"/>
              </w:rPr>
              <w:t>определять возможности и способы применения достижений в области медицины и фармации в профессиональном контексте.</w:t>
            </w:r>
          </w:p>
        </w:tc>
      </w:tr>
      <w:tr w:rsidR="00201F70" w:rsidRPr="000A4C56" w14:paraId="27C5E348" w14:textId="77777777" w:rsidTr="000A4C56">
        <w:trPr>
          <w:jc w:val="right"/>
        </w:trPr>
        <w:tc>
          <w:tcPr>
            <w:tcW w:w="4962" w:type="dxa"/>
            <w:tcBorders>
              <w:top w:val="single" w:sz="4" w:space="0" w:color="auto"/>
              <w:left w:val="single" w:sz="4" w:space="0" w:color="auto"/>
              <w:bottom w:val="single" w:sz="4" w:space="0" w:color="auto"/>
              <w:right w:val="single" w:sz="4" w:space="0" w:color="auto"/>
            </w:tcBorders>
          </w:tcPr>
          <w:p w14:paraId="4E9BDC6E" w14:textId="77777777" w:rsidR="00201F70" w:rsidRPr="000A4C56" w:rsidRDefault="00201F70" w:rsidP="000A4C56">
            <w:pPr>
              <w:autoSpaceDE w:val="0"/>
              <w:autoSpaceDN w:val="0"/>
              <w:adjustRightInd w:val="0"/>
              <w:spacing w:after="0" w:line="240" w:lineRule="auto"/>
              <w:rPr>
                <w:rFonts w:ascii="Times New Roman" w:hAnsi="Times New Roman" w:cs="Times New Roman"/>
                <w:color w:val="000000"/>
                <w:sz w:val="24"/>
                <w:szCs w:val="24"/>
              </w:rPr>
            </w:pPr>
            <w:r w:rsidRPr="000A4C56">
              <w:rPr>
                <w:rFonts w:ascii="Times New Roman" w:hAnsi="Times New Roman" w:cs="Times New Roman"/>
                <w:color w:val="000000"/>
                <w:sz w:val="24"/>
                <w:szCs w:val="24"/>
              </w:rPr>
              <w:t>ОПК-1. Способен использовать информационно-коммуникационные технологии в профессиональной деятельности</w:t>
            </w:r>
          </w:p>
        </w:tc>
        <w:tc>
          <w:tcPr>
            <w:tcW w:w="9860" w:type="dxa"/>
            <w:gridSpan w:val="4"/>
            <w:tcBorders>
              <w:top w:val="single" w:sz="4" w:space="0" w:color="auto"/>
              <w:left w:val="single" w:sz="4" w:space="0" w:color="auto"/>
              <w:bottom w:val="single" w:sz="4" w:space="0" w:color="auto"/>
              <w:right w:val="single" w:sz="4" w:space="0" w:color="auto"/>
            </w:tcBorders>
          </w:tcPr>
          <w:p w14:paraId="4C643BF5" w14:textId="77777777" w:rsidR="00201F70" w:rsidRPr="000A4C56" w:rsidRDefault="00201F70" w:rsidP="000A4C56">
            <w:pPr>
              <w:spacing w:after="0" w:line="240" w:lineRule="auto"/>
              <w:rPr>
                <w:rFonts w:ascii="Times New Roman" w:hAnsi="Times New Roman" w:cs="Times New Roman"/>
                <w:bCs/>
                <w:sz w:val="24"/>
                <w:szCs w:val="24"/>
              </w:rPr>
            </w:pPr>
            <w:r w:rsidRPr="000A4C56">
              <w:rPr>
                <w:rFonts w:ascii="Times New Roman" w:hAnsi="Times New Roman" w:cs="Times New Roman"/>
                <w:bCs/>
                <w:sz w:val="24"/>
                <w:szCs w:val="24"/>
              </w:rPr>
              <w:t>ОПК -1.2. Знает и умеет использовать современные информационно-коммуникационные технологии для повышения медицинской грамотности населения, медицинских работников.</w:t>
            </w:r>
          </w:p>
          <w:p w14:paraId="3C5CF13C" w14:textId="77777777" w:rsidR="00201F70" w:rsidRPr="000A4C56" w:rsidRDefault="00201F70" w:rsidP="000A4C56">
            <w:pPr>
              <w:autoSpaceDE w:val="0"/>
              <w:autoSpaceDN w:val="0"/>
              <w:adjustRightInd w:val="0"/>
              <w:spacing w:after="0" w:line="240" w:lineRule="auto"/>
              <w:jc w:val="both"/>
              <w:rPr>
                <w:rFonts w:ascii="Times New Roman" w:hAnsi="Times New Roman" w:cs="Times New Roman"/>
                <w:sz w:val="24"/>
                <w:szCs w:val="24"/>
              </w:rPr>
            </w:pPr>
          </w:p>
          <w:p w14:paraId="549F4C5C" w14:textId="77777777" w:rsidR="00201F70" w:rsidRPr="000A4C56" w:rsidRDefault="00201F70" w:rsidP="000A4C56">
            <w:pPr>
              <w:autoSpaceDE w:val="0"/>
              <w:autoSpaceDN w:val="0"/>
              <w:adjustRightInd w:val="0"/>
              <w:spacing w:after="0" w:line="240" w:lineRule="auto"/>
              <w:jc w:val="both"/>
              <w:rPr>
                <w:rFonts w:ascii="Times New Roman" w:hAnsi="Times New Roman" w:cs="Times New Roman"/>
                <w:sz w:val="24"/>
                <w:szCs w:val="24"/>
              </w:rPr>
            </w:pPr>
          </w:p>
          <w:p w14:paraId="7E413CC9" w14:textId="77777777" w:rsidR="00201F70" w:rsidRPr="000A4C56" w:rsidRDefault="00201F70" w:rsidP="000A4C56">
            <w:pPr>
              <w:autoSpaceDE w:val="0"/>
              <w:autoSpaceDN w:val="0"/>
              <w:adjustRightInd w:val="0"/>
              <w:spacing w:after="0" w:line="240" w:lineRule="auto"/>
              <w:jc w:val="both"/>
              <w:rPr>
                <w:rFonts w:ascii="Times New Roman" w:hAnsi="Times New Roman" w:cs="Times New Roman"/>
                <w:sz w:val="24"/>
                <w:szCs w:val="24"/>
              </w:rPr>
            </w:pPr>
          </w:p>
        </w:tc>
      </w:tr>
      <w:tr w:rsidR="00201F70" w:rsidRPr="000A4C56" w14:paraId="6E5BB80F" w14:textId="77777777" w:rsidTr="000A4C56">
        <w:trPr>
          <w:jc w:val="right"/>
        </w:trPr>
        <w:tc>
          <w:tcPr>
            <w:tcW w:w="4962" w:type="dxa"/>
            <w:tcBorders>
              <w:top w:val="single" w:sz="4" w:space="0" w:color="auto"/>
              <w:left w:val="single" w:sz="4" w:space="0" w:color="auto"/>
              <w:bottom w:val="single" w:sz="4" w:space="0" w:color="auto"/>
              <w:right w:val="single" w:sz="4" w:space="0" w:color="auto"/>
            </w:tcBorders>
          </w:tcPr>
          <w:p w14:paraId="6DAD0929" w14:textId="77777777" w:rsidR="00201F70" w:rsidRPr="000A4C56" w:rsidRDefault="00201F70" w:rsidP="000A4C56">
            <w:pPr>
              <w:autoSpaceDE w:val="0"/>
              <w:autoSpaceDN w:val="0"/>
              <w:adjustRightInd w:val="0"/>
              <w:spacing w:after="0" w:line="240" w:lineRule="auto"/>
              <w:rPr>
                <w:rFonts w:ascii="Times New Roman" w:hAnsi="Times New Roman" w:cs="Times New Roman"/>
                <w:color w:val="000000"/>
                <w:sz w:val="24"/>
                <w:szCs w:val="24"/>
              </w:rPr>
            </w:pPr>
            <w:r w:rsidRPr="000A4C56">
              <w:rPr>
                <w:rFonts w:ascii="Times New Roman" w:hAnsi="Times New Roman" w:cs="Times New Roman"/>
                <w:color w:val="000000"/>
                <w:sz w:val="24"/>
                <w:szCs w:val="24"/>
              </w:rPr>
              <w:t>ОПК-3.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tc>
        <w:tc>
          <w:tcPr>
            <w:tcW w:w="9860" w:type="dxa"/>
            <w:gridSpan w:val="4"/>
            <w:tcBorders>
              <w:top w:val="single" w:sz="4" w:space="0" w:color="auto"/>
              <w:left w:val="single" w:sz="4" w:space="0" w:color="auto"/>
              <w:bottom w:val="single" w:sz="4" w:space="0" w:color="auto"/>
              <w:right w:val="single" w:sz="4" w:space="0" w:color="auto"/>
            </w:tcBorders>
          </w:tcPr>
          <w:p w14:paraId="22455917" w14:textId="77777777" w:rsidR="00201F70" w:rsidRPr="000A4C56" w:rsidRDefault="00201F70" w:rsidP="000A4C56">
            <w:pPr>
              <w:spacing w:after="0" w:line="240" w:lineRule="auto"/>
              <w:jc w:val="both"/>
              <w:rPr>
                <w:rFonts w:ascii="Times New Roman" w:hAnsi="Times New Roman" w:cs="Times New Roman"/>
                <w:b/>
                <w:iCs/>
                <w:sz w:val="24"/>
                <w:szCs w:val="24"/>
              </w:rPr>
            </w:pPr>
            <w:r w:rsidRPr="000A4C56">
              <w:rPr>
                <w:rFonts w:ascii="Times New Roman" w:hAnsi="Times New Roman" w:cs="Times New Roman"/>
                <w:iCs/>
                <w:sz w:val="24"/>
                <w:szCs w:val="24"/>
              </w:rPr>
              <w:t>ОПК-3.1.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p w14:paraId="5977901C" w14:textId="77777777" w:rsidR="00201F70" w:rsidRPr="000A4C56" w:rsidRDefault="00201F70" w:rsidP="000A4C56">
            <w:pPr>
              <w:spacing w:after="0" w:line="240" w:lineRule="auto"/>
              <w:jc w:val="both"/>
              <w:rPr>
                <w:rFonts w:ascii="Times New Roman" w:hAnsi="Times New Roman" w:cs="Times New Roman"/>
                <w:iCs/>
                <w:sz w:val="24"/>
                <w:szCs w:val="24"/>
              </w:rPr>
            </w:pPr>
            <w:r w:rsidRPr="000A4C56">
              <w:rPr>
                <w:rFonts w:ascii="Times New Roman" w:hAnsi="Times New Roman" w:cs="Times New Roman"/>
                <w:iCs/>
                <w:sz w:val="24"/>
                <w:szCs w:val="24"/>
              </w:rPr>
              <w:t>ОПК-3.2.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w:t>
            </w:r>
          </w:p>
          <w:p w14:paraId="5AE06A52" w14:textId="77777777" w:rsidR="00201F70" w:rsidRPr="000A4C56" w:rsidRDefault="00201F70" w:rsidP="000A4C56">
            <w:pPr>
              <w:spacing w:after="0" w:line="240" w:lineRule="auto"/>
              <w:jc w:val="both"/>
              <w:rPr>
                <w:rFonts w:ascii="Times New Roman" w:hAnsi="Times New Roman" w:cs="Times New Roman"/>
                <w:iCs/>
                <w:sz w:val="24"/>
                <w:szCs w:val="24"/>
              </w:rPr>
            </w:pPr>
            <w:r w:rsidRPr="000A4C56">
              <w:rPr>
                <w:rFonts w:ascii="Times New Roman" w:hAnsi="Times New Roman" w:cs="Times New Roman"/>
                <w:iCs/>
                <w:sz w:val="24"/>
                <w:szCs w:val="24"/>
              </w:rPr>
              <w:t>ОПК-3.3. Знает и умеет реализовывать основные принципы организации и управления в сфере охраны здоровья граждан, направленные на профилактику заболеваний, укрепление здоровья населения и формирование здорового образа жизни.</w:t>
            </w:r>
          </w:p>
        </w:tc>
      </w:tr>
      <w:tr w:rsidR="00201F70" w:rsidRPr="000A4C56" w14:paraId="12864AAC" w14:textId="77777777" w:rsidTr="000A4C56">
        <w:trPr>
          <w:jc w:val="right"/>
        </w:trPr>
        <w:tc>
          <w:tcPr>
            <w:tcW w:w="4962" w:type="dxa"/>
            <w:tcBorders>
              <w:top w:val="single" w:sz="4" w:space="0" w:color="auto"/>
              <w:left w:val="single" w:sz="4" w:space="0" w:color="auto"/>
              <w:bottom w:val="single" w:sz="4" w:space="0" w:color="auto"/>
              <w:right w:val="single" w:sz="4" w:space="0" w:color="auto"/>
            </w:tcBorders>
          </w:tcPr>
          <w:p w14:paraId="4FB10358" w14:textId="77777777" w:rsidR="00201F70" w:rsidRPr="000A4C56" w:rsidRDefault="00201F70" w:rsidP="000A4C56">
            <w:pPr>
              <w:autoSpaceDE w:val="0"/>
              <w:autoSpaceDN w:val="0"/>
              <w:adjustRightInd w:val="0"/>
              <w:spacing w:after="0" w:line="240" w:lineRule="auto"/>
              <w:rPr>
                <w:rFonts w:ascii="Times New Roman" w:hAnsi="Times New Roman" w:cs="Times New Roman"/>
                <w:color w:val="000000"/>
                <w:sz w:val="24"/>
                <w:szCs w:val="24"/>
              </w:rPr>
            </w:pPr>
            <w:r w:rsidRPr="000A4C56">
              <w:rPr>
                <w:rFonts w:ascii="Times New Roman" w:hAnsi="Times New Roman" w:cs="Times New Roman"/>
                <w:color w:val="000000"/>
                <w:sz w:val="24"/>
                <w:szCs w:val="24"/>
              </w:rPr>
              <w:t>Перечень основных разделов дисциплины</w:t>
            </w:r>
          </w:p>
        </w:tc>
        <w:tc>
          <w:tcPr>
            <w:tcW w:w="9860" w:type="dxa"/>
            <w:gridSpan w:val="4"/>
            <w:tcBorders>
              <w:top w:val="single" w:sz="4" w:space="0" w:color="auto"/>
              <w:left w:val="single" w:sz="4" w:space="0" w:color="auto"/>
              <w:bottom w:val="single" w:sz="4" w:space="0" w:color="auto"/>
              <w:right w:val="single" w:sz="4" w:space="0" w:color="auto"/>
            </w:tcBorders>
          </w:tcPr>
          <w:p w14:paraId="54DA3663" w14:textId="77777777" w:rsidR="00201F70" w:rsidRPr="000A4C56" w:rsidRDefault="00201F70" w:rsidP="000A4C56">
            <w:pPr>
              <w:shd w:val="clear" w:color="auto" w:fill="FFFFFF"/>
              <w:spacing w:after="0" w:line="240" w:lineRule="auto"/>
              <w:ind w:firstLine="459"/>
              <w:jc w:val="both"/>
              <w:rPr>
                <w:rFonts w:ascii="Times New Roman" w:hAnsi="Times New Roman" w:cs="Times New Roman"/>
                <w:b/>
                <w:iCs/>
                <w:sz w:val="24"/>
                <w:szCs w:val="24"/>
              </w:rPr>
            </w:pPr>
            <w:r w:rsidRPr="000A4C56">
              <w:rPr>
                <w:rFonts w:ascii="Times New Roman" w:hAnsi="Times New Roman" w:cs="Times New Roman"/>
                <w:b/>
                <w:iCs/>
                <w:sz w:val="24"/>
                <w:szCs w:val="24"/>
              </w:rPr>
              <w:t>Первичная профилактика онкологических заболеваний</w:t>
            </w:r>
          </w:p>
          <w:p w14:paraId="526551A0" w14:textId="77777777" w:rsidR="00201F70" w:rsidRPr="000A4C56" w:rsidRDefault="00201F70" w:rsidP="000A4C56">
            <w:pPr>
              <w:shd w:val="clear" w:color="auto" w:fill="FFFFFF"/>
              <w:spacing w:after="0" w:line="240" w:lineRule="auto"/>
              <w:jc w:val="both"/>
              <w:rPr>
                <w:rFonts w:ascii="Times New Roman" w:hAnsi="Times New Roman" w:cs="Times New Roman"/>
                <w:iCs/>
                <w:sz w:val="24"/>
                <w:szCs w:val="24"/>
              </w:rPr>
            </w:pPr>
            <w:r w:rsidRPr="000A4C56">
              <w:rPr>
                <w:rFonts w:ascii="Times New Roman" w:hAnsi="Times New Roman" w:cs="Times New Roman"/>
                <w:iCs/>
                <w:sz w:val="24"/>
                <w:szCs w:val="24"/>
              </w:rPr>
              <w:t>Определение. Методы профилактики. Формирование здорового образа жизни. Факторы риска развития онкологических заболеваний.</w:t>
            </w:r>
          </w:p>
          <w:p w14:paraId="13F942EA" w14:textId="77777777" w:rsidR="00201F70" w:rsidRPr="000A4C56" w:rsidRDefault="00201F70" w:rsidP="000A4C56">
            <w:pPr>
              <w:shd w:val="clear" w:color="auto" w:fill="FFFFFF"/>
              <w:spacing w:after="0" w:line="240" w:lineRule="auto"/>
              <w:ind w:firstLine="459"/>
              <w:jc w:val="both"/>
              <w:rPr>
                <w:rFonts w:ascii="Times New Roman" w:hAnsi="Times New Roman" w:cs="Times New Roman"/>
                <w:b/>
                <w:iCs/>
                <w:sz w:val="24"/>
                <w:szCs w:val="24"/>
              </w:rPr>
            </w:pPr>
            <w:r w:rsidRPr="000A4C56">
              <w:rPr>
                <w:rFonts w:ascii="Times New Roman" w:hAnsi="Times New Roman" w:cs="Times New Roman"/>
                <w:b/>
                <w:iCs/>
                <w:sz w:val="24"/>
                <w:szCs w:val="24"/>
              </w:rPr>
              <w:t>Вторичная профилактика онкологических заболеваний</w:t>
            </w:r>
          </w:p>
          <w:p w14:paraId="5C88D20A" w14:textId="77777777" w:rsidR="00201F70" w:rsidRPr="000A4C56" w:rsidRDefault="00201F70" w:rsidP="000A4C56">
            <w:pPr>
              <w:shd w:val="clear" w:color="auto" w:fill="FFFFFF"/>
              <w:spacing w:after="0" w:line="240" w:lineRule="auto"/>
              <w:jc w:val="both"/>
              <w:rPr>
                <w:rFonts w:ascii="Times New Roman" w:hAnsi="Times New Roman" w:cs="Times New Roman"/>
                <w:iCs/>
                <w:sz w:val="24"/>
                <w:szCs w:val="24"/>
              </w:rPr>
            </w:pPr>
            <w:r w:rsidRPr="000A4C56">
              <w:rPr>
                <w:rFonts w:ascii="Times New Roman" w:hAnsi="Times New Roman" w:cs="Times New Roman"/>
                <w:iCs/>
                <w:sz w:val="24"/>
                <w:szCs w:val="24"/>
              </w:rPr>
              <w:lastRenderedPageBreak/>
              <w:t>Определение. Методы профилактики. Популяционные группы риска. Использование элементов доказательной медицины в диагностике онкологических заболеваний. «Золотой стандарт». Чувствительность, специфичность, «эффект ярлыка».</w:t>
            </w:r>
          </w:p>
          <w:p w14:paraId="07EEAAF8" w14:textId="77777777" w:rsidR="00201F70" w:rsidRPr="000A4C56" w:rsidRDefault="00201F70" w:rsidP="000A4C56">
            <w:pPr>
              <w:shd w:val="clear" w:color="auto" w:fill="FFFFFF"/>
              <w:spacing w:after="0" w:line="240" w:lineRule="auto"/>
              <w:ind w:firstLine="459"/>
              <w:jc w:val="both"/>
              <w:rPr>
                <w:rFonts w:ascii="Times New Roman" w:hAnsi="Times New Roman" w:cs="Times New Roman"/>
                <w:b/>
                <w:iCs/>
                <w:sz w:val="24"/>
                <w:szCs w:val="24"/>
              </w:rPr>
            </w:pPr>
            <w:r w:rsidRPr="000A4C56">
              <w:rPr>
                <w:rFonts w:ascii="Times New Roman" w:hAnsi="Times New Roman" w:cs="Times New Roman"/>
                <w:b/>
                <w:iCs/>
                <w:sz w:val="24"/>
                <w:szCs w:val="24"/>
              </w:rPr>
              <w:t>Предраковые заболевания</w:t>
            </w:r>
          </w:p>
          <w:p w14:paraId="6A219DB2" w14:textId="77777777" w:rsidR="00201F70" w:rsidRPr="000A4C56" w:rsidRDefault="00201F70" w:rsidP="000A4C56">
            <w:pPr>
              <w:shd w:val="clear" w:color="auto" w:fill="FFFFFF"/>
              <w:spacing w:after="0" w:line="240" w:lineRule="auto"/>
              <w:ind w:firstLine="34"/>
              <w:jc w:val="both"/>
              <w:rPr>
                <w:rFonts w:ascii="Times New Roman" w:hAnsi="Times New Roman" w:cs="Times New Roman"/>
                <w:iCs/>
                <w:sz w:val="24"/>
                <w:szCs w:val="24"/>
              </w:rPr>
            </w:pPr>
            <w:r w:rsidRPr="000A4C56">
              <w:rPr>
                <w:rFonts w:ascii="Times New Roman" w:hAnsi="Times New Roman" w:cs="Times New Roman"/>
                <w:iCs/>
                <w:sz w:val="24"/>
                <w:szCs w:val="24"/>
              </w:rPr>
              <w:t>Определение. Классификация предраковых заболеваний. Диагностика и лечение предраковых заболеваний. Тактика ведения пациентов с предраковыми заболеваниями.</w:t>
            </w:r>
          </w:p>
          <w:p w14:paraId="26AB98F2" w14:textId="77777777" w:rsidR="00201F70" w:rsidRPr="000A4C56" w:rsidRDefault="00201F70" w:rsidP="000A4C56">
            <w:pPr>
              <w:shd w:val="clear" w:color="auto" w:fill="FFFFFF"/>
              <w:spacing w:after="0" w:line="240" w:lineRule="auto"/>
              <w:ind w:firstLine="459"/>
              <w:jc w:val="both"/>
              <w:rPr>
                <w:rFonts w:ascii="Times New Roman" w:hAnsi="Times New Roman" w:cs="Times New Roman"/>
                <w:b/>
                <w:iCs/>
                <w:sz w:val="24"/>
                <w:szCs w:val="24"/>
              </w:rPr>
            </w:pPr>
            <w:r w:rsidRPr="000A4C56">
              <w:rPr>
                <w:rFonts w:ascii="Times New Roman" w:hAnsi="Times New Roman" w:cs="Times New Roman"/>
                <w:b/>
                <w:iCs/>
                <w:sz w:val="24"/>
                <w:szCs w:val="24"/>
              </w:rPr>
              <w:t xml:space="preserve">Скрининг </w:t>
            </w:r>
          </w:p>
          <w:p w14:paraId="2017493E" w14:textId="77777777" w:rsidR="00201F70" w:rsidRPr="000A4C56" w:rsidRDefault="00201F70" w:rsidP="000A4C56">
            <w:pPr>
              <w:spacing w:after="0" w:line="240" w:lineRule="auto"/>
              <w:jc w:val="both"/>
              <w:rPr>
                <w:rFonts w:ascii="Times New Roman" w:hAnsi="Times New Roman" w:cs="Times New Roman"/>
                <w:iCs/>
                <w:sz w:val="24"/>
                <w:szCs w:val="24"/>
              </w:rPr>
            </w:pPr>
            <w:r w:rsidRPr="000A4C56">
              <w:rPr>
                <w:rFonts w:ascii="Times New Roman" w:hAnsi="Times New Roman" w:cs="Times New Roman"/>
                <w:sz w:val="24"/>
                <w:szCs w:val="24"/>
              </w:rPr>
              <w:t>Определение. Критерии исследований, используемых для скрининга онкологических заболеваний. Основные методы исследования. Возрастные категории.</w:t>
            </w:r>
          </w:p>
          <w:p w14:paraId="38619462" w14:textId="77777777" w:rsidR="00201F70" w:rsidRPr="000A4C56" w:rsidRDefault="00201F70" w:rsidP="000A4C56">
            <w:pPr>
              <w:autoSpaceDE w:val="0"/>
              <w:autoSpaceDN w:val="0"/>
              <w:adjustRightInd w:val="0"/>
              <w:spacing w:after="0" w:line="240" w:lineRule="auto"/>
              <w:jc w:val="both"/>
              <w:rPr>
                <w:rFonts w:ascii="Times New Roman" w:hAnsi="Times New Roman" w:cs="Times New Roman"/>
                <w:sz w:val="24"/>
                <w:szCs w:val="24"/>
              </w:rPr>
            </w:pPr>
          </w:p>
        </w:tc>
      </w:tr>
      <w:tr w:rsidR="00201F70" w:rsidRPr="000A4C56" w14:paraId="5282DE4C" w14:textId="77777777" w:rsidTr="000A4C56">
        <w:trPr>
          <w:jc w:val="right"/>
        </w:trPr>
        <w:tc>
          <w:tcPr>
            <w:tcW w:w="4962" w:type="dxa"/>
            <w:tcBorders>
              <w:top w:val="single" w:sz="4" w:space="0" w:color="auto"/>
              <w:left w:val="single" w:sz="4" w:space="0" w:color="auto"/>
              <w:bottom w:val="single" w:sz="4" w:space="0" w:color="auto"/>
              <w:right w:val="single" w:sz="4" w:space="0" w:color="auto"/>
            </w:tcBorders>
          </w:tcPr>
          <w:p w14:paraId="44EB5E82" w14:textId="77777777" w:rsidR="00201F70" w:rsidRPr="000A4C56" w:rsidRDefault="00201F70" w:rsidP="000A4C56">
            <w:pPr>
              <w:autoSpaceDE w:val="0"/>
              <w:autoSpaceDN w:val="0"/>
              <w:adjustRightInd w:val="0"/>
              <w:spacing w:after="0" w:line="240" w:lineRule="auto"/>
              <w:rPr>
                <w:rFonts w:ascii="Times New Roman" w:hAnsi="Times New Roman" w:cs="Times New Roman"/>
                <w:color w:val="000000"/>
                <w:sz w:val="24"/>
                <w:szCs w:val="24"/>
              </w:rPr>
            </w:pPr>
            <w:r w:rsidRPr="000A4C56">
              <w:rPr>
                <w:rFonts w:ascii="Times New Roman" w:hAnsi="Times New Roman" w:cs="Times New Roman"/>
                <w:color w:val="000000"/>
                <w:sz w:val="24"/>
                <w:szCs w:val="24"/>
              </w:rPr>
              <w:lastRenderedPageBreak/>
              <w:t>Входные» требования для изучения дисциплины</w:t>
            </w:r>
          </w:p>
        </w:tc>
        <w:tc>
          <w:tcPr>
            <w:tcW w:w="9860" w:type="dxa"/>
            <w:gridSpan w:val="4"/>
            <w:tcBorders>
              <w:top w:val="single" w:sz="4" w:space="0" w:color="auto"/>
              <w:left w:val="single" w:sz="4" w:space="0" w:color="auto"/>
              <w:bottom w:val="single" w:sz="4" w:space="0" w:color="auto"/>
              <w:right w:val="single" w:sz="4" w:space="0" w:color="auto"/>
            </w:tcBorders>
          </w:tcPr>
          <w:p w14:paraId="149579A5" w14:textId="77777777" w:rsidR="00201F70" w:rsidRPr="000A4C56" w:rsidRDefault="00201F70" w:rsidP="000A4C56">
            <w:pPr>
              <w:autoSpaceDE w:val="0"/>
              <w:autoSpaceDN w:val="0"/>
              <w:adjustRightInd w:val="0"/>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 способен и готов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45686F4E" w14:textId="77777777" w:rsidR="00201F70" w:rsidRPr="000A4C56" w:rsidRDefault="00201F70" w:rsidP="000A4C56">
            <w:pPr>
              <w:autoSpaceDE w:val="0"/>
              <w:autoSpaceDN w:val="0"/>
              <w:adjustRightInd w:val="0"/>
              <w:spacing w:after="0" w:line="240" w:lineRule="auto"/>
              <w:ind w:hanging="538"/>
              <w:jc w:val="both"/>
              <w:rPr>
                <w:rFonts w:ascii="Times New Roman" w:hAnsi="Times New Roman" w:cs="Times New Roman"/>
                <w:sz w:val="24"/>
                <w:szCs w:val="24"/>
              </w:rPr>
            </w:pPr>
          </w:p>
        </w:tc>
      </w:tr>
      <w:tr w:rsidR="00201F70" w:rsidRPr="000A4C56" w14:paraId="49166885" w14:textId="77777777" w:rsidTr="000A4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13660" w:type="dxa"/>
            <w:gridSpan w:val="2"/>
            <w:tcBorders>
              <w:top w:val="single" w:sz="4" w:space="0" w:color="auto"/>
              <w:left w:val="single" w:sz="4" w:space="0" w:color="auto"/>
              <w:bottom w:val="single" w:sz="4" w:space="0" w:color="auto"/>
              <w:right w:val="single" w:sz="4" w:space="0" w:color="auto"/>
            </w:tcBorders>
          </w:tcPr>
          <w:p w14:paraId="0196F715" w14:textId="77777777" w:rsidR="00201F70" w:rsidRPr="000A4C56" w:rsidRDefault="00201F70" w:rsidP="000A4C56">
            <w:pPr>
              <w:spacing w:after="0" w:line="240" w:lineRule="auto"/>
              <w:jc w:val="center"/>
              <w:rPr>
                <w:rFonts w:ascii="Times New Roman" w:hAnsi="Times New Roman" w:cs="Times New Roman"/>
                <w:b/>
                <w:color w:val="000000"/>
                <w:sz w:val="24"/>
                <w:szCs w:val="24"/>
              </w:rPr>
            </w:pPr>
            <w:r w:rsidRPr="000A4C56">
              <w:rPr>
                <w:rFonts w:ascii="Times New Roman" w:hAnsi="Times New Roman" w:cs="Times New Roman"/>
                <w:b/>
                <w:color w:val="000000"/>
                <w:sz w:val="24"/>
                <w:szCs w:val="24"/>
              </w:rPr>
              <w:t>Дисциплина «Неотложная помощь»</w:t>
            </w:r>
          </w:p>
        </w:tc>
        <w:tc>
          <w:tcPr>
            <w:tcW w:w="1162" w:type="dxa"/>
            <w:gridSpan w:val="3"/>
            <w:tcBorders>
              <w:top w:val="single" w:sz="4" w:space="0" w:color="auto"/>
              <w:left w:val="single" w:sz="4" w:space="0" w:color="auto"/>
              <w:bottom w:val="single" w:sz="4" w:space="0" w:color="auto"/>
              <w:right w:val="single" w:sz="4" w:space="0" w:color="auto"/>
            </w:tcBorders>
          </w:tcPr>
          <w:p w14:paraId="1791A292" w14:textId="77777777" w:rsidR="00201F70" w:rsidRPr="000A4C56" w:rsidRDefault="00201F70" w:rsidP="000A4C56">
            <w:pPr>
              <w:spacing w:after="0" w:line="240" w:lineRule="auto"/>
              <w:jc w:val="center"/>
              <w:rPr>
                <w:rFonts w:ascii="Times New Roman" w:hAnsi="Times New Roman" w:cs="Times New Roman"/>
                <w:b/>
                <w:sz w:val="24"/>
                <w:szCs w:val="24"/>
              </w:rPr>
            </w:pPr>
            <w:r w:rsidRPr="000A4C56">
              <w:rPr>
                <w:rFonts w:ascii="Times New Roman" w:hAnsi="Times New Roman" w:cs="Times New Roman"/>
                <w:b/>
                <w:sz w:val="24"/>
                <w:szCs w:val="24"/>
              </w:rPr>
              <w:t xml:space="preserve">2 </w:t>
            </w:r>
            <w:proofErr w:type="spellStart"/>
            <w:r w:rsidRPr="000A4C56">
              <w:rPr>
                <w:rFonts w:ascii="Times New Roman" w:hAnsi="Times New Roman" w:cs="Times New Roman"/>
                <w:b/>
                <w:sz w:val="24"/>
                <w:szCs w:val="24"/>
              </w:rPr>
              <w:t>з.е</w:t>
            </w:r>
            <w:proofErr w:type="spellEnd"/>
            <w:r w:rsidRPr="000A4C56">
              <w:rPr>
                <w:rFonts w:ascii="Times New Roman" w:hAnsi="Times New Roman" w:cs="Times New Roman"/>
                <w:b/>
                <w:sz w:val="24"/>
                <w:szCs w:val="24"/>
              </w:rPr>
              <w:t>.</w:t>
            </w:r>
          </w:p>
        </w:tc>
      </w:tr>
      <w:tr w:rsidR="00201F70" w:rsidRPr="000A4C56" w14:paraId="281E823D" w14:textId="77777777" w:rsidTr="000A4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4962" w:type="dxa"/>
            <w:tcBorders>
              <w:top w:val="single" w:sz="4" w:space="0" w:color="auto"/>
              <w:left w:val="single" w:sz="4" w:space="0" w:color="auto"/>
              <w:bottom w:val="single" w:sz="4" w:space="0" w:color="auto"/>
              <w:right w:val="single" w:sz="4" w:space="0" w:color="auto"/>
            </w:tcBorders>
          </w:tcPr>
          <w:p w14:paraId="7BB4A578" w14:textId="77777777" w:rsidR="00201F70" w:rsidRPr="000A4C56" w:rsidRDefault="00201F70" w:rsidP="000A4C56">
            <w:pPr>
              <w:spacing w:after="0" w:line="240" w:lineRule="auto"/>
              <w:rPr>
                <w:rFonts w:ascii="Times New Roman" w:hAnsi="Times New Roman" w:cs="Times New Roman"/>
                <w:color w:val="000000"/>
                <w:sz w:val="24"/>
                <w:szCs w:val="24"/>
              </w:rPr>
            </w:pPr>
            <w:r w:rsidRPr="000A4C56">
              <w:rPr>
                <w:rFonts w:ascii="Times New Roman" w:hAnsi="Times New Roman" w:cs="Times New Roman"/>
                <w:color w:val="000000"/>
                <w:sz w:val="24"/>
                <w:szCs w:val="24"/>
              </w:rPr>
              <w:t>Компетенции</w:t>
            </w:r>
          </w:p>
        </w:tc>
        <w:tc>
          <w:tcPr>
            <w:tcW w:w="9860" w:type="dxa"/>
            <w:gridSpan w:val="4"/>
            <w:tcBorders>
              <w:top w:val="single" w:sz="4" w:space="0" w:color="auto"/>
              <w:left w:val="single" w:sz="4" w:space="0" w:color="auto"/>
              <w:bottom w:val="single" w:sz="4" w:space="0" w:color="auto"/>
              <w:right w:val="single" w:sz="4" w:space="0" w:color="auto"/>
            </w:tcBorders>
          </w:tcPr>
          <w:p w14:paraId="5C3CEB5F"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Индикаторы достижения компетенций</w:t>
            </w:r>
          </w:p>
        </w:tc>
      </w:tr>
      <w:tr w:rsidR="00201F70" w:rsidRPr="000A4C56" w14:paraId="0AB67365" w14:textId="77777777" w:rsidTr="000A4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4962" w:type="dxa"/>
            <w:tcBorders>
              <w:top w:val="single" w:sz="4" w:space="0" w:color="auto"/>
              <w:left w:val="single" w:sz="4" w:space="0" w:color="auto"/>
              <w:bottom w:val="single" w:sz="4" w:space="0" w:color="auto"/>
              <w:right w:val="single" w:sz="4" w:space="0" w:color="auto"/>
            </w:tcBorders>
          </w:tcPr>
          <w:p w14:paraId="35773920" w14:textId="3FE47DAD" w:rsidR="00201F70" w:rsidRPr="000A4C56" w:rsidRDefault="00201F70" w:rsidP="000A4C56">
            <w:pPr>
              <w:spacing w:after="0" w:line="240" w:lineRule="auto"/>
              <w:rPr>
                <w:rFonts w:ascii="Times New Roman" w:hAnsi="Times New Roman" w:cs="Times New Roman"/>
                <w:color w:val="000000"/>
                <w:sz w:val="24"/>
                <w:szCs w:val="24"/>
              </w:rPr>
            </w:pPr>
            <w:r w:rsidRPr="000A4C56">
              <w:rPr>
                <w:rFonts w:ascii="Times New Roman" w:hAnsi="Times New Roman" w:cs="Times New Roman"/>
                <w:color w:val="000000"/>
                <w:sz w:val="24"/>
                <w:szCs w:val="24"/>
              </w:rPr>
              <w:t xml:space="preserve"> (ПК) – </w:t>
            </w:r>
            <w:r w:rsidR="006874E6">
              <w:rPr>
                <w:rFonts w:ascii="Times New Roman" w:hAnsi="Times New Roman" w:cs="Times New Roman"/>
                <w:color w:val="000000"/>
                <w:sz w:val="24"/>
                <w:szCs w:val="24"/>
              </w:rPr>
              <w:t>6</w:t>
            </w:r>
            <w:r w:rsidRPr="000A4C56">
              <w:rPr>
                <w:rFonts w:ascii="Times New Roman" w:hAnsi="Times New Roman" w:cs="Times New Roman"/>
                <w:color w:val="000000"/>
                <w:sz w:val="24"/>
                <w:szCs w:val="24"/>
              </w:rPr>
              <w:t>. Способен оказывать медицинскую помощь в экстренной форме.</w:t>
            </w:r>
          </w:p>
          <w:p w14:paraId="39D747BC" w14:textId="77777777" w:rsidR="00201F70" w:rsidRPr="000A4C56" w:rsidRDefault="00201F70" w:rsidP="000A4C56">
            <w:pPr>
              <w:spacing w:after="0" w:line="240" w:lineRule="auto"/>
              <w:rPr>
                <w:rFonts w:ascii="Times New Roman" w:hAnsi="Times New Roman" w:cs="Times New Roman"/>
                <w:color w:val="000000"/>
                <w:sz w:val="24"/>
                <w:szCs w:val="24"/>
              </w:rPr>
            </w:pPr>
          </w:p>
        </w:tc>
        <w:tc>
          <w:tcPr>
            <w:tcW w:w="9860" w:type="dxa"/>
            <w:gridSpan w:val="4"/>
            <w:tcBorders>
              <w:top w:val="single" w:sz="4" w:space="0" w:color="auto"/>
              <w:left w:val="single" w:sz="4" w:space="0" w:color="auto"/>
              <w:bottom w:val="single" w:sz="4" w:space="0" w:color="auto"/>
              <w:right w:val="single" w:sz="4" w:space="0" w:color="auto"/>
            </w:tcBorders>
          </w:tcPr>
          <w:p w14:paraId="12E7B93D" w14:textId="54E3608B"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ПК-</w:t>
            </w:r>
            <w:r w:rsidR="006874E6">
              <w:rPr>
                <w:rFonts w:ascii="Times New Roman" w:hAnsi="Times New Roman" w:cs="Times New Roman"/>
                <w:sz w:val="24"/>
                <w:szCs w:val="24"/>
              </w:rPr>
              <w:t>6</w:t>
            </w:r>
            <w:r w:rsidRPr="000A4C56">
              <w:rPr>
                <w:rFonts w:ascii="Times New Roman" w:hAnsi="Times New Roman" w:cs="Times New Roman"/>
                <w:sz w:val="24"/>
                <w:szCs w:val="24"/>
              </w:rPr>
              <w:t>.1. Знает методику сбора жалоб и анамнеза у пациента (истории болезни и жизни)</w:t>
            </w:r>
          </w:p>
          <w:p w14:paraId="5EBA06A4" w14:textId="1BA9FE3E"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ПК-</w:t>
            </w:r>
            <w:r w:rsidR="006874E6">
              <w:rPr>
                <w:rFonts w:ascii="Times New Roman" w:hAnsi="Times New Roman" w:cs="Times New Roman"/>
                <w:sz w:val="24"/>
                <w:szCs w:val="24"/>
              </w:rPr>
              <w:t>6</w:t>
            </w:r>
            <w:r w:rsidRPr="000A4C56">
              <w:rPr>
                <w:rFonts w:ascii="Times New Roman" w:hAnsi="Times New Roman" w:cs="Times New Roman"/>
                <w:sz w:val="24"/>
                <w:szCs w:val="24"/>
              </w:rPr>
              <w:t xml:space="preserve">.2. Знает методику </w:t>
            </w:r>
            <w:proofErr w:type="spellStart"/>
            <w:r w:rsidRPr="000A4C56">
              <w:rPr>
                <w:rFonts w:ascii="Times New Roman" w:hAnsi="Times New Roman" w:cs="Times New Roman"/>
                <w:sz w:val="24"/>
                <w:szCs w:val="24"/>
              </w:rPr>
              <w:t>физикального</w:t>
            </w:r>
            <w:proofErr w:type="spellEnd"/>
            <w:r w:rsidRPr="000A4C56">
              <w:rPr>
                <w:rFonts w:ascii="Times New Roman" w:hAnsi="Times New Roman" w:cs="Times New Roman"/>
                <w:sz w:val="24"/>
                <w:szCs w:val="24"/>
              </w:rPr>
              <w:t xml:space="preserve"> исследования (осмотр, пальпация, перкуссия, аускультация)</w:t>
            </w:r>
          </w:p>
          <w:p w14:paraId="219DA53C" w14:textId="7362E726"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ПК-</w:t>
            </w:r>
            <w:r w:rsidR="006874E6">
              <w:rPr>
                <w:rFonts w:ascii="Times New Roman" w:hAnsi="Times New Roman" w:cs="Times New Roman"/>
                <w:sz w:val="24"/>
                <w:szCs w:val="24"/>
              </w:rPr>
              <w:t>6</w:t>
            </w:r>
            <w:r w:rsidRPr="000A4C56">
              <w:rPr>
                <w:rFonts w:ascii="Times New Roman" w:hAnsi="Times New Roman" w:cs="Times New Roman"/>
                <w:sz w:val="24"/>
                <w:szCs w:val="24"/>
              </w:rPr>
              <w:t>.3. Знает клинические признаки внезапного прекращения кровообращения и (или) дыхания</w:t>
            </w:r>
          </w:p>
          <w:p w14:paraId="37D8B89A" w14:textId="2B5F7F88"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ПК-</w:t>
            </w:r>
            <w:r w:rsidR="006874E6">
              <w:rPr>
                <w:rFonts w:ascii="Times New Roman" w:hAnsi="Times New Roman" w:cs="Times New Roman"/>
                <w:sz w:val="24"/>
                <w:szCs w:val="24"/>
              </w:rPr>
              <w:t>6</w:t>
            </w:r>
            <w:r w:rsidRPr="000A4C56">
              <w:rPr>
                <w:rFonts w:ascii="Times New Roman" w:hAnsi="Times New Roman" w:cs="Times New Roman"/>
                <w:sz w:val="24"/>
                <w:szCs w:val="24"/>
              </w:rPr>
              <w:t>.4. Знает правила проведения и способен провести мероприятия базовой сердечно-легочной реанимации</w:t>
            </w:r>
          </w:p>
          <w:p w14:paraId="102EC291" w14:textId="2FC600D1"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ПК-</w:t>
            </w:r>
            <w:r w:rsidR="006874E6">
              <w:rPr>
                <w:rFonts w:ascii="Times New Roman" w:hAnsi="Times New Roman" w:cs="Times New Roman"/>
                <w:sz w:val="24"/>
                <w:szCs w:val="24"/>
              </w:rPr>
              <w:t>6</w:t>
            </w:r>
            <w:r w:rsidRPr="000A4C56">
              <w:rPr>
                <w:rFonts w:ascii="Times New Roman" w:hAnsi="Times New Roman" w:cs="Times New Roman"/>
                <w:sz w:val="24"/>
                <w:szCs w:val="24"/>
              </w:rPr>
              <w:t>.5. Распознает состояния, представляющие угрозу жизни пациенту, включая состояние клинической смерти (остановка жизненно важных функций организма человека (кровообращения и (или) дыхания) и способен оказать медицинскую помощь в экстренной форме при указанных состояниях</w:t>
            </w:r>
          </w:p>
          <w:p w14:paraId="6CEAE740" w14:textId="376D02A1" w:rsidR="00201F70" w:rsidRPr="000A4C56" w:rsidRDefault="00201F70" w:rsidP="006874E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ПК-</w:t>
            </w:r>
            <w:r w:rsidR="006874E6">
              <w:rPr>
                <w:rFonts w:ascii="Times New Roman" w:hAnsi="Times New Roman" w:cs="Times New Roman"/>
                <w:sz w:val="24"/>
                <w:szCs w:val="24"/>
              </w:rPr>
              <w:t>6</w:t>
            </w:r>
            <w:r w:rsidRPr="000A4C56">
              <w:rPr>
                <w:rFonts w:ascii="Times New Roman" w:hAnsi="Times New Roman" w:cs="Times New Roman"/>
                <w:sz w:val="24"/>
                <w:szCs w:val="24"/>
              </w:rPr>
              <w:t>.6. Применяет лекарственные препараты и медицинские изделия при оказании медицинской помощи в экстренной форме</w:t>
            </w:r>
          </w:p>
        </w:tc>
      </w:tr>
      <w:tr w:rsidR="00201F70" w:rsidRPr="000A4C56" w14:paraId="25B79BD2" w14:textId="77777777" w:rsidTr="000A4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4962" w:type="dxa"/>
            <w:tcBorders>
              <w:top w:val="single" w:sz="4" w:space="0" w:color="auto"/>
              <w:left w:val="single" w:sz="4" w:space="0" w:color="auto"/>
              <w:bottom w:val="single" w:sz="4" w:space="0" w:color="auto"/>
              <w:right w:val="single" w:sz="4" w:space="0" w:color="auto"/>
            </w:tcBorders>
          </w:tcPr>
          <w:p w14:paraId="1475A7F6" w14:textId="77777777" w:rsidR="00201F70" w:rsidRPr="000A4C56" w:rsidRDefault="00201F70" w:rsidP="000A4C56">
            <w:pPr>
              <w:spacing w:after="0" w:line="240" w:lineRule="auto"/>
              <w:rPr>
                <w:rFonts w:ascii="Times New Roman" w:hAnsi="Times New Roman" w:cs="Times New Roman"/>
                <w:color w:val="000000"/>
                <w:sz w:val="24"/>
                <w:szCs w:val="24"/>
              </w:rPr>
            </w:pPr>
            <w:r w:rsidRPr="000A4C56">
              <w:rPr>
                <w:rFonts w:ascii="Times New Roman" w:hAnsi="Times New Roman" w:cs="Times New Roman"/>
                <w:color w:val="000000"/>
                <w:sz w:val="24"/>
                <w:szCs w:val="24"/>
              </w:rPr>
              <w:lastRenderedPageBreak/>
              <w:t>Перечень основных разделов дисциплины</w:t>
            </w:r>
          </w:p>
        </w:tc>
        <w:tc>
          <w:tcPr>
            <w:tcW w:w="9860" w:type="dxa"/>
            <w:gridSpan w:val="4"/>
            <w:tcBorders>
              <w:top w:val="single" w:sz="4" w:space="0" w:color="auto"/>
              <w:left w:val="single" w:sz="4" w:space="0" w:color="auto"/>
              <w:bottom w:val="single" w:sz="4" w:space="0" w:color="auto"/>
              <w:right w:val="single" w:sz="4" w:space="0" w:color="auto"/>
            </w:tcBorders>
          </w:tcPr>
          <w:p w14:paraId="00B939AD"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b/>
                <w:sz w:val="24"/>
                <w:szCs w:val="24"/>
              </w:rPr>
              <w:t>Организационно-правовые аспекты оказания первой и медицинской помощи по неотложным показаниям и в экстренной форме</w:t>
            </w:r>
          </w:p>
          <w:p w14:paraId="5CE642E4"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Правовые аспекты оказания первой помощи. Правовые аспекты оказания медицинской помощи по неотложным показаниям и в экстренной форме. Основные аспекты рекомендаций Европейского совета по реанимации (ЕRC) 2015.</w:t>
            </w:r>
          </w:p>
          <w:p w14:paraId="08A102A5" w14:textId="77777777" w:rsidR="00201F70" w:rsidRPr="000A4C56" w:rsidRDefault="00201F70" w:rsidP="000A4C56">
            <w:pPr>
              <w:spacing w:after="0" w:line="240" w:lineRule="auto"/>
              <w:jc w:val="both"/>
              <w:rPr>
                <w:rFonts w:ascii="Times New Roman" w:hAnsi="Times New Roman" w:cs="Times New Roman"/>
                <w:b/>
                <w:sz w:val="24"/>
                <w:szCs w:val="24"/>
              </w:rPr>
            </w:pPr>
            <w:r w:rsidRPr="000A4C56">
              <w:rPr>
                <w:rFonts w:ascii="Times New Roman" w:hAnsi="Times New Roman" w:cs="Times New Roman"/>
                <w:b/>
                <w:sz w:val="24"/>
                <w:szCs w:val="24"/>
              </w:rPr>
              <w:t>Оказание первой помощи при внезапной остановке кровообращения</w:t>
            </w:r>
          </w:p>
          <w:p w14:paraId="23EF1C68"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 xml:space="preserve">Базовая сердечно-легочная реанимация. Алгоритмы проведения. Особенности проведения базовой сердечно-легочной реанимации у детей и беременных. </w:t>
            </w:r>
          </w:p>
          <w:p w14:paraId="2721788E" w14:textId="77777777" w:rsidR="00201F70" w:rsidRPr="000A4C56" w:rsidRDefault="00201F70" w:rsidP="000A4C56">
            <w:pPr>
              <w:spacing w:after="0" w:line="240" w:lineRule="auto"/>
              <w:jc w:val="both"/>
              <w:rPr>
                <w:rFonts w:ascii="Times New Roman" w:hAnsi="Times New Roman" w:cs="Times New Roman"/>
                <w:b/>
                <w:sz w:val="24"/>
                <w:szCs w:val="24"/>
              </w:rPr>
            </w:pPr>
            <w:r w:rsidRPr="000A4C56">
              <w:rPr>
                <w:rFonts w:ascii="Times New Roman" w:hAnsi="Times New Roman" w:cs="Times New Roman"/>
                <w:b/>
                <w:sz w:val="24"/>
                <w:szCs w:val="24"/>
              </w:rPr>
              <w:t>Оказание неотложной и экстренной медицинской помощи в условиях профессиональной деятельности</w:t>
            </w:r>
          </w:p>
          <w:p w14:paraId="4A1AB0F5"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 xml:space="preserve"> Восстановление проходимости верхних дыхательных путей и проведение искусственной вентиляции легких с применением медицинских изделий. Регистрация основных параметров жизнедеятельности: ЭКГ, артериального давления, </w:t>
            </w:r>
            <w:proofErr w:type="spellStart"/>
            <w:r w:rsidRPr="000A4C56">
              <w:rPr>
                <w:rFonts w:ascii="Times New Roman" w:hAnsi="Times New Roman" w:cs="Times New Roman"/>
                <w:sz w:val="24"/>
                <w:szCs w:val="24"/>
              </w:rPr>
              <w:t>пульсоксиметрия</w:t>
            </w:r>
            <w:proofErr w:type="spellEnd"/>
            <w:r w:rsidRPr="000A4C56">
              <w:rPr>
                <w:rFonts w:ascii="Times New Roman" w:hAnsi="Times New Roman" w:cs="Times New Roman"/>
                <w:sz w:val="24"/>
                <w:szCs w:val="24"/>
              </w:rPr>
              <w:t>, частоты дыхания, частоты сердечных сокращений. Оказание медицинской помощи по неотложным показаниям и в экстренной форме в амбулаторных и стационарных условиях. Алгоритм обследования больного в критическом состоянии.</w:t>
            </w:r>
          </w:p>
          <w:p w14:paraId="7D038AE1"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b/>
                <w:sz w:val="24"/>
                <w:szCs w:val="24"/>
              </w:rPr>
              <w:t>Оказание медицинской помощи по неотложным показаниям и в экстренной форме при травмах, отравлениях и других состояниях, и заболеваниях, угрожающих жизни и здоровью.</w:t>
            </w:r>
          </w:p>
          <w:p w14:paraId="0BF3DED0" w14:textId="77777777" w:rsidR="00201F70" w:rsidRPr="000A4C56" w:rsidRDefault="00201F70" w:rsidP="000A4C56">
            <w:pPr>
              <w:spacing w:after="0" w:line="240" w:lineRule="auto"/>
              <w:jc w:val="both"/>
              <w:rPr>
                <w:rFonts w:ascii="Times New Roman" w:hAnsi="Times New Roman" w:cs="Times New Roman"/>
                <w:sz w:val="24"/>
                <w:szCs w:val="24"/>
              </w:rPr>
            </w:pPr>
            <w:r w:rsidRPr="000A4C56">
              <w:rPr>
                <w:rFonts w:ascii="Times New Roman" w:hAnsi="Times New Roman" w:cs="Times New Roman"/>
                <w:sz w:val="24"/>
                <w:szCs w:val="24"/>
              </w:rPr>
              <w:t>Оказание экстренной медицинской помощи при травмах и ранениях, сопровождающихся кровотечением.  Оказание экстренной помощи при термических и химических ожогах. Оказание медицинской помощи при пищевых отравлениях. Оказание экстренной медицинской помощи при нарушениях дыхания различного генеза в амбулаторных и стационарных условиях. Применение лекарственных препаратов в рамках оказания экстренной медицинской помощи. Инвазивные вмешательства (п/к, в/м инъекции, в/в вливания).</w:t>
            </w:r>
          </w:p>
        </w:tc>
      </w:tr>
      <w:tr w:rsidR="00201F70" w:rsidRPr="000A4C56" w14:paraId="2AD1540C" w14:textId="77777777" w:rsidTr="000A4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tcW w:w="4962" w:type="dxa"/>
            <w:tcBorders>
              <w:top w:val="single" w:sz="4" w:space="0" w:color="auto"/>
              <w:left w:val="single" w:sz="4" w:space="0" w:color="auto"/>
              <w:bottom w:val="single" w:sz="4" w:space="0" w:color="auto"/>
              <w:right w:val="single" w:sz="4" w:space="0" w:color="auto"/>
            </w:tcBorders>
          </w:tcPr>
          <w:p w14:paraId="0FE17AFE" w14:textId="77777777" w:rsidR="00201F70" w:rsidRPr="000A4C56" w:rsidRDefault="00201F70" w:rsidP="000A4C56">
            <w:pPr>
              <w:spacing w:after="0" w:line="240" w:lineRule="auto"/>
              <w:rPr>
                <w:rFonts w:ascii="Times New Roman" w:hAnsi="Times New Roman" w:cs="Times New Roman"/>
                <w:color w:val="000000"/>
                <w:sz w:val="24"/>
                <w:szCs w:val="24"/>
              </w:rPr>
            </w:pPr>
            <w:r w:rsidRPr="000A4C56">
              <w:rPr>
                <w:rFonts w:ascii="Times New Roman" w:hAnsi="Times New Roman" w:cs="Times New Roman"/>
                <w:color w:val="000000"/>
                <w:sz w:val="24"/>
                <w:szCs w:val="24"/>
              </w:rPr>
              <w:t>«Входные» требования для изучения дисциплины</w:t>
            </w:r>
          </w:p>
        </w:tc>
        <w:tc>
          <w:tcPr>
            <w:tcW w:w="9860" w:type="dxa"/>
            <w:gridSpan w:val="4"/>
            <w:tcBorders>
              <w:top w:val="single" w:sz="4" w:space="0" w:color="auto"/>
              <w:left w:val="single" w:sz="4" w:space="0" w:color="auto"/>
              <w:bottom w:val="single" w:sz="4" w:space="0" w:color="auto"/>
              <w:right w:val="single" w:sz="4" w:space="0" w:color="auto"/>
            </w:tcBorders>
          </w:tcPr>
          <w:p w14:paraId="5838227C" w14:textId="77777777" w:rsidR="00201F70" w:rsidRPr="000A4C56" w:rsidRDefault="00201F70" w:rsidP="000A4C56">
            <w:pPr>
              <w:pStyle w:val="a9"/>
              <w:numPr>
                <w:ilvl w:val="0"/>
                <w:numId w:val="8"/>
              </w:numPr>
              <w:autoSpaceDE w:val="0"/>
              <w:autoSpaceDN w:val="0"/>
              <w:adjustRightInd w:val="0"/>
              <w:spacing w:after="0" w:line="240" w:lineRule="auto"/>
              <w:ind w:left="0" w:hanging="317"/>
              <w:jc w:val="both"/>
              <w:rPr>
                <w:rFonts w:ascii="Times New Roman" w:hAnsi="Times New Roman" w:cs="Times New Roman"/>
                <w:sz w:val="24"/>
                <w:szCs w:val="24"/>
              </w:rPr>
            </w:pPr>
            <w:r w:rsidRPr="000A4C56">
              <w:rPr>
                <w:rFonts w:ascii="Times New Roman" w:hAnsi="Times New Roman" w:cs="Times New Roman"/>
                <w:sz w:val="24"/>
                <w:szCs w:val="24"/>
              </w:rPr>
              <w:t>способен действовать в нестандартных ситуациях, нести социальную и этическую ответственность за принятые решения;</w:t>
            </w:r>
          </w:p>
          <w:p w14:paraId="7C8FE26F" w14:textId="77777777" w:rsidR="00201F70" w:rsidRPr="000A4C56" w:rsidRDefault="00201F70" w:rsidP="000A4C56">
            <w:pPr>
              <w:pStyle w:val="a9"/>
              <w:numPr>
                <w:ilvl w:val="0"/>
                <w:numId w:val="8"/>
              </w:numPr>
              <w:autoSpaceDE w:val="0"/>
              <w:autoSpaceDN w:val="0"/>
              <w:adjustRightInd w:val="0"/>
              <w:spacing w:after="0" w:line="240" w:lineRule="auto"/>
              <w:ind w:left="0" w:hanging="317"/>
              <w:jc w:val="both"/>
              <w:rPr>
                <w:rFonts w:ascii="Times New Roman" w:hAnsi="Times New Roman" w:cs="Times New Roman"/>
                <w:sz w:val="24"/>
                <w:szCs w:val="24"/>
              </w:rPr>
            </w:pPr>
            <w:r w:rsidRPr="000A4C56">
              <w:rPr>
                <w:rFonts w:ascii="Times New Roman" w:hAnsi="Times New Roman" w:cs="Times New Roman"/>
                <w:sz w:val="24"/>
                <w:szCs w:val="24"/>
              </w:rPr>
              <w:t>готов использовать приемы оказания первой помощи, методы защиты в условиях чрезвычайных ситуаций;</w:t>
            </w:r>
          </w:p>
          <w:p w14:paraId="36EEB20A" w14:textId="77777777" w:rsidR="00201F70" w:rsidRPr="000A4C56" w:rsidRDefault="00201F70" w:rsidP="000A4C56">
            <w:pPr>
              <w:pStyle w:val="a9"/>
              <w:numPr>
                <w:ilvl w:val="0"/>
                <w:numId w:val="8"/>
              </w:numPr>
              <w:autoSpaceDE w:val="0"/>
              <w:autoSpaceDN w:val="0"/>
              <w:adjustRightInd w:val="0"/>
              <w:spacing w:after="0" w:line="240" w:lineRule="auto"/>
              <w:ind w:left="0" w:hanging="317"/>
              <w:jc w:val="both"/>
              <w:rPr>
                <w:rFonts w:ascii="Times New Roman" w:hAnsi="Times New Roman" w:cs="Times New Roman"/>
                <w:sz w:val="24"/>
                <w:szCs w:val="24"/>
              </w:rPr>
            </w:pPr>
            <w:r w:rsidRPr="000A4C56">
              <w:rPr>
                <w:rFonts w:ascii="Times New Roman" w:hAnsi="Times New Roman" w:cs="Times New Roman"/>
                <w:sz w:val="24"/>
                <w:szCs w:val="24"/>
              </w:rPr>
              <w:t>готов к коммуникации в устной и письменной формах на русском и иностранном языках для решения задач профессиональной деятельности;</w:t>
            </w:r>
          </w:p>
          <w:p w14:paraId="7E30EAE4" w14:textId="77777777" w:rsidR="00201F70" w:rsidRPr="000A4C56" w:rsidRDefault="00201F70" w:rsidP="000A4C56">
            <w:pPr>
              <w:pStyle w:val="a9"/>
              <w:numPr>
                <w:ilvl w:val="0"/>
                <w:numId w:val="8"/>
              </w:numPr>
              <w:autoSpaceDE w:val="0"/>
              <w:autoSpaceDN w:val="0"/>
              <w:adjustRightInd w:val="0"/>
              <w:spacing w:after="0" w:line="240" w:lineRule="auto"/>
              <w:ind w:left="0" w:hanging="317"/>
              <w:jc w:val="both"/>
              <w:rPr>
                <w:rFonts w:ascii="Times New Roman" w:hAnsi="Times New Roman" w:cs="Times New Roman"/>
                <w:sz w:val="24"/>
                <w:szCs w:val="24"/>
              </w:rPr>
            </w:pPr>
            <w:r w:rsidRPr="000A4C56">
              <w:rPr>
                <w:rFonts w:ascii="Times New Roman" w:hAnsi="Times New Roman" w:cs="Times New Roman"/>
                <w:sz w:val="24"/>
                <w:szCs w:val="24"/>
              </w:rPr>
              <w:lastRenderedPageBreak/>
              <w:t xml:space="preserve">способен и готов реализовать этические и </w:t>
            </w:r>
            <w:proofErr w:type="spellStart"/>
            <w:r w:rsidRPr="000A4C56">
              <w:rPr>
                <w:rFonts w:ascii="Times New Roman" w:hAnsi="Times New Roman" w:cs="Times New Roman"/>
                <w:sz w:val="24"/>
                <w:szCs w:val="24"/>
              </w:rPr>
              <w:t>деонтологические</w:t>
            </w:r>
            <w:proofErr w:type="spellEnd"/>
            <w:r w:rsidRPr="000A4C56">
              <w:rPr>
                <w:rFonts w:ascii="Times New Roman" w:hAnsi="Times New Roman" w:cs="Times New Roman"/>
                <w:sz w:val="24"/>
                <w:szCs w:val="24"/>
              </w:rPr>
              <w:t xml:space="preserve"> принципы в профессиональной деятельности;</w:t>
            </w:r>
          </w:p>
          <w:p w14:paraId="35B0350C" w14:textId="77777777" w:rsidR="00201F70" w:rsidRPr="000A4C56" w:rsidRDefault="00201F70" w:rsidP="000A4C56">
            <w:pPr>
              <w:pStyle w:val="a9"/>
              <w:numPr>
                <w:ilvl w:val="0"/>
                <w:numId w:val="8"/>
              </w:numPr>
              <w:autoSpaceDE w:val="0"/>
              <w:autoSpaceDN w:val="0"/>
              <w:adjustRightInd w:val="0"/>
              <w:spacing w:after="0" w:line="240" w:lineRule="auto"/>
              <w:ind w:left="0" w:hanging="317"/>
              <w:jc w:val="both"/>
              <w:rPr>
                <w:rFonts w:ascii="Times New Roman" w:hAnsi="Times New Roman" w:cs="Times New Roman"/>
                <w:sz w:val="24"/>
                <w:szCs w:val="24"/>
              </w:rPr>
            </w:pPr>
            <w:r w:rsidRPr="000A4C56">
              <w:rPr>
                <w:rFonts w:ascii="Times New Roman" w:hAnsi="Times New Roman" w:cs="Times New Roman"/>
                <w:sz w:val="24"/>
                <w:szCs w:val="24"/>
              </w:rPr>
              <w:t>способен и готов анализировать результаты собственной деятельности для предотвращения профессиональных ошибок;</w:t>
            </w:r>
          </w:p>
          <w:p w14:paraId="43EFEFE4" w14:textId="77777777" w:rsidR="00201F70" w:rsidRPr="000A4C56" w:rsidRDefault="00201F70" w:rsidP="000A4C56">
            <w:pPr>
              <w:pStyle w:val="a9"/>
              <w:numPr>
                <w:ilvl w:val="0"/>
                <w:numId w:val="8"/>
              </w:numPr>
              <w:autoSpaceDE w:val="0"/>
              <w:autoSpaceDN w:val="0"/>
              <w:adjustRightInd w:val="0"/>
              <w:spacing w:after="0" w:line="240" w:lineRule="auto"/>
              <w:ind w:left="0" w:hanging="317"/>
              <w:jc w:val="both"/>
              <w:rPr>
                <w:rFonts w:ascii="Times New Roman" w:hAnsi="Times New Roman" w:cs="Times New Roman"/>
                <w:sz w:val="24"/>
                <w:szCs w:val="24"/>
              </w:rPr>
            </w:pPr>
            <w:r w:rsidRPr="000A4C56">
              <w:rPr>
                <w:rFonts w:ascii="Times New Roman" w:hAnsi="Times New Roman" w:cs="Times New Roman"/>
                <w:sz w:val="24"/>
                <w:szCs w:val="24"/>
              </w:rPr>
              <w:t>готов к медицинскому применению лекарственных препаратов и иных веществ и их комбинаций при решении профессиональных задач;</w:t>
            </w:r>
          </w:p>
          <w:p w14:paraId="66D2D232" w14:textId="77777777" w:rsidR="00201F70" w:rsidRPr="000A4C56" w:rsidRDefault="00201F70" w:rsidP="000A4C56">
            <w:pPr>
              <w:pStyle w:val="a9"/>
              <w:numPr>
                <w:ilvl w:val="0"/>
                <w:numId w:val="8"/>
              </w:numPr>
              <w:autoSpaceDE w:val="0"/>
              <w:autoSpaceDN w:val="0"/>
              <w:adjustRightInd w:val="0"/>
              <w:spacing w:after="0" w:line="240" w:lineRule="auto"/>
              <w:ind w:left="0" w:hanging="317"/>
              <w:jc w:val="both"/>
              <w:rPr>
                <w:rFonts w:ascii="Times New Roman" w:hAnsi="Times New Roman" w:cs="Times New Roman"/>
                <w:sz w:val="24"/>
                <w:szCs w:val="24"/>
              </w:rPr>
            </w:pPr>
            <w:r w:rsidRPr="000A4C56">
              <w:rPr>
                <w:rFonts w:ascii="Times New Roman" w:hAnsi="Times New Roman" w:cs="Times New Roman"/>
                <w:sz w:val="24"/>
                <w:szCs w:val="24"/>
              </w:rPr>
              <w:t>способен к оценке морфофункциональных, физиологических состояний и патологических процессов в организме человека для решения профессиональных задач;</w:t>
            </w:r>
          </w:p>
          <w:p w14:paraId="40D6B63C" w14:textId="77777777" w:rsidR="00201F70" w:rsidRPr="000A4C56" w:rsidRDefault="00201F70" w:rsidP="000A4C56">
            <w:pPr>
              <w:pStyle w:val="a9"/>
              <w:numPr>
                <w:ilvl w:val="0"/>
                <w:numId w:val="8"/>
              </w:numPr>
              <w:autoSpaceDE w:val="0"/>
              <w:autoSpaceDN w:val="0"/>
              <w:adjustRightInd w:val="0"/>
              <w:spacing w:after="0" w:line="240" w:lineRule="auto"/>
              <w:ind w:left="0" w:hanging="317"/>
              <w:jc w:val="both"/>
              <w:rPr>
                <w:rFonts w:ascii="Times New Roman" w:hAnsi="Times New Roman" w:cs="Times New Roman"/>
                <w:sz w:val="24"/>
                <w:szCs w:val="24"/>
              </w:rPr>
            </w:pPr>
            <w:r w:rsidRPr="000A4C56">
              <w:rPr>
                <w:rFonts w:ascii="Times New Roman" w:hAnsi="Times New Roman" w:cs="Times New Roman"/>
                <w:sz w:val="24"/>
                <w:szCs w:val="24"/>
              </w:rPr>
              <w:t>готов к применению медицинских изделий, предусмотренных порядками оказания медицинской помощи;</w:t>
            </w:r>
          </w:p>
          <w:p w14:paraId="0819EF1F" w14:textId="77777777" w:rsidR="00201F70" w:rsidRPr="000A4C56" w:rsidRDefault="00201F70" w:rsidP="000A4C56">
            <w:pPr>
              <w:pStyle w:val="a9"/>
              <w:numPr>
                <w:ilvl w:val="0"/>
                <w:numId w:val="8"/>
              </w:numPr>
              <w:autoSpaceDE w:val="0"/>
              <w:autoSpaceDN w:val="0"/>
              <w:adjustRightInd w:val="0"/>
              <w:spacing w:after="0" w:line="240" w:lineRule="auto"/>
              <w:ind w:left="0" w:hanging="317"/>
              <w:jc w:val="both"/>
              <w:rPr>
                <w:rFonts w:ascii="Times New Roman" w:hAnsi="Times New Roman" w:cs="Times New Roman"/>
                <w:sz w:val="24"/>
                <w:szCs w:val="24"/>
              </w:rPr>
            </w:pPr>
            <w:r w:rsidRPr="000A4C56">
              <w:rPr>
                <w:rFonts w:ascii="Times New Roman" w:hAnsi="Times New Roman" w:cs="Times New Roman"/>
                <w:sz w:val="24"/>
                <w:szCs w:val="24"/>
              </w:rPr>
              <w:t xml:space="preserve"> готов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14:paraId="65F72B23" w14:textId="77777777" w:rsidR="00201F70" w:rsidRPr="000A4C56" w:rsidRDefault="00201F70" w:rsidP="000A4C56">
            <w:pPr>
              <w:pStyle w:val="a9"/>
              <w:numPr>
                <w:ilvl w:val="0"/>
                <w:numId w:val="8"/>
              </w:numPr>
              <w:autoSpaceDE w:val="0"/>
              <w:autoSpaceDN w:val="0"/>
              <w:adjustRightInd w:val="0"/>
              <w:spacing w:after="0" w:line="240" w:lineRule="auto"/>
              <w:ind w:left="0" w:hanging="317"/>
              <w:jc w:val="both"/>
              <w:rPr>
                <w:rFonts w:ascii="Times New Roman" w:hAnsi="Times New Roman" w:cs="Times New Roman"/>
                <w:sz w:val="24"/>
                <w:szCs w:val="24"/>
              </w:rPr>
            </w:pPr>
            <w:r w:rsidRPr="000A4C56">
              <w:rPr>
                <w:rFonts w:ascii="Times New Roman" w:hAnsi="Times New Roman" w:cs="Times New Roman"/>
                <w:sz w:val="24"/>
                <w:szCs w:val="24"/>
              </w:rPr>
              <w:t>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X пересмотра;</w:t>
            </w:r>
          </w:p>
          <w:p w14:paraId="563EC45E" w14:textId="77777777" w:rsidR="00201F70" w:rsidRPr="000A4C56" w:rsidRDefault="00201F70" w:rsidP="000A4C56">
            <w:pPr>
              <w:pStyle w:val="a9"/>
              <w:numPr>
                <w:ilvl w:val="0"/>
                <w:numId w:val="8"/>
              </w:numPr>
              <w:autoSpaceDE w:val="0"/>
              <w:autoSpaceDN w:val="0"/>
              <w:adjustRightInd w:val="0"/>
              <w:spacing w:after="0" w:line="240" w:lineRule="auto"/>
              <w:ind w:left="0" w:hanging="317"/>
              <w:jc w:val="both"/>
              <w:rPr>
                <w:rFonts w:ascii="Times New Roman" w:hAnsi="Times New Roman" w:cs="Times New Roman"/>
                <w:sz w:val="24"/>
                <w:szCs w:val="24"/>
              </w:rPr>
            </w:pPr>
            <w:r w:rsidRPr="000A4C56">
              <w:rPr>
                <w:rFonts w:ascii="Times New Roman" w:hAnsi="Times New Roman" w:cs="Times New Roman"/>
                <w:sz w:val="24"/>
                <w:szCs w:val="24"/>
              </w:rPr>
              <w:t>способен определить тактики ведения пациентов с различными нозологическими формами;</w:t>
            </w:r>
          </w:p>
          <w:p w14:paraId="41001E25" w14:textId="77777777" w:rsidR="00201F70" w:rsidRPr="000A4C56" w:rsidRDefault="00201F70" w:rsidP="000A4C56">
            <w:pPr>
              <w:pStyle w:val="a9"/>
              <w:numPr>
                <w:ilvl w:val="0"/>
                <w:numId w:val="8"/>
              </w:numPr>
              <w:autoSpaceDE w:val="0"/>
              <w:autoSpaceDN w:val="0"/>
              <w:adjustRightInd w:val="0"/>
              <w:spacing w:after="0" w:line="240" w:lineRule="auto"/>
              <w:ind w:left="0" w:hanging="317"/>
              <w:jc w:val="both"/>
              <w:rPr>
                <w:rFonts w:ascii="Times New Roman" w:hAnsi="Times New Roman" w:cs="Times New Roman"/>
                <w:sz w:val="24"/>
                <w:szCs w:val="24"/>
              </w:rPr>
            </w:pPr>
            <w:r w:rsidRPr="000A4C56">
              <w:rPr>
                <w:rFonts w:ascii="Times New Roman" w:hAnsi="Times New Roman" w:cs="Times New Roman"/>
                <w:sz w:val="24"/>
                <w:szCs w:val="24"/>
              </w:rPr>
              <w:t>готов к оказанию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p w14:paraId="3C913CAC" w14:textId="77777777" w:rsidR="00201F70" w:rsidRPr="000A4C56" w:rsidRDefault="00201F70" w:rsidP="000A4C56">
            <w:pPr>
              <w:pStyle w:val="a9"/>
              <w:numPr>
                <w:ilvl w:val="0"/>
                <w:numId w:val="8"/>
              </w:numPr>
              <w:autoSpaceDE w:val="0"/>
              <w:autoSpaceDN w:val="0"/>
              <w:adjustRightInd w:val="0"/>
              <w:spacing w:after="0" w:line="240" w:lineRule="auto"/>
              <w:ind w:left="0" w:hanging="317"/>
              <w:jc w:val="both"/>
              <w:rPr>
                <w:rFonts w:ascii="Times New Roman" w:hAnsi="Times New Roman" w:cs="Times New Roman"/>
                <w:sz w:val="24"/>
                <w:szCs w:val="24"/>
              </w:rPr>
            </w:pPr>
            <w:r w:rsidRPr="000A4C56">
              <w:rPr>
                <w:rFonts w:ascii="Times New Roman" w:hAnsi="Times New Roman" w:cs="Times New Roman"/>
                <w:sz w:val="24"/>
                <w:szCs w:val="24"/>
              </w:rPr>
              <w:t>готов к участию в оказании скорой медицинской помощи при состояниях, требующих срочного медицинского вмешательства</w:t>
            </w:r>
          </w:p>
        </w:tc>
      </w:tr>
    </w:tbl>
    <w:p w14:paraId="3B9227BA" w14:textId="77777777" w:rsidR="00201F70" w:rsidRPr="000A4C56" w:rsidRDefault="00201F70" w:rsidP="000A4C56">
      <w:pPr>
        <w:shd w:val="clear" w:color="auto" w:fill="FFFFFF" w:themeFill="background1"/>
        <w:spacing w:after="0" w:line="240" w:lineRule="auto"/>
        <w:jc w:val="center"/>
        <w:rPr>
          <w:rFonts w:ascii="Times New Roman" w:hAnsi="Times New Roman" w:cs="Times New Roman"/>
          <w:b/>
          <w:color w:val="000000" w:themeColor="text1"/>
          <w:sz w:val="24"/>
          <w:szCs w:val="24"/>
          <w:shd w:val="clear" w:color="auto" w:fill="FFFFFF" w:themeFill="background1"/>
        </w:rPr>
      </w:pPr>
    </w:p>
    <w:p w14:paraId="710ADC77" w14:textId="77777777" w:rsidR="00201F70" w:rsidRPr="000A4C56" w:rsidRDefault="00201F70" w:rsidP="000A4C56">
      <w:pPr>
        <w:spacing w:after="0" w:line="240" w:lineRule="auto"/>
        <w:rPr>
          <w:rFonts w:ascii="Times New Roman" w:hAnsi="Times New Roman" w:cs="Times New Roman"/>
          <w:sz w:val="24"/>
          <w:szCs w:val="24"/>
        </w:rPr>
      </w:pPr>
    </w:p>
    <w:p w14:paraId="7E617940" w14:textId="77777777" w:rsidR="00201F70" w:rsidRPr="000A4C56" w:rsidRDefault="00201F70" w:rsidP="000A4C56">
      <w:pPr>
        <w:spacing w:after="0" w:line="240" w:lineRule="auto"/>
        <w:rPr>
          <w:rFonts w:ascii="Times New Roman" w:hAnsi="Times New Roman" w:cs="Times New Roman"/>
        </w:rPr>
        <w:sectPr w:rsidR="00201F70" w:rsidRPr="000A4C56" w:rsidSect="00EB204E">
          <w:pgSz w:w="16840" w:h="11900" w:orient="landscape"/>
          <w:pgMar w:top="1701" w:right="1134" w:bottom="850" w:left="1134" w:header="708" w:footer="708" w:gutter="0"/>
          <w:cols w:space="708"/>
          <w:docGrid w:linePitch="360"/>
        </w:sectPr>
      </w:pPr>
    </w:p>
    <w:p w14:paraId="3B3A9FE9" w14:textId="77777777" w:rsidR="005B589F" w:rsidRPr="000A4C56" w:rsidRDefault="005B589F" w:rsidP="000A4C56">
      <w:pPr>
        <w:pStyle w:val="Default"/>
        <w:ind w:firstLine="567"/>
        <w:jc w:val="both"/>
        <w:rPr>
          <w:b/>
          <w:bCs/>
          <w:color w:val="auto"/>
          <w:sz w:val="28"/>
          <w:szCs w:val="28"/>
        </w:rPr>
      </w:pPr>
      <w:r w:rsidRPr="000A4C56">
        <w:rPr>
          <w:bCs/>
          <w:sz w:val="28"/>
          <w:szCs w:val="28"/>
        </w:rPr>
        <w:lastRenderedPageBreak/>
        <w:t xml:space="preserve">5.5. </w:t>
      </w:r>
      <w:r w:rsidRPr="000A4C56">
        <w:rPr>
          <w:b/>
          <w:bCs/>
          <w:color w:val="auto"/>
          <w:sz w:val="28"/>
          <w:szCs w:val="28"/>
        </w:rPr>
        <w:t>Рекомендации по разработке фондов оценочных средств для промежуточной аттестации по дисциплинам и практикам</w:t>
      </w:r>
    </w:p>
    <w:p w14:paraId="531577BF" w14:textId="77777777" w:rsidR="005B589F" w:rsidRPr="000A4C56" w:rsidRDefault="005B589F" w:rsidP="000A4C56">
      <w:pPr>
        <w:pStyle w:val="Default"/>
        <w:ind w:firstLine="567"/>
        <w:jc w:val="both"/>
        <w:rPr>
          <w:bCs/>
          <w:sz w:val="28"/>
          <w:szCs w:val="28"/>
        </w:rPr>
      </w:pPr>
    </w:p>
    <w:p w14:paraId="799FCCE0" w14:textId="77777777" w:rsidR="005B589F" w:rsidRPr="000A4C56" w:rsidRDefault="005B589F" w:rsidP="000A4C56">
      <w:pPr>
        <w:pStyle w:val="ae"/>
        <w:spacing w:before="0" w:beforeAutospacing="0" w:after="0" w:afterAutospacing="0"/>
        <w:ind w:firstLine="709"/>
        <w:jc w:val="both"/>
        <w:rPr>
          <w:rFonts w:ascii="Times New Roman" w:hAnsi="Times New Roman"/>
          <w:sz w:val="28"/>
          <w:szCs w:val="28"/>
        </w:rPr>
      </w:pPr>
      <w:r w:rsidRPr="000A4C56">
        <w:rPr>
          <w:rFonts w:ascii="Times New Roman" w:hAnsi="Times New Roman"/>
          <w:sz w:val="28"/>
          <w:szCs w:val="28"/>
        </w:rPr>
        <w:t>При помощи фонда оценочных средств (ФОС) осуществляется контроль и управление процессом приобретения ординаторами необходимых знаний, умений и навыков, определенных по соответствующему направлению подготовки в качестве результатов освоения отдельных дисциплин или практик.</w:t>
      </w:r>
    </w:p>
    <w:p w14:paraId="02839C33" w14:textId="77777777" w:rsidR="005B589F" w:rsidRPr="000A4C56" w:rsidRDefault="005B589F" w:rsidP="000A4C56">
      <w:pPr>
        <w:spacing w:after="0" w:line="240" w:lineRule="auto"/>
        <w:rPr>
          <w:rFonts w:ascii="Times New Roman" w:hAnsi="Times New Roman" w:cs="Times New Roman"/>
          <w:sz w:val="28"/>
          <w:szCs w:val="28"/>
        </w:rPr>
      </w:pPr>
      <w:r w:rsidRPr="000A4C56">
        <w:rPr>
          <w:rFonts w:ascii="Times New Roman" w:hAnsi="Times New Roman" w:cs="Times New Roman"/>
          <w:sz w:val="28"/>
          <w:szCs w:val="28"/>
        </w:rPr>
        <w:t>Основными свойствами ФОС являются:</w:t>
      </w:r>
    </w:p>
    <w:p w14:paraId="0E0BF685" w14:textId="77777777" w:rsidR="005B589F" w:rsidRPr="000A4C56" w:rsidRDefault="005B589F" w:rsidP="000A4C56">
      <w:pPr>
        <w:numPr>
          <w:ilvl w:val="0"/>
          <w:numId w:val="9"/>
        </w:numPr>
        <w:spacing w:after="0" w:line="240" w:lineRule="auto"/>
        <w:ind w:left="0"/>
        <w:jc w:val="both"/>
        <w:rPr>
          <w:rFonts w:ascii="Times New Roman" w:hAnsi="Times New Roman" w:cs="Times New Roman"/>
          <w:sz w:val="28"/>
          <w:szCs w:val="28"/>
        </w:rPr>
      </w:pPr>
      <w:proofErr w:type="spellStart"/>
      <w:r w:rsidRPr="000A4C56">
        <w:rPr>
          <w:rFonts w:ascii="Times New Roman" w:hAnsi="Times New Roman" w:cs="Times New Roman"/>
          <w:sz w:val="28"/>
          <w:szCs w:val="28"/>
        </w:rPr>
        <w:t>компетентностная</w:t>
      </w:r>
      <w:proofErr w:type="spellEnd"/>
      <w:r w:rsidRPr="000A4C56">
        <w:rPr>
          <w:rFonts w:ascii="Times New Roman" w:hAnsi="Times New Roman" w:cs="Times New Roman"/>
          <w:sz w:val="28"/>
          <w:szCs w:val="28"/>
        </w:rPr>
        <w:t xml:space="preserve"> и профессиональная направленность (соответствие компетенциям, которые формируются при изучении конкретной учебной дисциплины или практики);</w:t>
      </w:r>
    </w:p>
    <w:p w14:paraId="7BFD0350" w14:textId="77777777" w:rsidR="005B589F" w:rsidRPr="000A4C56" w:rsidRDefault="005B589F" w:rsidP="000A4C56">
      <w:pPr>
        <w:numPr>
          <w:ilvl w:val="0"/>
          <w:numId w:val="9"/>
        </w:numPr>
        <w:spacing w:after="0" w:line="240" w:lineRule="auto"/>
        <w:ind w:left="0"/>
        <w:jc w:val="both"/>
        <w:rPr>
          <w:rFonts w:ascii="Times New Roman" w:hAnsi="Times New Roman" w:cs="Times New Roman"/>
          <w:sz w:val="28"/>
          <w:szCs w:val="28"/>
        </w:rPr>
      </w:pPr>
      <w:proofErr w:type="spellStart"/>
      <w:r w:rsidRPr="000A4C56">
        <w:rPr>
          <w:rFonts w:ascii="Times New Roman" w:hAnsi="Times New Roman" w:cs="Times New Roman"/>
          <w:sz w:val="28"/>
          <w:szCs w:val="28"/>
        </w:rPr>
        <w:t>валидность</w:t>
      </w:r>
      <w:proofErr w:type="spellEnd"/>
      <w:r w:rsidRPr="000A4C56">
        <w:rPr>
          <w:rFonts w:ascii="Times New Roman" w:hAnsi="Times New Roman" w:cs="Times New Roman"/>
          <w:sz w:val="28"/>
          <w:szCs w:val="28"/>
        </w:rPr>
        <w:t xml:space="preserve"> — действительная способность оценочного средства измерять ту характеристику, для диагностики которой оно заявлено;</w:t>
      </w:r>
    </w:p>
    <w:p w14:paraId="34751158" w14:textId="77777777" w:rsidR="005B589F" w:rsidRPr="000A4C56" w:rsidRDefault="005B589F" w:rsidP="000A4C56">
      <w:pPr>
        <w:numPr>
          <w:ilvl w:val="0"/>
          <w:numId w:val="9"/>
        </w:numPr>
        <w:spacing w:after="0" w:line="240" w:lineRule="auto"/>
        <w:ind w:left="0"/>
        <w:jc w:val="both"/>
        <w:rPr>
          <w:rFonts w:ascii="Times New Roman" w:hAnsi="Times New Roman" w:cs="Times New Roman"/>
          <w:sz w:val="28"/>
          <w:szCs w:val="28"/>
        </w:rPr>
      </w:pPr>
      <w:r w:rsidRPr="000A4C56">
        <w:rPr>
          <w:rFonts w:ascii="Times New Roman" w:hAnsi="Times New Roman" w:cs="Times New Roman"/>
          <w:sz w:val="28"/>
          <w:szCs w:val="28"/>
        </w:rPr>
        <w:t>надежность — характеристика оценочного средства, свидетельствующая о постоянстве эмпирических измерений, то есть многократном повторении;</w:t>
      </w:r>
    </w:p>
    <w:p w14:paraId="0A272B6C" w14:textId="77777777" w:rsidR="005B589F" w:rsidRPr="000A4C56" w:rsidRDefault="005B589F" w:rsidP="000A4C56">
      <w:pPr>
        <w:numPr>
          <w:ilvl w:val="0"/>
          <w:numId w:val="9"/>
        </w:numPr>
        <w:spacing w:after="0" w:line="240" w:lineRule="auto"/>
        <w:ind w:left="0"/>
        <w:jc w:val="both"/>
        <w:rPr>
          <w:rFonts w:ascii="Times New Roman" w:hAnsi="Times New Roman" w:cs="Times New Roman"/>
          <w:sz w:val="28"/>
          <w:szCs w:val="28"/>
        </w:rPr>
      </w:pPr>
      <w:r w:rsidRPr="000A4C56">
        <w:rPr>
          <w:rFonts w:ascii="Times New Roman" w:hAnsi="Times New Roman" w:cs="Times New Roman"/>
          <w:sz w:val="28"/>
          <w:szCs w:val="28"/>
        </w:rPr>
        <w:t>объем (количественный состав оценочных средств, входящих в ФОС);</w:t>
      </w:r>
    </w:p>
    <w:p w14:paraId="1BB98888" w14:textId="77777777" w:rsidR="005B589F" w:rsidRPr="000A4C56" w:rsidRDefault="005B589F" w:rsidP="000A4C56">
      <w:pPr>
        <w:numPr>
          <w:ilvl w:val="0"/>
          <w:numId w:val="9"/>
        </w:numPr>
        <w:spacing w:after="0" w:line="240" w:lineRule="auto"/>
        <w:ind w:left="0"/>
        <w:jc w:val="both"/>
        <w:rPr>
          <w:rFonts w:ascii="Times New Roman" w:hAnsi="Times New Roman" w:cs="Times New Roman"/>
          <w:sz w:val="28"/>
          <w:szCs w:val="28"/>
        </w:rPr>
      </w:pPr>
      <w:r w:rsidRPr="000A4C56">
        <w:rPr>
          <w:rFonts w:ascii="Times New Roman" w:hAnsi="Times New Roman" w:cs="Times New Roman"/>
          <w:sz w:val="28"/>
          <w:szCs w:val="28"/>
        </w:rPr>
        <w:t>качество оценочных средств и ФОС в целом, обеспечивающее получение объективных и достоверных результатов при проведении контроля с различными целями.</w:t>
      </w:r>
    </w:p>
    <w:p w14:paraId="37B78905" w14:textId="77777777" w:rsidR="005B589F" w:rsidRPr="000A4C56" w:rsidRDefault="005B589F" w:rsidP="000A4C56">
      <w:pPr>
        <w:spacing w:after="0" w:line="240" w:lineRule="auto"/>
        <w:rPr>
          <w:rFonts w:ascii="Times New Roman" w:hAnsi="Times New Roman" w:cs="Times New Roman"/>
          <w:sz w:val="28"/>
          <w:szCs w:val="28"/>
        </w:rPr>
      </w:pPr>
      <w:r w:rsidRPr="000A4C56">
        <w:rPr>
          <w:rFonts w:ascii="Times New Roman" w:hAnsi="Times New Roman" w:cs="Times New Roman"/>
          <w:sz w:val="28"/>
          <w:szCs w:val="28"/>
        </w:rPr>
        <w:t>ФОС по дисциплине (практике) должен соответствовать:</w:t>
      </w:r>
    </w:p>
    <w:p w14:paraId="171066D3" w14:textId="77777777" w:rsidR="005B589F" w:rsidRPr="000A4C56" w:rsidRDefault="005B589F" w:rsidP="000A4C56">
      <w:pPr>
        <w:pStyle w:val="a9"/>
        <w:numPr>
          <w:ilvl w:val="0"/>
          <w:numId w:val="11"/>
        </w:numPr>
        <w:spacing w:after="0" w:line="240" w:lineRule="auto"/>
        <w:ind w:left="0"/>
        <w:jc w:val="both"/>
        <w:rPr>
          <w:rFonts w:ascii="Times New Roman" w:hAnsi="Times New Roman" w:cs="Times New Roman"/>
          <w:sz w:val="28"/>
          <w:szCs w:val="28"/>
        </w:rPr>
      </w:pPr>
      <w:r w:rsidRPr="000A4C56">
        <w:rPr>
          <w:rFonts w:ascii="Times New Roman" w:hAnsi="Times New Roman" w:cs="Times New Roman"/>
          <w:sz w:val="28"/>
          <w:szCs w:val="28"/>
        </w:rPr>
        <w:t>ФГОС ВО по соответствующему направлению подготовки (специальности);</w:t>
      </w:r>
    </w:p>
    <w:p w14:paraId="6B45769B" w14:textId="77777777" w:rsidR="005B589F" w:rsidRPr="000A4C56" w:rsidRDefault="005B589F" w:rsidP="000A4C56">
      <w:pPr>
        <w:pStyle w:val="a9"/>
        <w:numPr>
          <w:ilvl w:val="0"/>
          <w:numId w:val="10"/>
        </w:numPr>
        <w:spacing w:after="0" w:line="240" w:lineRule="auto"/>
        <w:ind w:left="0"/>
        <w:rPr>
          <w:rFonts w:ascii="Times New Roman" w:hAnsi="Times New Roman" w:cs="Times New Roman"/>
          <w:sz w:val="28"/>
          <w:szCs w:val="28"/>
        </w:rPr>
      </w:pPr>
      <w:r w:rsidRPr="000A4C56">
        <w:rPr>
          <w:rFonts w:ascii="Times New Roman" w:hAnsi="Times New Roman" w:cs="Times New Roman"/>
          <w:sz w:val="28"/>
          <w:szCs w:val="28"/>
        </w:rPr>
        <w:t>образовательной программе</w:t>
      </w:r>
      <w:r w:rsidRPr="000A4C56">
        <w:rPr>
          <w:rFonts w:ascii="Times New Roman" w:hAnsi="Times New Roman" w:cs="Times New Roman"/>
          <w:color w:val="FF0000"/>
          <w:sz w:val="28"/>
          <w:szCs w:val="28"/>
        </w:rPr>
        <w:t xml:space="preserve"> </w:t>
      </w:r>
      <w:r w:rsidRPr="000A4C56">
        <w:rPr>
          <w:rFonts w:ascii="Times New Roman" w:hAnsi="Times New Roman" w:cs="Times New Roman"/>
          <w:sz w:val="28"/>
          <w:szCs w:val="28"/>
        </w:rPr>
        <w:t>и учебному плану направления подготовки (специальности);</w:t>
      </w:r>
    </w:p>
    <w:p w14:paraId="62E3FCDC" w14:textId="77777777" w:rsidR="005B589F" w:rsidRPr="000A4C56" w:rsidRDefault="005B589F" w:rsidP="000A4C56">
      <w:pPr>
        <w:pStyle w:val="a9"/>
        <w:numPr>
          <w:ilvl w:val="0"/>
          <w:numId w:val="10"/>
        </w:numPr>
        <w:spacing w:after="0" w:line="240" w:lineRule="auto"/>
        <w:ind w:left="0"/>
        <w:rPr>
          <w:rFonts w:ascii="Times New Roman" w:hAnsi="Times New Roman" w:cs="Times New Roman"/>
          <w:sz w:val="28"/>
          <w:szCs w:val="28"/>
        </w:rPr>
      </w:pPr>
      <w:r w:rsidRPr="000A4C56">
        <w:rPr>
          <w:rFonts w:ascii="Times New Roman" w:hAnsi="Times New Roman" w:cs="Times New Roman"/>
          <w:sz w:val="28"/>
          <w:szCs w:val="28"/>
        </w:rPr>
        <w:t>рабочей программе дисциплины (практики);</w:t>
      </w:r>
    </w:p>
    <w:p w14:paraId="5F687B22" w14:textId="77777777" w:rsidR="005B589F" w:rsidRPr="000A4C56" w:rsidRDefault="005B589F" w:rsidP="000A4C56">
      <w:pPr>
        <w:numPr>
          <w:ilvl w:val="0"/>
          <w:numId w:val="10"/>
        </w:numPr>
        <w:spacing w:after="0" w:line="240" w:lineRule="auto"/>
        <w:ind w:left="0"/>
        <w:rPr>
          <w:rFonts w:ascii="Times New Roman" w:hAnsi="Times New Roman" w:cs="Times New Roman"/>
          <w:sz w:val="28"/>
          <w:szCs w:val="28"/>
        </w:rPr>
      </w:pPr>
      <w:r w:rsidRPr="000A4C56">
        <w:rPr>
          <w:rFonts w:ascii="Times New Roman" w:hAnsi="Times New Roman" w:cs="Times New Roman"/>
          <w:sz w:val="28"/>
          <w:szCs w:val="28"/>
        </w:rPr>
        <w:t>образовательным технологиям, используемым в преподавании данной дисциплины (модуля), в реализации программы практики.</w:t>
      </w:r>
    </w:p>
    <w:p w14:paraId="4648A0D1" w14:textId="77777777" w:rsidR="005B589F" w:rsidRPr="000A4C56" w:rsidRDefault="005B589F" w:rsidP="000A4C56">
      <w:pPr>
        <w:pStyle w:val="ae"/>
        <w:spacing w:before="0" w:beforeAutospacing="0" w:after="0" w:afterAutospacing="0"/>
        <w:ind w:firstLine="709"/>
        <w:jc w:val="both"/>
        <w:rPr>
          <w:rFonts w:ascii="Times New Roman" w:hAnsi="Times New Roman"/>
          <w:sz w:val="28"/>
          <w:szCs w:val="28"/>
        </w:rPr>
      </w:pPr>
      <w:r w:rsidRPr="000A4C56">
        <w:rPr>
          <w:rFonts w:ascii="Times New Roman" w:hAnsi="Times New Roman"/>
          <w:sz w:val="28"/>
          <w:szCs w:val="28"/>
        </w:rPr>
        <w:t>Фонды оценочных средств для промежуточной аттестации могут включать в себя типовые задания, тесты, контрольные вопросы, ситуационные задачи, практические навыки и другие оценочные средства, позволяющие оценить знания, умения и уровень приобретенных компетенций и знаний. Оценочные средства должны быть разработаны для проверки качества формирования компетенций и являться действенным средством не только оценки, но и обучения.</w:t>
      </w:r>
    </w:p>
    <w:p w14:paraId="6B4E471E" w14:textId="77777777" w:rsidR="005B589F" w:rsidRPr="000A4C56" w:rsidRDefault="005B589F" w:rsidP="000A4C56">
      <w:pPr>
        <w:pStyle w:val="ae"/>
        <w:spacing w:before="0" w:beforeAutospacing="0" w:after="0" w:afterAutospacing="0"/>
        <w:ind w:firstLine="709"/>
        <w:jc w:val="both"/>
        <w:rPr>
          <w:rFonts w:ascii="Times New Roman" w:hAnsi="Times New Roman"/>
          <w:sz w:val="28"/>
          <w:szCs w:val="28"/>
        </w:rPr>
      </w:pPr>
      <w:r w:rsidRPr="000A4C56">
        <w:rPr>
          <w:rFonts w:ascii="Times New Roman" w:hAnsi="Times New Roman"/>
          <w:sz w:val="28"/>
          <w:szCs w:val="28"/>
        </w:rPr>
        <w:t> Структурными элементами фонда оценочных средств являются:</w:t>
      </w:r>
    </w:p>
    <w:p w14:paraId="350B37E5" w14:textId="77777777" w:rsidR="005B589F" w:rsidRPr="000A4C56" w:rsidRDefault="005B589F" w:rsidP="000A4C56">
      <w:pPr>
        <w:pStyle w:val="ae"/>
        <w:spacing w:before="0" w:beforeAutospacing="0" w:after="0" w:afterAutospacing="0"/>
        <w:ind w:firstLine="709"/>
        <w:jc w:val="both"/>
        <w:rPr>
          <w:rFonts w:ascii="Times New Roman" w:hAnsi="Times New Roman"/>
          <w:sz w:val="28"/>
          <w:szCs w:val="28"/>
        </w:rPr>
      </w:pPr>
      <w:r w:rsidRPr="000A4C56">
        <w:rPr>
          <w:rFonts w:ascii="Times New Roman" w:hAnsi="Times New Roman"/>
          <w:sz w:val="28"/>
          <w:szCs w:val="28"/>
        </w:rPr>
        <w:t>а) структура фонда оценочных средств;</w:t>
      </w:r>
    </w:p>
    <w:p w14:paraId="0A6C188C" w14:textId="77777777" w:rsidR="005B589F" w:rsidRPr="000A4C56" w:rsidRDefault="005B589F" w:rsidP="000A4C56">
      <w:pPr>
        <w:pStyle w:val="ae"/>
        <w:spacing w:before="0" w:beforeAutospacing="0" w:after="0" w:afterAutospacing="0"/>
        <w:ind w:firstLine="709"/>
        <w:jc w:val="both"/>
        <w:rPr>
          <w:rFonts w:ascii="Times New Roman" w:hAnsi="Times New Roman"/>
          <w:sz w:val="28"/>
          <w:szCs w:val="28"/>
        </w:rPr>
      </w:pPr>
      <w:r w:rsidRPr="000A4C56">
        <w:rPr>
          <w:rFonts w:ascii="Times New Roman" w:hAnsi="Times New Roman"/>
          <w:sz w:val="28"/>
          <w:szCs w:val="28"/>
        </w:rPr>
        <w:t>б) комплект заданий в тестовой форме, разработанный по соответствующей дисциплине;</w:t>
      </w:r>
    </w:p>
    <w:p w14:paraId="6FF669DB" w14:textId="77777777" w:rsidR="005B589F" w:rsidRPr="000A4C56" w:rsidRDefault="005B589F" w:rsidP="000A4C56">
      <w:pPr>
        <w:pStyle w:val="ae"/>
        <w:spacing w:before="0" w:beforeAutospacing="0" w:after="0" w:afterAutospacing="0"/>
        <w:ind w:firstLine="709"/>
        <w:jc w:val="both"/>
        <w:rPr>
          <w:rFonts w:ascii="Times New Roman" w:hAnsi="Times New Roman"/>
          <w:sz w:val="28"/>
          <w:szCs w:val="28"/>
        </w:rPr>
      </w:pPr>
      <w:r w:rsidRPr="000A4C56">
        <w:rPr>
          <w:rFonts w:ascii="Times New Roman" w:hAnsi="Times New Roman"/>
          <w:sz w:val="28"/>
          <w:szCs w:val="28"/>
        </w:rPr>
        <w:t xml:space="preserve">в) комплект других оценочных материалов (типовых задач (заданий), нестандартных задач (заданий), наборов проблемных ситуаций, соответствующих будущей профессиональной деятельности и т. п.), предназначенных для оценивания уровня </w:t>
      </w:r>
      <w:proofErr w:type="spellStart"/>
      <w:r w:rsidRPr="000A4C56">
        <w:rPr>
          <w:rFonts w:ascii="Times New Roman" w:hAnsi="Times New Roman"/>
          <w:sz w:val="28"/>
          <w:szCs w:val="28"/>
        </w:rPr>
        <w:t>сформированности</w:t>
      </w:r>
      <w:proofErr w:type="spellEnd"/>
      <w:r w:rsidRPr="000A4C56">
        <w:rPr>
          <w:rFonts w:ascii="Times New Roman" w:hAnsi="Times New Roman"/>
          <w:sz w:val="28"/>
          <w:szCs w:val="28"/>
        </w:rPr>
        <w:t xml:space="preserve"> компетенций на определенных этапах обучения.</w:t>
      </w:r>
    </w:p>
    <w:p w14:paraId="5B47DCD6" w14:textId="77777777" w:rsidR="005B589F" w:rsidRPr="000A4C56" w:rsidRDefault="005B589F" w:rsidP="000A4C56">
      <w:pPr>
        <w:pStyle w:val="ae"/>
        <w:spacing w:before="0" w:beforeAutospacing="0" w:after="0" w:afterAutospacing="0"/>
        <w:ind w:firstLine="709"/>
        <w:rPr>
          <w:rFonts w:ascii="Times New Roman" w:hAnsi="Times New Roman"/>
          <w:sz w:val="28"/>
          <w:szCs w:val="28"/>
        </w:rPr>
      </w:pPr>
      <w:r w:rsidRPr="000A4C56">
        <w:rPr>
          <w:rFonts w:ascii="Times New Roman" w:hAnsi="Times New Roman"/>
          <w:sz w:val="28"/>
          <w:szCs w:val="28"/>
        </w:rPr>
        <w:t>Стандартизированные задания тестовой формы оформляются с учётом следующих требований:</w:t>
      </w:r>
    </w:p>
    <w:p w14:paraId="6EEFD555" w14:textId="77777777" w:rsidR="005B589F" w:rsidRPr="000A4C56" w:rsidRDefault="005B589F" w:rsidP="000A4C56">
      <w:pPr>
        <w:pStyle w:val="ae"/>
        <w:numPr>
          <w:ilvl w:val="0"/>
          <w:numId w:val="11"/>
        </w:numPr>
        <w:spacing w:before="0" w:beforeAutospacing="0" w:after="0" w:afterAutospacing="0"/>
        <w:ind w:left="0"/>
        <w:jc w:val="both"/>
        <w:rPr>
          <w:rFonts w:ascii="Times New Roman" w:hAnsi="Times New Roman"/>
          <w:sz w:val="28"/>
          <w:szCs w:val="28"/>
        </w:rPr>
      </w:pPr>
      <w:r w:rsidRPr="000A4C56">
        <w:rPr>
          <w:rFonts w:ascii="Times New Roman" w:hAnsi="Times New Roman"/>
          <w:sz w:val="28"/>
          <w:szCs w:val="28"/>
        </w:rPr>
        <w:t xml:space="preserve">текст файла с набором заданий по теме должен иметь специальную разметку, в которой различаются: текст задания, верный ответ, а также </w:t>
      </w:r>
      <w:proofErr w:type="spellStart"/>
      <w:r w:rsidRPr="000A4C56">
        <w:rPr>
          <w:rFonts w:ascii="Times New Roman" w:hAnsi="Times New Roman"/>
          <w:sz w:val="28"/>
          <w:szCs w:val="28"/>
        </w:rPr>
        <w:t>дистракторы</w:t>
      </w:r>
      <w:proofErr w:type="spellEnd"/>
      <w:r w:rsidRPr="000A4C56">
        <w:rPr>
          <w:rFonts w:ascii="Times New Roman" w:hAnsi="Times New Roman"/>
          <w:sz w:val="28"/>
          <w:szCs w:val="28"/>
        </w:rPr>
        <w:t>;</w:t>
      </w:r>
    </w:p>
    <w:p w14:paraId="01D804AF" w14:textId="77777777" w:rsidR="005B589F" w:rsidRPr="000A4C56" w:rsidRDefault="005B589F" w:rsidP="000A4C56">
      <w:pPr>
        <w:pStyle w:val="ae"/>
        <w:numPr>
          <w:ilvl w:val="0"/>
          <w:numId w:val="11"/>
        </w:numPr>
        <w:spacing w:before="0" w:beforeAutospacing="0" w:after="0" w:afterAutospacing="0"/>
        <w:ind w:left="0"/>
        <w:jc w:val="both"/>
        <w:rPr>
          <w:rFonts w:ascii="Times New Roman" w:hAnsi="Times New Roman"/>
          <w:sz w:val="28"/>
          <w:szCs w:val="28"/>
        </w:rPr>
      </w:pPr>
      <w:r w:rsidRPr="000A4C56">
        <w:rPr>
          <w:rFonts w:ascii="Times New Roman" w:hAnsi="Times New Roman"/>
          <w:sz w:val="28"/>
          <w:szCs w:val="28"/>
        </w:rPr>
        <w:t xml:space="preserve">в комплекте тестовых заданий желательно использовать все формы тестовых заданий; </w:t>
      </w:r>
    </w:p>
    <w:p w14:paraId="57386924" w14:textId="77777777" w:rsidR="005B589F" w:rsidRPr="000A4C56" w:rsidRDefault="005B589F" w:rsidP="000A4C56">
      <w:pPr>
        <w:pStyle w:val="ae"/>
        <w:numPr>
          <w:ilvl w:val="0"/>
          <w:numId w:val="11"/>
        </w:numPr>
        <w:spacing w:before="0" w:beforeAutospacing="0" w:after="0" w:afterAutospacing="0"/>
        <w:ind w:left="0"/>
        <w:jc w:val="both"/>
        <w:rPr>
          <w:rFonts w:ascii="Times New Roman" w:hAnsi="Times New Roman"/>
          <w:sz w:val="28"/>
          <w:szCs w:val="28"/>
        </w:rPr>
      </w:pPr>
      <w:r w:rsidRPr="000A4C56">
        <w:rPr>
          <w:rFonts w:ascii="Times New Roman" w:hAnsi="Times New Roman"/>
          <w:sz w:val="28"/>
          <w:szCs w:val="28"/>
        </w:rPr>
        <w:lastRenderedPageBreak/>
        <w:t>на каждый проверяемый учебный элемент по теме должно быть не менее одного тестового задания;</w:t>
      </w:r>
    </w:p>
    <w:p w14:paraId="2A26736E" w14:textId="77777777" w:rsidR="005B589F" w:rsidRPr="000A4C56" w:rsidRDefault="005B589F" w:rsidP="000A4C56">
      <w:pPr>
        <w:pStyle w:val="ae"/>
        <w:numPr>
          <w:ilvl w:val="0"/>
          <w:numId w:val="11"/>
        </w:numPr>
        <w:spacing w:before="0" w:beforeAutospacing="0" w:after="0" w:afterAutospacing="0"/>
        <w:ind w:left="0"/>
        <w:jc w:val="both"/>
        <w:rPr>
          <w:rFonts w:ascii="Times New Roman" w:hAnsi="Times New Roman"/>
          <w:sz w:val="28"/>
          <w:szCs w:val="28"/>
        </w:rPr>
      </w:pPr>
      <w:r w:rsidRPr="000A4C56">
        <w:rPr>
          <w:rFonts w:ascii="Times New Roman" w:hAnsi="Times New Roman"/>
          <w:sz w:val="28"/>
          <w:szCs w:val="28"/>
        </w:rPr>
        <w:t>общее количество тестовых заданий по каждой дисциплине должно быть не менее 200.</w:t>
      </w:r>
    </w:p>
    <w:p w14:paraId="20271C47" w14:textId="77777777" w:rsidR="005B589F" w:rsidRPr="000A4C56" w:rsidRDefault="005B589F" w:rsidP="000A4C56">
      <w:pPr>
        <w:pStyle w:val="ae"/>
        <w:spacing w:before="0" w:beforeAutospacing="0" w:after="0" w:afterAutospacing="0"/>
        <w:ind w:firstLine="709"/>
        <w:jc w:val="both"/>
        <w:rPr>
          <w:rFonts w:ascii="Times New Roman" w:hAnsi="Times New Roman"/>
          <w:sz w:val="28"/>
          <w:szCs w:val="28"/>
        </w:rPr>
      </w:pPr>
      <w:r w:rsidRPr="000A4C56">
        <w:rPr>
          <w:rFonts w:ascii="Times New Roman" w:hAnsi="Times New Roman"/>
          <w:sz w:val="28"/>
          <w:szCs w:val="28"/>
        </w:rPr>
        <w:t>Комплект других оценочных материалов (типовых задач (заданий), нестандартных задач (заданий), наборы проблемных ситуаций, соответствующих будущей профессиональной деятельности и т. п.) также должен быть структурирован в соответствии с содержанием рабочей программы дисциплины.</w:t>
      </w:r>
    </w:p>
    <w:p w14:paraId="1774970D" w14:textId="77777777" w:rsidR="005B589F" w:rsidRPr="000A4C56" w:rsidRDefault="005B589F" w:rsidP="000A4C56">
      <w:pPr>
        <w:pStyle w:val="ae"/>
        <w:spacing w:before="0" w:beforeAutospacing="0" w:after="0" w:afterAutospacing="0"/>
        <w:ind w:firstLine="709"/>
        <w:jc w:val="both"/>
        <w:rPr>
          <w:rFonts w:ascii="Times New Roman" w:hAnsi="Times New Roman"/>
          <w:sz w:val="28"/>
          <w:szCs w:val="28"/>
        </w:rPr>
      </w:pPr>
      <w:r w:rsidRPr="000A4C56">
        <w:rPr>
          <w:rFonts w:ascii="Times New Roman" w:hAnsi="Times New Roman"/>
          <w:sz w:val="28"/>
          <w:szCs w:val="28"/>
        </w:rPr>
        <w:t> </w:t>
      </w:r>
    </w:p>
    <w:p w14:paraId="6ED39D98" w14:textId="77777777" w:rsidR="005B589F" w:rsidRPr="000A4C56" w:rsidRDefault="005B589F" w:rsidP="000A4C56">
      <w:pPr>
        <w:spacing w:after="0" w:line="240" w:lineRule="auto"/>
        <w:jc w:val="both"/>
        <w:rPr>
          <w:rFonts w:ascii="Times New Roman" w:hAnsi="Times New Roman" w:cs="Times New Roman"/>
          <w:b/>
          <w:sz w:val="28"/>
          <w:szCs w:val="28"/>
        </w:rPr>
      </w:pPr>
      <w:r w:rsidRPr="000A4C56">
        <w:rPr>
          <w:rFonts w:ascii="Times New Roman" w:hAnsi="Times New Roman" w:cs="Times New Roman"/>
          <w:b/>
          <w:sz w:val="28"/>
          <w:szCs w:val="28"/>
        </w:rPr>
        <w:t>5.6. Рекомендации по разработке программы государственной итоговой аттестации</w:t>
      </w:r>
    </w:p>
    <w:p w14:paraId="4751C22F" w14:textId="77777777" w:rsidR="005B589F" w:rsidRPr="000A4C56" w:rsidRDefault="005B589F" w:rsidP="000A4C56">
      <w:pPr>
        <w:spacing w:after="0" w:line="240" w:lineRule="auto"/>
        <w:ind w:firstLine="720"/>
        <w:jc w:val="both"/>
        <w:rPr>
          <w:rFonts w:ascii="Times New Roman" w:hAnsi="Times New Roman" w:cs="Times New Roman"/>
          <w:bCs/>
          <w:spacing w:val="-7"/>
          <w:sz w:val="28"/>
          <w:szCs w:val="28"/>
        </w:rPr>
      </w:pPr>
      <w:r w:rsidRPr="000A4C56">
        <w:rPr>
          <w:rFonts w:ascii="Times New Roman" w:hAnsi="Times New Roman" w:cs="Times New Roman"/>
          <w:bCs/>
          <w:spacing w:val="-7"/>
          <w:sz w:val="28"/>
          <w:szCs w:val="28"/>
        </w:rPr>
        <w:t>Государственная итоговая аттестация (ГИА) в полном объёме относится к Блоку 3 программы ординатуры. В ходе ГИА оцениваются все формируемые в результате освоения программы ординатуры компетенции.</w:t>
      </w:r>
    </w:p>
    <w:p w14:paraId="2693698E" w14:textId="77777777" w:rsidR="005B589F" w:rsidRPr="000A4C56" w:rsidRDefault="005B589F" w:rsidP="000A4C56">
      <w:pPr>
        <w:shd w:val="clear" w:color="auto" w:fill="FFFFFF"/>
        <w:spacing w:after="0" w:line="240" w:lineRule="auto"/>
        <w:ind w:firstLine="709"/>
        <w:jc w:val="both"/>
        <w:rPr>
          <w:rFonts w:ascii="Times New Roman" w:hAnsi="Times New Roman" w:cs="Times New Roman"/>
          <w:bCs/>
          <w:spacing w:val="-5"/>
          <w:sz w:val="28"/>
          <w:szCs w:val="28"/>
        </w:rPr>
      </w:pPr>
      <w:r w:rsidRPr="000A4C56">
        <w:rPr>
          <w:rFonts w:ascii="Times New Roman" w:hAnsi="Times New Roman" w:cs="Times New Roman"/>
          <w:bCs/>
          <w:spacing w:val="-5"/>
          <w:sz w:val="28"/>
          <w:szCs w:val="28"/>
        </w:rPr>
        <w:t>ГИА включает подготовку к сдаче и сдачу государственного экзамена.</w:t>
      </w:r>
    </w:p>
    <w:p w14:paraId="00453652" w14:textId="77777777" w:rsidR="005B589F" w:rsidRPr="000A4C56" w:rsidRDefault="005B589F" w:rsidP="000A4C56">
      <w:pPr>
        <w:shd w:val="clear" w:color="auto" w:fill="FFFFFF"/>
        <w:spacing w:after="0" w:line="240" w:lineRule="auto"/>
        <w:ind w:firstLine="709"/>
        <w:jc w:val="both"/>
        <w:rPr>
          <w:rFonts w:ascii="Times New Roman" w:hAnsi="Times New Roman" w:cs="Times New Roman"/>
          <w:sz w:val="28"/>
          <w:szCs w:val="28"/>
        </w:rPr>
      </w:pPr>
      <w:r w:rsidRPr="000A4C56">
        <w:rPr>
          <w:rFonts w:ascii="Times New Roman" w:hAnsi="Times New Roman" w:cs="Times New Roman"/>
          <w:bCs/>
          <w:spacing w:val="-5"/>
          <w:sz w:val="28"/>
          <w:szCs w:val="28"/>
        </w:rPr>
        <w:t xml:space="preserve">ГИА является обязательной для выпускника и осуществляется после освоения им </w:t>
      </w:r>
      <w:r w:rsidRPr="000A4C56">
        <w:rPr>
          <w:rFonts w:ascii="Times New Roman" w:hAnsi="Times New Roman" w:cs="Times New Roman"/>
          <w:bCs/>
          <w:spacing w:val="-6"/>
          <w:sz w:val="28"/>
          <w:szCs w:val="28"/>
        </w:rPr>
        <w:t xml:space="preserve">основной профессиональной образовательной программы высшего образования – </w:t>
      </w:r>
      <w:r w:rsidRPr="000A4C56">
        <w:rPr>
          <w:rFonts w:ascii="Times New Roman" w:hAnsi="Times New Roman" w:cs="Times New Roman"/>
          <w:bCs/>
          <w:sz w:val="28"/>
          <w:szCs w:val="28"/>
        </w:rPr>
        <w:t>программы подготовки кадров высшей квалификации в ординатуре.</w:t>
      </w:r>
    </w:p>
    <w:p w14:paraId="7A419112" w14:textId="77777777" w:rsidR="005B589F" w:rsidRPr="000A4C56" w:rsidRDefault="005B589F" w:rsidP="000A4C56">
      <w:pPr>
        <w:shd w:val="clear" w:color="auto" w:fill="FFFFFF"/>
        <w:spacing w:after="0" w:line="240" w:lineRule="auto"/>
        <w:ind w:firstLine="709"/>
        <w:jc w:val="both"/>
        <w:rPr>
          <w:rFonts w:ascii="Times New Roman" w:hAnsi="Times New Roman" w:cs="Times New Roman"/>
          <w:bCs/>
          <w:sz w:val="28"/>
          <w:szCs w:val="28"/>
        </w:rPr>
      </w:pPr>
      <w:r w:rsidRPr="000A4C56">
        <w:rPr>
          <w:rFonts w:ascii="Times New Roman" w:hAnsi="Times New Roman" w:cs="Times New Roman"/>
          <w:bCs/>
          <w:sz w:val="28"/>
          <w:szCs w:val="28"/>
        </w:rPr>
        <w:t xml:space="preserve">Целью ГИА является определение практической и теоретической подготовленности выпускников к выполнению профессиональной деятельности в соответствии с квалификационной характеристикой, а также </w:t>
      </w:r>
      <w:r w:rsidRPr="000A4C56">
        <w:rPr>
          <w:rFonts w:ascii="Times New Roman" w:hAnsi="Times New Roman" w:cs="Times New Roman"/>
          <w:sz w:val="28"/>
          <w:szCs w:val="28"/>
        </w:rPr>
        <w:t xml:space="preserve">универсальными, общепрофессиональными и профессиональными компетенциями и их способности к самостоятельной профессиональной деятельности. </w:t>
      </w:r>
    </w:p>
    <w:p w14:paraId="406762F7" w14:textId="77777777" w:rsidR="005B589F" w:rsidRPr="000A4C56" w:rsidRDefault="005B589F" w:rsidP="000A4C56">
      <w:pPr>
        <w:shd w:val="clear" w:color="auto" w:fill="FFFFFF"/>
        <w:spacing w:after="0" w:line="240" w:lineRule="auto"/>
        <w:ind w:firstLine="709"/>
        <w:jc w:val="both"/>
        <w:rPr>
          <w:rFonts w:ascii="Times New Roman" w:hAnsi="Times New Roman" w:cs="Times New Roman"/>
          <w:bCs/>
          <w:sz w:val="28"/>
          <w:szCs w:val="28"/>
        </w:rPr>
      </w:pPr>
      <w:r w:rsidRPr="000A4C56">
        <w:rPr>
          <w:rFonts w:ascii="Times New Roman" w:hAnsi="Times New Roman" w:cs="Times New Roman"/>
          <w:bCs/>
          <w:sz w:val="28"/>
          <w:szCs w:val="28"/>
        </w:rPr>
        <w:t>ГИА осуществляется в форме государственного экзамена и включает:</w:t>
      </w:r>
    </w:p>
    <w:p w14:paraId="594C7685" w14:textId="77777777" w:rsidR="005B589F" w:rsidRPr="000A4C56" w:rsidRDefault="005B589F" w:rsidP="000A4C56">
      <w:pPr>
        <w:shd w:val="clear" w:color="auto" w:fill="FFFFFF"/>
        <w:spacing w:after="0" w:line="240" w:lineRule="auto"/>
        <w:ind w:firstLine="709"/>
        <w:jc w:val="both"/>
        <w:rPr>
          <w:rFonts w:ascii="Times New Roman" w:hAnsi="Times New Roman" w:cs="Times New Roman"/>
          <w:bCs/>
          <w:spacing w:val="-6"/>
          <w:sz w:val="28"/>
          <w:szCs w:val="28"/>
        </w:rPr>
      </w:pPr>
      <w:r w:rsidRPr="000A4C56">
        <w:rPr>
          <w:rFonts w:ascii="Times New Roman" w:hAnsi="Times New Roman" w:cs="Times New Roman"/>
          <w:bCs/>
          <w:spacing w:val="-6"/>
          <w:sz w:val="28"/>
          <w:szCs w:val="28"/>
        </w:rPr>
        <w:t>1 этап – тестирование;</w:t>
      </w:r>
    </w:p>
    <w:p w14:paraId="656BAF85" w14:textId="77777777" w:rsidR="005B589F" w:rsidRPr="000A4C56" w:rsidRDefault="005B589F" w:rsidP="000A4C56">
      <w:pPr>
        <w:shd w:val="clear" w:color="auto" w:fill="FFFFFF"/>
        <w:spacing w:after="0" w:line="240" w:lineRule="auto"/>
        <w:ind w:firstLine="709"/>
        <w:jc w:val="both"/>
        <w:rPr>
          <w:rFonts w:ascii="Times New Roman" w:hAnsi="Times New Roman" w:cs="Times New Roman"/>
          <w:bCs/>
          <w:spacing w:val="-6"/>
          <w:sz w:val="28"/>
          <w:szCs w:val="28"/>
        </w:rPr>
      </w:pPr>
      <w:r w:rsidRPr="000A4C56">
        <w:rPr>
          <w:rFonts w:ascii="Times New Roman" w:hAnsi="Times New Roman" w:cs="Times New Roman"/>
          <w:bCs/>
          <w:spacing w:val="-6"/>
          <w:sz w:val="28"/>
          <w:szCs w:val="28"/>
        </w:rPr>
        <w:t>2 этап – проверка освоения практических навыков;</w:t>
      </w:r>
    </w:p>
    <w:p w14:paraId="6F396E09" w14:textId="77777777" w:rsidR="005B589F" w:rsidRPr="000A4C56" w:rsidRDefault="005B589F" w:rsidP="000A4C56">
      <w:pPr>
        <w:shd w:val="clear" w:color="auto" w:fill="FFFFFF"/>
        <w:spacing w:after="0" w:line="240" w:lineRule="auto"/>
        <w:ind w:firstLine="709"/>
        <w:jc w:val="both"/>
        <w:rPr>
          <w:rFonts w:ascii="Times New Roman" w:hAnsi="Times New Roman" w:cs="Times New Roman"/>
          <w:bCs/>
          <w:spacing w:val="-6"/>
          <w:sz w:val="28"/>
          <w:szCs w:val="28"/>
        </w:rPr>
      </w:pPr>
      <w:r w:rsidRPr="000A4C56">
        <w:rPr>
          <w:rFonts w:ascii="Times New Roman" w:hAnsi="Times New Roman" w:cs="Times New Roman"/>
          <w:bCs/>
          <w:spacing w:val="-6"/>
          <w:sz w:val="28"/>
          <w:szCs w:val="28"/>
        </w:rPr>
        <w:t>3 этап – собеседование по ситуационным задачам.</w:t>
      </w:r>
    </w:p>
    <w:p w14:paraId="093F3E9E" w14:textId="77777777" w:rsidR="005B589F" w:rsidRPr="000A4C56" w:rsidRDefault="005B589F" w:rsidP="000A4C56">
      <w:pPr>
        <w:shd w:val="clear" w:color="auto" w:fill="FFFFFF"/>
        <w:tabs>
          <w:tab w:val="left" w:pos="-142"/>
        </w:tabs>
        <w:spacing w:after="0" w:line="240" w:lineRule="auto"/>
        <w:ind w:firstLine="709"/>
        <w:jc w:val="both"/>
        <w:rPr>
          <w:rFonts w:ascii="Times New Roman" w:hAnsi="Times New Roman" w:cs="Times New Roman"/>
          <w:sz w:val="28"/>
          <w:szCs w:val="28"/>
        </w:rPr>
      </w:pPr>
      <w:r w:rsidRPr="000A4C56">
        <w:rPr>
          <w:rFonts w:ascii="Times New Roman" w:hAnsi="Times New Roman" w:cs="Times New Roman"/>
          <w:sz w:val="28"/>
          <w:szCs w:val="28"/>
        </w:rPr>
        <w:t xml:space="preserve">На этапе подготовки к ГИА ординатору предоставляется полный объем заданий в тестовой форме, составленный по утвержденным требованиям. В самой программе ГИА приводятся примеры заданий в тестовой форме. </w:t>
      </w:r>
    </w:p>
    <w:p w14:paraId="5A51E3E0" w14:textId="77777777" w:rsidR="005B589F" w:rsidRPr="000A4C56" w:rsidRDefault="005B589F" w:rsidP="000A4C56">
      <w:pPr>
        <w:shd w:val="clear" w:color="auto" w:fill="FFFFFF"/>
        <w:tabs>
          <w:tab w:val="left" w:pos="-142"/>
        </w:tabs>
        <w:spacing w:after="0" w:line="240" w:lineRule="auto"/>
        <w:ind w:firstLine="709"/>
        <w:jc w:val="both"/>
        <w:rPr>
          <w:rFonts w:ascii="Times New Roman" w:hAnsi="Times New Roman" w:cs="Times New Roman"/>
          <w:bCs/>
          <w:sz w:val="28"/>
          <w:szCs w:val="28"/>
        </w:rPr>
      </w:pPr>
      <w:r w:rsidRPr="000A4C56">
        <w:rPr>
          <w:rFonts w:ascii="Times New Roman" w:hAnsi="Times New Roman" w:cs="Times New Roman"/>
          <w:bCs/>
          <w:sz w:val="28"/>
          <w:szCs w:val="28"/>
        </w:rPr>
        <w:t>Возможные критерии оценки выполнения заданий в тестовой форме:</w:t>
      </w:r>
    </w:p>
    <w:p w14:paraId="129FF639" w14:textId="77777777" w:rsidR="005B589F" w:rsidRPr="000A4C56" w:rsidRDefault="005B589F" w:rsidP="000A4C56">
      <w:pPr>
        <w:pStyle w:val="1112"/>
        <w:spacing w:after="0" w:line="240" w:lineRule="auto"/>
        <w:jc w:val="both"/>
        <w:rPr>
          <w:rFonts w:ascii="Times New Roman" w:hAnsi="Times New Roman" w:cs="Times New Roman"/>
          <w:sz w:val="28"/>
          <w:szCs w:val="28"/>
        </w:rPr>
      </w:pPr>
      <w:r w:rsidRPr="000A4C56">
        <w:rPr>
          <w:rFonts w:ascii="Times New Roman" w:hAnsi="Times New Roman" w:cs="Times New Roman"/>
          <w:sz w:val="28"/>
          <w:szCs w:val="28"/>
        </w:rPr>
        <w:t>- зачтено – правильных ответов 71% и более;</w:t>
      </w:r>
    </w:p>
    <w:p w14:paraId="1DB5A720" w14:textId="77777777" w:rsidR="005B589F" w:rsidRPr="000A4C56" w:rsidRDefault="005B589F" w:rsidP="000A4C56">
      <w:pPr>
        <w:pStyle w:val="1112"/>
        <w:spacing w:after="0" w:line="240" w:lineRule="auto"/>
        <w:jc w:val="both"/>
        <w:rPr>
          <w:rFonts w:ascii="Times New Roman" w:hAnsi="Times New Roman" w:cs="Times New Roman"/>
          <w:sz w:val="28"/>
          <w:szCs w:val="28"/>
        </w:rPr>
      </w:pPr>
      <w:r w:rsidRPr="000A4C56">
        <w:rPr>
          <w:rFonts w:ascii="Times New Roman" w:hAnsi="Times New Roman" w:cs="Times New Roman"/>
          <w:sz w:val="28"/>
          <w:szCs w:val="28"/>
        </w:rPr>
        <w:t>- не зачтено – правильных ответов 70% и менее.</w:t>
      </w:r>
    </w:p>
    <w:p w14:paraId="5CD935DD" w14:textId="77777777" w:rsidR="005B589F" w:rsidRPr="000A4C56" w:rsidRDefault="005B589F" w:rsidP="000A4C56">
      <w:pPr>
        <w:shd w:val="clear" w:color="auto" w:fill="FFFFFF"/>
        <w:tabs>
          <w:tab w:val="left" w:pos="0"/>
        </w:tabs>
        <w:spacing w:after="0" w:line="240" w:lineRule="auto"/>
        <w:ind w:firstLine="709"/>
        <w:jc w:val="both"/>
        <w:rPr>
          <w:rFonts w:ascii="Times New Roman" w:hAnsi="Times New Roman" w:cs="Times New Roman"/>
          <w:sz w:val="28"/>
          <w:szCs w:val="28"/>
        </w:rPr>
      </w:pPr>
      <w:r w:rsidRPr="000A4C56">
        <w:rPr>
          <w:rFonts w:ascii="Times New Roman" w:hAnsi="Times New Roman" w:cs="Times New Roman"/>
          <w:bCs/>
          <w:sz w:val="28"/>
          <w:szCs w:val="28"/>
        </w:rPr>
        <w:t xml:space="preserve">Для проведения </w:t>
      </w:r>
      <w:r w:rsidRPr="000A4C56">
        <w:rPr>
          <w:rFonts w:ascii="Times New Roman" w:hAnsi="Times New Roman" w:cs="Times New Roman"/>
          <w:sz w:val="28"/>
          <w:szCs w:val="28"/>
        </w:rPr>
        <w:t>проверки освоения практических навыков, составляется перечень практических навыков. Для оценки практических навыков проводимых на фантомах и симуляторах составляются алгоритмы действий по соответствующему сценарию и оценочные листы (чек-листы).</w:t>
      </w:r>
    </w:p>
    <w:p w14:paraId="13F444D1" w14:textId="77777777" w:rsidR="005B589F" w:rsidRPr="000A4C56" w:rsidRDefault="005B589F" w:rsidP="000A4C56">
      <w:pPr>
        <w:shd w:val="clear" w:color="auto" w:fill="FFFFFF"/>
        <w:tabs>
          <w:tab w:val="left" w:pos="0"/>
        </w:tabs>
        <w:spacing w:after="0" w:line="240" w:lineRule="auto"/>
        <w:ind w:firstLine="709"/>
        <w:jc w:val="both"/>
        <w:rPr>
          <w:rFonts w:ascii="Times New Roman" w:hAnsi="Times New Roman" w:cs="Times New Roman"/>
          <w:bCs/>
          <w:sz w:val="28"/>
          <w:szCs w:val="28"/>
        </w:rPr>
      </w:pPr>
      <w:r w:rsidRPr="000A4C56">
        <w:rPr>
          <w:rFonts w:ascii="Times New Roman" w:hAnsi="Times New Roman" w:cs="Times New Roman"/>
          <w:bCs/>
          <w:sz w:val="28"/>
          <w:szCs w:val="28"/>
        </w:rPr>
        <w:t>Возможные критерии оценки выполнения практических навыков:</w:t>
      </w:r>
    </w:p>
    <w:p w14:paraId="1D00BE20" w14:textId="77777777" w:rsidR="005B589F" w:rsidRPr="000A4C56" w:rsidRDefault="005B589F" w:rsidP="000A4C56">
      <w:pPr>
        <w:shd w:val="clear" w:color="auto" w:fill="FFFFFF"/>
        <w:tabs>
          <w:tab w:val="left" w:pos="0"/>
        </w:tabs>
        <w:spacing w:after="0" w:line="240" w:lineRule="auto"/>
        <w:ind w:firstLine="709"/>
        <w:jc w:val="both"/>
        <w:rPr>
          <w:rFonts w:ascii="Times New Roman" w:hAnsi="Times New Roman" w:cs="Times New Roman"/>
          <w:bCs/>
          <w:spacing w:val="-6"/>
          <w:sz w:val="28"/>
          <w:szCs w:val="28"/>
        </w:rPr>
      </w:pPr>
      <w:r w:rsidRPr="000A4C56">
        <w:rPr>
          <w:rFonts w:ascii="Times New Roman" w:hAnsi="Times New Roman" w:cs="Times New Roman"/>
          <w:b/>
          <w:bCs/>
          <w:spacing w:val="-6"/>
          <w:sz w:val="28"/>
          <w:szCs w:val="28"/>
        </w:rPr>
        <w:t>зачтено»</w:t>
      </w:r>
      <w:r w:rsidRPr="000A4C56">
        <w:rPr>
          <w:rFonts w:ascii="Times New Roman" w:hAnsi="Times New Roman" w:cs="Times New Roman"/>
          <w:bCs/>
          <w:spacing w:val="-6"/>
          <w:sz w:val="28"/>
          <w:szCs w:val="28"/>
        </w:rPr>
        <w:t xml:space="preserve"> - обучающийся демонстрирует методику микроскопического и макроскопического исследования, правильно оформляет и обосновывает диагноз (заключение), прогнозирует исход патологического процесса и его возможные осложнения, допускает некоторые неточности (малосущественные ошибки), которые самостоятельно обнаруживает и быстро исправляет;</w:t>
      </w:r>
    </w:p>
    <w:p w14:paraId="408A8DF1" w14:textId="77777777" w:rsidR="005B589F" w:rsidRPr="000A4C56" w:rsidRDefault="005B589F" w:rsidP="000A4C56">
      <w:pPr>
        <w:shd w:val="clear" w:color="auto" w:fill="FFFFFF"/>
        <w:tabs>
          <w:tab w:val="left" w:pos="0"/>
        </w:tabs>
        <w:spacing w:after="0" w:line="240" w:lineRule="auto"/>
        <w:ind w:firstLine="709"/>
        <w:jc w:val="both"/>
        <w:rPr>
          <w:rFonts w:ascii="Times New Roman" w:hAnsi="Times New Roman" w:cs="Times New Roman"/>
          <w:bCs/>
          <w:spacing w:val="-6"/>
          <w:sz w:val="28"/>
          <w:szCs w:val="28"/>
        </w:rPr>
      </w:pPr>
      <w:r w:rsidRPr="000A4C56">
        <w:rPr>
          <w:rFonts w:ascii="Times New Roman" w:hAnsi="Times New Roman" w:cs="Times New Roman"/>
          <w:b/>
          <w:bCs/>
          <w:spacing w:val="-6"/>
          <w:sz w:val="28"/>
          <w:szCs w:val="28"/>
        </w:rPr>
        <w:t>«не зачтено»</w:t>
      </w:r>
      <w:r w:rsidRPr="000A4C56">
        <w:rPr>
          <w:rFonts w:ascii="Times New Roman" w:hAnsi="Times New Roman" w:cs="Times New Roman"/>
          <w:bCs/>
          <w:spacing w:val="-6"/>
          <w:sz w:val="28"/>
          <w:szCs w:val="28"/>
        </w:rPr>
        <w:t xml:space="preserve">- экзаменующийся не знает методики выполнения микроскопического и макроскопического исследования, не может самостоятельно сделать описание макро- </w:t>
      </w:r>
      <w:r w:rsidRPr="000A4C56">
        <w:rPr>
          <w:rFonts w:ascii="Times New Roman" w:hAnsi="Times New Roman" w:cs="Times New Roman"/>
          <w:bCs/>
          <w:spacing w:val="-6"/>
          <w:sz w:val="28"/>
          <w:szCs w:val="28"/>
        </w:rPr>
        <w:lastRenderedPageBreak/>
        <w:t xml:space="preserve">или микропрепарата, делает грубые ошибки в интерпретации результатов микроскопического, гистохимического, </w:t>
      </w:r>
      <w:proofErr w:type="spellStart"/>
      <w:r w:rsidRPr="000A4C56">
        <w:rPr>
          <w:rFonts w:ascii="Times New Roman" w:hAnsi="Times New Roman" w:cs="Times New Roman"/>
          <w:bCs/>
          <w:spacing w:val="-6"/>
          <w:sz w:val="28"/>
          <w:szCs w:val="28"/>
        </w:rPr>
        <w:t>бактериоскопического</w:t>
      </w:r>
      <w:proofErr w:type="spellEnd"/>
      <w:r w:rsidRPr="000A4C56">
        <w:rPr>
          <w:rFonts w:ascii="Times New Roman" w:hAnsi="Times New Roman" w:cs="Times New Roman"/>
          <w:bCs/>
          <w:spacing w:val="-6"/>
          <w:sz w:val="28"/>
          <w:szCs w:val="28"/>
        </w:rPr>
        <w:t xml:space="preserve"> или </w:t>
      </w:r>
      <w:proofErr w:type="spellStart"/>
      <w:r w:rsidRPr="000A4C56">
        <w:rPr>
          <w:rFonts w:ascii="Times New Roman" w:hAnsi="Times New Roman" w:cs="Times New Roman"/>
          <w:bCs/>
          <w:spacing w:val="-6"/>
          <w:sz w:val="28"/>
          <w:szCs w:val="28"/>
        </w:rPr>
        <w:t>иммуногистохимического</w:t>
      </w:r>
      <w:proofErr w:type="spellEnd"/>
      <w:r w:rsidRPr="000A4C56">
        <w:rPr>
          <w:rFonts w:ascii="Times New Roman" w:hAnsi="Times New Roman" w:cs="Times New Roman"/>
          <w:bCs/>
          <w:spacing w:val="-6"/>
          <w:sz w:val="28"/>
          <w:szCs w:val="28"/>
        </w:rPr>
        <w:t xml:space="preserve"> исследований, делает ошибки при формулировке диагноза и прогнозировании исхода и осложнений заболевания.</w:t>
      </w:r>
    </w:p>
    <w:p w14:paraId="1E7438DC" w14:textId="77777777" w:rsidR="005B589F" w:rsidRPr="000A4C56" w:rsidRDefault="005B589F" w:rsidP="000A4C56">
      <w:pPr>
        <w:shd w:val="clear" w:color="auto" w:fill="FFFFFF"/>
        <w:tabs>
          <w:tab w:val="left" w:pos="0"/>
        </w:tabs>
        <w:spacing w:after="0" w:line="240" w:lineRule="auto"/>
        <w:ind w:firstLine="709"/>
        <w:jc w:val="both"/>
        <w:rPr>
          <w:rFonts w:ascii="Times New Roman" w:hAnsi="Times New Roman" w:cs="Times New Roman"/>
          <w:bCs/>
          <w:sz w:val="28"/>
          <w:szCs w:val="28"/>
        </w:rPr>
      </w:pPr>
      <w:r w:rsidRPr="000A4C56">
        <w:rPr>
          <w:rFonts w:ascii="Times New Roman" w:hAnsi="Times New Roman" w:cs="Times New Roman"/>
          <w:bCs/>
          <w:sz w:val="28"/>
          <w:szCs w:val="28"/>
        </w:rPr>
        <w:t>Третий этап – собеседование по ситуационным задачам. Подготовительным этапом является составлением банка ситуационных задач.</w:t>
      </w:r>
    </w:p>
    <w:p w14:paraId="6BB60F62" w14:textId="77777777" w:rsidR="005B589F" w:rsidRPr="000A4C56" w:rsidRDefault="005B589F" w:rsidP="000A4C56">
      <w:pPr>
        <w:pStyle w:val="af0"/>
        <w:spacing w:after="0"/>
        <w:ind w:firstLine="709"/>
        <w:jc w:val="both"/>
        <w:rPr>
          <w:sz w:val="28"/>
          <w:szCs w:val="28"/>
        </w:rPr>
      </w:pPr>
      <w:r w:rsidRPr="000A4C56">
        <w:rPr>
          <w:sz w:val="28"/>
          <w:szCs w:val="28"/>
        </w:rPr>
        <w:t>Возможные критерии оценки собеседования по ситуационным задачам:</w:t>
      </w:r>
    </w:p>
    <w:p w14:paraId="42791D09" w14:textId="77777777" w:rsidR="005B589F" w:rsidRPr="000A4C56" w:rsidRDefault="005B589F" w:rsidP="000A4C56">
      <w:pPr>
        <w:shd w:val="clear" w:color="auto" w:fill="FFFFFF"/>
        <w:spacing w:after="0" w:line="240" w:lineRule="auto"/>
        <w:ind w:firstLine="709"/>
        <w:jc w:val="both"/>
        <w:rPr>
          <w:rFonts w:ascii="Times New Roman" w:hAnsi="Times New Roman" w:cs="Times New Roman"/>
          <w:spacing w:val="-3"/>
          <w:sz w:val="28"/>
          <w:szCs w:val="28"/>
        </w:rPr>
      </w:pPr>
      <w:r w:rsidRPr="000A4C56">
        <w:rPr>
          <w:rFonts w:ascii="Times New Roman" w:hAnsi="Times New Roman" w:cs="Times New Roman"/>
          <w:spacing w:val="-3"/>
          <w:sz w:val="28"/>
          <w:szCs w:val="28"/>
        </w:rPr>
        <w:t xml:space="preserve">- </w:t>
      </w:r>
      <w:r w:rsidRPr="000A4C56">
        <w:rPr>
          <w:rFonts w:ascii="Times New Roman" w:hAnsi="Times New Roman" w:cs="Times New Roman"/>
          <w:b/>
          <w:spacing w:val="-3"/>
          <w:sz w:val="28"/>
          <w:szCs w:val="28"/>
        </w:rPr>
        <w:t>неудовлетворительно –</w:t>
      </w:r>
      <w:r w:rsidRPr="000A4C56">
        <w:rPr>
          <w:rFonts w:ascii="Times New Roman" w:hAnsi="Times New Roman" w:cs="Times New Roman"/>
          <w:spacing w:val="-3"/>
          <w:sz w:val="28"/>
          <w:szCs w:val="28"/>
        </w:rPr>
        <w:t xml:space="preserve"> выставляется обучающемуся, не показавшему освоение планируемых компетенций, предусмотренных программой, допустившему серьёзные ошибки в выполнении предусмотренных программой заданий;</w:t>
      </w:r>
    </w:p>
    <w:p w14:paraId="3B5BB49E" w14:textId="77777777" w:rsidR="005B589F" w:rsidRPr="000A4C56" w:rsidRDefault="005B589F" w:rsidP="000A4C56">
      <w:pPr>
        <w:shd w:val="clear" w:color="auto" w:fill="FFFFFF"/>
        <w:spacing w:after="0" w:line="240" w:lineRule="auto"/>
        <w:ind w:firstLine="709"/>
        <w:jc w:val="both"/>
        <w:rPr>
          <w:rFonts w:ascii="Times New Roman" w:hAnsi="Times New Roman" w:cs="Times New Roman"/>
          <w:spacing w:val="-3"/>
          <w:sz w:val="28"/>
          <w:szCs w:val="28"/>
        </w:rPr>
      </w:pPr>
      <w:r w:rsidRPr="000A4C56">
        <w:rPr>
          <w:rFonts w:ascii="Times New Roman" w:hAnsi="Times New Roman" w:cs="Times New Roman"/>
          <w:spacing w:val="-3"/>
          <w:sz w:val="28"/>
          <w:szCs w:val="28"/>
        </w:rPr>
        <w:t xml:space="preserve">- </w:t>
      </w:r>
      <w:r w:rsidRPr="000A4C56">
        <w:rPr>
          <w:rFonts w:ascii="Times New Roman" w:hAnsi="Times New Roman" w:cs="Times New Roman"/>
          <w:b/>
          <w:spacing w:val="-3"/>
          <w:sz w:val="28"/>
          <w:szCs w:val="28"/>
        </w:rPr>
        <w:t>удовлетворительно –</w:t>
      </w:r>
      <w:r w:rsidRPr="000A4C56">
        <w:rPr>
          <w:rFonts w:ascii="Times New Roman" w:hAnsi="Times New Roman" w:cs="Times New Roman"/>
          <w:spacing w:val="-3"/>
          <w:sz w:val="28"/>
          <w:szCs w:val="28"/>
        </w:rPr>
        <w:t xml:space="preserve"> заслуживает обучающийся, показавший удовлетворительное освоение компетенций, предусмотренных программой, и профессиональных умений для осуществления профессиональной деятельности;</w:t>
      </w:r>
    </w:p>
    <w:p w14:paraId="482CDCC7" w14:textId="77777777" w:rsidR="005B589F" w:rsidRPr="000A4C56" w:rsidRDefault="005B589F" w:rsidP="000A4C56">
      <w:pPr>
        <w:shd w:val="clear" w:color="auto" w:fill="FFFFFF"/>
        <w:spacing w:after="0" w:line="240" w:lineRule="auto"/>
        <w:ind w:firstLine="709"/>
        <w:jc w:val="both"/>
        <w:rPr>
          <w:rFonts w:ascii="Times New Roman" w:hAnsi="Times New Roman" w:cs="Times New Roman"/>
          <w:spacing w:val="-3"/>
          <w:sz w:val="28"/>
          <w:szCs w:val="28"/>
        </w:rPr>
      </w:pPr>
      <w:r w:rsidRPr="000A4C56">
        <w:rPr>
          <w:rFonts w:ascii="Times New Roman" w:hAnsi="Times New Roman" w:cs="Times New Roman"/>
          <w:spacing w:val="-3"/>
          <w:sz w:val="28"/>
          <w:szCs w:val="28"/>
        </w:rPr>
        <w:t xml:space="preserve">- </w:t>
      </w:r>
      <w:r w:rsidRPr="000A4C56">
        <w:rPr>
          <w:rFonts w:ascii="Times New Roman" w:hAnsi="Times New Roman" w:cs="Times New Roman"/>
          <w:b/>
          <w:spacing w:val="-3"/>
          <w:sz w:val="28"/>
          <w:szCs w:val="28"/>
        </w:rPr>
        <w:t>хорошо –</w:t>
      </w:r>
      <w:r w:rsidRPr="000A4C56">
        <w:rPr>
          <w:rFonts w:ascii="Times New Roman" w:hAnsi="Times New Roman" w:cs="Times New Roman"/>
          <w:spacing w:val="-3"/>
          <w:sz w:val="28"/>
          <w:szCs w:val="28"/>
        </w:rPr>
        <w:t xml:space="preserve"> заслуживает обучающийся, показавший хорошее освоение компетенций, предусмотренных программой, способный к самостоятельному пополнению и обновлению знаний в ходе дальнейшего обучения и профессиональной деятельности;</w:t>
      </w:r>
    </w:p>
    <w:p w14:paraId="7C1E8DCA" w14:textId="77777777" w:rsidR="005B589F" w:rsidRPr="000A4C56" w:rsidRDefault="005B589F" w:rsidP="000A4C56">
      <w:pPr>
        <w:shd w:val="clear" w:color="auto" w:fill="FFFFFF"/>
        <w:spacing w:after="0" w:line="240" w:lineRule="auto"/>
        <w:ind w:firstLine="709"/>
        <w:jc w:val="both"/>
        <w:rPr>
          <w:rFonts w:ascii="Times New Roman" w:hAnsi="Times New Roman" w:cs="Times New Roman"/>
          <w:spacing w:val="-3"/>
          <w:sz w:val="28"/>
          <w:szCs w:val="28"/>
        </w:rPr>
      </w:pPr>
      <w:r w:rsidRPr="000A4C56">
        <w:rPr>
          <w:rFonts w:ascii="Times New Roman" w:hAnsi="Times New Roman" w:cs="Times New Roman"/>
          <w:spacing w:val="-3"/>
          <w:sz w:val="28"/>
          <w:szCs w:val="28"/>
        </w:rPr>
        <w:t xml:space="preserve">- </w:t>
      </w:r>
      <w:r w:rsidRPr="000A4C56">
        <w:rPr>
          <w:rFonts w:ascii="Times New Roman" w:hAnsi="Times New Roman" w:cs="Times New Roman"/>
          <w:b/>
          <w:spacing w:val="-3"/>
          <w:sz w:val="28"/>
          <w:szCs w:val="28"/>
        </w:rPr>
        <w:t>отлично –</w:t>
      </w:r>
      <w:r w:rsidRPr="000A4C56">
        <w:rPr>
          <w:rFonts w:ascii="Times New Roman" w:hAnsi="Times New Roman" w:cs="Times New Roman"/>
          <w:spacing w:val="-3"/>
          <w:sz w:val="28"/>
          <w:szCs w:val="28"/>
        </w:rPr>
        <w:t xml:space="preserve"> заслуживает обучающийся показавший отличное освоение планируемых компетенций, предусмотренных программой, всестороннее и глубокое изучение литературы, публикаций, а также умение выполнять задания с привнесением собственного видения проблемы, собственного варианта решения практической задачи, проявивший творческие способности в понимании и применении на практике содержания обучения.</w:t>
      </w:r>
    </w:p>
    <w:p w14:paraId="3B3273DF" w14:textId="77777777" w:rsidR="005B589F" w:rsidRPr="000A4C56" w:rsidRDefault="005B589F" w:rsidP="000A4C56">
      <w:pPr>
        <w:shd w:val="clear" w:color="auto" w:fill="FFFFFF"/>
        <w:spacing w:after="0" w:line="240" w:lineRule="auto"/>
        <w:ind w:firstLine="709"/>
        <w:jc w:val="both"/>
        <w:rPr>
          <w:rFonts w:ascii="Times New Roman" w:hAnsi="Times New Roman" w:cs="Times New Roman"/>
          <w:sz w:val="28"/>
          <w:szCs w:val="28"/>
        </w:rPr>
      </w:pPr>
      <w:r w:rsidRPr="000A4C56">
        <w:rPr>
          <w:rFonts w:ascii="Times New Roman" w:hAnsi="Times New Roman" w:cs="Times New Roman"/>
          <w:sz w:val="28"/>
          <w:szCs w:val="28"/>
        </w:rPr>
        <w:t xml:space="preserve">Критерии выставления итоговой оценки: </w:t>
      </w:r>
    </w:p>
    <w:p w14:paraId="199404A9" w14:textId="77777777" w:rsidR="005B589F" w:rsidRPr="000A4C56" w:rsidRDefault="005B589F" w:rsidP="000A4C56">
      <w:pPr>
        <w:shd w:val="clear" w:color="auto" w:fill="FFFFFF"/>
        <w:spacing w:after="0" w:line="240" w:lineRule="auto"/>
        <w:ind w:firstLine="709"/>
        <w:jc w:val="both"/>
        <w:rPr>
          <w:rFonts w:ascii="Times New Roman" w:hAnsi="Times New Roman" w:cs="Times New Roman"/>
          <w:sz w:val="28"/>
          <w:szCs w:val="28"/>
        </w:rPr>
      </w:pPr>
      <w:r w:rsidRPr="000A4C56">
        <w:rPr>
          <w:rFonts w:ascii="Times New Roman" w:hAnsi="Times New Roman" w:cs="Times New Roman"/>
          <w:sz w:val="28"/>
          <w:szCs w:val="28"/>
        </w:rPr>
        <w:t>Соответствует оценке по итогам собеседования при оценке за первые два этапа ГИА «зачтено».</w:t>
      </w:r>
    </w:p>
    <w:p w14:paraId="5E838848" w14:textId="77777777" w:rsidR="005B589F" w:rsidRPr="000A4C56" w:rsidRDefault="005B589F" w:rsidP="000A4C56">
      <w:pPr>
        <w:shd w:val="clear" w:color="auto" w:fill="FFFFFF"/>
        <w:tabs>
          <w:tab w:val="left" w:pos="0"/>
        </w:tabs>
        <w:spacing w:after="0" w:line="240" w:lineRule="auto"/>
        <w:ind w:firstLine="709"/>
        <w:jc w:val="both"/>
        <w:rPr>
          <w:rFonts w:ascii="Times New Roman" w:hAnsi="Times New Roman" w:cs="Times New Roman"/>
          <w:sz w:val="28"/>
          <w:szCs w:val="28"/>
        </w:rPr>
      </w:pPr>
      <w:r w:rsidRPr="000A4C56">
        <w:rPr>
          <w:rFonts w:ascii="Times New Roman" w:hAnsi="Times New Roman" w:cs="Times New Roman"/>
          <w:bCs/>
          <w:sz w:val="28"/>
          <w:szCs w:val="28"/>
        </w:rPr>
        <w:t>Для подготовки к ГИА ординаторам рекомендуется соответствующее учебно-методическое и информационное обеспечение ГИА, состоящее из: основной литературы; дополнительной литературы;</w:t>
      </w:r>
      <w:r w:rsidRPr="000A4C56">
        <w:rPr>
          <w:rFonts w:ascii="Times New Roman" w:hAnsi="Times New Roman" w:cs="Times New Roman"/>
          <w:color w:val="000000"/>
          <w:sz w:val="28"/>
          <w:szCs w:val="28"/>
        </w:rPr>
        <w:t xml:space="preserve"> электронных образовательных ресурсов и </w:t>
      </w:r>
      <w:r w:rsidRPr="000A4C56">
        <w:rPr>
          <w:rFonts w:ascii="Times New Roman" w:hAnsi="Times New Roman" w:cs="Times New Roman"/>
          <w:sz w:val="28"/>
          <w:szCs w:val="28"/>
        </w:rPr>
        <w:t xml:space="preserve">рекомендаций обучающимся по подготовке к ГИА. </w:t>
      </w:r>
    </w:p>
    <w:p w14:paraId="77101788" w14:textId="77777777" w:rsidR="005B589F" w:rsidRPr="000A4C56" w:rsidRDefault="005B589F" w:rsidP="000A4C56">
      <w:pPr>
        <w:spacing w:after="0" w:line="240" w:lineRule="auto"/>
        <w:rPr>
          <w:rFonts w:ascii="Times New Roman" w:hAnsi="Times New Roman" w:cs="Times New Roman"/>
        </w:rPr>
      </w:pPr>
    </w:p>
    <w:p w14:paraId="7EF3A9F8" w14:textId="77777777" w:rsidR="000A4C56" w:rsidRDefault="000A4C56" w:rsidP="000A4C56">
      <w:pPr>
        <w:pStyle w:val="Default"/>
        <w:jc w:val="center"/>
        <w:rPr>
          <w:b/>
          <w:bCs/>
          <w:sz w:val="28"/>
          <w:szCs w:val="28"/>
        </w:rPr>
      </w:pPr>
    </w:p>
    <w:p w14:paraId="64CC79A4" w14:textId="77777777" w:rsidR="000A4C56" w:rsidRDefault="000A4C56" w:rsidP="000A4C56">
      <w:pPr>
        <w:pStyle w:val="Default"/>
        <w:jc w:val="center"/>
        <w:rPr>
          <w:b/>
          <w:bCs/>
          <w:sz w:val="28"/>
          <w:szCs w:val="28"/>
        </w:rPr>
      </w:pPr>
    </w:p>
    <w:p w14:paraId="3F63B365" w14:textId="77777777" w:rsidR="005B589F" w:rsidRPr="000A4C56" w:rsidRDefault="005B589F" w:rsidP="000A4C56">
      <w:pPr>
        <w:pStyle w:val="Default"/>
        <w:jc w:val="center"/>
        <w:rPr>
          <w:b/>
          <w:bCs/>
          <w:sz w:val="28"/>
          <w:szCs w:val="28"/>
        </w:rPr>
      </w:pPr>
      <w:r w:rsidRPr="000A4C56">
        <w:rPr>
          <w:b/>
          <w:bCs/>
          <w:sz w:val="28"/>
          <w:szCs w:val="28"/>
        </w:rPr>
        <w:t>Раздел 6. ПРИМЕРНЫЕ УСЛОВИЯ ОСУЩЕСТВЛЕНИЯ ОБРАЗОВАТЕЛЬНОЙ ДЕЯТЕЛЬНОСТИ ПО ОПОП</w:t>
      </w:r>
    </w:p>
    <w:p w14:paraId="6EE5EE40" w14:textId="77777777" w:rsidR="005B589F" w:rsidRPr="000A4C56" w:rsidRDefault="005B589F" w:rsidP="000A4C56">
      <w:pPr>
        <w:spacing w:after="0" w:line="240" w:lineRule="auto"/>
        <w:rPr>
          <w:rFonts w:ascii="Times New Roman" w:hAnsi="Times New Roman" w:cs="Times New Roman"/>
        </w:rPr>
      </w:pPr>
    </w:p>
    <w:p w14:paraId="05F1EECF" w14:textId="77777777" w:rsidR="005B589F" w:rsidRPr="000A4C56" w:rsidRDefault="005B589F" w:rsidP="000A4C56">
      <w:pPr>
        <w:spacing w:after="0" w:line="240" w:lineRule="auto"/>
        <w:rPr>
          <w:rFonts w:ascii="Times New Roman" w:hAnsi="Times New Roman" w:cs="Times New Roman"/>
        </w:rPr>
      </w:pPr>
    </w:p>
    <w:p w14:paraId="2D6341DC" w14:textId="77777777" w:rsidR="005B589F" w:rsidRPr="000A4C56" w:rsidRDefault="005B589F" w:rsidP="000A4C56">
      <w:pPr>
        <w:spacing w:after="0" w:line="240" w:lineRule="auto"/>
        <w:rPr>
          <w:rFonts w:ascii="Times New Roman" w:hAnsi="Times New Roman" w:cs="Times New Roman"/>
        </w:rPr>
      </w:pPr>
    </w:p>
    <w:p w14:paraId="53E25369" w14:textId="77777777" w:rsidR="005B589F" w:rsidRPr="000A4C56" w:rsidRDefault="005B589F" w:rsidP="000A4C56">
      <w:pPr>
        <w:pStyle w:val="Default"/>
        <w:ind w:firstLine="567"/>
        <w:jc w:val="both"/>
        <w:rPr>
          <w:sz w:val="28"/>
          <w:szCs w:val="28"/>
        </w:rPr>
      </w:pPr>
      <w:r w:rsidRPr="000A4C56">
        <w:rPr>
          <w:sz w:val="28"/>
          <w:szCs w:val="28"/>
        </w:rPr>
        <w:t>Минимально необходимый для реализации программ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14:paraId="2CA6CFB8" w14:textId="77777777" w:rsidR="005B589F" w:rsidRPr="000A4C56" w:rsidRDefault="005B589F" w:rsidP="000A4C56">
      <w:pPr>
        <w:pStyle w:val="Default"/>
        <w:numPr>
          <w:ilvl w:val="0"/>
          <w:numId w:val="12"/>
        </w:numPr>
        <w:ind w:left="0" w:firstLine="0"/>
        <w:jc w:val="both"/>
        <w:rPr>
          <w:sz w:val="28"/>
          <w:szCs w:val="28"/>
        </w:rPr>
      </w:pPr>
      <w:r w:rsidRPr="000A4C56">
        <w:rPr>
          <w:sz w:val="28"/>
          <w:szCs w:val="28"/>
        </w:rPr>
        <w:t xml:space="preserve">аудитории, оборудованные световым микроскопом и мультимедийными и иными средствами обучения, позволяющими использовать </w:t>
      </w:r>
      <w:proofErr w:type="spellStart"/>
      <w:r w:rsidRPr="000A4C56">
        <w:rPr>
          <w:sz w:val="28"/>
          <w:szCs w:val="28"/>
        </w:rPr>
        <w:t>симуляционные</w:t>
      </w:r>
      <w:proofErr w:type="spellEnd"/>
      <w:r w:rsidRPr="000A4C56">
        <w:rPr>
          <w:sz w:val="28"/>
          <w:szCs w:val="28"/>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w:t>
      </w:r>
      <w:r w:rsidRPr="000A4C56">
        <w:rPr>
          <w:sz w:val="28"/>
          <w:szCs w:val="28"/>
        </w:rPr>
        <w:lastRenderedPageBreak/>
        <w:t>обучающимся осваивать умения и навыки, предусмотренные профессиональной деятельностью, индивидуально;</w:t>
      </w:r>
    </w:p>
    <w:p w14:paraId="167B80E4" w14:textId="77777777" w:rsidR="005B589F" w:rsidRPr="000A4C56" w:rsidRDefault="005B589F" w:rsidP="000A4C56">
      <w:pPr>
        <w:pStyle w:val="Default"/>
        <w:numPr>
          <w:ilvl w:val="0"/>
          <w:numId w:val="12"/>
        </w:numPr>
        <w:ind w:left="0" w:firstLine="0"/>
        <w:jc w:val="both"/>
        <w:rPr>
          <w:sz w:val="28"/>
          <w:szCs w:val="28"/>
        </w:rPr>
      </w:pPr>
      <w:r w:rsidRPr="000A4C56">
        <w:rPr>
          <w:sz w:val="28"/>
          <w:szCs w:val="28"/>
        </w:rPr>
        <w:t>лаборатории и кабинеты отделений медицинской реабилитации медицинских организаций, оснащенные в соответствии со стандартами оснащения соответствующих отделений, представленных в Приказе МЗ РФ № 1705н от 29.12.12 г. «О порядке организации медицинской реабилитации», позволяющими</w:t>
      </w:r>
      <w:r w:rsidRPr="000A4C56">
        <w:rPr>
          <w:color w:val="auto"/>
          <w:sz w:val="28"/>
          <w:szCs w:val="28"/>
        </w:rPr>
        <w:t xml:space="preserve"> обучающимся осваивать умения и навыки, предусмотренные профессиональной деятельностью,</w:t>
      </w:r>
      <w:r w:rsidRPr="000A4C56">
        <w:rPr>
          <w:sz w:val="28"/>
          <w:szCs w:val="28"/>
        </w:rPr>
        <w:t xml:space="preserve"> индивидуально, а также иное оборудование, необходимое для реализации программы ординатуры; </w:t>
      </w:r>
    </w:p>
    <w:p w14:paraId="1B0C6367" w14:textId="77777777" w:rsidR="005B589F" w:rsidRPr="000A4C56" w:rsidRDefault="005B589F" w:rsidP="000A4C56">
      <w:pPr>
        <w:pStyle w:val="Default"/>
        <w:numPr>
          <w:ilvl w:val="0"/>
          <w:numId w:val="12"/>
        </w:numPr>
        <w:ind w:left="0" w:firstLine="0"/>
        <w:jc w:val="both"/>
        <w:rPr>
          <w:sz w:val="28"/>
          <w:szCs w:val="28"/>
        </w:rPr>
      </w:pPr>
      <w:r w:rsidRPr="000A4C56">
        <w:rPr>
          <w:sz w:val="28"/>
          <w:szCs w:val="28"/>
        </w:rPr>
        <w:t>помещения для самостоятельной работы обучающихся, оснащенные компьютерной техникой с необходимым комплектом лицензионного программного обеспечения и возможностью подключения к сети «Интернет» и обеспечением доступа в электронную информационно-образовательную среду организации;</w:t>
      </w:r>
    </w:p>
    <w:p w14:paraId="454E1F37" w14:textId="77777777" w:rsidR="005B589F" w:rsidRPr="000A4C56" w:rsidRDefault="005B589F" w:rsidP="000A4C56">
      <w:pPr>
        <w:pStyle w:val="Default"/>
        <w:numPr>
          <w:ilvl w:val="0"/>
          <w:numId w:val="12"/>
        </w:numPr>
        <w:ind w:left="0" w:firstLine="0"/>
        <w:jc w:val="both"/>
        <w:rPr>
          <w:sz w:val="28"/>
          <w:szCs w:val="28"/>
        </w:rPr>
      </w:pPr>
      <w:r w:rsidRPr="000A4C56">
        <w:rPr>
          <w:sz w:val="28"/>
          <w:szCs w:val="28"/>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 с предоставлением доступа к современным профессиональным базам данных информационным справочным системам, состав которых определяется в рабочих программах дисциплин (модулей) и подлежит ежегодному обновлению;</w:t>
      </w:r>
    </w:p>
    <w:p w14:paraId="61104EAE" w14:textId="77777777" w:rsidR="005B589F" w:rsidRPr="000A4C56" w:rsidRDefault="005B589F" w:rsidP="000A4C56">
      <w:pPr>
        <w:pStyle w:val="Default"/>
        <w:numPr>
          <w:ilvl w:val="0"/>
          <w:numId w:val="12"/>
        </w:numPr>
        <w:ind w:left="0" w:firstLine="0"/>
        <w:jc w:val="both"/>
        <w:rPr>
          <w:sz w:val="28"/>
          <w:szCs w:val="28"/>
        </w:rPr>
      </w:pPr>
      <w:r w:rsidRPr="000A4C56">
        <w:rPr>
          <w:sz w:val="28"/>
          <w:szCs w:val="28"/>
        </w:rPr>
        <w:t>библиотечный фонд, укомплектованный печатными изданиями из расчета не менее 2 экземпляров каждого из изданий основной литературы, перечисленной в рабочих программах дисциплин (модулей), практик и не менее 1 экземпляра дополнительной литературы на 4 обучающихся, а также электронно-библиотечной системой (электронная библиотека) и электронной информационно-образовательной средой, способными обеспечить одновременный доступ не менее 25 процентов обучающихся по программе ординатуры.</w:t>
      </w:r>
    </w:p>
    <w:p w14:paraId="49A750E9" w14:textId="77777777" w:rsidR="005B589F" w:rsidRPr="000A4C56" w:rsidRDefault="005B589F" w:rsidP="000A4C56">
      <w:pPr>
        <w:pStyle w:val="a9"/>
        <w:numPr>
          <w:ilvl w:val="0"/>
          <w:numId w:val="12"/>
        </w:numPr>
        <w:spacing w:after="0" w:line="240" w:lineRule="auto"/>
        <w:ind w:left="0" w:firstLine="360"/>
        <w:jc w:val="both"/>
        <w:rPr>
          <w:rFonts w:ascii="Times New Roman" w:hAnsi="Times New Roman" w:cs="Times New Roman"/>
        </w:rPr>
      </w:pPr>
      <w:r w:rsidRPr="000A4C56">
        <w:rPr>
          <w:rFonts w:ascii="Times New Roman" w:hAnsi="Times New Roman" w:cs="Times New Roman"/>
          <w:sz w:val="28"/>
          <w:szCs w:val="28"/>
        </w:rPr>
        <w:t xml:space="preserve"> </w:t>
      </w:r>
      <w:r w:rsidRPr="000A4C56">
        <w:rPr>
          <w:rFonts w:ascii="Times New Roman" w:hAnsi="Times New Roman" w:cs="Times New Roman"/>
          <w:color w:val="000000" w:themeColor="text1"/>
          <w:sz w:val="28"/>
          <w:szCs w:val="28"/>
        </w:rPr>
        <w:t xml:space="preserve">процесс практической подготовки врачей по физической и реабилитационной медицине должен проходить в медицинских организациях, имеющих большой опыт оказания медицинской помощи по хирургии/ ортопедии, внутренней медицине, организовавших оказание помощи по медицинской реабилитации на основании лицензии на медицинскую реабилитацию в соответствии с действующими порядками, клиническими рекомендациями с учетом стандартов медицинской помощи по профилю оказания медицинской помощи и по медицинской реабилитации, </w:t>
      </w:r>
    </w:p>
    <w:p w14:paraId="32D7E378" w14:textId="77777777" w:rsidR="005B589F" w:rsidRPr="000A4C56" w:rsidRDefault="005B589F" w:rsidP="000A4C56">
      <w:pPr>
        <w:pStyle w:val="ae"/>
        <w:numPr>
          <w:ilvl w:val="0"/>
          <w:numId w:val="12"/>
        </w:numPr>
        <w:spacing w:before="0" w:beforeAutospacing="0" w:after="0" w:afterAutospacing="0"/>
        <w:ind w:left="0" w:firstLine="360"/>
        <w:jc w:val="both"/>
        <w:rPr>
          <w:rFonts w:ascii="Times New Roman" w:hAnsi="Times New Roman"/>
          <w:color w:val="000000" w:themeColor="text1"/>
          <w:sz w:val="28"/>
          <w:szCs w:val="28"/>
        </w:rPr>
      </w:pPr>
      <w:r w:rsidRPr="000A4C56">
        <w:rPr>
          <w:rFonts w:ascii="Times New Roman" w:hAnsi="Times New Roman"/>
          <w:color w:val="000000" w:themeColor="text1"/>
          <w:sz w:val="28"/>
          <w:szCs w:val="28"/>
        </w:rPr>
        <w:t xml:space="preserve">специалист, осуществляющий образовательную деятельность должен быть квалифицированным преподавателем, ведущим клинический процесс и отвечающим за работу реабилитационной </w:t>
      </w:r>
      <w:proofErr w:type="spellStart"/>
      <w:r w:rsidRPr="000A4C56">
        <w:rPr>
          <w:rFonts w:ascii="Times New Roman" w:hAnsi="Times New Roman"/>
          <w:color w:val="000000" w:themeColor="text1"/>
          <w:sz w:val="28"/>
          <w:szCs w:val="28"/>
        </w:rPr>
        <w:t>мультидисциплинарной</w:t>
      </w:r>
      <w:proofErr w:type="spellEnd"/>
      <w:r w:rsidRPr="000A4C56">
        <w:rPr>
          <w:rFonts w:ascii="Times New Roman" w:hAnsi="Times New Roman"/>
          <w:color w:val="000000" w:themeColor="text1"/>
          <w:sz w:val="28"/>
          <w:szCs w:val="28"/>
        </w:rPr>
        <w:t xml:space="preserve"> бригады, включающей еще одного врача физической и реабилитационной медицины, врачей других специальностей, специалистов с немедицинским образованием (</w:t>
      </w:r>
      <w:proofErr w:type="spellStart"/>
      <w:r w:rsidRPr="000A4C56">
        <w:rPr>
          <w:rFonts w:ascii="Times New Roman" w:hAnsi="Times New Roman"/>
          <w:color w:val="000000" w:themeColor="text1"/>
          <w:sz w:val="28"/>
          <w:szCs w:val="28"/>
        </w:rPr>
        <w:t>кинезиологов</w:t>
      </w:r>
      <w:proofErr w:type="spellEnd"/>
      <w:r w:rsidRPr="000A4C56">
        <w:rPr>
          <w:rFonts w:ascii="Times New Roman" w:hAnsi="Times New Roman"/>
          <w:color w:val="000000" w:themeColor="text1"/>
          <w:sz w:val="28"/>
          <w:szCs w:val="28"/>
        </w:rPr>
        <w:t xml:space="preserve">, клинических логопедов, клинических психологов, </w:t>
      </w:r>
      <w:proofErr w:type="spellStart"/>
      <w:r w:rsidRPr="000A4C56">
        <w:rPr>
          <w:rFonts w:ascii="Times New Roman" w:hAnsi="Times New Roman"/>
          <w:color w:val="000000" w:themeColor="text1"/>
          <w:sz w:val="28"/>
          <w:szCs w:val="28"/>
        </w:rPr>
        <w:t>нейропсихологов</w:t>
      </w:r>
      <w:proofErr w:type="spellEnd"/>
      <w:r w:rsidRPr="000A4C56">
        <w:rPr>
          <w:rFonts w:ascii="Times New Roman" w:hAnsi="Times New Roman"/>
          <w:color w:val="000000" w:themeColor="text1"/>
          <w:sz w:val="28"/>
          <w:szCs w:val="28"/>
        </w:rPr>
        <w:t xml:space="preserve">, </w:t>
      </w:r>
      <w:proofErr w:type="spellStart"/>
      <w:r w:rsidRPr="000A4C56">
        <w:rPr>
          <w:rFonts w:ascii="Times New Roman" w:hAnsi="Times New Roman"/>
          <w:color w:val="000000" w:themeColor="text1"/>
          <w:sz w:val="28"/>
          <w:szCs w:val="28"/>
        </w:rPr>
        <w:t>эрготерапевтов</w:t>
      </w:r>
      <w:proofErr w:type="spellEnd"/>
      <w:r w:rsidRPr="000A4C56">
        <w:rPr>
          <w:rFonts w:ascii="Times New Roman" w:hAnsi="Times New Roman"/>
          <w:color w:val="000000" w:themeColor="text1"/>
          <w:sz w:val="28"/>
          <w:szCs w:val="28"/>
        </w:rPr>
        <w:t xml:space="preserve">, медицинских сестер, социальных работников); способным выполнить диагностическое функциональное обследование, измерение, лечение, относящееся к физической и реабилитационной медицине, составить заключения о реабилитационном потенциале, реабилитационном диагнозе, цели, задачах и плане </w:t>
      </w:r>
      <w:r w:rsidRPr="000A4C56">
        <w:rPr>
          <w:rFonts w:ascii="Times New Roman" w:hAnsi="Times New Roman"/>
          <w:color w:val="000000" w:themeColor="text1"/>
          <w:sz w:val="28"/>
          <w:szCs w:val="28"/>
        </w:rPr>
        <w:lastRenderedPageBreak/>
        <w:t>медицинской реабилитации, должен поддерживать контакты с коллегами, представлять свой опыт клинической работы на конференциях, конгресса, в публикациях; принимать участие в научной работе.</w:t>
      </w:r>
    </w:p>
    <w:p w14:paraId="1F3E50DB" w14:textId="77777777" w:rsidR="005B589F" w:rsidRPr="000A4C56" w:rsidRDefault="005B589F" w:rsidP="000A4C56">
      <w:pPr>
        <w:pStyle w:val="ae"/>
        <w:numPr>
          <w:ilvl w:val="0"/>
          <w:numId w:val="12"/>
        </w:numPr>
        <w:spacing w:before="0" w:beforeAutospacing="0" w:after="0" w:afterAutospacing="0"/>
        <w:ind w:left="0" w:firstLine="360"/>
        <w:jc w:val="both"/>
        <w:rPr>
          <w:rFonts w:ascii="Times New Roman" w:hAnsi="Times New Roman"/>
          <w:color w:val="000000" w:themeColor="text1"/>
          <w:sz w:val="28"/>
          <w:szCs w:val="28"/>
        </w:rPr>
      </w:pPr>
      <w:r w:rsidRPr="000A4C56">
        <w:rPr>
          <w:rFonts w:ascii="Times New Roman" w:hAnsi="Times New Roman"/>
          <w:color w:val="000000" w:themeColor="text1"/>
          <w:sz w:val="28"/>
          <w:szCs w:val="28"/>
        </w:rPr>
        <w:t xml:space="preserve">Штатные сотрудники  образовательного центра/отдела/кафедры на постоянной основе должны участвовать в работе клинического учреждения, в обсуждениях работы медицинской организации, в </w:t>
      </w:r>
      <w:proofErr w:type="spellStart"/>
      <w:r w:rsidRPr="000A4C56">
        <w:rPr>
          <w:rFonts w:ascii="Times New Roman" w:hAnsi="Times New Roman"/>
          <w:color w:val="000000" w:themeColor="text1"/>
          <w:sz w:val="28"/>
          <w:szCs w:val="28"/>
        </w:rPr>
        <w:t>мультидисциплинарных</w:t>
      </w:r>
      <w:proofErr w:type="spellEnd"/>
      <w:r w:rsidRPr="000A4C56">
        <w:rPr>
          <w:rFonts w:ascii="Times New Roman" w:hAnsi="Times New Roman"/>
          <w:color w:val="000000" w:themeColor="text1"/>
          <w:sz w:val="28"/>
          <w:szCs w:val="28"/>
        </w:rPr>
        <w:t xml:space="preserve"> обсуждениях пациентов с привлечением сотрудников из других профильных центров (неврологии, травматологи и ортопедии, кардиологии и др.).</w:t>
      </w:r>
    </w:p>
    <w:p w14:paraId="34B0A85E" w14:textId="77777777" w:rsidR="005B589F" w:rsidRPr="000A4C56" w:rsidRDefault="005B589F" w:rsidP="000A4C56">
      <w:pPr>
        <w:pStyle w:val="ae"/>
        <w:numPr>
          <w:ilvl w:val="0"/>
          <w:numId w:val="12"/>
        </w:numPr>
        <w:spacing w:before="0" w:beforeAutospacing="0" w:after="0" w:afterAutospacing="0"/>
        <w:ind w:left="0" w:firstLine="360"/>
        <w:jc w:val="both"/>
        <w:rPr>
          <w:rFonts w:ascii="Times New Roman" w:hAnsi="Times New Roman"/>
          <w:color w:val="000000" w:themeColor="text1"/>
          <w:sz w:val="28"/>
          <w:szCs w:val="28"/>
        </w:rPr>
      </w:pPr>
      <w:r w:rsidRPr="000A4C56">
        <w:rPr>
          <w:rFonts w:ascii="Times New Roman" w:hAnsi="Times New Roman"/>
          <w:color w:val="000000" w:themeColor="text1"/>
          <w:sz w:val="28"/>
          <w:szCs w:val="28"/>
        </w:rPr>
        <w:t>спектр используемых реабилитационных технологий в отделении медицинской реабилитации медицинской организации, используемой для подготовки врачей ФРМ должен быть максимально широкий для определенного профиля пациентов с различными вариантами нарушения функций, чтобы обучающиеся смогли получить знания и практические навыки по максимальному количеству методов, используемых для лечения и имеющих доказательную базу.</w:t>
      </w:r>
    </w:p>
    <w:p w14:paraId="7837EA92" w14:textId="77777777" w:rsidR="005B589F" w:rsidRPr="000A4C56" w:rsidRDefault="005B589F" w:rsidP="000A4C56">
      <w:pPr>
        <w:pStyle w:val="a9"/>
        <w:numPr>
          <w:ilvl w:val="0"/>
          <w:numId w:val="12"/>
        </w:numPr>
        <w:spacing w:after="0" w:line="240" w:lineRule="auto"/>
        <w:ind w:left="0" w:firstLine="284"/>
        <w:jc w:val="both"/>
        <w:rPr>
          <w:rFonts w:ascii="Times New Roman" w:hAnsi="Times New Roman" w:cs="Times New Roman"/>
          <w:sz w:val="28"/>
          <w:szCs w:val="28"/>
        </w:rPr>
      </w:pPr>
      <w:r w:rsidRPr="000A4C56">
        <w:rPr>
          <w:rFonts w:ascii="Times New Roman" w:hAnsi="Times New Roman" w:cs="Times New Roman"/>
          <w:sz w:val="28"/>
          <w:szCs w:val="28"/>
        </w:rPr>
        <w:t xml:space="preserve">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ординатуры и значений корректирующих коэффициентов к базовым нормативам затрат, определяемых Министерством образования и науки Российской Федерации в соответствии с методикой формирования государственного задания на оказание государственных услуг по реализации образовательных программ высшего и среднего профессионального образования на очередной финансовый год и плановый период, утвержденной приказом </w:t>
      </w:r>
      <w:proofErr w:type="spellStart"/>
      <w:r w:rsidRPr="000A4C56">
        <w:rPr>
          <w:rFonts w:ascii="Times New Roman" w:hAnsi="Times New Roman" w:cs="Times New Roman"/>
          <w:sz w:val="28"/>
          <w:szCs w:val="28"/>
        </w:rPr>
        <w:t>Минобрнауки</w:t>
      </w:r>
      <w:proofErr w:type="spellEnd"/>
      <w:r w:rsidRPr="000A4C56">
        <w:rPr>
          <w:rFonts w:ascii="Times New Roman" w:hAnsi="Times New Roman" w:cs="Times New Roman"/>
          <w:sz w:val="28"/>
          <w:szCs w:val="28"/>
        </w:rPr>
        <w:t xml:space="preserve"> России от 17 мая 2016 г. № 581 (Зарегистрировано в Минюсте России 7 июня 2016 г. 42450).</w:t>
      </w:r>
    </w:p>
    <w:p w14:paraId="142EEDBC" w14:textId="77777777" w:rsidR="005B589F" w:rsidRPr="000A4C56" w:rsidRDefault="005B589F" w:rsidP="000A4C56">
      <w:pPr>
        <w:pStyle w:val="Default"/>
        <w:jc w:val="both"/>
        <w:rPr>
          <w:b/>
          <w:color w:val="auto"/>
          <w:sz w:val="28"/>
          <w:szCs w:val="28"/>
          <w:shd w:val="clear" w:color="auto" w:fill="FFFFFF"/>
        </w:rPr>
      </w:pPr>
    </w:p>
    <w:p w14:paraId="67891967" w14:textId="51EAC906" w:rsidR="00717605" w:rsidRDefault="00717605" w:rsidP="00717605">
      <w:pPr>
        <w:pStyle w:val="Default"/>
        <w:jc w:val="both"/>
        <w:rPr>
          <w:b/>
          <w:color w:val="auto"/>
          <w:sz w:val="28"/>
          <w:szCs w:val="28"/>
          <w:shd w:val="clear" w:color="auto" w:fill="FFFFFF"/>
        </w:rPr>
      </w:pPr>
      <w:r>
        <w:rPr>
          <w:b/>
          <w:color w:val="auto"/>
          <w:sz w:val="28"/>
          <w:szCs w:val="28"/>
          <w:shd w:val="clear" w:color="auto" w:fill="FFFFFF"/>
        </w:rPr>
        <w:br w:type="page"/>
      </w:r>
    </w:p>
    <w:p w14:paraId="372ED8F3" w14:textId="77777777" w:rsidR="00717605" w:rsidRDefault="00717605" w:rsidP="00717605">
      <w:pPr>
        <w:pStyle w:val="Default"/>
        <w:jc w:val="both"/>
        <w:rPr>
          <w:b/>
          <w:color w:val="auto"/>
          <w:sz w:val="28"/>
          <w:szCs w:val="28"/>
          <w:shd w:val="clear" w:color="auto" w:fill="FFFFFF"/>
        </w:rPr>
      </w:pPr>
    </w:p>
    <w:p w14:paraId="7E9D4F2F" w14:textId="77777777" w:rsidR="00717605" w:rsidRPr="00E6706A" w:rsidRDefault="00717605" w:rsidP="00717605">
      <w:pPr>
        <w:pStyle w:val="Default"/>
        <w:jc w:val="both"/>
        <w:rPr>
          <w:b/>
          <w:color w:val="auto"/>
          <w:sz w:val="28"/>
          <w:szCs w:val="28"/>
          <w:shd w:val="clear" w:color="auto" w:fill="FFFFFF"/>
        </w:rPr>
      </w:pPr>
      <w:r w:rsidRPr="00E6706A">
        <w:rPr>
          <w:b/>
          <w:color w:val="auto"/>
          <w:sz w:val="28"/>
          <w:szCs w:val="28"/>
          <w:shd w:val="clear" w:color="auto" w:fill="FFFFFF"/>
        </w:rPr>
        <w:t>7. Список разработчиков</w:t>
      </w:r>
    </w:p>
    <w:p w14:paraId="73F3C910" w14:textId="77777777" w:rsidR="00717605" w:rsidRPr="00717605" w:rsidRDefault="00717605" w:rsidP="00717605">
      <w:pPr>
        <w:rPr>
          <w:rFonts w:ascii="Times New Roman" w:hAnsi="Times New Roman" w:cs="Times New Roman"/>
          <w:sz w:val="28"/>
          <w:szCs w:val="28"/>
        </w:rPr>
      </w:pPr>
    </w:p>
    <w:p w14:paraId="6A7568EA" w14:textId="59505DF4" w:rsidR="00717605" w:rsidRPr="00717605" w:rsidRDefault="00717605" w:rsidP="00717605">
      <w:pPr>
        <w:pStyle w:val="ConsPlusNormal"/>
        <w:jc w:val="both"/>
        <w:outlineLvl w:val="2"/>
        <w:rPr>
          <w:rFonts w:ascii="Times New Roman" w:hAnsi="Times New Roman" w:cs="Times New Roman"/>
          <w:sz w:val="28"/>
          <w:szCs w:val="28"/>
        </w:rPr>
      </w:pPr>
      <w:r w:rsidRPr="00717605">
        <w:rPr>
          <w:rFonts w:ascii="Times New Roman" w:hAnsi="Times New Roman" w:cs="Times New Roman"/>
          <w:sz w:val="28"/>
          <w:szCs w:val="28"/>
        </w:rPr>
        <w:t xml:space="preserve">7.1. Организация-координатор </w:t>
      </w:r>
    </w:p>
    <w:p w14:paraId="3546CDD2" w14:textId="77777777" w:rsidR="00717605" w:rsidRPr="00717605" w:rsidRDefault="00717605" w:rsidP="00717605">
      <w:pPr>
        <w:pStyle w:val="ConsPlusNormal"/>
        <w:jc w:val="both"/>
        <w:outlineLvl w:val="2"/>
        <w:rPr>
          <w:rFonts w:ascii="Times New Roman" w:hAnsi="Times New Roman" w:cs="Times New Roman"/>
          <w:sz w:val="28"/>
          <w:szCs w:val="28"/>
        </w:rPr>
      </w:pPr>
    </w:p>
    <w:tbl>
      <w:tblPr>
        <w:tblW w:w="9662" w:type="dxa"/>
        <w:tblInd w:w="62" w:type="dxa"/>
        <w:tblLayout w:type="fixed"/>
        <w:tblCellMar>
          <w:top w:w="102" w:type="dxa"/>
          <w:left w:w="62" w:type="dxa"/>
          <w:bottom w:w="102" w:type="dxa"/>
          <w:right w:w="62" w:type="dxa"/>
        </w:tblCellMar>
        <w:tblLook w:val="0000" w:firstRow="0" w:lastRow="0" w:firstColumn="0" w:lastColumn="0" w:noHBand="0" w:noVBand="0"/>
      </w:tblPr>
      <w:tblGrid>
        <w:gridCol w:w="9662"/>
      </w:tblGrid>
      <w:tr w:rsidR="00717605" w:rsidRPr="00717605" w14:paraId="1C4D16E5" w14:textId="77777777" w:rsidTr="00717605">
        <w:trPr>
          <w:trHeight w:val="108"/>
        </w:trPr>
        <w:tc>
          <w:tcPr>
            <w:tcW w:w="9662" w:type="dxa"/>
            <w:tcBorders>
              <w:top w:val="single" w:sz="4" w:space="0" w:color="auto"/>
              <w:left w:val="single" w:sz="4" w:space="0" w:color="auto"/>
              <w:bottom w:val="single" w:sz="4" w:space="0" w:color="auto"/>
              <w:right w:val="single" w:sz="4" w:space="0" w:color="auto"/>
            </w:tcBorders>
            <w:tcMar>
              <w:left w:w="85" w:type="dxa"/>
              <w:right w:w="85" w:type="dxa"/>
            </w:tcMar>
          </w:tcPr>
          <w:p w14:paraId="7852D1F2" w14:textId="46FCEB29" w:rsidR="00717605" w:rsidRPr="00717605" w:rsidRDefault="00717605" w:rsidP="00717605">
            <w:pPr>
              <w:snapToGrid w:val="0"/>
              <w:jc w:val="both"/>
              <w:rPr>
                <w:rFonts w:ascii="Times New Roman" w:hAnsi="Times New Roman" w:cs="Times New Roman"/>
                <w:sz w:val="28"/>
                <w:szCs w:val="28"/>
              </w:rPr>
            </w:pPr>
            <w:r w:rsidRPr="00717605">
              <w:rPr>
                <w:rFonts w:ascii="Times New Roman" w:hAnsi="Times New Roman" w:cs="Times New Roman"/>
                <w:sz w:val="28"/>
                <w:szCs w:val="28"/>
              </w:rPr>
              <w:t xml:space="preserve">Общероссийская общественная организация содействия развитию медицинской </w:t>
            </w:r>
            <w:proofErr w:type="spellStart"/>
            <w:r w:rsidRPr="00717605">
              <w:rPr>
                <w:rFonts w:ascii="Times New Roman" w:hAnsi="Times New Roman" w:cs="Times New Roman"/>
                <w:sz w:val="28"/>
                <w:szCs w:val="28"/>
              </w:rPr>
              <w:t>реабилитологии</w:t>
            </w:r>
            <w:proofErr w:type="spellEnd"/>
            <w:r w:rsidRPr="00717605">
              <w:rPr>
                <w:rFonts w:ascii="Times New Roman" w:hAnsi="Times New Roman" w:cs="Times New Roman"/>
                <w:sz w:val="28"/>
                <w:szCs w:val="28"/>
              </w:rPr>
              <w:t xml:space="preserve"> «Союз </w:t>
            </w:r>
            <w:proofErr w:type="spellStart"/>
            <w:r w:rsidRPr="00717605">
              <w:rPr>
                <w:rFonts w:ascii="Times New Roman" w:hAnsi="Times New Roman" w:cs="Times New Roman"/>
                <w:sz w:val="28"/>
                <w:szCs w:val="28"/>
              </w:rPr>
              <w:t>реабилитологов</w:t>
            </w:r>
            <w:proofErr w:type="spellEnd"/>
            <w:r w:rsidRPr="00717605">
              <w:rPr>
                <w:rFonts w:ascii="Times New Roman" w:hAnsi="Times New Roman" w:cs="Times New Roman"/>
                <w:sz w:val="28"/>
                <w:szCs w:val="28"/>
              </w:rPr>
              <w:t xml:space="preserve"> России», г. Москва</w:t>
            </w:r>
          </w:p>
        </w:tc>
      </w:tr>
      <w:tr w:rsidR="00717605" w:rsidRPr="00717605" w14:paraId="02D35D92" w14:textId="77777777" w:rsidTr="00717605">
        <w:trPr>
          <w:trHeight w:val="108"/>
        </w:trPr>
        <w:tc>
          <w:tcPr>
            <w:tcW w:w="9662" w:type="dxa"/>
            <w:tcBorders>
              <w:top w:val="single" w:sz="4" w:space="0" w:color="auto"/>
              <w:left w:val="single" w:sz="4" w:space="0" w:color="auto"/>
              <w:bottom w:val="single" w:sz="4" w:space="0" w:color="auto"/>
              <w:right w:val="single" w:sz="4" w:space="0" w:color="auto"/>
            </w:tcBorders>
            <w:tcMar>
              <w:left w:w="85" w:type="dxa"/>
              <w:right w:w="85" w:type="dxa"/>
            </w:tcMar>
          </w:tcPr>
          <w:p w14:paraId="54740AE9" w14:textId="285FD4CE" w:rsidR="00717605" w:rsidRPr="00717605" w:rsidRDefault="00717605" w:rsidP="00717605">
            <w:pPr>
              <w:snapToGrid w:val="0"/>
              <w:rPr>
                <w:rFonts w:ascii="Times New Roman" w:hAnsi="Times New Roman" w:cs="Times New Roman"/>
                <w:i/>
                <w:sz w:val="28"/>
                <w:szCs w:val="28"/>
              </w:rPr>
            </w:pPr>
            <w:r w:rsidRPr="00717605">
              <w:rPr>
                <w:rFonts w:ascii="Times New Roman" w:hAnsi="Times New Roman" w:cs="Times New Roman"/>
                <w:sz w:val="28"/>
                <w:szCs w:val="28"/>
              </w:rPr>
              <w:t xml:space="preserve">Председатель </w:t>
            </w:r>
            <w:r w:rsidRPr="00717605">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717605">
              <w:rPr>
                <w:rFonts w:ascii="Times New Roman" w:hAnsi="Times New Roman" w:cs="Times New Roman"/>
                <w:i/>
                <w:sz w:val="28"/>
                <w:szCs w:val="28"/>
              </w:rPr>
              <w:t xml:space="preserve">         </w:t>
            </w:r>
            <w:r w:rsidRPr="00717605">
              <w:rPr>
                <w:rStyle w:val="af3"/>
                <w:rFonts w:ascii="Times New Roman" w:hAnsi="Times New Roman" w:cs="Times New Roman"/>
                <w:i w:val="0"/>
                <w:sz w:val="28"/>
                <w:szCs w:val="28"/>
                <w:shd w:val="clear" w:color="auto" w:fill="FFFFFF"/>
              </w:rPr>
              <w:t>Иванова Галина Евгеньевна</w:t>
            </w:r>
          </w:p>
        </w:tc>
      </w:tr>
    </w:tbl>
    <w:p w14:paraId="01B9641D" w14:textId="77777777" w:rsidR="00717605" w:rsidRPr="00E6706A" w:rsidRDefault="00717605" w:rsidP="00717605">
      <w:pPr>
        <w:rPr>
          <w:rFonts w:ascii="Times New Roman" w:hAnsi="Times New Roman"/>
        </w:rPr>
      </w:pPr>
    </w:p>
    <w:p w14:paraId="4042573F" w14:textId="77777777" w:rsidR="00717605" w:rsidRPr="00E6706A" w:rsidRDefault="00717605" w:rsidP="00717605">
      <w:pPr>
        <w:rPr>
          <w:rFonts w:ascii="Times New Roman" w:hAnsi="Times New Roman"/>
          <w:sz w:val="28"/>
          <w:szCs w:val="28"/>
        </w:rPr>
      </w:pPr>
      <w:r w:rsidRPr="00E6706A">
        <w:rPr>
          <w:rFonts w:ascii="Times New Roman" w:hAnsi="Times New Roman"/>
          <w:sz w:val="28"/>
          <w:szCs w:val="28"/>
        </w:rPr>
        <w:t>7.2. Ответственная организация-разработчик</w:t>
      </w:r>
    </w:p>
    <w:tbl>
      <w:tblPr>
        <w:tblW w:w="9662" w:type="dxa"/>
        <w:tblInd w:w="62" w:type="dxa"/>
        <w:tblLayout w:type="fixed"/>
        <w:tblCellMar>
          <w:top w:w="102" w:type="dxa"/>
          <w:left w:w="62" w:type="dxa"/>
          <w:bottom w:w="102" w:type="dxa"/>
          <w:right w:w="62" w:type="dxa"/>
        </w:tblCellMar>
        <w:tblLook w:val="0000" w:firstRow="0" w:lastRow="0" w:firstColumn="0" w:lastColumn="0" w:noHBand="0" w:noVBand="0"/>
      </w:tblPr>
      <w:tblGrid>
        <w:gridCol w:w="480"/>
        <w:gridCol w:w="9182"/>
      </w:tblGrid>
      <w:tr w:rsidR="00717605" w:rsidRPr="00E6706A" w14:paraId="6E9FD7C6" w14:textId="77777777" w:rsidTr="00717605">
        <w:trPr>
          <w:trHeight w:val="753"/>
        </w:trPr>
        <w:tc>
          <w:tcPr>
            <w:tcW w:w="966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14:paraId="19550B51" w14:textId="4D096454" w:rsidR="00717605" w:rsidRPr="00717605" w:rsidRDefault="00717605" w:rsidP="00717605">
            <w:pPr>
              <w:pStyle w:val="ConsPlusNormal"/>
              <w:jc w:val="both"/>
              <w:rPr>
                <w:rFonts w:ascii="Times New Roman" w:hAnsi="Times New Roman" w:cs="Times New Roman"/>
                <w:sz w:val="28"/>
                <w:szCs w:val="28"/>
              </w:rPr>
            </w:pPr>
            <w:r w:rsidRPr="00717605">
              <w:rPr>
                <w:rFonts w:ascii="Times New Roman" w:hAnsi="Times New Roman" w:cs="Times New Roman"/>
                <w:color w:val="000000"/>
                <w:sz w:val="28"/>
                <w:szCs w:val="28"/>
                <w:shd w:val="clear" w:color="auto" w:fill="FFFFFF"/>
              </w:rPr>
              <w:t xml:space="preserve">Федеральное государственное бюджетное образовательное учреждение высшего образования </w:t>
            </w:r>
            <w:r>
              <w:rPr>
                <w:rFonts w:ascii="Times New Roman" w:hAnsi="Times New Roman" w:cs="Times New Roman"/>
                <w:color w:val="000000"/>
                <w:sz w:val="28"/>
                <w:szCs w:val="28"/>
                <w:shd w:val="clear" w:color="auto" w:fill="FFFFFF"/>
              </w:rPr>
              <w:t>«</w:t>
            </w:r>
            <w:r w:rsidRPr="00717605">
              <w:rPr>
                <w:rFonts w:ascii="Times New Roman" w:hAnsi="Times New Roman" w:cs="Times New Roman"/>
                <w:color w:val="000000"/>
                <w:sz w:val="28"/>
                <w:szCs w:val="28"/>
                <w:shd w:val="clear" w:color="auto" w:fill="FFFFFF"/>
              </w:rPr>
              <w:t xml:space="preserve">Российский национальный исследовательский медицинский </w:t>
            </w:r>
            <w:r>
              <w:rPr>
                <w:rFonts w:ascii="Times New Roman" w:hAnsi="Times New Roman" w:cs="Times New Roman"/>
                <w:color w:val="000000"/>
                <w:sz w:val="28"/>
                <w:szCs w:val="28"/>
                <w:shd w:val="clear" w:color="auto" w:fill="FFFFFF"/>
              </w:rPr>
              <w:t>университет имени Н.И. Пирогова»</w:t>
            </w:r>
            <w:r w:rsidRPr="00717605">
              <w:rPr>
                <w:rFonts w:ascii="Times New Roman" w:hAnsi="Times New Roman" w:cs="Times New Roman"/>
                <w:color w:val="000000"/>
                <w:sz w:val="28"/>
                <w:szCs w:val="28"/>
                <w:shd w:val="clear" w:color="auto" w:fill="FFFFFF"/>
              </w:rPr>
              <w:t xml:space="preserve"> Министерства здравоохранения</w:t>
            </w:r>
            <w:r>
              <w:rPr>
                <w:rFonts w:ascii="Times New Roman" w:hAnsi="Times New Roman" w:cs="Times New Roman"/>
                <w:color w:val="000000"/>
                <w:sz w:val="28"/>
                <w:szCs w:val="28"/>
                <w:shd w:val="clear" w:color="auto" w:fill="FFFFFF"/>
              </w:rPr>
              <w:t xml:space="preserve"> </w:t>
            </w:r>
            <w:r w:rsidRPr="00717605">
              <w:rPr>
                <w:rFonts w:ascii="Times New Roman" w:hAnsi="Times New Roman" w:cs="Times New Roman"/>
                <w:color w:val="000000"/>
                <w:sz w:val="28"/>
                <w:szCs w:val="28"/>
                <w:shd w:val="clear" w:color="auto" w:fill="FFFFFF"/>
              </w:rPr>
              <w:t xml:space="preserve">Российской Федерации, </w:t>
            </w:r>
            <w:r w:rsidRPr="00717605">
              <w:rPr>
                <w:rFonts w:ascii="Times New Roman" w:hAnsi="Times New Roman" w:cs="Times New Roman"/>
                <w:sz w:val="28"/>
                <w:szCs w:val="28"/>
              </w:rPr>
              <w:t xml:space="preserve">г. Москва </w:t>
            </w:r>
          </w:p>
        </w:tc>
      </w:tr>
      <w:tr w:rsidR="00717605" w:rsidRPr="00E6706A" w14:paraId="11786197" w14:textId="77777777" w:rsidTr="00717605">
        <w:trPr>
          <w:trHeight w:val="369"/>
        </w:trPr>
        <w:tc>
          <w:tcPr>
            <w:tcW w:w="9662" w:type="dxa"/>
            <w:gridSpan w:val="2"/>
            <w:tcBorders>
              <w:top w:val="single" w:sz="4" w:space="0" w:color="auto"/>
              <w:left w:val="single" w:sz="4" w:space="0" w:color="auto"/>
              <w:bottom w:val="single" w:sz="4" w:space="0" w:color="auto"/>
              <w:right w:val="single" w:sz="4" w:space="0" w:color="auto"/>
            </w:tcBorders>
            <w:tcMar>
              <w:top w:w="102" w:type="dxa"/>
              <w:left w:w="85" w:type="dxa"/>
              <w:bottom w:w="102" w:type="dxa"/>
              <w:right w:w="85" w:type="dxa"/>
            </w:tcMar>
          </w:tcPr>
          <w:p w14:paraId="0525AD5C" w14:textId="68FD87AF" w:rsidR="00717605" w:rsidRPr="00717605" w:rsidRDefault="00717605" w:rsidP="00717605">
            <w:pPr>
              <w:pStyle w:val="ConsPlusNormal"/>
              <w:rPr>
                <w:rFonts w:ascii="Times New Roman" w:hAnsi="Times New Roman" w:cs="Times New Roman"/>
                <w:sz w:val="24"/>
                <w:szCs w:val="24"/>
              </w:rPr>
            </w:pPr>
            <w:r w:rsidRPr="00717605">
              <w:rPr>
                <w:rFonts w:ascii="Times New Roman" w:hAnsi="Times New Roman" w:cs="Times New Roman"/>
                <w:sz w:val="24"/>
                <w:szCs w:val="24"/>
                <w:shd w:val="clear" w:color="auto" w:fill="FFFFFF"/>
              </w:rPr>
              <w:t>Ректор                                                                       Лукьянов Сергей Анатольевич</w:t>
            </w:r>
          </w:p>
        </w:tc>
      </w:tr>
      <w:tr w:rsidR="00717605" w:rsidRPr="00E6706A" w14:paraId="2C3D5368" w14:textId="77777777" w:rsidTr="00717605">
        <w:trPr>
          <w:trHeight w:val="354"/>
        </w:trPr>
        <w:tc>
          <w:tcPr>
            <w:tcW w:w="9662" w:type="dxa"/>
            <w:gridSpan w:val="2"/>
            <w:tcBorders>
              <w:top w:val="single" w:sz="4" w:space="0" w:color="auto"/>
              <w:left w:val="single" w:sz="4" w:space="0" w:color="auto"/>
              <w:bottom w:val="single" w:sz="4" w:space="0" w:color="auto"/>
              <w:right w:val="single" w:sz="4" w:space="0" w:color="auto"/>
            </w:tcBorders>
            <w:tcMar>
              <w:top w:w="102" w:type="dxa"/>
              <w:left w:w="85" w:type="dxa"/>
              <w:bottom w:w="102" w:type="dxa"/>
              <w:right w:w="85" w:type="dxa"/>
            </w:tcMar>
          </w:tcPr>
          <w:p w14:paraId="5244960D" w14:textId="77777777" w:rsidR="00717605" w:rsidRPr="00717605" w:rsidRDefault="00717605" w:rsidP="00717605">
            <w:pPr>
              <w:pStyle w:val="ConsPlusNormal"/>
              <w:rPr>
                <w:rFonts w:ascii="Times New Roman" w:hAnsi="Times New Roman" w:cs="Times New Roman"/>
                <w:sz w:val="24"/>
                <w:szCs w:val="24"/>
              </w:rPr>
            </w:pPr>
            <w:r w:rsidRPr="00717605">
              <w:rPr>
                <w:rFonts w:ascii="Times New Roman" w:hAnsi="Times New Roman" w:cs="Times New Roman"/>
                <w:sz w:val="24"/>
                <w:szCs w:val="24"/>
              </w:rPr>
              <w:t>Наименования кафедр / подразделений, участвовавших в разработке</w:t>
            </w:r>
          </w:p>
        </w:tc>
      </w:tr>
      <w:tr w:rsidR="00717605" w:rsidRPr="00E6706A" w14:paraId="4F7D2857" w14:textId="77777777" w:rsidTr="00717605">
        <w:trPr>
          <w:trHeight w:val="340"/>
        </w:trPr>
        <w:tc>
          <w:tcPr>
            <w:tcW w:w="4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47B578B9" w14:textId="77777777" w:rsidR="00717605" w:rsidRPr="00717605" w:rsidRDefault="00717605" w:rsidP="00717605">
            <w:pPr>
              <w:pStyle w:val="ConsPlusNormal"/>
              <w:jc w:val="center"/>
              <w:rPr>
                <w:rFonts w:ascii="Times New Roman" w:hAnsi="Times New Roman" w:cs="Times New Roman"/>
                <w:sz w:val="24"/>
                <w:szCs w:val="24"/>
              </w:rPr>
            </w:pPr>
            <w:r w:rsidRPr="00717605">
              <w:rPr>
                <w:rFonts w:ascii="Times New Roman" w:hAnsi="Times New Roman" w:cs="Times New Roman"/>
                <w:sz w:val="24"/>
                <w:szCs w:val="24"/>
              </w:rPr>
              <w:t>1.</w:t>
            </w:r>
          </w:p>
        </w:tc>
        <w:tc>
          <w:tcPr>
            <w:tcW w:w="91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17E5370A" w14:textId="149312D1" w:rsidR="00717605" w:rsidRPr="00717605" w:rsidRDefault="00717605" w:rsidP="00717605">
            <w:pPr>
              <w:pStyle w:val="ConsPlusNormal"/>
              <w:jc w:val="both"/>
              <w:rPr>
                <w:rFonts w:ascii="Times New Roman" w:hAnsi="Times New Roman" w:cs="Times New Roman"/>
                <w:sz w:val="24"/>
                <w:szCs w:val="24"/>
              </w:rPr>
            </w:pPr>
            <w:r w:rsidRPr="00717605">
              <w:rPr>
                <w:rFonts w:ascii="Times New Roman" w:hAnsi="Times New Roman" w:cs="Times New Roman"/>
                <w:sz w:val="24"/>
                <w:szCs w:val="24"/>
                <w:shd w:val="clear" w:color="auto" w:fill="FFFFFF"/>
              </w:rPr>
              <w:t>К</w:t>
            </w:r>
            <w:r>
              <w:rPr>
                <w:rFonts w:ascii="Times New Roman" w:hAnsi="Times New Roman" w:cs="Times New Roman"/>
                <w:sz w:val="24"/>
                <w:szCs w:val="24"/>
                <w:shd w:val="clear" w:color="auto" w:fill="FFFFFF"/>
              </w:rPr>
              <w:t>афедра</w:t>
            </w:r>
            <w:r w:rsidRPr="00717605">
              <w:rPr>
                <w:rFonts w:ascii="Times New Roman" w:hAnsi="Times New Roman" w:cs="Times New Roman"/>
                <w:sz w:val="24"/>
                <w:szCs w:val="24"/>
                <w:shd w:val="clear" w:color="auto" w:fill="FFFFFF"/>
              </w:rPr>
              <w:t xml:space="preserve"> медицинской реабилитации</w:t>
            </w:r>
          </w:p>
        </w:tc>
      </w:tr>
    </w:tbl>
    <w:p w14:paraId="7D775F1F" w14:textId="77777777" w:rsidR="00717605" w:rsidRPr="00E6706A" w:rsidRDefault="00717605" w:rsidP="00717605">
      <w:pPr>
        <w:pStyle w:val="Default"/>
        <w:jc w:val="both"/>
        <w:rPr>
          <w:sz w:val="28"/>
          <w:szCs w:val="28"/>
        </w:rPr>
      </w:pPr>
    </w:p>
    <w:p w14:paraId="562FE72C" w14:textId="77777777" w:rsidR="00717605" w:rsidRDefault="00717605" w:rsidP="00717605">
      <w:pPr>
        <w:pStyle w:val="Default"/>
        <w:ind w:firstLine="567"/>
        <w:jc w:val="right"/>
        <w:rPr>
          <w:sz w:val="28"/>
          <w:szCs w:val="28"/>
        </w:rPr>
        <w:sectPr w:rsidR="00717605" w:rsidSect="00717605">
          <w:pgSz w:w="11906" w:h="16838"/>
          <w:pgMar w:top="1134" w:right="567" w:bottom="1134" w:left="1134" w:header="709" w:footer="709" w:gutter="0"/>
          <w:cols w:space="708"/>
          <w:titlePg/>
          <w:docGrid w:linePitch="360"/>
        </w:sectPr>
      </w:pPr>
    </w:p>
    <w:p w14:paraId="681BC7CC" w14:textId="60AC89D0" w:rsidR="00717605" w:rsidRPr="00E6706A" w:rsidRDefault="00717605" w:rsidP="00717605">
      <w:pPr>
        <w:pStyle w:val="Default"/>
        <w:ind w:firstLine="567"/>
        <w:jc w:val="right"/>
        <w:rPr>
          <w:sz w:val="28"/>
          <w:szCs w:val="28"/>
        </w:rPr>
      </w:pPr>
      <w:r w:rsidRPr="00E6706A">
        <w:rPr>
          <w:sz w:val="28"/>
          <w:szCs w:val="28"/>
        </w:rPr>
        <w:lastRenderedPageBreak/>
        <w:t>Приложение 1</w:t>
      </w:r>
      <w:r w:rsidRPr="00E6706A">
        <w:rPr>
          <w:rStyle w:val="a3"/>
          <w:sz w:val="28"/>
          <w:szCs w:val="28"/>
        </w:rPr>
        <w:footnoteReference w:id="4"/>
      </w:r>
    </w:p>
    <w:p w14:paraId="0CCCCF9A" w14:textId="77777777" w:rsidR="00717605" w:rsidRPr="00E6706A" w:rsidRDefault="00717605" w:rsidP="00717605">
      <w:pPr>
        <w:pStyle w:val="Default"/>
        <w:ind w:firstLine="567"/>
        <w:jc w:val="both"/>
        <w:rPr>
          <w:sz w:val="28"/>
          <w:szCs w:val="28"/>
        </w:rPr>
      </w:pPr>
    </w:p>
    <w:p w14:paraId="28450F67" w14:textId="77777777" w:rsidR="00717605" w:rsidRPr="00E6706A" w:rsidRDefault="00717605" w:rsidP="00717605">
      <w:pPr>
        <w:pStyle w:val="Default"/>
        <w:ind w:firstLine="567"/>
        <w:jc w:val="center"/>
        <w:rPr>
          <w:color w:val="auto"/>
          <w:sz w:val="28"/>
          <w:szCs w:val="28"/>
        </w:rPr>
      </w:pPr>
      <w:r w:rsidRPr="00E6706A">
        <w:rPr>
          <w:color w:val="auto"/>
          <w:sz w:val="28"/>
          <w:szCs w:val="28"/>
        </w:rPr>
        <w:t xml:space="preserve">Перечень профессиональных </w:t>
      </w:r>
      <w:r w:rsidRPr="00E6706A">
        <w:rPr>
          <w:color w:val="auto"/>
          <w:spacing w:val="-4"/>
          <w:sz w:val="28"/>
          <w:szCs w:val="28"/>
        </w:rPr>
        <w:t xml:space="preserve">стандартов, </w:t>
      </w:r>
      <w:r w:rsidRPr="00E6706A">
        <w:rPr>
          <w:color w:val="auto"/>
          <w:sz w:val="28"/>
          <w:szCs w:val="28"/>
        </w:rPr>
        <w:t>соотнесенных с федеральным государственным образовательным стандартом</w:t>
      </w:r>
      <w:r w:rsidRPr="00E6706A">
        <w:rPr>
          <w:color w:val="auto"/>
          <w:sz w:val="28"/>
          <w:szCs w:val="28"/>
        </w:rPr>
        <w:br/>
        <w:t xml:space="preserve">по направлению подготовки </w:t>
      </w:r>
    </w:p>
    <w:p w14:paraId="7C6CAEB1" w14:textId="77777777" w:rsidR="00717605" w:rsidRPr="00E6706A" w:rsidRDefault="00717605" w:rsidP="00717605">
      <w:pPr>
        <w:pStyle w:val="ConsPlusNormal"/>
        <w:jc w:val="center"/>
        <w:outlineLvl w:val="2"/>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
        <w:gridCol w:w="2638"/>
        <w:gridCol w:w="6622"/>
      </w:tblGrid>
      <w:tr w:rsidR="00717605" w:rsidRPr="00E6706A" w14:paraId="0CA9928F" w14:textId="77777777" w:rsidTr="003C3CC9">
        <w:trPr>
          <w:trHeight w:val="567"/>
          <w:jc w:val="center"/>
        </w:trPr>
        <w:tc>
          <w:tcPr>
            <w:tcW w:w="935" w:type="dxa"/>
            <w:vAlign w:val="center"/>
          </w:tcPr>
          <w:p w14:paraId="7076B90E" w14:textId="7A5EA67D" w:rsidR="00717605" w:rsidRPr="00E6706A" w:rsidRDefault="00717605" w:rsidP="003C3CC9">
            <w:pPr>
              <w:jc w:val="center"/>
              <w:rPr>
                <w:rFonts w:ascii="Times New Roman" w:hAnsi="Times New Roman"/>
                <w:sz w:val="28"/>
                <w:szCs w:val="28"/>
              </w:rPr>
            </w:pPr>
            <w:r w:rsidRPr="00E6706A">
              <w:rPr>
                <w:rFonts w:ascii="Times New Roman" w:hAnsi="Times New Roman"/>
                <w:sz w:val="28"/>
                <w:szCs w:val="28"/>
              </w:rPr>
              <w:t xml:space="preserve">№ </w:t>
            </w:r>
            <w:r w:rsidR="003C3CC9">
              <w:rPr>
                <w:rFonts w:ascii="Times New Roman" w:hAnsi="Times New Roman"/>
                <w:sz w:val="28"/>
                <w:szCs w:val="28"/>
              </w:rPr>
              <w:br/>
            </w:r>
            <w:r w:rsidRPr="00E6706A">
              <w:rPr>
                <w:rFonts w:ascii="Times New Roman" w:hAnsi="Times New Roman"/>
                <w:sz w:val="28"/>
                <w:szCs w:val="28"/>
              </w:rPr>
              <w:t>п</w:t>
            </w:r>
            <w:r w:rsidRPr="003C3CC9">
              <w:rPr>
                <w:rFonts w:ascii="Times New Roman" w:hAnsi="Times New Roman"/>
                <w:sz w:val="28"/>
                <w:szCs w:val="28"/>
              </w:rPr>
              <w:t>/</w:t>
            </w:r>
            <w:r w:rsidRPr="00E6706A">
              <w:rPr>
                <w:rFonts w:ascii="Times New Roman" w:hAnsi="Times New Roman"/>
                <w:sz w:val="28"/>
                <w:szCs w:val="28"/>
              </w:rPr>
              <w:t>п</w:t>
            </w:r>
          </w:p>
        </w:tc>
        <w:tc>
          <w:tcPr>
            <w:tcW w:w="2638" w:type="dxa"/>
            <w:vAlign w:val="center"/>
          </w:tcPr>
          <w:p w14:paraId="15A63890" w14:textId="77777777" w:rsidR="00717605" w:rsidRPr="00E6706A" w:rsidRDefault="00717605" w:rsidP="00717605">
            <w:pPr>
              <w:ind w:firstLine="33"/>
              <w:jc w:val="center"/>
              <w:rPr>
                <w:rFonts w:ascii="Times New Roman" w:hAnsi="Times New Roman"/>
                <w:sz w:val="28"/>
                <w:szCs w:val="28"/>
              </w:rPr>
            </w:pPr>
            <w:r w:rsidRPr="00E6706A">
              <w:rPr>
                <w:rFonts w:ascii="Times New Roman" w:hAnsi="Times New Roman"/>
                <w:sz w:val="28"/>
                <w:szCs w:val="28"/>
              </w:rPr>
              <w:t>Код профессионального стандарта</w:t>
            </w:r>
          </w:p>
        </w:tc>
        <w:tc>
          <w:tcPr>
            <w:tcW w:w="6622" w:type="dxa"/>
            <w:vAlign w:val="center"/>
          </w:tcPr>
          <w:p w14:paraId="24D4A423" w14:textId="77777777" w:rsidR="00717605" w:rsidRPr="00E6706A" w:rsidRDefault="00717605" w:rsidP="00717605">
            <w:pPr>
              <w:ind w:firstLine="567"/>
              <w:jc w:val="center"/>
              <w:rPr>
                <w:rFonts w:ascii="Times New Roman" w:hAnsi="Times New Roman"/>
                <w:sz w:val="28"/>
                <w:szCs w:val="28"/>
              </w:rPr>
            </w:pPr>
            <w:r w:rsidRPr="00E6706A">
              <w:rPr>
                <w:rFonts w:ascii="Times New Roman" w:hAnsi="Times New Roman"/>
                <w:sz w:val="28"/>
                <w:szCs w:val="28"/>
              </w:rPr>
              <w:t>Наименование профессионального стандарта</w:t>
            </w:r>
          </w:p>
        </w:tc>
      </w:tr>
      <w:tr w:rsidR="00717605" w:rsidRPr="00E6706A" w14:paraId="15F2564F" w14:textId="77777777" w:rsidTr="003C3CC9">
        <w:trPr>
          <w:trHeight w:val="567"/>
          <w:jc w:val="center"/>
        </w:trPr>
        <w:tc>
          <w:tcPr>
            <w:tcW w:w="10195" w:type="dxa"/>
            <w:gridSpan w:val="3"/>
            <w:vAlign w:val="center"/>
          </w:tcPr>
          <w:p w14:paraId="60682222" w14:textId="77777777" w:rsidR="00717605" w:rsidRPr="00E6706A" w:rsidRDefault="00717605" w:rsidP="00717605">
            <w:pPr>
              <w:ind w:firstLine="567"/>
              <w:jc w:val="center"/>
              <w:rPr>
                <w:rFonts w:ascii="Times New Roman" w:hAnsi="Times New Roman"/>
                <w:sz w:val="28"/>
                <w:szCs w:val="28"/>
              </w:rPr>
            </w:pPr>
            <w:r w:rsidRPr="00E6706A">
              <w:rPr>
                <w:rFonts w:ascii="Times New Roman" w:hAnsi="Times New Roman"/>
                <w:sz w:val="28"/>
                <w:szCs w:val="28"/>
              </w:rPr>
              <w:t>01 Образование</w:t>
            </w:r>
          </w:p>
        </w:tc>
      </w:tr>
      <w:tr w:rsidR="00717605" w:rsidRPr="00E6706A" w14:paraId="3D3DCC84" w14:textId="77777777" w:rsidTr="003C3CC9">
        <w:trPr>
          <w:trHeight w:val="567"/>
          <w:jc w:val="center"/>
        </w:trPr>
        <w:tc>
          <w:tcPr>
            <w:tcW w:w="935" w:type="dxa"/>
            <w:vAlign w:val="center"/>
          </w:tcPr>
          <w:p w14:paraId="0CE5D404" w14:textId="77777777" w:rsidR="00717605" w:rsidRPr="003C3CC9" w:rsidRDefault="00717605" w:rsidP="00717605">
            <w:pPr>
              <w:jc w:val="center"/>
              <w:rPr>
                <w:rFonts w:ascii="Times New Roman" w:hAnsi="Times New Roman"/>
                <w:sz w:val="28"/>
                <w:szCs w:val="28"/>
              </w:rPr>
            </w:pPr>
            <w:r w:rsidRPr="00E6706A">
              <w:rPr>
                <w:rFonts w:ascii="Times New Roman" w:hAnsi="Times New Roman"/>
                <w:sz w:val="28"/>
                <w:szCs w:val="28"/>
              </w:rPr>
              <w:t>1</w:t>
            </w:r>
            <w:r w:rsidRPr="003C3CC9">
              <w:rPr>
                <w:rFonts w:ascii="Times New Roman" w:hAnsi="Times New Roman"/>
                <w:sz w:val="28"/>
                <w:szCs w:val="28"/>
              </w:rPr>
              <w:t>.</w:t>
            </w:r>
          </w:p>
        </w:tc>
        <w:tc>
          <w:tcPr>
            <w:tcW w:w="2638" w:type="dxa"/>
            <w:vAlign w:val="center"/>
          </w:tcPr>
          <w:p w14:paraId="68036395" w14:textId="77777777" w:rsidR="00717605" w:rsidRPr="00E6706A" w:rsidRDefault="00717605" w:rsidP="00717605">
            <w:pPr>
              <w:jc w:val="center"/>
              <w:rPr>
                <w:rFonts w:ascii="Times New Roman" w:hAnsi="Times New Roman"/>
                <w:sz w:val="28"/>
                <w:szCs w:val="28"/>
              </w:rPr>
            </w:pPr>
            <w:r w:rsidRPr="00E6706A">
              <w:rPr>
                <w:rFonts w:ascii="Times New Roman" w:hAnsi="Times New Roman"/>
                <w:sz w:val="28"/>
                <w:szCs w:val="28"/>
              </w:rPr>
              <w:t>01.004</w:t>
            </w:r>
          </w:p>
        </w:tc>
        <w:tc>
          <w:tcPr>
            <w:tcW w:w="6622" w:type="dxa"/>
            <w:vAlign w:val="center"/>
          </w:tcPr>
          <w:p w14:paraId="65104BEE" w14:textId="77777777" w:rsidR="00717605" w:rsidRPr="00E6706A" w:rsidRDefault="00717605" w:rsidP="003C3CC9">
            <w:pPr>
              <w:jc w:val="both"/>
              <w:rPr>
                <w:rFonts w:ascii="Times New Roman" w:hAnsi="Times New Roman"/>
                <w:sz w:val="28"/>
                <w:szCs w:val="28"/>
              </w:rPr>
            </w:pPr>
            <w:r w:rsidRPr="00E6706A">
              <w:rPr>
                <w:rFonts w:ascii="Times New Roman" w:hAnsi="Times New Roman"/>
                <w:sz w:val="28"/>
                <w:szCs w:val="28"/>
              </w:rPr>
              <w:t>Профессиональный стандарт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от 8 сентября 2015 г. № 608н (зарегистрирован Министерством юстиции Российской Федерации 24 сентября 2015 г., регистрационный № 38993)</w:t>
            </w:r>
          </w:p>
        </w:tc>
      </w:tr>
      <w:tr w:rsidR="003C3CC9" w:rsidRPr="00E6706A" w14:paraId="4F26C257" w14:textId="77777777" w:rsidTr="00D95EAF">
        <w:trPr>
          <w:trHeight w:val="567"/>
          <w:jc w:val="center"/>
        </w:trPr>
        <w:tc>
          <w:tcPr>
            <w:tcW w:w="10195" w:type="dxa"/>
            <w:gridSpan w:val="3"/>
            <w:vAlign w:val="center"/>
          </w:tcPr>
          <w:p w14:paraId="01EBD3BE" w14:textId="3FBAA041" w:rsidR="003C3CC9" w:rsidRPr="00E6706A" w:rsidRDefault="003C3CC9" w:rsidP="003C3CC9">
            <w:pPr>
              <w:ind w:firstLine="567"/>
              <w:jc w:val="center"/>
              <w:rPr>
                <w:rFonts w:ascii="Times New Roman" w:hAnsi="Times New Roman"/>
                <w:sz w:val="28"/>
                <w:szCs w:val="28"/>
              </w:rPr>
            </w:pPr>
            <w:r w:rsidRPr="00E6706A">
              <w:rPr>
                <w:rFonts w:ascii="Times New Roman" w:hAnsi="Times New Roman"/>
                <w:sz w:val="28"/>
                <w:szCs w:val="28"/>
              </w:rPr>
              <w:t>02 Здравоохранение</w:t>
            </w:r>
          </w:p>
        </w:tc>
      </w:tr>
      <w:tr w:rsidR="003C3CC9" w:rsidRPr="00E6706A" w14:paraId="57A62D1B" w14:textId="77777777" w:rsidTr="003C3CC9">
        <w:trPr>
          <w:trHeight w:val="567"/>
          <w:jc w:val="center"/>
        </w:trPr>
        <w:tc>
          <w:tcPr>
            <w:tcW w:w="935" w:type="dxa"/>
            <w:vAlign w:val="center"/>
          </w:tcPr>
          <w:p w14:paraId="1B2CA529" w14:textId="555C6AAC" w:rsidR="003C3CC9" w:rsidRPr="00E6706A" w:rsidRDefault="003C3CC9" w:rsidP="003C3CC9">
            <w:pPr>
              <w:jc w:val="center"/>
              <w:rPr>
                <w:rFonts w:ascii="Times New Roman" w:hAnsi="Times New Roman"/>
                <w:sz w:val="28"/>
                <w:szCs w:val="28"/>
              </w:rPr>
            </w:pPr>
            <w:r w:rsidRPr="00E6706A">
              <w:rPr>
                <w:rFonts w:ascii="Times New Roman" w:hAnsi="Times New Roman"/>
                <w:sz w:val="28"/>
                <w:szCs w:val="28"/>
              </w:rPr>
              <w:t>2</w:t>
            </w:r>
            <w:r w:rsidRPr="00E6706A">
              <w:rPr>
                <w:rFonts w:ascii="Times New Roman" w:hAnsi="Times New Roman"/>
                <w:sz w:val="28"/>
                <w:szCs w:val="28"/>
                <w:lang w:val="en-US"/>
              </w:rPr>
              <w:t>.</w:t>
            </w:r>
          </w:p>
        </w:tc>
        <w:tc>
          <w:tcPr>
            <w:tcW w:w="2638" w:type="dxa"/>
            <w:vAlign w:val="center"/>
          </w:tcPr>
          <w:p w14:paraId="1AC8E924" w14:textId="557522EC" w:rsidR="003C3CC9" w:rsidRPr="00E6706A" w:rsidRDefault="003C3CC9" w:rsidP="003C3CC9">
            <w:pPr>
              <w:jc w:val="center"/>
              <w:rPr>
                <w:rFonts w:ascii="Times New Roman" w:hAnsi="Times New Roman"/>
                <w:sz w:val="28"/>
                <w:szCs w:val="28"/>
              </w:rPr>
            </w:pPr>
            <w:r w:rsidRPr="00717605">
              <w:rPr>
                <w:rFonts w:ascii="Times New Roman" w:hAnsi="Times New Roman"/>
                <w:sz w:val="28"/>
                <w:szCs w:val="28"/>
              </w:rPr>
              <w:t>02.039</w:t>
            </w:r>
          </w:p>
        </w:tc>
        <w:tc>
          <w:tcPr>
            <w:tcW w:w="6622" w:type="dxa"/>
            <w:vAlign w:val="center"/>
          </w:tcPr>
          <w:p w14:paraId="28A4DC5A" w14:textId="2406B603" w:rsidR="003C3CC9" w:rsidRPr="003C3CC9" w:rsidRDefault="003C3CC9" w:rsidP="003C3CC9">
            <w:pPr>
              <w:jc w:val="both"/>
              <w:rPr>
                <w:rFonts w:ascii="Times New Roman" w:hAnsi="Times New Roman" w:cs="Times New Roman"/>
                <w:sz w:val="28"/>
                <w:szCs w:val="28"/>
              </w:rPr>
            </w:pPr>
            <w:r w:rsidRPr="003C3CC9">
              <w:rPr>
                <w:rFonts w:ascii="Times New Roman" w:hAnsi="Times New Roman" w:cs="Times New Roman"/>
                <w:bCs/>
                <w:sz w:val="28"/>
                <w:szCs w:val="28"/>
              </w:rPr>
              <w:t xml:space="preserve">Профессиональный стандарт «Специалист по медицинской реабилитации», утвержденный приказом Министерства труда и социальной защиты Российской </w:t>
            </w:r>
            <w:proofErr w:type="spellStart"/>
            <w:r w:rsidRPr="003C3CC9">
              <w:rPr>
                <w:rFonts w:ascii="Times New Roman" w:hAnsi="Times New Roman" w:cs="Times New Roman"/>
                <w:bCs/>
                <w:sz w:val="28"/>
                <w:szCs w:val="28"/>
              </w:rPr>
              <w:t>Федерацииот</w:t>
            </w:r>
            <w:proofErr w:type="spellEnd"/>
            <w:r w:rsidRPr="003C3CC9">
              <w:rPr>
                <w:rFonts w:ascii="Times New Roman" w:hAnsi="Times New Roman" w:cs="Times New Roman"/>
                <w:bCs/>
                <w:sz w:val="28"/>
                <w:szCs w:val="28"/>
              </w:rPr>
              <w:t xml:space="preserve"> 03 сентября 2018 г. № 572н (зарегистрирован Министерством юстиции Российской Федерации 17 сентября 2018 г., регистрационный № 52162)</w:t>
            </w:r>
          </w:p>
        </w:tc>
      </w:tr>
    </w:tbl>
    <w:p w14:paraId="57DDBEFD" w14:textId="77777777" w:rsidR="00717605" w:rsidRPr="00E6706A" w:rsidRDefault="00717605" w:rsidP="00717605">
      <w:pPr>
        <w:pStyle w:val="2"/>
        <w:shd w:val="clear" w:color="auto" w:fill="FDFAF1"/>
        <w:rPr>
          <w:sz w:val="28"/>
          <w:szCs w:val="28"/>
        </w:rPr>
        <w:sectPr w:rsidR="00717605" w:rsidRPr="00E6706A" w:rsidSect="00717605">
          <w:pgSz w:w="11906" w:h="16838"/>
          <w:pgMar w:top="1134" w:right="567" w:bottom="1134" w:left="1134" w:header="709" w:footer="709" w:gutter="0"/>
          <w:cols w:space="708"/>
          <w:titlePg/>
          <w:docGrid w:linePitch="360"/>
        </w:sectPr>
      </w:pPr>
    </w:p>
    <w:p w14:paraId="7C2B50BA" w14:textId="77777777" w:rsidR="003C3CC9" w:rsidRPr="00C929A3" w:rsidRDefault="003C3CC9" w:rsidP="003C3CC9">
      <w:pPr>
        <w:pStyle w:val="Default"/>
        <w:ind w:firstLine="567"/>
        <w:jc w:val="right"/>
        <w:rPr>
          <w:sz w:val="28"/>
          <w:szCs w:val="28"/>
        </w:rPr>
      </w:pPr>
      <w:bookmarkStart w:id="1" w:name="_Toc479670611"/>
      <w:r>
        <w:rPr>
          <w:sz w:val="28"/>
          <w:szCs w:val="28"/>
        </w:rPr>
        <w:lastRenderedPageBreak/>
        <w:t>П</w:t>
      </w:r>
      <w:r w:rsidRPr="00C929A3">
        <w:rPr>
          <w:sz w:val="28"/>
          <w:szCs w:val="28"/>
        </w:rPr>
        <w:t>риложение 2</w:t>
      </w:r>
      <w:r>
        <w:rPr>
          <w:rStyle w:val="a3"/>
          <w:sz w:val="28"/>
          <w:szCs w:val="28"/>
        </w:rPr>
        <w:footnoteReference w:id="5"/>
      </w:r>
    </w:p>
    <w:p w14:paraId="6A42D038" w14:textId="0F0F8431" w:rsidR="003C3CC9" w:rsidRPr="003C3CC9" w:rsidRDefault="003C3CC9" w:rsidP="003C3CC9">
      <w:pPr>
        <w:pStyle w:val="Default"/>
        <w:jc w:val="center"/>
        <w:rPr>
          <w:rFonts w:eastAsia="Times New Roman"/>
          <w:b/>
          <w:color w:val="000000" w:themeColor="text1"/>
        </w:rPr>
      </w:pPr>
      <w:r w:rsidRPr="003C3CC9">
        <w:rPr>
          <w:b/>
        </w:rPr>
        <w:t>Перечень обобще</w:t>
      </w:r>
      <w:r w:rsidRPr="003C3CC9">
        <w:rPr>
          <w:b/>
        </w:rPr>
        <w:t xml:space="preserve">нных трудовых функций и трудовых функций, имеющих отношение к профессиональной деятельности выпускника программ ординатуры по направлению подготовки (специальности) </w:t>
      </w:r>
      <w:r w:rsidRPr="003C3CC9">
        <w:rPr>
          <w:rFonts w:eastAsia="Times New Roman"/>
          <w:b/>
          <w:color w:val="000000" w:themeColor="text1"/>
        </w:rPr>
        <w:t>31.08.ХХ Физическая и реабилитационная медицина</w:t>
      </w:r>
    </w:p>
    <w:p w14:paraId="24C4E762" w14:textId="4E6DEDA6" w:rsidR="003C3CC9" w:rsidRPr="00A57B98" w:rsidRDefault="003C3CC9" w:rsidP="003C3CC9">
      <w:pPr>
        <w:pStyle w:val="Level1"/>
        <w:tabs>
          <w:tab w:val="left" w:pos="5430"/>
        </w:tabs>
        <w:jc w:val="center"/>
        <w:rPr>
          <w:lang w:val="ru-RU"/>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585"/>
        <w:gridCol w:w="4227"/>
        <w:gridCol w:w="1703"/>
        <w:gridCol w:w="5438"/>
        <w:gridCol w:w="885"/>
        <w:gridCol w:w="1718"/>
      </w:tblGrid>
      <w:tr w:rsidR="003C3CC9" w:rsidRPr="003C3CC9" w14:paraId="0C487D9B" w14:textId="77777777" w:rsidTr="003C3CC9">
        <w:trPr>
          <w:tblCellSpacing w:w="0" w:type="dxa"/>
        </w:trPr>
        <w:tc>
          <w:tcPr>
            <w:tcW w:w="2238" w:type="pct"/>
            <w:gridSpan w:val="3"/>
            <w:tcBorders>
              <w:top w:val="single" w:sz="6" w:space="0" w:color="auto"/>
              <w:left w:val="single" w:sz="6" w:space="0" w:color="auto"/>
              <w:bottom w:val="nil"/>
              <w:right w:val="nil"/>
            </w:tcBorders>
            <w:shd w:val="clear" w:color="auto" w:fill="auto"/>
            <w:tcMar>
              <w:top w:w="150" w:type="dxa"/>
              <w:left w:w="150" w:type="dxa"/>
              <w:bottom w:w="150" w:type="dxa"/>
              <w:right w:w="150" w:type="dxa"/>
            </w:tcMar>
            <w:vAlign w:val="center"/>
            <w:hideMark/>
          </w:tcPr>
          <w:bookmarkEnd w:id="1"/>
          <w:p w14:paraId="6E389C9A" w14:textId="77777777" w:rsidR="003C3CC9" w:rsidRPr="003C3CC9" w:rsidRDefault="003C3CC9" w:rsidP="003C3CC9">
            <w:pPr>
              <w:spacing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Обобщенные трудовые функции</w:t>
            </w:r>
          </w:p>
        </w:tc>
        <w:tc>
          <w:tcPr>
            <w:tcW w:w="2762" w:type="pct"/>
            <w:gridSpan w:val="3"/>
            <w:tcBorders>
              <w:top w:val="single" w:sz="6" w:space="0" w:color="auto"/>
              <w:left w:val="single" w:sz="6" w:space="0" w:color="auto"/>
              <w:bottom w:val="nil"/>
              <w:right w:val="single" w:sz="6" w:space="0" w:color="auto"/>
            </w:tcBorders>
            <w:shd w:val="clear" w:color="auto" w:fill="auto"/>
            <w:tcMar>
              <w:top w:w="150" w:type="dxa"/>
              <w:left w:w="150" w:type="dxa"/>
              <w:bottom w:w="150" w:type="dxa"/>
              <w:right w:w="150" w:type="dxa"/>
            </w:tcMar>
            <w:vAlign w:val="center"/>
            <w:hideMark/>
          </w:tcPr>
          <w:p w14:paraId="0CDCC399" w14:textId="77777777" w:rsidR="003C3CC9" w:rsidRPr="003C3CC9" w:rsidRDefault="003C3CC9" w:rsidP="003C3CC9">
            <w:pPr>
              <w:spacing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Трудовые функции</w:t>
            </w:r>
          </w:p>
        </w:tc>
      </w:tr>
      <w:tr w:rsidR="003C3CC9" w:rsidRPr="003C3CC9" w14:paraId="59F6A3F2" w14:textId="77777777" w:rsidTr="003C3CC9">
        <w:trPr>
          <w:tblCellSpacing w:w="0" w:type="dxa"/>
        </w:trPr>
        <w:tc>
          <w:tcPr>
            <w:tcW w:w="201" w:type="pct"/>
            <w:tcBorders>
              <w:top w:val="single" w:sz="6" w:space="0" w:color="auto"/>
              <w:left w:val="single" w:sz="6" w:space="0" w:color="auto"/>
              <w:bottom w:val="single" w:sz="6" w:space="0" w:color="auto"/>
              <w:right w:val="nil"/>
            </w:tcBorders>
            <w:shd w:val="clear" w:color="auto" w:fill="auto"/>
            <w:vAlign w:val="center"/>
            <w:hideMark/>
          </w:tcPr>
          <w:p w14:paraId="54075F8D" w14:textId="77777777" w:rsidR="003C3CC9" w:rsidRPr="003C3CC9" w:rsidRDefault="003C3CC9" w:rsidP="003C3CC9">
            <w:pPr>
              <w:spacing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код</w:t>
            </w:r>
          </w:p>
        </w:tc>
        <w:tc>
          <w:tcPr>
            <w:tcW w:w="1452" w:type="pct"/>
            <w:tcBorders>
              <w:top w:val="single" w:sz="6" w:space="0" w:color="auto"/>
              <w:left w:val="single" w:sz="6" w:space="0" w:color="auto"/>
              <w:bottom w:val="single" w:sz="6" w:space="0" w:color="auto"/>
              <w:right w:val="nil"/>
            </w:tcBorders>
            <w:shd w:val="clear" w:color="auto" w:fill="auto"/>
            <w:vAlign w:val="center"/>
            <w:hideMark/>
          </w:tcPr>
          <w:p w14:paraId="39E97F90" w14:textId="77777777" w:rsidR="003C3CC9" w:rsidRPr="003C3CC9" w:rsidRDefault="003C3CC9" w:rsidP="003C3CC9">
            <w:pPr>
              <w:spacing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наименование</w:t>
            </w:r>
          </w:p>
        </w:tc>
        <w:tc>
          <w:tcPr>
            <w:tcW w:w="585" w:type="pct"/>
            <w:tcBorders>
              <w:top w:val="single" w:sz="6" w:space="0" w:color="auto"/>
              <w:left w:val="single" w:sz="6" w:space="0" w:color="auto"/>
              <w:bottom w:val="single" w:sz="6" w:space="0" w:color="auto"/>
              <w:right w:val="nil"/>
            </w:tcBorders>
            <w:shd w:val="clear" w:color="auto" w:fill="auto"/>
            <w:vAlign w:val="center"/>
            <w:hideMark/>
          </w:tcPr>
          <w:p w14:paraId="4DCF7AE6" w14:textId="77777777" w:rsidR="003C3CC9" w:rsidRPr="003C3CC9" w:rsidRDefault="003C3CC9" w:rsidP="003C3CC9">
            <w:pPr>
              <w:spacing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уровень квалификации</w:t>
            </w:r>
          </w:p>
        </w:tc>
        <w:tc>
          <w:tcPr>
            <w:tcW w:w="1868" w:type="pct"/>
            <w:tcBorders>
              <w:top w:val="single" w:sz="6" w:space="0" w:color="auto"/>
              <w:left w:val="single" w:sz="6" w:space="0" w:color="auto"/>
              <w:bottom w:val="single" w:sz="6" w:space="0" w:color="auto"/>
              <w:right w:val="nil"/>
            </w:tcBorders>
            <w:shd w:val="clear" w:color="auto" w:fill="auto"/>
            <w:vAlign w:val="center"/>
            <w:hideMark/>
          </w:tcPr>
          <w:p w14:paraId="2BAA9D40" w14:textId="77777777" w:rsidR="003C3CC9" w:rsidRPr="003C3CC9" w:rsidRDefault="003C3CC9" w:rsidP="003C3CC9">
            <w:pPr>
              <w:spacing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наименование</w:t>
            </w:r>
          </w:p>
        </w:tc>
        <w:tc>
          <w:tcPr>
            <w:tcW w:w="304" w:type="pct"/>
            <w:tcBorders>
              <w:top w:val="single" w:sz="6" w:space="0" w:color="auto"/>
              <w:left w:val="single" w:sz="6" w:space="0" w:color="auto"/>
              <w:bottom w:val="single" w:sz="6" w:space="0" w:color="auto"/>
              <w:right w:val="nil"/>
            </w:tcBorders>
            <w:shd w:val="clear" w:color="auto" w:fill="auto"/>
            <w:vAlign w:val="center"/>
            <w:hideMark/>
          </w:tcPr>
          <w:p w14:paraId="4B5F75F8" w14:textId="77777777" w:rsidR="003C3CC9" w:rsidRPr="003C3CC9" w:rsidRDefault="003C3CC9" w:rsidP="003C3CC9">
            <w:pPr>
              <w:spacing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код</w:t>
            </w:r>
          </w:p>
        </w:tc>
        <w:tc>
          <w:tcPr>
            <w:tcW w:w="59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3D7D24" w14:textId="77777777" w:rsidR="003C3CC9" w:rsidRPr="003C3CC9" w:rsidRDefault="003C3CC9" w:rsidP="003C3CC9">
            <w:pPr>
              <w:spacing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уровень (подуровень) квалификации</w:t>
            </w:r>
          </w:p>
        </w:tc>
      </w:tr>
      <w:tr w:rsidR="003C3CC9" w:rsidRPr="003C3CC9" w14:paraId="7DB9A543" w14:textId="77777777" w:rsidTr="003C3CC9">
        <w:trPr>
          <w:tblCellSpacing w:w="0" w:type="dxa"/>
        </w:trPr>
        <w:tc>
          <w:tcPr>
            <w:tcW w:w="0" w:type="auto"/>
            <w:vMerge w:val="restart"/>
            <w:tcBorders>
              <w:top w:val="nil"/>
              <w:left w:val="single" w:sz="6" w:space="0" w:color="auto"/>
              <w:bottom w:val="single" w:sz="6" w:space="0" w:color="auto"/>
              <w:right w:val="nil"/>
            </w:tcBorders>
            <w:shd w:val="clear" w:color="auto" w:fill="auto"/>
            <w:hideMark/>
          </w:tcPr>
          <w:p w14:paraId="65FC5AE5"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A</w:t>
            </w:r>
          </w:p>
          <w:p w14:paraId="1D37F72F" w14:textId="77777777" w:rsidR="003C3CC9" w:rsidRPr="003C3CC9" w:rsidRDefault="003C3CC9" w:rsidP="003C3CC9">
            <w:pPr>
              <w:spacing w:after="0" w:line="240" w:lineRule="auto"/>
              <w:jc w:val="center"/>
              <w:rPr>
                <w:rFonts w:ascii="Times New Roman" w:eastAsia="Times New Roman" w:hAnsi="Times New Roman" w:cs="Times New Roman"/>
                <w:sz w:val="24"/>
                <w:szCs w:val="24"/>
                <w:lang w:eastAsia="ru-RU"/>
              </w:rPr>
            </w:pPr>
          </w:p>
        </w:tc>
        <w:tc>
          <w:tcPr>
            <w:tcW w:w="1452" w:type="pct"/>
            <w:vMerge w:val="restart"/>
            <w:tcBorders>
              <w:top w:val="nil"/>
              <w:left w:val="single" w:sz="6" w:space="0" w:color="auto"/>
              <w:bottom w:val="single" w:sz="6" w:space="0" w:color="auto"/>
              <w:right w:val="nil"/>
            </w:tcBorders>
            <w:shd w:val="clear" w:color="auto" w:fill="auto"/>
            <w:tcMar>
              <w:top w:w="105" w:type="dxa"/>
              <w:left w:w="150" w:type="dxa"/>
              <w:bottom w:w="105" w:type="dxa"/>
              <w:right w:w="150" w:type="dxa"/>
            </w:tcMar>
            <w:hideMark/>
          </w:tcPr>
          <w:p w14:paraId="07128072" w14:textId="77777777" w:rsidR="003C3CC9" w:rsidRPr="003C3CC9" w:rsidRDefault="003C3CC9" w:rsidP="003C3CC9">
            <w:pPr>
              <w:spacing w:before="100" w:beforeAutospacing="1" w:after="0" w:line="240" w:lineRule="auto"/>
              <w:rPr>
                <w:rFonts w:ascii="Times New Roman" w:eastAsia="Times New Roman" w:hAnsi="Times New Roman" w:cs="Times New Roman"/>
                <w:sz w:val="24"/>
                <w:szCs w:val="24"/>
                <w:lang w:eastAsia="ru-RU"/>
              </w:rPr>
            </w:pPr>
            <w:hyperlink r:id="rId12" w:history="1">
              <w:r w:rsidRPr="003C3CC9">
                <w:rPr>
                  <w:rFonts w:ascii="Times New Roman" w:eastAsia="Times New Roman" w:hAnsi="Times New Roman" w:cs="Times New Roman"/>
                  <w:sz w:val="24"/>
                  <w:szCs w:val="24"/>
                  <w:lang w:eastAsia="ru-RU"/>
                </w:rPr>
                <w:t>Проведение медицинской реабилитации пациентов, имеющих нарушения функций и структур организма человека и последовавшие за ними ограничения жизнедеятельности, при заболеваниях и (или) состояниях</w:t>
              </w:r>
            </w:hyperlink>
          </w:p>
          <w:p w14:paraId="6BD65BFF" w14:textId="77777777" w:rsidR="003C3CC9" w:rsidRPr="003C3CC9" w:rsidRDefault="003C3CC9" w:rsidP="003C3CC9">
            <w:pPr>
              <w:spacing w:after="0" w:line="240" w:lineRule="auto"/>
              <w:jc w:val="center"/>
              <w:rPr>
                <w:rFonts w:ascii="Times New Roman" w:eastAsia="Times New Roman" w:hAnsi="Times New Roman" w:cs="Times New Roman"/>
                <w:sz w:val="24"/>
                <w:szCs w:val="24"/>
                <w:lang w:eastAsia="ru-RU"/>
              </w:rPr>
            </w:pPr>
          </w:p>
        </w:tc>
        <w:tc>
          <w:tcPr>
            <w:tcW w:w="585" w:type="pct"/>
            <w:vMerge w:val="restart"/>
            <w:tcBorders>
              <w:top w:val="nil"/>
              <w:left w:val="single" w:sz="6" w:space="0" w:color="auto"/>
              <w:bottom w:val="single" w:sz="6" w:space="0" w:color="auto"/>
              <w:right w:val="nil"/>
            </w:tcBorders>
            <w:shd w:val="clear" w:color="auto" w:fill="auto"/>
            <w:hideMark/>
          </w:tcPr>
          <w:p w14:paraId="19942386"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8</w:t>
            </w:r>
          </w:p>
          <w:p w14:paraId="63239615" w14:textId="77777777" w:rsidR="003C3CC9" w:rsidRPr="003C3CC9" w:rsidRDefault="003C3CC9" w:rsidP="003C3CC9">
            <w:pPr>
              <w:spacing w:after="0" w:line="240" w:lineRule="auto"/>
              <w:jc w:val="center"/>
              <w:rPr>
                <w:rFonts w:ascii="Times New Roman" w:eastAsia="Times New Roman" w:hAnsi="Times New Roman" w:cs="Times New Roman"/>
                <w:sz w:val="24"/>
                <w:szCs w:val="24"/>
                <w:lang w:eastAsia="ru-RU"/>
              </w:rPr>
            </w:pPr>
          </w:p>
        </w:tc>
        <w:tc>
          <w:tcPr>
            <w:tcW w:w="1868" w:type="pct"/>
            <w:tcBorders>
              <w:top w:val="nil"/>
              <w:left w:val="single" w:sz="6" w:space="0" w:color="auto"/>
              <w:bottom w:val="single" w:sz="6" w:space="0" w:color="auto"/>
              <w:right w:val="nil"/>
            </w:tcBorders>
            <w:shd w:val="clear" w:color="auto" w:fill="auto"/>
            <w:tcMar>
              <w:top w:w="105" w:type="dxa"/>
              <w:left w:w="150" w:type="dxa"/>
              <w:bottom w:w="105" w:type="dxa"/>
              <w:right w:w="150" w:type="dxa"/>
            </w:tcMar>
            <w:vAlign w:val="center"/>
            <w:hideMark/>
          </w:tcPr>
          <w:p w14:paraId="67418BA1" w14:textId="77777777" w:rsidR="003C3CC9" w:rsidRPr="003C3CC9" w:rsidRDefault="003C3CC9" w:rsidP="003C3CC9">
            <w:pPr>
              <w:spacing w:before="100" w:beforeAutospacing="1" w:after="0" w:line="240" w:lineRule="auto"/>
              <w:rPr>
                <w:rFonts w:ascii="Times New Roman" w:eastAsia="Times New Roman" w:hAnsi="Times New Roman" w:cs="Times New Roman"/>
                <w:sz w:val="24"/>
                <w:szCs w:val="24"/>
                <w:lang w:eastAsia="ru-RU"/>
              </w:rPr>
            </w:pPr>
            <w:hyperlink r:id="rId13" w:history="1">
              <w:r w:rsidRPr="003C3CC9">
                <w:rPr>
                  <w:rFonts w:ascii="Times New Roman" w:eastAsia="Times New Roman" w:hAnsi="Times New Roman" w:cs="Times New Roman"/>
                  <w:sz w:val="24"/>
                  <w:szCs w:val="24"/>
                  <w:lang w:eastAsia="ru-RU"/>
                </w:rPr>
                <w:t>Проведение обследования пациентов с целью выявления нарушений функций и структур организма человека и последовавших за ними ограничений жизнедеятельности</w:t>
              </w:r>
            </w:hyperlink>
          </w:p>
        </w:tc>
        <w:tc>
          <w:tcPr>
            <w:tcW w:w="304" w:type="pct"/>
            <w:tcBorders>
              <w:top w:val="nil"/>
              <w:left w:val="single" w:sz="6" w:space="0" w:color="auto"/>
              <w:bottom w:val="single" w:sz="6" w:space="0" w:color="auto"/>
              <w:right w:val="nil"/>
            </w:tcBorders>
            <w:shd w:val="clear" w:color="auto" w:fill="auto"/>
            <w:vAlign w:val="center"/>
            <w:hideMark/>
          </w:tcPr>
          <w:p w14:paraId="58967DD2"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A/01.8</w:t>
            </w:r>
          </w:p>
        </w:tc>
        <w:tc>
          <w:tcPr>
            <w:tcW w:w="590" w:type="pct"/>
            <w:tcBorders>
              <w:top w:val="nil"/>
              <w:left w:val="single" w:sz="6" w:space="0" w:color="auto"/>
              <w:bottom w:val="single" w:sz="6" w:space="0" w:color="auto"/>
              <w:right w:val="single" w:sz="6" w:space="0" w:color="auto"/>
            </w:tcBorders>
            <w:shd w:val="clear" w:color="auto" w:fill="auto"/>
            <w:vAlign w:val="center"/>
            <w:hideMark/>
          </w:tcPr>
          <w:p w14:paraId="2065D56E"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8</w:t>
            </w:r>
          </w:p>
        </w:tc>
      </w:tr>
      <w:tr w:rsidR="003C3CC9" w:rsidRPr="003C3CC9" w14:paraId="18C15F38" w14:textId="77777777" w:rsidTr="003C3CC9">
        <w:trPr>
          <w:tblCellSpacing w:w="0" w:type="dxa"/>
        </w:trPr>
        <w:tc>
          <w:tcPr>
            <w:tcW w:w="0" w:type="auto"/>
            <w:vMerge/>
            <w:tcBorders>
              <w:top w:val="nil"/>
              <w:left w:val="single" w:sz="6" w:space="0" w:color="auto"/>
              <w:bottom w:val="single" w:sz="6" w:space="0" w:color="auto"/>
              <w:right w:val="nil"/>
            </w:tcBorders>
            <w:shd w:val="clear" w:color="auto" w:fill="auto"/>
            <w:vAlign w:val="center"/>
            <w:hideMark/>
          </w:tcPr>
          <w:p w14:paraId="56060668" w14:textId="77777777" w:rsidR="003C3CC9" w:rsidRPr="003C3CC9" w:rsidRDefault="003C3CC9" w:rsidP="003C3CC9">
            <w:pPr>
              <w:spacing w:after="0" w:line="240" w:lineRule="auto"/>
              <w:rPr>
                <w:rFonts w:ascii="Times New Roman" w:eastAsia="Times New Roman" w:hAnsi="Times New Roman" w:cs="Times New Roman"/>
                <w:sz w:val="24"/>
                <w:szCs w:val="24"/>
                <w:lang w:eastAsia="ru-RU"/>
              </w:rPr>
            </w:pPr>
          </w:p>
        </w:tc>
        <w:tc>
          <w:tcPr>
            <w:tcW w:w="1452" w:type="pct"/>
            <w:vMerge/>
            <w:tcBorders>
              <w:top w:val="nil"/>
              <w:left w:val="single" w:sz="6" w:space="0" w:color="auto"/>
              <w:bottom w:val="single" w:sz="6" w:space="0" w:color="auto"/>
              <w:right w:val="nil"/>
            </w:tcBorders>
            <w:shd w:val="clear" w:color="auto" w:fill="auto"/>
            <w:vAlign w:val="center"/>
            <w:hideMark/>
          </w:tcPr>
          <w:p w14:paraId="4030A26A" w14:textId="77777777" w:rsidR="003C3CC9" w:rsidRPr="003C3CC9" w:rsidRDefault="003C3CC9" w:rsidP="003C3CC9">
            <w:pPr>
              <w:spacing w:after="0" w:line="240" w:lineRule="auto"/>
              <w:rPr>
                <w:rFonts w:ascii="Times New Roman" w:eastAsia="Times New Roman" w:hAnsi="Times New Roman" w:cs="Times New Roman"/>
                <w:sz w:val="24"/>
                <w:szCs w:val="24"/>
                <w:lang w:eastAsia="ru-RU"/>
              </w:rPr>
            </w:pPr>
          </w:p>
        </w:tc>
        <w:tc>
          <w:tcPr>
            <w:tcW w:w="585" w:type="pct"/>
            <w:vMerge/>
            <w:tcBorders>
              <w:top w:val="nil"/>
              <w:left w:val="single" w:sz="6" w:space="0" w:color="auto"/>
              <w:bottom w:val="single" w:sz="6" w:space="0" w:color="auto"/>
              <w:right w:val="nil"/>
            </w:tcBorders>
            <w:shd w:val="clear" w:color="auto" w:fill="auto"/>
            <w:vAlign w:val="center"/>
            <w:hideMark/>
          </w:tcPr>
          <w:p w14:paraId="24D3A629" w14:textId="77777777" w:rsidR="003C3CC9" w:rsidRPr="003C3CC9" w:rsidRDefault="003C3CC9" w:rsidP="003C3CC9">
            <w:pPr>
              <w:spacing w:after="0" w:line="240" w:lineRule="auto"/>
              <w:rPr>
                <w:rFonts w:ascii="Times New Roman" w:eastAsia="Times New Roman" w:hAnsi="Times New Roman" w:cs="Times New Roman"/>
                <w:sz w:val="24"/>
                <w:szCs w:val="24"/>
                <w:lang w:eastAsia="ru-RU"/>
              </w:rPr>
            </w:pPr>
          </w:p>
        </w:tc>
        <w:tc>
          <w:tcPr>
            <w:tcW w:w="1868" w:type="pct"/>
            <w:tcBorders>
              <w:top w:val="nil"/>
              <w:left w:val="single" w:sz="6" w:space="0" w:color="auto"/>
              <w:bottom w:val="single" w:sz="6" w:space="0" w:color="auto"/>
              <w:right w:val="nil"/>
            </w:tcBorders>
            <w:shd w:val="clear" w:color="auto" w:fill="auto"/>
            <w:tcMar>
              <w:top w:w="105" w:type="dxa"/>
              <w:left w:w="150" w:type="dxa"/>
              <w:bottom w:w="105" w:type="dxa"/>
              <w:right w:w="150" w:type="dxa"/>
            </w:tcMar>
            <w:vAlign w:val="center"/>
            <w:hideMark/>
          </w:tcPr>
          <w:p w14:paraId="669A2AB7" w14:textId="77777777" w:rsidR="003C3CC9" w:rsidRPr="003C3CC9" w:rsidRDefault="003C3CC9" w:rsidP="003C3CC9">
            <w:pPr>
              <w:spacing w:before="100" w:beforeAutospacing="1" w:after="0" w:line="240" w:lineRule="auto"/>
              <w:rPr>
                <w:rFonts w:ascii="Times New Roman" w:eastAsia="Times New Roman" w:hAnsi="Times New Roman" w:cs="Times New Roman"/>
                <w:sz w:val="24"/>
                <w:szCs w:val="24"/>
                <w:lang w:eastAsia="ru-RU"/>
              </w:rPr>
            </w:pPr>
            <w:hyperlink r:id="rId14" w:history="1">
              <w:r w:rsidRPr="003C3CC9">
                <w:rPr>
                  <w:rFonts w:ascii="Times New Roman" w:eastAsia="Times New Roman" w:hAnsi="Times New Roman" w:cs="Times New Roman"/>
                  <w:sz w:val="24"/>
                  <w:szCs w:val="24"/>
                  <w:lang w:eastAsia="ru-RU"/>
                </w:rPr>
                <w:t>Назначение мероприятий по медицинской реабилитации пациентов, имеющих нарушения функций и структур организма человека и последовавших за ними ограничений жизнедеятельности организма человека, контроль их эффективности и безопасности</w:t>
              </w:r>
            </w:hyperlink>
          </w:p>
        </w:tc>
        <w:tc>
          <w:tcPr>
            <w:tcW w:w="304" w:type="pct"/>
            <w:tcBorders>
              <w:top w:val="nil"/>
              <w:left w:val="single" w:sz="6" w:space="0" w:color="auto"/>
              <w:bottom w:val="single" w:sz="6" w:space="0" w:color="auto"/>
              <w:right w:val="nil"/>
            </w:tcBorders>
            <w:shd w:val="clear" w:color="auto" w:fill="auto"/>
            <w:vAlign w:val="center"/>
            <w:hideMark/>
          </w:tcPr>
          <w:p w14:paraId="436594AF"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A/02.8</w:t>
            </w:r>
          </w:p>
        </w:tc>
        <w:tc>
          <w:tcPr>
            <w:tcW w:w="590" w:type="pct"/>
            <w:tcBorders>
              <w:top w:val="nil"/>
              <w:left w:val="single" w:sz="6" w:space="0" w:color="auto"/>
              <w:bottom w:val="single" w:sz="6" w:space="0" w:color="auto"/>
              <w:right w:val="single" w:sz="6" w:space="0" w:color="auto"/>
            </w:tcBorders>
            <w:shd w:val="clear" w:color="auto" w:fill="auto"/>
            <w:vAlign w:val="center"/>
            <w:hideMark/>
          </w:tcPr>
          <w:p w14:paraId="2B05CE20"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8</w:t>
            </w:r>
          </w:p>
        </w:tc>
      </w:tr>
      <w:tr w:rsidR="003C3CC9" w:rsidRPr="003C3CC9" w14:paraId="33E032F1" w14:textId="77777777" w:rsidTr="003C3CC9">
        <w:trPr>
          <w:tblCellSpacing w:w="0" w:type="dxa"/>
        </w:trPr>
        <w:tc>
          <w:tcPr>
            <w:tcW w:w="0" w:type="auto"/>
            <w:vMerge/>
            <w:tcBorders>
              <w:top w:val="nil"/>
              <w:left w:val="single" w:sz="6" w:space="0" w:color="auto"/>
              <w:bottom w:val="single" w:sz="6" w:space="0" w:color="auto"/>
              <w:right w:val="nil"/>
            </w:tcBorders>
            <w:shd w:val="clear" w:color="auto" w:fill="auto"/>
            <w:vAlign w:val="center"/>
            <w:hideMark/>
          </w:tcPr>
          <w:p w14:paraId="4D6EA6A8" w14:textId="77777777" w:rsidR="003C3CC9" w:rsidRPr="003C3CC9" w:rsidRDefault="003C3CC9" w:rsidP="003C3CC9">
            <w:pPr>
              <w:spacing w:after="0" w:line="240" w:lineRule="auto"/>
              <w:rPr>
                <w:rFonts w:ascii="Times New Roman" w:eastAsia="Times New Roman" w:hAnsi="Times New Roman" w:cs="Times New Roman"/>
                <w:sz w:val="24"/>
                <w:szCs w:val="24"/>
                <w:lang w:eastAsia="ru-RU"/>
              </w:rPr>
            </w:pPr>
          </w:p>
        </w:tc>
        <w:tc>
          <w:tcPr>
            <w:tcW w:w="1452" w:type="pct"/>
            <w:vMerge/>
            <w:tcBorders>
              <w:top w:val="nil"/>
              <w:left w:val="single" w:sz="6" w:space="0" w:color="auto"/>
              <w:bottom w:val="single" w:sz="6" w:space="0" w:color="auto"/>
              <w:right w:val="nil"/>
            </w:tcBorders>
            <w:shd w:val="clear" w:color="auto" w:fill="auto"/>
            <w:vAlign w:val="center"/>
            <w:hideMark/>
          </w:tcPr>
          <w:p w14:paraId="28FC6787" w14:textId="77777777" w:rsidR="003C3CC9" w:rsidRPr="003C3CC9" w:rsidRDefault="003C3CC9" w:rsidP="003C3CC9">
            <w:pPr>
              <w:spacing w:after="0" w:line="240" w:lineRule="auto"/>
              <w:rPr>
                <w:rFonts w:ascii="Times New Roman" w:eastAsia="Times New Roman" w:hAnsi="Times New Roman" w:cs="Times New Roman"/>
                <w:sz w:val="24"/>
                <w:szCs w:val="24"/>
                <w:lang w:eastAsia="ru-RU"/>
              </w:rPr>
            </w:pPr>
          </w:p>
        </w:tc>
        <w:tc>
          <w:tcPr>
            <w:tcW w:w="585" w:type="pct"/>
            <w:vMerge/>
            <w:tcBorders>
              <w:top w:val="nil"/>
              <w:left w:val="single" w:sz="6" w:space="0" w:color="auto"/>
              <w:bottom w:val="single" w:sz="6" w:space="0" w:color="auto"/>
              <w:right w:val="nil"/>
            </w:tcBorders>
            <w:shd w:val="clear" w:color="auto" w:fill="auto"/>
            <w:vAlign w:val="center"/>
            <w:hideMark/>
          </w:tcPr>
          <w:p w14:paraId="761C807A" w14:textId="77777777" w:rsidR="003C3CC9" w:rsidRPr="003C3CC9" w:rsidRDefault="003C3CC9" w:rsidP="003C3CC9">
            <w:pPr>
              <w:spacing w:after="0" w:line="240" w:lineRule="auto"/>
              <w:rPr>
                <w:rFonts w:ascii="Times New Roman" w:eastAsia="Times New Roman" w:hAnsi="Times New Roman" w:cs="Times New Roman"/>
                <w:sz w:val="24"/>
                <w:szCs w:val="24"/>
                <w:lang w:eastAsia="ru-RU"/>
              </w:rPr>
            </w:pPr>
          </w:p>
        </w:tc>
        <w:tc>
          <w:tcPr>
            <w:tcW w:w="1868" w:type="pct"/>
            <w:tcBorders>
              <w:top w:val="nil"/>
              <w:left w:val="single" w:sz="6" w:space="0" w:color="auto"/>
              <w:bottom w:val="single" w:sz="6" w:space="0" w:color="auto"/>
              <w:right w:val="nil"/>
            </w:tcBorders>
            <w:shd w:val="clear" w:color="auto" w:fill="auto"/>
            <w:tcMar>
              <w:top w:w="105" w:type="dxa"/>
              <w:left w:w="150" w:type="dxa"/>
              <w:bottom w:w="105" w:type="dxa"/>
              <w:right w:w="150" w:type="dxa"/>
            </w:tcMar>
            <w:vAlign w:val="center"/>
            <w:hideMark/>
          </w:tcPr>
          <w:p w14:paraId="3E79D1BD" w14:textId="77777777" w:rsidR="003C3CC9" w:rsidRPr="003C3CC9" w:rsidRDefault="003C3CC9" w:rsidP="003C3CC9">
            <w:pPr>
              <w:spacing w:before="100" w:beforeAutospacing="1" w:after="0" w:line="240" w:lineRule="auto"/>
              <w:rPr>
                <w:rFonts w:ascii="Times New Roman" w:eastAsia="Times New Roman" w:hAnsi="Times New Roman" w:cs="Times New Roman"/>
                <w:sz w:val="24"/>
                <w:szCs w:val="24"/>
                <w:lang w:eastAsia="ru-RU"/>
              </w:rPr>
            </w:pPr>
            <w:hyperlink r:id="rId15" w:history="1">
              <w:r w:rsidRPr="003C3CC9">
                <w:rPr>
                  <w:rFonts w:ascii="Times New Roman" w:eastAsia="Times New Roman" w:hAnsi="Times New Roman" w:cs="Times New Roman"/>
                  <w:sz w:val="24"/>
                  <w:szCs w:val="24"/>
                  <w:lang w:eastAsia="ru-RU"/>
                </w:rPr>
                <w:t xml:space="preserve">Проведение и контроль эффективности и безопасности медицинской реабилитации пациентов, имеющих нарушения функций и структур организма человека и последовавших за ними ограничений жизнедеятельности, в том числе при реализации индивидуальных программ </w:t>
              </w:r>
              <w:proofErr w:type="spellStart"/>
              <w:r w:rsidRPr="003C3CC9">
                <w:rPr>
                  <w:rFonts w:ascii="Times New Roman" w:eastAsia="Times New Roman" w:hAnsi="Times New Roman" w:cs="Times New Roman"/>
                  <w:sz w:val="24"/>
                  <w:szCs w:val="24"/>
                  <w:lang w:eastAsia="ru-RU"/>
                </w:rPr>
                <w:t>медици</w:t>
              </w:r>
              <w:proofErr w:type="spellEnd"/>
            </w:hyperlink>
          </w:p>
        </w:tc>
        <w:tc>
          <w:tcPr>
            <w:tcW w:w="304" w:type="pct"/>
            <w:tcBorders>
              <w:top w:val="nil"/>
              <w:left w:val="single" w:sz="6" w:space="0" w:color="auto"/>
              <w:bottom w:val="single" w:sz="6" w:space="0" w:color="auto"/>
              <w:right w:val="nil"/>
            </w:tcBorders>
            <w:shd w:val="clear" w:color="auto" w:fill="auto"/>
            <w:vAlign w:val="center"/>
            <w:hideMark/>
          </w:tcPr>
          <w:p w14:paraId="62701E98"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A/03.8</w:t>
            </w:r>
          </w:p>
        </w:tc>
        <w:tc>
          <w:tcPr>
            <w:tcW w:w="590" w:type="pct"/>
            <w:tcBorders>
              <w:top w:val="nil"/>
              <w:left w:val="single" w:sz="6" w:space="0" w:color="auto"/>
              <w:bottom w:val="single" w:sz="6" w:space="0" w:color="auto"/>
              <w:right w:val="single" w:sz="6" w:space="0" w:color="auto"/>
            </w:tcBorders>
            <w:shd w:val="clear" w:color="auto" w:fill="auto"/>
            <w:vAlign w:val="center"/>
            <w:hideMark/>
          </w:tcPr>
          <w:p w14:paraId="02528C62"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8</w:t>
            </w:r>
          </w:p>
        </w:tc>
      </w:tr>
      <w:tr w:rsidR="003C3CC9" w:rsidRPr="003C3CC9" w14:paraId="5F8354C8" w14:textId="77777777" w:rsidTr="003C3CC9">
        <w:trPr>
          <w:tblCellSpacing w:w="0" w:type="dxa"/>
        </w:trPr>
        <w:tc>
          <w:tcPr>
            <w:tcW w:w="0" w:type="auto"/>
            <w:vMerge/>
            <w:tcBorders>
              <w:top w:val="nil"/>
              <w:left w:val="single" w:sz="6" w:space="0" w:color="auto"/>
              <w:bottom w:val="single" w:sz="6" w:space="0" w:color="auto"/>
              <w:right w:val="nil"/>
            </w:tcBorders>
            <w:shd w:val="clear" w:color="auto" w:fill="auto"/>
            <w:vAlign w:val="center"/>
            <w:hideMark/>
          </w:tcPr>
          <w:p w14:paraId="3B0F08E4" w14:textId="77777777" w:rsidR="003C3CC9" w:rsidRPr="003C3CC9" w:rsidRDefault="003C3CC9" w:rsidP="003C3CC9">
            <w:pPr>
              <w:spacing w:after="0" w:line="240" w:lineRule="auto"/>
              <w:rPr>
                <w:rFonts w:ascii="Times New Roman" w:eastAsia="Times New Roman" w:hAnsi="Times New Roman" w:cs="Times New Roman"/>
                <w:sz w:val="24"/>
                <w:szCs w:val="24"/>
                <w:lang w:eastAsia="ru-RU"/>
              </w:rPr>
            </w:pPr>
          </w:p>
        </w:tc>
        <w:tc>
          <w:tcPr>
            <w:tcW w:w="1452" w:type="pct"/>
            <w:vMerge/>
            <w:tcBorders>
              <w:top w:val="nil"/>
              <w:left w:val="single" w:sz="6" w:space="0" w:color="auto"/>
              <w:bottom w:val="single" w:sz="6" w:space="0" w:color="auto"/>
              <w:right w:val="nil"/>
            </w:tcBorders>
            <w:shd w:val="clear" w:color="auto" w:fill="auto"/>
            <w:vAlign w:val="center"/>
            <w:hideMark/>
          </w:tcPr>
          <w:p w14:paraId="4AD4EC4B" w14:textId="77777777" w:rsidR="003C3CC9" w:rsidRPr="003C3CC9" w:rsidRDefault="003C3CC9" w:rsidP="003C3CC9">
            <w:pPr>
              <w:spacing w:after="0" w:line="240" w:lineRule="auto"/>
              <w:rPr>
                <w:rFonts w:ascii="Times New Roman" w:eastAsia="Times New Roman" w:hAnsi="Times New Roman" w:cs="Times New Roman"/>
                <w:sz w:val="24"/>
                <w:szCs w:val="24"/>
                <w:lang w:eastAsia="ru-RU"/>
              </w:rPr>
            </w:pPr>
          </w:p>
        </w:tc>
        <w:tc>
          <w:tcPr>
            <w:tcW w:w="585" w:type="pct"/>
            <w:vMerge/>
            <w:tcBorders>
              <w:top w:val="nil"/>
              <w:left w:val="single" w:sz="6" w:space="0" w:color="auto"/>
              <w:bottom w:val="single" w:sz="6" w:space="0" w:color="auto"/>
              <w:right w:val="nil"/>
            </w:tcBorders>
            <w:shd w:val="clear" w:color="auto" w:fill="auto"/>
            <w:vAlign w:val="center"/>
            <w:hideMark/>
          </w:tcPr>
          <w:p w14:paraId="6579CE70" w14:textId="77777777" w:rsidR="003C3CC9" w:rsidRPr="003C3CC9" w:rsidRDefault="003C3CC9" w:rsidP="003C3CC9">
            <w:pPr>
              <w:spacing w:after="0" w:line="240" w:lineRule="auto"/>
              <w:rPr>
                <w:rFonts w:ascii="Times New Roman" w:eastAsia="Times New Roman" w:hAnsi="Times New Roman" w:cs="Times New Roman"/>
                <w:sz w:val="24"/>
                <w:szCs w:val="24"/>
                <w:lang w:eastAsia="ru-RU"/>
              </w:rPr>
            </w:pPr>
          </w:p>
        </w:tc>
        <w:tc>
          <w:tcPr>
            <w:tcW w:w="1868" w:type="pct"/>
            <w:tcBorders>
              <w:top w:val="nil"/>
              <w:left w:val="single" w:sz="6" w:space="0" w:color="auto"/>
              <w:bottom w:val="single" w:sz="6" w:space="0" w:color="auto"/>
              <w:right w:val="nil"/>
            </w:tcBorders>
            <w:shd w:val="clear" w:color="auto" w:fill="auto"/>
            <w:tcMar>
              <w:top w:w="105" w:type="dxa"/>
              <w:left w:w="150" w:type="dxa"/>
              <w:bottom w:w="105" w:type="dxa"/>
              <w:right w:w="150" w:type="dxa"/>
            </w:tcMar>
            <w:vAlign w:val="center"/>
            <w:hideMark/>
          </w:tcPr>
          <w:p w14:paraId="0CF18CB0" w14:textId="77777777" w:rsidR="003C3CC9" w:rsidRPr="003C3CC9" w:rsidRDefault="003C3CC9" w:rsidP="003C3CC9">
            <w:pPr>
              <w:spacing w:before="100" w:beforeAutospacing="1" w:after="0" w:line="240" w:lineRule="auto"/>
              <w:rPr>
                <w:rFonts w:ascii="Times New Roman" w:eastAsia="Times New Roman" w:hAnsi="Times New Roman" w:cs="Times New Roman"/>
                <w:sz w:val="24"/>
                <w:szCs w:val="24"/>
                <w:lang w:eastAsia="ru-RU"/>
              </w:rPr>
            </w:pPr>
            <w:hyperlink r:id="rId16" w:history="1">
              <w:r w:rsidRPr="003C3CC9">
                <w:rPr>
                  <w:rFonts w:ascii="Times New Roman" w:eastAsia="Times New Roman" w:hAnsi="Times New Roman" w:cs="Times New Roman"/>
                  <w:sz w:val="24"/>
                  <w:szCs w:val="24"/>
                  <w:lang w:eastAsia="ru-RU"/>
                </w:rPr>
                <w:t xml:space="preserve">Проведение и контроль эффективности и безопасности медицинской реабилитации пациентов, имеющих нарушения функций и структур организма человека и последовавших за ними ограничений жизнедеятельности, в том числе при реализации индивидуальных программ </w:t>
              </w:r>
              <w:proofErr w:type="spellStart"/>
              <w:r w:rsidRPr="003C3CC9">
                <w:rPr>
                  <w:rFonts w:ascii="Times New Roman" w:eastAsia="Times New Roman" w:hAnsi="Times New Roman" w:cs="Times New Roman"/>
                  <w:sz w:val="24"/>
                  <w:szCs w:val="24"/>
                  <w:lang w:eastAsia="ru-RU"/>
                </w:rPr>
                <w:t>медици</w:t>
              </w:r>
              <w:proofErr w:type="spellEnd"/>
            </w:hyperlink>
          </w:p>
        </w:tc>
        <w:tc>
          <w:tcPr>
            <w:tcW w:w="304" w:type="pct"/>
            <w:tcBorders>
              <w:top w:val="nil"/>
              <w:left w:val="single" w:sz="6" w:space="0" w:color="auto"/>
              <w:bottom w:val="single" w:sz="6" w:space="0" w:color="auto"/>
              <w:right w:val="nil"/>
            </w:tcBorders>
            <w:shd w:val="clear" w:color="auto" w:fill="auto"/>
            <w:vAlign w:val="center"/>
            <w:hideMark/>
          </w:tcPr>
          <w:p w14:paraId="29AEE1EE"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A/03.8</w:t>
            </w:r>
          </w:p>
        </w:tc>
        <w:tc>
          <w:tcPr>
            <w:tcW w:w="590" w:type="pct"/>
            <w:tcBorders>
              <w:top w:val="nil"/>
              <w:left w:val="single" w:sz="6" w:space="0" w:color="auto"/>
              <w:bottom w:val="single" w:sz="6" w:space="0" w:color="auto"/>
              <w:right w:val="single" w:sz="6" w:space="0" w:color="auto"/>
            </w:tcBorders>
            <w:shd w:val="clear" w:color="auto" w:fill="auto"/>
            <w:vAlign w:val="center"/>
            <w:hideMark/>
          </w:tcPr>
          <w:p w14:paraId="351E1E76"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8</w:t>
            </w:r>
          </w:p>
        </w:tc>
      </w:tr>
      <w:tr w:rsidR="003C3CC9" w:rsidRPr="003C3CC9" w14:paraId="64DCB668" w14:textId="77777777" w:rsidTr="003C3CC9">
        <w:trPr>
          <w:tblCellSpacing w:w="0" w:type="dxa"/>
        </w:trPr>
        <w:tc>
          <w:tcPr>
            <w:tcW w:w="0" w:type="auto"/>
            <w:vMerge w:val="restart"/>
            <w:tcBorders>
              <w:top w:val="nil"/>
              <w:left w:val="single" w:sz="6" w:space="0" w:color="auto"/>
              <w:bottom w:val="single" w:sz="6" w:space="0" w:color="auto"/>
              <w:right w:val="nil"/>
            </w:tcBorders>
            <w:shd w:val="clear" w:color="auto" w:fill="auto"/>
            <w:vAlign w:val="center"/>
            <w:hideMark/>
          </w:tcPr>
          <w:p w14:paraId="4C58542C"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B</w:t>
            </w:r>
          </w:p>
          <w:p w14:paraId="73A1FBD1" w14:textId="77777777" w:rsidR="003C3CC9" w:rsidRPr="003C3CC9" w:rsidRDefault="003C3CC9" w:rsidP="003C3CC9">
            <w:pPr>
              <w:spacing w:after="0" w:line="240" w:lineRule="auto"/>
              <w:jc w:val="center"/>
              <w:rPr>
                <w:rFonts w:ascii="Times New Roman" w:eastAsia="Times New Roman" w:hAnsi="Times New Roman" w:cs="Times New Roman"/>
                <w:sz w:val="24"/>
                <w:szCs w:val="24"/>
                <w:lang w:eastAsia="ru-RU"/>
              </w:rPr>
            </w:pPr>
          </w:p>
        </w:tc>
        <w:tc>
          <w:tcPr>
            <w:tcW w:w="1452" w:type="pct"/>
            <w:vMerge w:val="restart"/>
            <w:tcBorders>
              <w:top w:val="nil"/>
              <w:left w:val="single" w:sz="6" w:space="0" w:color="auto"/>
              <w:bottom w:val="single" w:sz="6" w:space="0" w:color="auto"/>
              <w:right w:val="nil"/>
            </w:tcBorders>
            <w:shd w:val="clear" w:color="auto" w:fill="auto"/>
            <w:tcMar>
              <w:top w:w="105" w:type="dxa"/>
              <w:left w:w="150" w:type="dxa"/>
              <w:bottom w:w="105" w:type="dxa"/>
              <w:right w:w="150" w:type="dxa"/>
            </w:tcMar>
            <w:vAlign w:val="center"/>
            <w:hideMark/>
          </w:tcPr>
          <w:p w14:paraId="284666FB" w14:textId="77777777" w:rsidR="003C3CC9" w:rsidRPr="003C3CC9" w:rsidRDefault="003C3CC9" w:rsidP="003C3CC9">
            <w:pPr>
              <w:spacing w:before="100" w:beforeAutospacing="1" w:after="0" w:line="240" w:lineRule="auto"/>
              <w:rPr>
                <w:rFonts w:ascii="Times New Roman" w:eastAsia="Times New Roman" w:hAnsi="Times New Roman" w:cs="Times New Roman"/>
                <w:sz w:val="24"/>
                <w:szCs w:val="24"/>
                <w:lang w:eastAsia="ru-RU"/>
              </w:rPr>
            </w:pPr>
            <w:hyperlink r:id="rId17" w:history="1">
              <w:r w:rsidRPr="003C3CC9">
                <w:rPr>
                  <w:rFonts w:ascii="Times New Roman" w:eastAsia="Times New Roman" w:hAnsi="Times New Roman" w:cs="Times New Roman"/>
                  <w:sz w:val="24"/>
                  <w:szCs w:val="24"/>
                  <w:lang w:eastAsia="ru-RU"/>
                </w:rPr>
                <w:t>Применение физиотерапии при заболеваниях и (или) состояниях</w:t>
              </w:r>
            </w:hyperlink>
          </w:p>
          <w:p w14:paraId="2FE96DF2" w14:textId="77777777" w:rsidR="003C3CC9" w:rsidRPr="003C3CC9" w:rsidRDefault="003C3CC9" w:rsidP="003C3CC9">
            <w:pPr>
              <w:spacing w:after="0" w:line="240" w:lineRule="auto"/>
              <w:rPr>
                <w:rFonts w:ascii="Times New Roman" w:eastAsia="Times New Roman" w:hAnsi="Times New Roman" w:cs="Times New Roman"/>
                <w:sz w:val="24"/>
                <w:szCs w:val="24"/>
                <w:lang w:eastAsia="ru-RU"/>
              </w:rPr>
            </w:pPr>
          </w:p>
        </w:tc>
        <w:tc>
          <w:tcPr>
            <w:tcW w:w="585" w:type="pct"/>
            <w:vMerge w:val="restart"/>
            <w:tcBorders>
              <w:top w:val="nil"/>
              <w:left w:val="single" w:sz="6" w:space="0" w:color="auto"/>
              <w:bottom w:val="single" w:sz="6" w:space="0" w:color="auto"/>
              <w:right w:val="nil"/>
            </w:tcBorders>
            <w:shd w:val="clear" w:color="auto" w:fill="auto"/>
            <w:vAlign w:val="center"/>
            <w:hideMark/>
          </w:tcPr>
          <w:p w14:paraId="292BB0B0"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8</w:t>
            </w:r>
          </w:p>
          <w:p w14:paraId="0C260644" w14:textId="77777777" w:rsidR="003C3CC9" w:rsidRPr="003C3CC9" w:rsidRDefault="003C3CC9" w:rsidP="003C3CC9">
            <w:pPr>
              <w:spacing w:after="0" w:line="240" w:lineRule="auto"/>
              <w:jc w:val="center"/>
              <w:rPr>
                <w:rFonts w:ascii="Times New Roman" w:eastAsia="Times New Roman" w:hAnsi="Times New Roman" w:cs="Times New Roman"/>
                <w:sz w:val="24"/>
                <w:szCs w:val="24"/>
                <w:lang w:eastAsia="ru-RU"/>
              </w:rPr>
            </w:pPr>
          </w:p>
        </w:tc>
        <w:tc>
          <w:tcPr>
            <w:tcW w:w="1868" w:type="pct"/>
            <w:tcBorders>
              <w:top w:val="nil"/>
              <w:left w:val="single" w:sz="6" w:space="0" w:color="auto"/>
              <w:bottom w:val="single" w:sz="6" w:space="0" w:color="auto"/>
              <w:right w:val="nil"/>
            </w:tcBorders>
            <w:shd w:val="clear" w:color="auto" w:fill="auto"/>
            <w:tcMar>
              <w:top w:w="105" w:type="dxa"/>
              <w:left w:w="150" w:type="dxa"/>
              <w:bottom w:w="105" w:type="dxa"/>
              <w:right w:w="150" w:type="dxa"/>
            </w:tcMar>
            <w:vAlign w:val="center"/>
            <w:hideMark/>
          </w:tcPr>
          <w:p w14:paraId="29CB0644" w14:textId="77777777" w:rsidR="003C3CC9" w:rsidRPr="003C3CC9" w:rsidRDefault="003C3CC9" w:rsidP="003C3CC9">
            <w:pPr>
              <w:spacing w:before="100" w:beforeAutospacing="1" w:after="0" w:line="240" w:lineRule="auto"/>
              <w:rPr>
                <w:rFonts w:ascii="Times New Roman" w:eastAsia="Times New Roman" w:hAnsi="Times New Roman" w:cs="Times New Roman"/>
                <w:sz w:val="24"/>
                <w:szCs w:val="24"/>
                <w:lang w:eastAsia="ru-RU"/>
              </w:rPr>
            </w:pPr>
            <w:hyperlink r:id="rId18" w:history="1">
              <w:r w:rsidRPr="003C3CC9">
                <w:rPr>
                  <w:rFonts w:ascii="Times New Roman" w:eastAsia="Times New Roman" w:hAnsi="Times New Roman" w:cs="Times New Roman"/>
                  <w:sz w:val="24"/>
                  <w:szCs w:val="24"/>
                  <w:lang w:eastAsia="ru-RU"/>
                </w:rPr>
                <w:t>Проведение обследования пациентов с заболеваниями и (или) состояниями с целью назначения физиотерапии</w:t>
              </w:r>
            </w:hyperlink>
          </w:p>
        </w:tc>
        <w:tc>
          <w:tcPr>
            <w:tcW w:w="304" w:type="pct"/>
            <w:tcBorders>
              <w:top w:val="nil"/>
              <w:left w:val="single" w:sz="6" w:space="0" w:color="auto"/>
              <w:bottom w:val="single" w:sz="6" w:space="0" w:color="auto"/>
              <w:right w:val="nil"/>
            </w:tcBorders>
            <w:shd w:val="clear" w:color="auto" w:fill="auto"/>
            <w:vAlign w:val="center"/>
            <w:hideMark/>
          </w:tcPr>
          <w:p w14:paraId="6CBC34F1"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B/01.8</w:t>
            </w:r>
          </w:p>
        </w:tc>
        <w:tc>
          <w:tcPr>
            <w:tcW w:w="590" w:type="pct"/>
            <w:tcBorders>
              <w:top w:val="nil"/>
              <w:left w:val="single" w:sz="6" w:space="0" w:color="auto"/>
              <w:bottom w:val="single" w:sz="6" w:space="0" w:color="auto"/>
              <w:right w:val="single" w:sz="6" w:space="0" w:color="auto"/>
            </w:tcBorders>
            <w:shd w:val="clear" w:color="auto" w:fill="auto"/>
            <w:vAlign w:val="center"/>
            <w:hideMark/>
          </w:tcPr>
          <w:p w14:paraId="0B480461"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8</w:t>
            </w:r>
          </w:p>
        </w:tc>
      </w:tr>
      <w:tr w:rsidR="003C3CC9" w:rsidRPr="003C3CC9" w14:paraId="7ECB7D9A" w14:textId="77777777" w:rsidTr="003C3CC9">
        <w:trPr>
          <w:tblCellSpacing w:w="0" w:type="dxa"/>
        </w:trPr>
        <w:tc>
          <w:tcPr>
            <w:tcW w:w="0" w:type="auto"/>
            <w:vMerge/>
            <w:tcBorders>
              <w:top w:val="nil"/>
              <w:left w:val="single" w:sz="6" w:space="0" w:color="auto"/>
              <w:bottom w:val="single" w:sz="6" w:space="0" w:color="auto"/>
              <w:right w:val="nil"/>
            </w:tcBorders>
            <w:shd w:val="clear" w:color="auto" w:fill="auto"/>
            <w:vAlign w:val="center"/>
            <w:hideMark/>
          </w:tcPr>
          <w:p w14:paraId="024EA454" w14:textId="77777777" w:rsidR="003C3CC9" w:rsidRPr="003C3CC9" w:rsidRDefault="003C3CC9" w:rsidP="003C3CC9">
            <w:pPr>
              <w:spacing w:after="0" w:line="240" w:lineRule="auto"/>
              <w:rPr>
                <w:rFonts w:ascii="Times New Roman" w:eastAsia="Times New Roman" w:hAnsi="Times New Roman" w:cs="Times New Roman"/>
                <w:sz w:val="24"/>
                <w:szCs w:val="24"/>
                <w:lang w:eastAsia="ru-RU"/>
              </w:rPr>
            </w:pPr>
          </w:p>
        </w:tc>
        <w:tc>
          <w:tcPr>
            <w:tcW w:w="1452" w:type="pct"/>
            <w:vMerge/>
            <w:tcBorders>
              <w:top w:val="nil"/>
              <w:left w:val="single" w:sz="6" w:space="0" w:color="auto"/>
              <w:bottom w:val="single" w:sz="6" w:space="0" w:color="auto"/>
              <w:right w:val="nil"/>
            </w:tcBorders>
            <w:shd w:val="clear" w:color="auto" w:fill="auto"/>
            <w:vAlign w:val="center"/>
            <w:hideMark/>
          </w:tcPr>
          <w:p w14:paraId="1E02D740" w14:textId="77777777" w:rsidR="003C3CC9" w:rsidRPr="003C3CC9" w:rsidRDefault="003C3CC9" w:rsidP="003C3CC9">
            <w:pPr>
              <w:spacing w:after="0" w:line="240" w:lineRule="auto"/>
              <w:rPr>
                <w:rFonts w:ascii="Times New Roman" w:eastAsia="Times New Roman" w:hAnsi="Times New Roman" w:cs="Times New Roman"/>
                <w:sz w:val="24"/>
                <w:szCs w:val="24"/>
                <w:lang w:eastAsia="ru-RU"/>
              </w:rPr>
            </w:pPr>
          </w:p>
        </w:tc>
        <w:tc>
          <w:tcPr>
            <w:tcW w:w="585" w:type="pct"/>
            <w:vMerge/>
            <w:tcBorders>
              <w:top w:val="nil"/>
              <w:left w:val="single" w:sz="6" w:space="0" w:color="auto"/>
              <w:bottom w:val="single" w:sz="6" w:space="0" w:color="auto"/>
              <w:right w:val="nil"/>
            </w:tcBorders>
            <w:shd w:val="clear" w:color="auto" w:fill="auto"/>
            <w:vAlign w:val="center"/>
            <w:hideMark/>
          </w:tcPr>
          <w:p w14:paraId="6E087696" w14:textId="77777777" w:rsidR="003C3CC9" w:rsidRPr="003C3CC9" w:rsidRDefault="003C3CC9" w:rsidP="003C3CC9">
            <w:pPr>
              <w:spacing w:after="0" w:line="240" w:lineRule="auto"/>
              <w:rPr>
                <w:rFonts w:ascii="Times New Roman" w:eastAsia="Times New Roman" w:hAnsi="Times New Roman" w:cs="Times New Roman"/>
                <w:sz w:val="24"/>
                <w:szCs w:val="24"/>
                <w:lang w:eastAsia="ru-RU"/>
              </w:rPr>
            </w:pPr>
          </w:p>
        </w:tc>
        <w:tc>
          <w:tcPr>
            <w:tcW w:w="1868" w:type="pct"/>
            <w:tcBorders>
              <w:top w:val="nil"/>
              <w:left w:val="single" w:sz="6" w:space="0" w:color="auto"/>
              <w:bottom w:val="single" w:sz="6" w:space="0" w:color="auto"/>
              <w:right w:val="nil"/>
            </w:tcBorders>
            <w:shd w:val="clear" w:color="auto" w:fill="auto"/>
            <w:tcMar>
              <w:top w:w="105" w:type="dxa"/>
              <w:left w:w="150" w:type="dxa"/>
              <w:bottom w:w="105" w:type="dxa"/>
              <w:right w:w="150" w:type="dxa"/>
            </w:tcMar>
            <w:vAlign w:val="center"/>
            <w:hideMark/>
          </w:tcPr>
          <w:p w14:paraId="55BA3C25" w14:textId="77777777" w:rsidR="003C3CC9" w:rsidRPr="003C3CC9" w:rsidRDefault="003C3CC9" w:rsidP="003C3CC9">
            <w:pPr>
              <w:spacing w:before="100" w:beforeAutospacing="1" w:after="0" w:line="240" w:lineRule="auto"/>
              <w:rPr>
                <w:rFonts w:ascii="Times New Roman" w:eastAsia="Times New Roman" w:hAnsi="Times New Roman" w:cs="Times New Roman"/>
                <w:sz w:val="24"/>
                <w:szCs w:val="24"/>
                <w:lang w:eastAsia="ru-RU"/>
              </w:rPr>
            </w:pPr>
            <w:hyperlink r:id="rId19" w:history="1">
              <w:r w:rsidRPr="003C3CC9">
                <w:rPr>
                  <w:rFonts w:ascii="Times New Roman" w:eastAsia="Times New Roman" w:hAnsi="Times New Roman" w:cs="Times New Roman"/>
                  <w:sz w:val="24"/>
                  <w:szCs w:val="24"/>
                  <w:lang w:eastAsia="ru-RU"/>
                </w:rPr>
                <w:t>Назначение физиотерапии пациентам с заболеваниями и (или) состояниями</w:t>
              </w:r>
            </w:hyperlink>
          </w:p>
        </w:tc>
        <w:tc>
          <w:tcPr>
            <w:tcW w:w="304" w:type="pct"/>
            <w:tcBorders>
              <w:top w:val="nil"/>
              <w:left w:val="single" w:sz="6" w:space="0" w:color="auto"/>
              <w:bottom w:val="single" w:sz="6" w:space="0" w:color="auto"/>
              <w:right w:val="nil"/>
            </w:tcBorders>
            <w:shd w:val="clear" w:color="auto" w:fill="auto"/>
            <w:vAlign w:val="center"/>
            <w:hideMark/>
          </w:tcPr>
          <w:p w14:paraId="64A247C2"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B/02.8</w:t>
            </w:r>
          </w:p>
        </w:tc>
        <w:tc>
          <w:tcPr>
            <w:tcW w:w="590" w:type="pct"/>
            <w:tcBorders>
              <w:top w:val="nil"/>
              <w:left w:val="single" w:sz="6" w:space="0" w:color="auto"/>
              <w:bottom w:val="single" w:sz="6" w:space="0" w:color="auto"/>
              <w:right w:val="single" w:sz="6" w:space="0" w:color="auto"/>
            </w:tcBorders>
            <w:shd w:val="clear" w:color="auto" w:fill="auto"/>
            <w:vAlign w:val="center"/>
            <w:hideMark/>
          </w:tcPr>
          <w:p w14:paraId="40A7C208"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8</w:t>
            </w:r>
          </w:p>
        </w:tc>
      </w:tr>
      <w:tr w:rsidR="003C3CC9" w:rsidRPr="003C3CC9" w14:paraId="403EC375" w14:textId="77777777" w:rsidTr="003C3CC9">
        <w:trPr>
          <w:tblCellSpacing w:w="0" w:type="dxa"/>
        </w:trPr>
        <w:tc>
          <w:tcPr>
            <w:tcW w:w="0" w:type="auto"/>
            <w:vMerge/>
            <w:tcBorders>
              <w:top w:val="nil"/>
              <w:left w:val="single" w:sz="6" w:space="0" w:color="auto"/>
              <w:bottom w:val="single" w:sz="6" w:space="0" w:color="auto"/>
              <w:right w:val="nil"/>
            </w:tcBorders>
            <w:shd w:val="clear" w:color="auto" w:fill="auto"/>
            <w:vAlign w:val="center"/>
            <w:hideMark/>
          </w:tcPr>
          <w:p w14:paraId="5F9E6ED6" w14:textId="77777777" w:rsidR="003C3CC9" w:rsidRPr="003C3CC9" w:rsidRDefault="003C3CC9" w:rsidP="003C3CC9">
            <w:pPr>
              <w:spacing w:after="0" w:line="240" w:lineRule="auto"/>
              <w:rPr>
                <w:rFonts w:ascii="Times New Roman" w:eastAsia="Times New Roman" w:hAnsi="Times New Roman" w:cs="Times New Roman"/>
                <w:sz w:val="24"/>
                <w:szCs w:val="24"/>
                <w:lang w:eastAsia="ru-RU"/>
              </w:rPr>
            </w:pPr>
          </w:p>
        </w:tc>
        <w:tc>
          <w:tcPr>
            <w:tcW w:w="1452" w:type="pct"/>
            <w:vMerge/>
            <w:tcBorders>
              <w:top w:val="nil"/>
              <w:left w:val="single" w:sz="6" w:space="0" w:color="auto"/>
              <w:bottom w:val="single" w:sz="6" w:space="0" w:color="auto"/>
              <w:right w:val="nil"/>
            </w:tcBorders>
            <w:shd w:val="clear" w:color="auto" w:fill="auto"/>
            <w:vAlign w:val="center"/>
            <w:hideMark/>
          </w:tcPr>
          <w:p w14:paraId="5C0EE52D" w14:textId="77777777" w:rsidR="003C3CC9" w:rsidRPr="003C3CC9" w:rsidRDefault="003C3CC9" w:rsidP="003C3CC9">
            <w:pPr>
              <w:spacing w:after="0" w:line="240" w:lineRule="auto"/>
              <w:rPr>
                <w:rFonts w:ascii="Times New Roman" w:eastAsia="Times New Roman" w:hAnsi="Times New Roman" w:cs="Times New Roman"/>
                <w:sz w:val="24"/>
                <w:szCs w:val="24"/>
                <w:lang w:eastAsia="ru-RU"/>
              </w:rPr>
            </w:pPr>
          </w:p>
        </w:tc>
        <w:tc>
          <w:tcPr>
            <w:tcW w:w="585" w:type="pct"/>
            <w:vMerge/>
            <w:tcBorders>
              <w:top w:val="nil"/>
              <w:left w:val="single" w:sz="6" w:space="0" w:color="auto"/>
              <w:bottom w:val="single" w:sz="6" w:space="0" w:color="auto"/>
              <w:right w:val="nil"/>
            </w:tcBorders>
            <w:shd w:val="clear" w:color="auto" w:fill="auto"/>
            <w:vAlign w:val="center"/>
            <w:hideMark/>
          </w:tcPr>
          <w:p w14:paraId="427ADC98" w14:textId="77777777" w:rsidR="003C3CC9" w:rsidRPr="003C3CC9" w:rsidRDefault="003C3CC9" w:rsidP="003C3CC9">
            <w:pPr>
              <w:spacing w:after="0" w:line="240" w:lineRule="auto"/>
              <w:rPr>
                <w:rFonts w:ascii="Times New Roman" w:eastAsia="Times New Roman" w:hAnsi="Times New Roman" w:cs="Times New Roman"/>
                <w:sz w:val="24"/>
                <w:szCs w:val="24"/>
                <w:lang w:eastAsia="ru-RU"/>
              </w:rPr>
            </w:pPr>
          </w:p>
        </w:tc>
        <w:tc>
          <w:tcPr>
            <w:tcW w:w="1868" w:type="pct"/>
            <w:tcBorders>
              <w:top w:val="nil"/>
              <w:left w:val="single" w:sz="6" w:space="0" w:color="auto"/>
              <w:bottom w:val="single" w:sz="6" w:space="0" w:color="auto"/>
              <w:right w:val="nil"/>
            </w:tcBorders>
            <w:shd w:val="clear" w:color="auto" w:fill="auto"/>
            <w:tcMar>
              <w:top w:w="105" w:type="dxa"/>
              <w:left w:w="150" w:type="dxa"/>
              <w:bottom w:w="105" w:type="dxa"/>
              <w:right w:w="150" w:type="dxa"/>
            </w:tcMar>
            <w:vAlign w:val="center"/>
            <w:hideMark/>
          </w:tcPr>
          <w:p w14:paraId="7E6D869C" w14:textId="77777777" w:rsidR="003C3CC9" w:rsidRPr="003C3CC9" w:rsidRDefault="003C3CC9" w:rsidP="003C3CC9">
            <w:pPr>
              <w:spacing w:before="100" w:beforeAutospacing="1" w:after="0" w:line="240" w:lineRule="auto"/>
              <w:rPr>
                <w:rFonts w:ascii="Times New Roman" w:eastAsia="Times New Roman" w:hAnsi="Times New Roman" w:cs="Times New Roman"/>
                <w:sz w:val="24"/>
                <w:szCs w:val="24"/>
                <w:lang w:eastAsia="ru-RU"/>
              </w:rPr>
            </w:pPr>
            <w:hyperlink r:id="rId20" w:history="1">
              <w:r w:rsidRPr="003C3CC9">
                <w:rPr>
                  <w:rFonts w:ascii="Times New Roman" w:eastAsia="Times New Roman" w:hAnsi="Times New Roman" w:cs="Times New Roman"/>
                  <w:sz w:val="24"/>
                  <w:szCs w:val="24"/>
                  <w:lang w:eastAsia="ru-RU"/>
                </w:rPr>
                <w:t xml:space="preserve">Проведение и контроль эффективности и </w:t>
              </w:r>
              <w:bookmarkStart w:id="2" w:name="_GoBack"/>
              <w:bookmarkEnd w:id="2"/>
              <w:r w:rsidRPr="003C3CC9">
                <w:rPr>
                  <w:rFonts w:ascii="Times New Roman" w:eastAsia="Times New Roman" w:hAnsi="Times New Roman" w:cs="Times New Roman"/>
                  <w:sz w:val="24"/>
                  <w:szCs w:val="24"/>
                  <w:lang w:eastAsia="ru-RU"/>
                </w:rPr>
                <w:t xml:space="preserve">безопасности применения физиотерапии при заболеваниях и (или) состояниях, в том числе при реализации индивидуальных программ реабилитации или </w:t>
              </w:r>
              <w:proofErr w:type="spellStart"/>
              <w:r w:rsidRPr="003C3CC9">
                <w:rPr>
                  <w:rFonts w:ascii="Times New Roman" w:eastAsia="Times New Roman" w:hAnsi="Times New Roman" w:cs="Times New Roman"/>
                  <w:sz w:val="24"/>
                  <w:szCs w:val="24"/>
                  <w:lang w:eastAsia="ru-RU"/>
                </w:rPr>
                <w:t>абилитации</w:t>
              </w:r>
              <w:proofErr w:type="spellEnd"/>
              <w:r w:rsidRPr="003C3CC9">
                <w:rPr>
                  <w:rFonts w:ascii="Times New Roman" w:eastAsia="Times New Roman" w:hAnsi="Times New Roman" w:cs="Times New Roman"/>
                  <w:sz w:val="24"/>
                  <w:szCs w:val="24"/>
                  <w:lang w:eastAsia="ru-RU"/>
                </w:rPr>
                <w:t xml:space="preserve"> инвалидов</w:t>
              </w:r>
            </w:hyperlink>
          </w:p>
        </w:tc>
        <w:tc>
          <w:tcPr>
            <w:tcW w:w="304" w:type="pct"/>
            <w:tcBorders>
              <w:top w:val="nil"/>
              <w:left w:val="single" w:sz="6" w:space="0" w:color="auto"/>
              <w:bottom w:val="single" w:sz="6" w:space="0" w:color="auto"/>
              <w:right w:val="nil"/>
            </w:tcBorders>
            <w:shd w:val="clear" w:color="auto" w:fill="auto"/>
            <w:vAlign w:val="center"/>
            <w:hideMark/>
          </w:tcPr>
          <w:p w14:paraId="4AD2153E"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B/03.8</w:t>
            </w:r>
          </w:p>
        </w:tc>
        <w:tc>
          <w:tcPr>
            <w:tcW w:w="590" w:type="pct"/>
            <w:tcBorders>
              <w:top w:val="nil"/>
              <w:left w:val="single" w:sz="6" w:space="0" w:color="auto"/>
              <w:bottom w:val="single" w:sz="6" w:space="0" w:color="auto"/>
              <w:right w:val="single" w:sz="6" w:space="0" w:color="auto"/>
            </w:tcBorders>
            <w:shd w:val="clear" w:color="auto" w:fill="auto"/>
            <w:vAlign w:val="center"/>
            <w:hideMark/>
          </w:tcPr>
          <w:p w14:paraId="7885CE0D"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8</w:t>
            </w:r>
          </w:p>
        </w:tc>
      </w:tr>
      <w:tr w:rsidR="003C3CC9" w:rsidRPr="003C3CC9" w14:paraId="20E7E28D" w14:textId="77777777" w:rsidTr="003C3CC9">
        <w:trPr>
          <w:tblCellSpacing w:w="0" w:type="dxa"/>
        </w:trPr>
        <w:tc>
          <w:tcPr>
            <w:tcW w:w="0" w:type="auto"/>
            <w:vMerge w:val="restart"/>
            <w:tcBorders>
              <w:top w:val="nil"/>
              <w:left w:val="single" w:sz="6" w:space="0" w:color="auto"/>
              <w:bottom w:val="single" w:sz="6" w:space="0" w:color="auto"/>
              <w:right w:val="nil"/>
            </w:tcBorders>
            <w:shd w:val="clear" w:color="auto" w:fill="auto"/>
            <w:vAlign w:val="center"/>
            <w:hideMark/>
          </w:tcPr>
          <w:p w14:paraId="42DD275C"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C</w:t>
            </w:r>
          </w:p>
          <w:p w14:paraId="393BD5AE" w14:textId="77777777" w:rsidR="003C3CC9" w:rsidRPr="003C3CC9" w:rsidRDefault="003C3CC9" w:rsidP="003C3CC9">
            <w:pPr>
              <w:spacing w:after="0" w:line="240" w:lineRule="auto"/>
              <w:jc w:val="center"/>
              <w:rPr>
                <w:rFonts w:ascii="Times New Roman" w:eastAsia="Times New Roman" w:hAnsi="Times New Roman" w:cs="Times New Roman"/>
                <w:sz w:val="24"/>
                <w:szCs w:val="24"/>
                <w:lang w:eastAsia="ru-RU"/>
              </w:rPr>
            </w:pPr>
          </w:p>
        </w:tc>
        <w:tc>
          <w:tcPr>
            <w:tcW w:w="1452" w:type="pct"/>
            <w:vMerge w:val="restart"/>
            <w:tcBorders>
              <w:top w:val="nil"/>
              <w:left w:val="single" w:sz="6" w:space="0" w:color="auto"/>
              <w:bottom w:val="single" w:sz="6" w:space="0" w:color="auto"/>
              <w:right w:val="nil"/>
            </w:tcBorders>
            <w:shd w:val="clear" w:color="auto" w:fill="auto"/>
            <w:tcMar>
              <w:top w:w="105" w:type="dxa"/>
              <w:left w:w="150" w:type="dxa"/>
              <w:bottom w:w="105" w:type="dxa"/>
              <w:right w:w="150" w:type="dxa"/>
            </w:tcMar>
            <w:vAlign w:val="center"/>
            <w:hideMark/>
          </w:tcPr>
          <w:p w14:paraId="47814535" w14:textId="77777777" w:rsidR="003C3CC9" w:rsidRPr="003C3CC9" w:rsidRDefault="003C3CC9" w:rsidP="003C3CC9">
            <w:pPr>
              <w:spacing w:before="100" w:beforeAutospacing="1" w:after="0" w:line="240" w:lineRule="auto"/>
              <w:rPr>
                <w:rFonts w:ascii="Times New Roman" w:eastAsia="Times New Roman" w:hAnsi="Times New Roman" w:cs="Times New Roman"/>
                <w:sz w:val="24"/>
                <w:szCs w:val="24"/>
                <w:lang w:eastAsia="ru-RU"/>
              </w:rPr>
            </w:pPr>
            <w:hyperlink r:id="rId21" w:history="1">
              <w:r w:rsidRPr="003C3CC9">
                <w:rPr>
                  <w:rFonts w:ascii="Times New Roman" w:eastAsia="Times New Roman" w:hAnsi="Times New Roman" w:cs="Times New Roman"/>
                  <w:sz w:val="24"/>
                  <w:szCs w:val="24"/>
                  <w:lang w:eastAsia="ru-RU"/>
                </w:rPr>
                <w:t>Применение рефлексотерапии при заболеваниях и (или) состояниях</w:t>
              </w:r>
            </w:hyperlink>
          </w:p>
          <w:p w14:paraId="4548E9A8" w14:textId="77777777" w:rsidR="003C3CC9" w:rsidRPr="003C3CC9" w:rsidRDefault="003C3CC9" w:rsidP="003C3CC9">
            <w:pPr>
              <w:spacing w:after="0" w:line="240" w:lineRule="auto"/>
              <w:rPr>
                <w:rFonts w:ascii="Times New Roman" w:eastAsia="Times New Roman" w:hAnsi="Times New Roman" w:cs="Times New Roman"/>
                <w:sz w:val="24"/>
                <w:szCs w:val="24"/>
                <w:lang w:eastAsia="ru-RU"/>
              </w:rPr>
            </w:pPr>
          </w:p>
        </w:tc>
        <w:tc>
          <w:tcPr>
            <w:tcW w:w="585" w:type="pct"/>
            <w:vMerge w:val="restart"/>
            <w:tcBorders>
              <w:top w:val="nil"/>
              <w:left w:val="single" w:sz="6" w:space="0" w:color="auto"/>
              <w:bottom w:val="single" w:sz="6" w:space="0" w:color="auto"/>
              <w:right w:val="nil"/>
            </w:tcBorders>
            <w:shd w:val="clear" w:color="auto" w:fill="auto"/>
            <w:vAlign w:val="center"/>
            <w:hideMark/>
          </w:tcPr>
          <w:p w14:paraId="19389EFC"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8</w:t>
            </w:r>
          </w:p>
          <w:p w14:paraId="2C37F1EE" w14:textId="77777777" w:rsidR="003C3CC9" w:rsidRPr="003C3CC9" w:rsidRDefault="003C3CC9" w:rsidP="003C3CC9">
            <w:pPr>
              <w:spacing w:after="0" w:line="240" w:lineRule="auto"/>
              <w:jc w:val="center"/>
              <w:rPr>
                <w:rFonts w:ascii="Times New Roman" w:eastAsia="Times New Roman" w:hAnsi="Times New Roman" w:cs="Times New Roman"/>
                <w:sz w:val="24"/>
                <w:szCs w:val="24"/>
                <w:lang w:eastAsia="ru-RU"/>
              </w:rPr>
            </w:pPr>
          </w:p>
        </w:tc>
        <w:tc>
          <w:tcPr>
            <w:tcW w:w="1868" w:type="pct"/>
            <w:tcBorders>
              <w:top w:val="nil"/>
              <w:left w:val="single" w:sz="6" w:space="0" w:color="auto"/>
              <w:bottom w:val="single" w:sz="6" w:space="0" w:color="auto"/>
              <w:right w:val="nil"/>
            </w:tcBorders>
            <w:shd w:val="clear" w:color="auto" w:fill="auto"/>
            <w:tcMar>
              <w:top w:w="105" w:type="dxa"/>
              <w:left w:w="150" w:type="dxa"/>
              <w:bottom w:w="105" w:type="dxa"/>
              <w:right w:w="150" w:type="dxa"/>
            </w:tcMar>
            <w:vAlign w:val="center"/>
            <w:hideMark/>
          </w:tcPr>
          <w:p w14:paraId="7948FCC4" w14:textId="77777777" w:rsidR="003C3CC9" w:rsidRPr="003C3CC9" w:rsidRDefault="003C3CC9" w:rsidP="003C3CC9">
            <w:pPr>
              <w:spacing w:before="100" w:beforeAutospacing="1" w:after="0" w:line="240" w:lineRule="auto"/>
              <w:rPr>
                <w:rFonts w:ascii="Times New Roman" w:eastAsia="Times New Roman" w:hAnsi="Times New Roman" w:cs="Times New Roman"/>
                <w:sz w:val="24"/>
                <w:szCs w:val="24"/>
                <w:lang w:eastAsia="ru-RU"/>
              </w:rPr>
            </w:pPr>
            <w:hyperlink r:id="rId22" w:history="1">
              <w:r w:rsidRPr="003C3CC9">
                <w:rPr>
                  <w:rFonts w:ascii="Times New Roman" w:eastAsia="Times New Roman" w:hAnsi="Times New Roman" w:cs="Times New Roman"/>
                  <w:sz w:val="24"/>
                  <w:szCs w:val="24"/>
                  <w:lang w:eastAsia="ru-RU"/>
                </w:rPr>
                <w:t>Проведение обследования пациентов с заболеваниями и (или) состояниями с целью назначения рефлексотерапии</w:t>
              </w:r>
            </w:hyperlink>
          </w:p>
        </w:tc>
        <w:tc>
          <w:tcPr>
            <w:tcW w:w="304" w:type="pct"/>
            <w:tcBorders>
              <w:top w:val="nil"/>
              <w:left w:val="single" w:sz="6" w:space="0" w:color="auto"/>
              <w:bottom w:val="single" w:sz="6" w:space="0" w:color="auto"/>
              <w:right w:val="nil"/>
            </w:tcBorders>
            <w:shd w:val="clear" w:color="auto" w:fill="auto"/>
            <w:vAlign w:val="center"/>
            <w:hideMark/>
          </w:tcPr>
          <w:p w14:paraId="0015EC16"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C/01.8</w:t>
            </w:r>
          </w:p>
        </w:tc>
        <w:tc>
          <w:tcPr>
            <w:tcW w:w="590" w:type="pct"/>
            <w:tcBorders>
              <w:top w:val="nil"/>
              <w:left w:val="single" w:sz="6" w:space="0" w:color="auto"/>
              <w:bottom w:val="single" w:sz="6" w:space="0" w:color="auto"/>
              <w:right w:val="single" w:sz="6" w:space="0" w:color="auto"/>
            </w:tcBorders>
            <w:shd w:val="clear" w:color="auto" w:fill="auto"/>
            <w:vAlign w:val="center"/>
            <w:hideMark/>
          </w:tcPr>
          <w:p w14:paraId="640EA54A"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8</w:t>
            </w:r>
          </w:p>
        </w:tc>
      </w:tr>
      <w:tr w:rsidR="003C3CC9" w:rsidRPr="003C3CC9" w14:paraId="60CC8195" w14:textId="77777777" w:rsidTr="003C3CC9">
        <w:trPr>
          <w:tblCellSpacing w:w="0" w:type="dxa"/>
        </w:trPr>
        <w:tc>
          <w:tcPr>
            <w:tcW w:w="0" w:type="auto"/>
            <w:vMerge/>
            <w:tcBorders>
              <w:top w:val="nil"/>
              <w:left w:val="single" w:sz="6" w:space="0" w:color="auto"/>
              <w:bottom w:val="single" w:sz="6" w:space="0" w:color="auto"/>
              <w:right w:val="nil"/>
            </w:tcBorders>
            <w:shd w:val="clear" w:color="auto" w:fill="auto"/>
            <w:vAlign w:val="center"/>
            <w:hideMark/>
          </w:tcPr>
          <w:p w14:paraId="7AEAF417" w14:textId="77777777" w:rsidR="003C3CC9" w:rsidRPr="003C3CC9" w:rsidRDefault="003C3CC9" w:rsidP="003C3CC9">
            <w:pPr>
              <w:spacing w:after="0" w:line="240" w:lineRule="auto"/>
              <w:rPr>
                <w:rFonts w:ascii="Times New Roman" w:eastAsia="Times New Roman" w:hAnsi="Times New Roman" w:cs="Times New Roman"/>
                <w:sz w:val="24"/>
                <w:szCs w:val="24"/>
                <w:lang w:eastAsia="ru-RU"/>
              </w:rPr>
            </w:pPr>
          </w:p>
        </w:tc>
        <w:tc>
          <w:tcPr>
            <w:tcW w:w="1452" w:type="pct"/>
            <w:vMerge/>
            <w:tcBorders>
              <w:top w:val="nil"/>
              <w:left w:val="single" w:sz="6" w:space="0" w:color="auto"/>
              <w:bottom w:val="single" w:sz="6" w:space="0" w:color="auto"/>
              <w:right w:val="nil"/>
            </w:tcBorders>
            <w:shd w:val="clear" w:color="auto" w:fill="auto"/>
            <w:vAlign w:val="center"/>
            <w:hideMark/>
          </w:tcPr>
          <w:p w14:paraId="22A31164" w14:textId="77777777" w:rsidR="003C3CC9" w:rsidRPr="003C3CC9" w:rsidRDefault="003C3CC9" w:rsidP="003C3CC9">
            <w:pPr>
              <w:spacing w:after="0" w:line="240" w:lineRule="auto"/>
              <w:rPr>
                <w:rFonts w:ascii="Times New Roman" w:eastAsia="Times New Roman" w:hAnsi="Times New Roman" w:cs="Times New Roman"/>
                <w:sz w:val="24"/>
                <w:szCs w:val="24"/>
                <w:lang w:eastAsia="ru-RU"/>
              </w:rPr>
            </w:pPr>
          </w:p>
        </w:tc>
        <w:tc>
          <w:tcPr>
            <w:tcW w:w="585" w:type="pct"/>
            <w:vMerge/>
            <w:tcBorders>
              <w:top w:val="nil"/>
              <w:left w:val="single" w:sz="6" w:space="0" w:color="auto"/>
              <w:bottom w:val="single" w:sz="6" w:space="0" w:color="auto"/>
              <w:right w:val="nil"/>
            </w:tcBorders>
            <w:shd w:val="clear" w:color="auto" w:fill="auto"/>
            <w:vAlign w:val="center"/>
            <w:hideMark/>
          </w:tcPr>
          <w:p w14:paraId="64DEE6B1" w14:textId="77777777" w:rsidR="003C3CC9" w:rsidRPr="003C3CC9" w:rsidRDefault="003C3CC9" w:rsidP="003C3CC9">
            <w:pPr>
              <w:spacing w:after="0" w:line="240" w:lineRule="auto"/>
              <w:rPr>
                <w:rFonts w:ascii="Times New Roman" w:eastAsia="Times New Roman" w:hAnsi="Times New Roman" w:cs="Times New Roman"/>
                <w:sz w:val="24"/>
                <w:szCs w:val="24"/>
                <w:lang w:eastAsia="ru-RU"/>
              </w:rPr>
            </w:pPr>
          </w:p>
        </w:tc>
        <w:tc>
          <w:tcPr>
            <w:tcW w:w="1868" w:type="pct"/>
            <w:tcBorders>
              <w:top w:val="nil"/>
              <w:left w:val="single" w:sz="6" w:space="0" w:color="auto"/>
              <w:bottom w:val="single" w:sz="6" w:space="0" w:color="auto"/>
              <w:right w:val="nil"/>
            </w:tcBorders>
            <w:shd w:val="clear" w:color="auto" w:fill="auto"/>
            <w:tcMar>
              <w:top w:w="105" w:type="dxa"/>
              <w:left w:w="150" w:type="dxa"/>
              <w:bottom w:w="105" w:type="dxa"/>
              <w:right w:w="150" w:type="dxa"/>
            </w:tcMar>
            <w:vAlign w:val="center"/>
            <w:hideMark/>
          </w:tcPr>
          <w:p w14:paraId="56450B70" w14:textId="77777777" w:rsidR="003C3CC9" w:rsidRPr="003C3CC9" w:rsidRDefault="003C3CC9" w:rsidP="003C3CC9">
            <w:pPr>
              <w:spacing w:before="100" w:beforeAutospacing="1" w:after="0" w:line="240" w:lineRule="auto"/>
              <w:rPr>
                <w:rFonts w:ascii="Times New Roman" w:eastAsia="Times New Roman" w:hAnsi="Times New Roman" w:cs="Times New Roman"/>
                <w:sz w:val="24"/>
                <w:szCs w:val="24"/>
                <w:lang w:eastAsia="ru-RU"/>
              </w:rPr>
            </w:pPr>
            <w:hyperlink r:id="rId23" w:history="1">
              <w:r w:rsidRPr="003C3CC9">
                <w:rPr>
                  <w:rFonts w:ascii="Times New Roman" w:eastAsia="Times New Roman" w:hAnsi="Times New Roman" w:cs="Times New Roman"/>
                  <w:sz w:val="24"/>
                  <w:szCs w:val="24"/>
                  <w:lang w:eastAsia="ru-RU"/>
                </w:rPr>
                <w:t>Назначение рефлексотерапии при заболеваниях и (или) состояниях</w:t>
              </w:r>
            </w:hyperlink>
          </w:p>
        </w:tc>
        <w:tc>
          <w:tcPr>
            <w:tcW w:w="304" w:type="pct"/>
            <w:tcBorders>
              <w:top w:val="nil"/>
              <w:left w:val="single" w:sz="6" w:space="0" w:color="auto"/>
              <w:bottom w:val="single" w:sz="6" w:space="0" w:color="auto"/>
              <w:right w:val="nil"/>
            </w:tcBorders>
            <w:shd w:val="clear" w:color="auto" w:fill="auto"/>
            <w:vAlign w:val="center"/>
            <w:hideMark/>
          </w:tcPr>
          <w:p w14:paraId="31D49A2F"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C/02.8</w:t>
            </w:r>
          </w:p>
        </w:tc>
        <w:tc>
          <w:tcPr>
            <w:tcW w:w="590" w:type="pct"/>
            <w:tcBorders>
              <w:top w:val="nil"/>
              <w:left w:val="single" w:sz="6" w:space="0" w:color="auto"/>
              <w:bottom w:val="single" w:sz="6" w:space="0" w:color="auto"/>
              <w:right w:val="single" w:sz="6" w:space="0" w:color="auto"/>
            </w:tcBorders>
            <w:shd w:val="clear" w:color="auto" w:fill="auto"/>
            <w:vAlign w:val="center"/>
            <w:hideMark/>
          </w:tcPr>
          <w:p w14:paraId="442BD664"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8</w:t>
            </w:r>
          </w:p>
        </w:tc>
      </w:tr>
      <w:tr w:rsidR="003C3CC9" w:rsidRPr="003C3CC9" w14:paraId="1C087EE6" w14:textId="77777777" w:rsidTr="003C3CC9">
        <w:trPr>
          <w:tblCellSpacing w:w="0" w:type="dxa"/>
        </w:trPr>
        <w:tc>
          <w:tcPr>
            <w:tcW w:w="0" w:type="auto"/>
            <w:vMerge/>
            <w:tcBorders>
              <w:top w:val="nil"/>
              <w:left w:val="single" w:sz="6" w:space="0" w:color="auto"/>
              <w:bottom w:val="single" w:sz="6" w:space="0" w:color="auto"/>
              <w:right w:val="nil"/>
            </w:tcBorders>
            <w:shd w:val="clear" w:color="auto" w:fill="auto"/>
            <w:vAlign w:val="center"/>
            <w:hideMark/>
          </w:tcPr>
          <w:p w14:paraId="2094275E" w14:textId="77777777" w:rsidR="003C3CC9" w:rsidRPr="003C3CC9" w:rsidRDefault="003C3CC9" w:rsidP="003C3CC9">
            <w:pPr>
              <w:spacing w:after="0" w:line="240" w:lineRule="auto"/>
              <w:rPr>
                <w:rFonts w:ascii="Times New Roman" w:eastAsia="Times New Roman" w:hAnsi="Times New Roman" w:cs="Times New Roman"/>
                <w:sz w:val="24"/>
                <w:szCs w:val="24"/>
                <w:lang w:eastAsia="ru-RU"/>
              </w:rPr>
            </w:pPr>
          </w:p>
        </w:tc>
        <w:tc>
          <w:tcPr>
            <w:tcW w:w="1452" w:type="pct"/>
            <w:vMerge/>
            <w:tcBorders>
              <w:top w:val="nil"/>
              <w:left w:val="single" w:sz="6" w:space="0" w:color="auto"/>
              <w:bottom w:val="single" w:sz="6" w:space="0" w:color="auto"/>
              <w:right w:val="nil"/>
            </w:tcBorders>
            <w:shd w:val="clear" w:color="auto" w:fill="auto"/>
            <w:vAlign w:val="center"/>
            <w:hideMark/>
          </w:tcPr>
          <w:p w14:paraId="6EB70CC0" w14:textId="77777777" w:rsidR="003C3CC9" w:rsidRPr="003C3CC9" w:rsidRDefault="003C3CC9" w:rsidP="003C3CC9">
            <w:pPr>
              <w:spacing w:after="0" w:line="240" w:lineRule="auto"/>
              <w:rPr>
                <w:rFonts w:ascii="Times New Roman" w:eastAsia="Times New Roman" w:hAnsi="Times New Roman" w:cs="Times New Roman"/>
                <w:sz w:val="24"/>
                <w:szCs w:val="24"/>
                <w:lang w:eastAsia="ru-RU"/>
              </w:rPr>
            </w:pPr>
          </w:p>
        </w:tc>
        <w:tc>
          <w:tcPr>
            <w:tcW w:w="585" w:type="pct"/>
            <w:vMerge/>
            <w:tcBorders>
              <w:top w:val="nil"/>
              <w:left w:val="single" w:sz="6" w:space="0" w:color="auto"/>
              <w:bottom w:val="single" w:sz="6" w:space="0" w:color="auto"/>
              <w:right w:val="nil"/>
            </w:tcBorders>
            <w:shd w:val="clear" w:color="auto" w:fill="auto"/>
            <w:vAlign w:val="center"/>
            <w:hideMark/>
          </w:tcPr>
          <w:p w14:paraId="7F710626" w14:textId="77777777" w:rsidR="003C3CC9" w:rsidRPr="003C3CC9" w:rsidRDefault="003C3CC9" w:rsidP="003C3CC9">
            <w:pPr>
              <w:spacing w:after="0" w:line="240" w:lineRule="auto"/>
              <w:rPr>
                <w:rFonts w:ascii="Times New Roman" w:eastAsia="Times New Roman" w:hAnsi="Times New Roman" w:cs="Times New Roman"/>
                <w:sz w:val="24"/>
                <w:szCs w:val="24"/>
                <w:lang w:eastAsia="ru-RU"/>
              </w:rPr>
            </w:pPr>
          </w:p>
        </w:tc>
        <w:tc>
          <w:tcPr>
            <w:tcW w:w="1868" w:type="pct"/>
            <w:tcBorders>
              <w:top w:val="nil"/>
              <w:left w:val="single" w:sz="6" w:space="0" w:color="auto"/>
              <w:bottom w:val="single" w:sz="6" w:space="0" w:color="auto"/>
              <w:right w:val="nil"/>
            </w:tcBorders>
            <w:shd w:val="clear" w:color="auto" w:fill="auto"/>
            <w:tcMar>
              <w:top w:w="105" w:type="dxa"/>
              <w:left w:w="150" w:type="dxa"/>
              <w:bottom w:w="105" w:type="dxa"/>
              <w:right w:w="150" w:type="dxa"/>
            </w:tcMar>
            <w:vAlign w:val="center"/>
            <w:hideMark/>
          </w:tcPr>
          <w:p w14:paraId="2E05EF4B" w14:textId="77777777" w:rsidR="003C3CC9" w:rsidRPr="003C3CC9" w:rsidRDefault="003C3CC9" w:rsidP="003C3CC9">
            <w:pPr>
              <w:spacing w:before="100" w:beforeAutospacing="1" w:after="0" w:line="240" w:lineRule="auto"/>
              <w:rPr>
                <w:rFonts w:ascii="Times New Roman" w:eastAsia="Times New Roman" w:hAnsi="Times New Roman" w:cs="Times New Roman"/>
                <w:sz w:val="24"/>
                <w:szCs w:val="24"/>
                <w:lang w:eastAsia="ru-RU"/>
              </w:rPr>
            </w:pPr>
            <w:hyperlink r:id="rId24" w:history="1">
              <w:r w:rsidRPr="003C3CC9">
                <w:rPr>
                  <w:rFonts w:ascii="Times New Roman" w:eastAsia="Times New Roman" w:hAnsi="Times New Roman" w:cs="Times New Roman"/>
                  <w:sz w:val="24"/>
                  <w:szCs w:val="24"/>
                  <w:lang w:eastAsia="ru-RU"/>
                </w:rPr>
                <w:t xml:space="preserve">Проведение и контроль эффективности применения рефлексотерапии при заболеваниях и (или) состояниях, в том числе при реализации индивидуальных программ реабилитации или </w:t>
              </w:r>
              <w:proofErr w:type="spellStart"/>
              <w:r w:rsidRPr="003C3CC9">
                <w:rPr>
                  <w:rFonts w:ascii="Times New Roman" w:eastAsia="Times New Roman" w:hAnsi="Times New Roman" w:cs="Times New Roman"/>
                  <w:sz w:val="24"/>
                  <w:szCs w:val="24"/>
                  <w:lang w:eastAsia="ru-RU"/>
                </w:rPr>
                <w:t>абилитации</w:t>
              </w:r>
              <w:proofErr w:type="spellEnd"/>
              <w:r w:rsidRPr="003C3CC9">
                <w:rPr>
                  <w:rFonts w:ascii="Times New Roman" w:eastAsia="Times New Roman" w:hAnsi="Times New Roman" w:cs="Times New Roman"/>
                  <w:sz w:val="24"/>
                  <w:szCs w:val="24"/>
                  <w:lang w:eastAsia="ru-RU"/>
                </w:rPr>
                <w:t xml:space="preserve"> инвалидов</w:t>
              </w:r>
            </w:hyperlink>
          </w:p>
        </w:tc>
        <w:tc>
          <w:tcPr>
            <w:tcW w:w="304" w:type="pct"/>
            <w:tcBorders>
              <w:top w:val="nil"/>
              <w:left w:val="single" w:sz="6" w:space="0" w:color="auto"/>
              <w:bottom w:val="single" w:sz="6" w:space="0" w:color="auto"/>
              <w:right w:val="nil"/>
            </w:tcBorders>
            <w:shd w:val="clear" w:color="auto" w:fill="auto"/>
            <w:vAlign w:val="center"/>
            <w:hideMark/>
          </w:tcPr>
          <w:p w14:paraId="34B9E418"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C/03.8</w:t>
            </w:r>
          </w:p>
        </w:tc>
        <w:tc>
          <w:tcPr>
            <w:tcW w:w="590" w:type="pct"/>
            <w:tcBorders>
              <w:top w:val="nil"/>
              <w:left w:val="single" w:sz="6" w:space="0" w:color="auto"/>
              <w:bottom w:val="single" w:sz="6" w:space="0" w:color="auto"/>
              <w:right w:val="single" w:sz="6" w:space="0" w:color="auto"/>
            </w:tcBorders>
            <w:shd w:val="clear" w:color="auto" w:fill="auto"/>
            <w:vAlign w:val="center"/>
            <w:hideMark/>
          </w:tcPr>
          <w:p w14:paraId="5A702A02"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8</w:t>
            </w:r>
          </w:p>
        </w:tc>
      </w:tr>
      <w:tr w:rsidR="003C3CC9" w:rsidRPr="003C3CC9" w14:paraId="36356D24" w14:textId="77777777" w:rsidTr="003C3CC9">
        <w:trPr>
          <w:tblCellSpacing w:w="0" w:type="dxa"/>
        </w:trPr>
        <w:tc>
          <w:tcPr>
            <w:tcW w:w="0" w:type="auto"/>
            <w:vMerge w:val="restart"/>
            <w:tcBorders>
              <w:top w:val="nil"/>
              <w:left w:val="single" w:sz="6" w:space="0" w:color="auto"/>
              <w:bottom w:val="single" w:sz="6" w:space="0" w:color="auto"/>
              <w:right w:val="nil"/>
            </w:tcBorders>
            <w:shd w:val="clear" w:color="auto" w:fill="auto"/>
            <w:vAlign w:val="center"/>
            <w:hideMark/>
          </w:tcPr>
          <w:p w14:paraId="0CF8EDD0"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lastRenderedPageBreak/>
              <w:t>D</w:t>
            </w:r>
          </w:p>
          <w:p w14:paraId="44C7F724" w14:textId="77777777" w:rsidR="003C3CC9" w:rsidRPr="003C3CC9" w:rsidRDefault="003C3CC9" w:rsidP="003C3CC9">
            <w:pPr>
              <w:spacing w:after="0" w:line="240" w:lineRule="auto"/>
              <w:jc w:val="center"/>
              <w:rPr>
                <w:rFonts w:ascii="Times New Roman" w:eastAsia="Times New Roman" w:hAnsi="Times New Roman" w:cs="Times New Roman"/>
                <w:sz w:val="24"/>
                <w:szCs w:val="24"/>
                <w:lang w:eastAsia="ru-RU"/>
              </w:rPr>
            </w:pPr>
          </w:p>
        </w:tc>
        <w:tc>
          <w:tcPr>
            <w:tcW w:w="1452" w:type="pct"/>
            <w:vMerge w:val="restart"/>
            <w:tcBorders>
              <w:top w:val="nil"/>
              <w:left w:val="single" w:sz="6" w:space="0" w:color="auto"/>
              <w:bottom w:val="single" w:sz="6" w:space="0" w:color="auto"/>
              <w:right w:val="nil"/>
            </w:tcBorders>
            <w:shd w:val="clear" w:color="auto" w:fill="auto"/>
            <w:tcMar>
              <w:top w:w="105" w:type="dxa"/>
              <w:left w:w="150" w:type="dxa"/>
              <w:bottom w:w="105" w:type="dxa"/>
              <w:right w:w="150" w:type="dxa"/>
            </w:tcMar>
            <w:vAlign w:val="center"/>
            <w:hideMark/>
          </w:tcPr>
          <w:p w14:paraId="4660EADB" w14:textId="77777777" w:rsidR="003C3CC9" w:rsidRPr="003C3CC9" w:rsidRDefault="003C3CC9" w:rsidP="003C3CC9">
            <w:pPr>
              <w:spacing w:before="100" w:beforeAutospacing="1" w:after="0" w:line="240" w:lineRule="auto"/>
              <w:rPr>
                <w:rFonts w:ascii="Times New Roman" w:eastAsia="Times New Roman" w:hAnsi="Times New Roman" w:cs="Times New Roman"/>
                <w:sz w:val="24"/>
                <w:szCs w:val="24"/>
                <w:lang w:eastAsia="ru-RU"/>
              </w:rPr>
            </w:pPr>
            <w:hyperlink r:id="rId25" w:history="1">
              <w:r w:rsidRPr="003C3CC9">
                <w:rPr>
                  <w:rFonts w:ascii="Times New Roman" w:eastAsia="Times New Roman" w:hAnsi="Times New Roman" w:cs="Times New Roman"/>
                  <w:sz w:val="24"/>
                  <w:szCs w:val="24"/>
                  <w:lang w:eastAsia="ru-RU"/>
                </w:rPr>
                <w:t>Применение лечебной физкультуры при заболеваниях и (или) состояниях</w:t>
              </w:r>
            </w:hyperlink>
          </w:p>
          <w:p w14:paraId="0F1EB80A" w14:textId="77777777" w:rsidR="003C3CC9" w:rsidRPr="003C3CC9" w:rsidRDefault="003C3CC9" w:rsidP="003C3CC9">
            <w:pPr>
              <w:spacing w:after="0" w:line="240" w:lineRule="auto"/>
              <w:rPr>
                <w:rFonts w:ascii="Times New Roman" w:eastAsia="Times New Roman" w:hAnsi="Times New Roman" w:cs="Times New Roman"/>
                <w:sz w:val="24"/>
                <w:szCs w:val="24"/>
                <w:lang w:eastAsia="ru-RU"/>
              </w:rPr>
            </w:pPr>
          </w:p>
        </w:tc>
        <w:tc>
          <w:tcPr>
            <w:tcW w:w="585" w:type="pct"/>
            <w:vMerge w:val="restart"/>
            <w:tcBorders>
              <w:top w:val="nil"/>
              <w:left w:val="single" w:sz="6" w:space="0" w:color="auto"/>
              <w:bottom w:val="single" w:sz="6" w:space="0" w:color="auto"/>
              <w:right w:val="nil"/>
            </w:tcBorders>
            <w:shd w:val="clear" w:color="auto" w:fill="auto"/>
            <w:vAlign w:val="center"/>
            <w:hideMark/>
          </w:tcPr>
          <w:p w14:paraId="2887215D"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8</w:t>
            </w:r>
          </w:p>
          <w:p w14:paraId="6317BC6F" w14:textId="77777777" w:rsidR="003C3CC9" w:rsidRPr="003C3CC9" w:rsidRDefault="003C3CC9" w:rsidP="003C3CC9">
            <w:pPr>
              <w:spacing w:after="0" w:line="240" w:lineRule="auto"/>
              <w:jc w:val="center"/>
              <w:rPr>
                <w:rFonts w:ascii="Times New Roman" w:eastAsia="Times New Roman" w:hAnsi="Times New Roman" w:cs="Times New Roman"/>
                <w:sz w:val="24"/>
                <w:szCs w:val="24"/>
                <w:lang w:eastAsia="ru-RU"/>
              </w:rPr>
            </w:pPr>
          </w:p>
        </w:tc>
        <w:tc>
          <w:tcPr>
            <w:tcW w:w="1868" w:type="pct"/>
            <w:tcBorders>
              <w:top w:val="nil"/>
              <w:left w:val="single" w:sz="6" w:space="0" w:color="auto"/>
              <w:bottom w:val="single" w:sz="6" w:space="0" w:color="auto"/>
              <w:right w:val="nil"/>
            </w:tcBorders>
            <w:shd w:val="clear" w:color="auto" w:fill="auto"/>
            <w:tcMar>
              <w:top w:w="105" w:type="dxa"/>
              <w:left w:w="150" w:type="dxa"/>
              <w:bottom w:w="105" w:type="dxa"/>
              <w:right w:w="150" w:type="dxa"/>
            </w:tcMar>
            <w:vAlign w:val="center"/>
            <w:hideMark/>
          </w:tcPr>
          <w:p w14:paraId="20A4CB63" w14:textId="77777777" w:rsidR="003C3CC9" w:rsidRPr="003C3CC9" w:rsidRDefault="003C3CC9" w:rsidP="003C3CC9">
            <w:pPr>
              <w:spacing w:before="100" w:beforeAutospacing="1" w:after="0" w:line="240" w:lineRule="auto"/>
              <w:rPr>
                <w:rFonts w:ascii="Times New Roman" w:eastAsia="Times New Roman" w:hAnsi="Times New Roman" w:cs="Times New Roman"/>
                <w:sz w:val="24"/>
                <w:szCs w:val="24"/>
                <w:lang w:eastAsia="ru-RU"/>
              </w:rPr>
            </w:pPr>
            <w:hyperlink r:id="rId26" w:history="1">
              <w:r w:rsidRPr="003C3CC9">
                <w:rPr>
                  <w:rFonts w:ascii="Times New Roman" w:eastAsia="Times New Roman" w:hAnsi="Times New Roman" w:cs="Times New Roman"/>
                  <w:sz w:val="24"/>
                  <w:szCs w:val="24"/>
                  <w:lang w:eastAsia="ru-RU"/>
                </w:rPr>
                <w:t>Проведение обследования пациентов с заболеваниями и (или) состояниями с целью назначения лечебной физкультуры</w:t>
              </w:r>
            </w:hyperlink>
          </w:p>
        </w:tc>
        <w:tc>
          <w:tcPr>
            <w:tcW w:w="304" w:type="pct"/>
            <w:tcBorders>
              <w:top w:val="nil"/>
              <w:left w:val="single" w:sz="6" w:space="0" w:color="auto"/>
              <w:bottom w:val="single" w:sz="6" w:space="0" w:color="auto"/>
              <w:right w:val="nil"/>
            </w:tcBorders>
            <w:shd w:val="clear" w:color="auto" w:fill="auto"/>
            <w:vAlign w:val="center"/>
            <w:hideMark/>
          </w:tcPr>
          <w:p w14:paraId="6D1B5F5E"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D/01.8</w:t>
            </w:r>
          </w:p>
        </w:tc>
        <w:tc>
          <w:tcPr>
            <w:tcW w:w="590" w:type="pct"/>
            <w:tcBorders>
              <w:top w:val="nil"/>
              <w:left w:val="single" w:sz="6" w:space="0" w:color="auto"/>
              <w:bottom w:val="single" w:sz="6" w:space="0" w:color="auto"/>
              <w:right w:val="single" w:sz="6" w:space="0" w:color="auto"/>
            </w:tcBorders>
            <w:shd w:val="clear" w:color="auto" w:fill="auto"/>
            <w:vAlign w:val="center"/>
            <w:hideMark/>
          </w:tcPr>
          <w:p w14:paraId="4E268126"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8</w:t>
            </w:r>
          </w:p>
        </w:tc>
      </w:tr>
      <w:tr w:rsidR="003C3CC9" w:rsidRPr="003C3CC9" w14:paraId="1EC93554" w14:textId="77777777" w:rsidTr="003C3CC9">
        <w:trPr>
          <w:tblCellSpacing w:w="0" w:type="dxa"/>
        </w:trPr>
        <w:tc>
          <w:tcPr>
            <w:tcW w:w="0" w:type="auto"/>
            <w:vMerge/>
            <w:tcBorders>
              <w:top w:val="nil"/>
              <w:left w:val="single" w:sz="6" w:space="0" w:color="auto"/>
              <w:bottom w:val="single" w:sz="6" w:space="0" w:color="auto"/>
              <w:right w:val="nil"/>
            </w:tcBorders>
            <w:shd w:val="clear" w:color="auto" w:fill="auto"/>
            <w:vAlign w:val="center"/>
            <w:hideMark/>
          </w:tcPr>
          <w:p w14:paraId="3AA8CBDB" w14:textId="77777777" w:rsidR="003C3CC9" w:rsidRPr="003C3CC9" w:rsidRDefault="003C3CC9" w:rsidP="003C3CC9">
            <w:pPr>
              <w:spacing w:after="0" w:line="240" w:lineRule="auto"/>
              <w:rPr>
                <w:rFonts w:ascii="Times New Roman" w:eastAsia="Times New Roman" w:hAnsi="Times New Roman" w:cs="Times New Roman"/>
                <w:sz w:val="24"/>
                <w:szCs w:val="24"/>
                <w:lang w:eastAsia="ru-RU"/>
              </w:rPr>
            </w:pPr>
          </w:p>
        </w:tc>
        <w:tc>
          <w:tcPr>
            <w:tcW w:w="1452" w:type="pct"/>
            <w:vMerge/>
            <w:tcBorders>
              <w:top w:val="nil"/>
              <w:left w:val="single" w:sz="6" w:space="0" w:color="auto"/>
              <w:bottom w:val="single" w:sz="6" w:space="0" w:color="auto"/>
              <w:right w:val="nil"/>
            </w:tcBorders>
            <w:shd w:val="clear" w:color="auto" w:fill="auto"/>
            <w:vAlign w:val="center"/>
            <w:hideMark/>
          </w:tcPr>
          <w:p w14:paraId="78A158DC" w14:textId="77777777" w:rsidR="003C3CC9" w:rsidRPr="003C3CC9" w:rsidRDefault="003C3CC9" w:rsidP="003C3CC9">
            <w:pPr>
              <w:spacing w:after="0" w:line="240" w:lineRule="auto"/>
              <w:rPr>
                <w:rFonts w:ascii="Times New Roman" w:eastAsia="Times New Roman" w:hAnsi="Times New Roman" w:cs="Times New Roman"/>
                <w:sz w:val="24"/>
                <w:szCs w:val="24"/>
                <w:lang w:eastAsia="ru-RU"/>
              </w:rPr>
            </w:pPr>
          </w:p>
        </w:tc>
        <w:tc>
          <w:tcPr>
            <w:tcW w:w="585" w:type="pct"/>
            <w:vMerge/>
            <w:tcBorders>
              <w:top w:val="nil"/>
              <w:left w:val="single" w:sz="6" w:space="0" w:color="auto"/>
              <w:bottom w:val="single" w:sz="6" w:space="0" w:color="auto"/>
              <w:right w:val="nil"/>
            </w:tcBorders>
            <w:shd w:val="clear" w:color="auto" w:fill="auto"/>
            <w:vAlign w:val="center"/>
            <w:hideMark/>
          </w:tcPr>
          <w:p w14:paraId="60DAFAFD" w14:textId="77777777" w:rsidR="003C3CC9" w:rsidRPr="003C3CC9" w:rsidRDefault="003C3CC9" w:rsidP="003C3CC9">
            <w:pPr>
              <w:spacing w:after="0" w:line="240" w:lineRule="auto"/>
              <w:rPr>
                <w:rFonts w:ascii="Times New Roman" w:eastAsia="Times New Roman" w:hAnsi="Times New Roman" w:cs="Times New Roman"/>
                <w:sz w:val="24"/>
                <w:szCs w:val="24"/>
                <w:lang w:eastAsia="ru-RU"/>
              </w:rPr>
            </w:pPr>
          </w:p>
        </w:tc>
        <w:tc>
          <w:tcPr>
            <w:tcW w:w="1868" w:type="pct"/>
            <w:tcBorders>
              <w:top w:val="nil"/>
              <w:left w:val="single" w:sz="6" w:space="0" w:color="auto"/>
              <w:bottom w:val="single" w:sz="6" w:space="0" w:color="auto"/>
              <w:right w:val="nil"/>
            </w:tcBorders>
            <w:shd w:val="clear" w:color="auto" w:fill="auto"/>
            <w:tcMar>
              <w:top w:w="105" w:type="dxa"/>
              <w:left w:w="150" w:type="dxa"/>
              <w:bottom w:w="105" w:type="dxa"/>
              <w:right w:w="150" w:type="dxa"/>
            </w:tcMar>
            <w:vAlign w:val="center"/>
            <w:hideMark/>
          </w:tcPr>
          <w:p w14:paraId="4BDB9A8B" w14:textId="77777777" w:rsidR="003C3CC9" w:rsidRPr="003C3CC9" w:rsidRDefault="003C3CC9" w:rsidP="003C3CC9">
            <w:pPr>
              <w:spacing w:before="100" w:beforeAutospacing="1" w:after="0" w:line="240" w:lineRule="auto"/>
              <w:rPr>
                <w:rFonts w:ascii="Times New Roman" w:eastAsia="Times New Roman" w:hAnsi="Times New Roman" w:cs="Times New Roman"/>
                <w:sz w:val="24"/>
                <w:szCs w:val="24"/>
                <w:lang w:eastAsia="ru-RU"/>
              </w:rPr>
            </w:pPr>
            <w:hyperlink r:id="rId27" w:history="1">
              <w:r w:rsidRPr="003C3CC9">
                <w:rPr>
                  <w:rFonts w:ascii="Times New Roman" w:eastAsia="Times New Roman" w:hAnsi="Times New Roman" w:cs="Times New Roman"/>
                  <w:sz w:val="24"/>
                  <w:szCs w:val="24"/>
                  <w:lang w:eastAsia="ru-RU"/>
                </w:rPr>
                <w:t>Назначение лечебной физкультуры при заболеваниях и (или) состояниях</w:t>
              </w:r>
            </w:hyperlink>
          </w:p>
        </w:tc>
        <w:tc>
          <w:tcPr>
            <w:tcW w:w="304" w:type="pct"/>
            <w:tcBorders>
              <w:top w:val="nil"/>
              <w:left w:val="single" w:sz="6" w:space="0" w:color="auto"/>
              <w:bottom w:val="single" w:sz="6" w:space="0" w:color="auto"/>
              <w:right w:val="nil"/>
            </w:tcBorders>
            <w:shd w:val="clear" w:color="auto" w:fill="auto"/>
            <w:vAlign w:val="center"/>
            <w:hideMark/>
          </w:tcPr>
          <w:p w14:paraId="42C4B025"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D/02.8</w:t>
            </w:r>
          </w:p>
        </w:tc>
        <w:tc>
          <w:tcPr>
            <w:tcW w:w="590" w:type="pct"/>
            <w:tcBorders>
              <w:top w:val="nil"/>
              <w:left w:val="single" w:sz="6" w:space="0" w:color="auto"/>
              <w:bottom w:val="single" w:sz="6" w:space="0" w:color="auto"/>
              <w:right w:val="single" w:sz="6" w:space="0" w:color="auto"/>
            </w:tcBorders>
            <w:shd w:val="clear" w:color="auto" w:fill="auto"/>
            <w:vAlign w:val="center"/>
            <w:hideMark/>
          </w:tcPr>
          <w:p w14:paraId="0EA659A1"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8</w:t>
            </w:r>
          </w:p>
        </w:tc>
      </w:tr>
      <w:tr w:rsidR="003C3CC9" w:rsidRPr="003C3CC9" w14:paraId="62FB872E" w14:textId="77777777" w:rsidTr="003C3CC9">
        <w:trPr>
          <w:tblCellSpacing w:w="0" w:type="dxa"/>
        </w:trPr>
        <w:tc>
          <w:tcPr>
            <w:tcW w:w="0" w:type="auto"/>
            <w:vMerge/>
            <w:tcBorders>
              <w:top w:val="nil"/>
              <w:left w:val="single" w:sz="6" w:space="0" w:color="auto"/>
              <w:bottom w:val="single" w:sz="6" w:space="0" w:color="auto"/>
              <w:right w:val="nil"/>
            </w:tcBorders>
            <w:shd w:val="clear" w:color="auto" w:fill="auto"/>
            <w:vAlign w:val="center"/>
            <w:hideMark/>
          </w:tcPr>
          <w:p w14:paraId="280FA811" w14:textId="77777777" w:rsidR="003C3CC9" w:rsidRPr="003C3CC9" w:rsidRDefault="003C3CC9" w:rsidP="003C3CC9">
            <w:pPr>
              <w:spacing w:after="0" w:line="240" w:lineRule="auto"/>
              <w:rPr>
                <w:rFonts w:ascii="Times New Roman" w:eastAsia="Times New Roman" w:hAnsi="Times New Roman" w:cs="Times New Roman"/>
                <w:sz w:val="24"/>
                <w:szCs w:val="24"/>
                <w:lang w:eastAsia="ru-RU"/>
              </w:rPr>
            </w:pPr>
          </w:p>
        </w:tc>
        <w:tc>
          <w:tcPr>
            <w:tcW w:w="1452" w:type="pct"/>
            <w:vMerge/>
            <w:tcBorders>
              <w:top w:val="nil"/>
              <w:left w:val="single" w:sz="6" w:space="0" w:color="auto"/>
              <w:bottom w:val="single" w:sz="6" w:space="0" w:color="auto"/>
              <w:right w:val="nil"/>
            </w:tcBorders>
            <w:shd w:val="clear" w:color="auto" w:fill="auto"/>
            <w:vAlign w:val="center"/>
            <w:hideMark/>
          </w:tcPr>
          <w:p w14:paraId="7BAF51C3" w14:textId="77777777" w:rsidR="003C3CC9" w:rsidRPr="003C3CC9" w:rsidRDefault="003C3CC9" w:rsidP="003C3CC9">
            <w:pPr>
              <w:spacing w:after="0" w:line="240" w:lineRule="auto"/>
              <w:rPr>
                <w:rFonts w:ascii="Times New Roman" w:eastAsia="Times New Roman" w:hAnsi="Times New Roman" w:cs="Times New Roman"/>
                <w:sz w:val="24"/>
                <w:szCs w:val="24"/>
                <w:lang w:eastAsia="ru-RU"/>
              </w:rPr>
            </w:pPr>
          </w:p>
        </w:tc>
        <w:tc>
          <w:tcPr>
            <w:tcW w:w="585" w:type="pct"/>
            <w:vMerge/>
            <w:tcBorders>
              <w:top w:val="nil"/>
              <w:left w:val="single" w:sz="6" w:space="0" w:color="auto"/>
              <w:bottom w:val="single" w:sz="6" w:space="0" w:color="auto"/>
              <w:right w:val="nil"/>
            </w:tcBorders>
            <w:shd w:val="clear" w:color="auto" w:fill="auto"/>
            <w:vAlign w:val="center"/>
            <w:hideMark/>
          </w:tcPr>
          <w:p w14:paraId="0FE0B1E2" w14:textId="77777777" w:rsidR="003C3CC9" w:rsidRPr="003C3CC9" w:rsidRDefault="003C3CC9" w:rsidP="003C3CC9">
            <w:pPr>
              <w:spacing w:after="0" w:line="240" w:lineRule="auto"/>
              <w:rPr>
                <w:rFonts w:ascii="Times New Roman" w:eastAsia="Times New Roman" w:hAnsi="Times New Roman" w:cs="Times New Roman"/>
                <w:sz w:val="24"/>
                <w:szCs w:val="24"/>
                <w:lang w:eastAsia="ru-RU"/>
              </w:rPr>
            </w:pPr>
          </w:p>
        </w:tc>
        <w:tc>
          <w:tcPr>
            <w:tcW w:w="1868" w:type="pct"/>
            <w:tcBorders>
              <w:top w:val="nil"/>
              <w:left w:val="single" w:sz="6" w:space="0" w:color="auto"/>
              <w:bottom w:val="single" w:sz="6" w:space="0" w:color="auto"/>
              <w:right w:val="nil"/>
            </w:tcBorders>
            <w:shd w:val="clear" w:color="auto" w:fill="auto"/>
            <w:tcMar>
              <w:top w:w="105" w:type="dxa"/>
              <w:left w:w="150" w:type="dxa"/>
              <w:bottom w:w="105" w:type="dxa"/>
              <w:right w:w="150" w:type="dxa"/>
            </w:tcMar>
            <w:vAlign w:val="center"/>
            <w:hideMark/>
          </w:tcPr>
          <w:p w14:paraId="3A14F14F" w14:textId="77777777" w:rsidR="003C3CC9" w:rsidRPr="003C3CC9" w:rsidRDefault="003C3CC9" w:rsidP="003C3CC9">
            <w:pPr>
              <w:spacing w:before="100" w:beforeAutospacing="1" w:after="0" w:line="240" w:lineRule="auto"/>
              <w:rPr>
                <w:rFonts w:ascii="Times New Roman" w:eastAsia="Times New Roman" w:hAnsi="Times New Roman" w:cs="Times New Roman"/>
                <w:sz w:val="24"/>
                <w:szCs w:val="24"/>
                <w:lang w:eastAsia="ru-RU"/>
              </w:rPr>
            </w:pPr>
            <w:hyperlink r:id="rId28" w:history="1">
              <w:r w:rsidRPr="003C3CC9">
                <w:rPr>
                  <w:rFonts w:ascii="Times New Roman" w:eastAsia="Times New Roman" w:hAnsi="Times New Roman" w:cs="Times New Roman"/>
                  <w:sz w:val="24"/>
                  <w:szCs w:val="24"/>
                  <w:lang w:eastAsia="ru-RU"/>
                </w:rPr>
                <w:t xml:space="preserve">Проведение и контроль эффективности применения лечебной физкультуры при заболеваниях и (или) состояниях, в том числе при реализации индивидуальных программ реабилитации или </w:t>
              </w:r>
              <w:proofErr w:type="spellStart"/>
              <w:r w:rsidRPr="003C3CC9">
                <w:rPr>
                  <w:rFonts w:ascii="Times New Roman" w:eastAsia="Times New Roman" w:hAnsi="Times New Roman" w:cs="Times New Roman"/>
                  <w:sz w:val="24"/>
                  <w:szCs w:val="24"/>
                  <w:lang w:eastAsia="ru-RU"/>
                </w:rPr>
                <w:t>абилитации</w:t>
              </w:r>
              <w:proofErr w:type="spellEnd"/>
              <w:r w:rsidRPr="003C3CC9">
                <w:rPr>
                  <w:rFonts w:ascii="Times New Roman" w:eastAsia="Times New Roman" w:hAnsi="Times New Roman" w:cs="Times New Roman"/>
                  <w:sz w:val="24"/>
                  <w:szCs w:val="24"/>
                  <w:lang w:eastAsia="ru-RU"/>
                </w:rPr>
                <w:t xml:space="preserve"> инвалидов</w:t>
              </w:r>
            </w:hyperlink>
          </w:p>
        </w:tc>
        <w:tc>
          <w:tcPr>
            <w:tcW w:w="304" w:type="pct"/>
            <w:tcBorders>
              <w:top w:val="nil"/>
              <w:left w:val="single" w:sz="6" w:space="0" w:color="auto"/>
              <w:bottom w:val="single" w:sz="6" w:space="0" w:color="auto"/>
              <w:right w:val="nil"/>
            </w:tcBorders>
            <w:shd w:val="clear" w:color="auto" w:fill="auto"/>
            <w:vAlign w:val="center"/>
            <w:hideMark/>
          </w:tcPr>
          <w:p w14:paraId="507A451B"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D/03.8</w:t>
            </w:r>
          </w:p>
        </w:tc>
        <w:tc>
          <w:tcPr>
            <w:tcW w:w="590" w:type="pct"/>
            <w:tcBorders>
              <w:top w:val="nil"/>
              <w:left w:val="single" w:sz="6" w:space="0" w:color="auto"/>
              <w:bottom w:val="single" w:sz="6" w:space="0" w:color="auto"/>
              <w:right w:val="single" w:sz="6" w:space="0" w:color="auto"/>
            </w:tcBorders>
            <w:shd w:val="clear" w:color="auto" w:fill="auto"/>
            <w:vAlign w:val="center"/>
            <w:hideMark/>
          </w:tcPr>
          <w:p w14:paraId="7DB9FBBD"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8</w:t>
            </w:r>
          </w:p>
        </w:tc>
      </w:tr>
      <w:tr w:rsidR="003C3CC9" w:rsidRPr="003C3CC9" w14:paraId="30A77D63" w14:textId="77777777" w:rsidTr="003C3CC9">
        <w:trPr>
          <w:tblCellSpacing w:w="0" w:type="dxa"/>
        </w:trPr>
        <w:tc>
          <w:tcPr>
            <w:tcW w:w="0" w:type="auto"/>
            <w:vMerge/>
            <w:tcBorders>
              <w:top w:val="nil"/>
              <w:left w:val="single" w:sz="6" w:space="0" w:color="auto"/>
              <w:bottom w:val="single" w:sz="6" w:space="0" w:color="auto"/>
              <w:right w:val="nil"/>
            </w:tcBorders>
            <w:shd w:val="clear" w:color="auto" w:fill="auto"/>
            <w:vAlign w:val="center"/>
            <w:hideMark/>
          </w:tcPr>
          <w:p w14:paraId="667DE3EC" w14:textId="77777777" w:rsidR="003C3CC9" w:rsidRPr="003C3CC9" w:rsidRDefault="003C3CC9" w:rsidP="003C3CC9">
            <w:pPr>
              <w:spacing w:after="0" w:line="240" w:lineRule="auto"/>
              <w:rPr>
                <w:rFonts w:ascii="Times New Roman" w:eastAsia="Times New Roman" w:hAnsi="Times New Roman" w:cs="Times New Roman"/>
                <w:sz w:val="24"/>
                <w:szCs w:val="24"/>
                <w:lang w:eastAsia="ru-RU"/>
              </w:rPr>
            </w:pPr>
          </w:p>
        </w:tc>
        <w:tc>
          <w:tcPr>
            <w:tcW w:w="1452" w:type="pct"/>
            <w:vMerge/>
            <w:tcBorders>
              <w:top w:val="nil"/>
              <w:left w:val="single" w:sz="6" w:space="0" w:color="auto"/>
              <w:bottom w:val="single" w:sz="6" w:space="0" w:color="auto"/>
              <w:right w:val="nil"/>
            </w:tcBorders>
            <w:shd w:val="clear" w:color="auto" w:fill="auto"/>
            <w:vAlign w:val="center"/>
            <w:hideMark/>
          </w:tcPr>
          <w:p w14:paraId="069DCA60" w14:textId="77777777" w:rsidR="003C3CC9" w:rsidRPr="003C3CC9" w:rsidRDefault="003C3CC9" w:rsidP="003C3CC9">
            <w:pPr>
              <w:spacing w:after="0" w:line="240" w:lineRule="auto"/>
              <w:rPr>
                <w:rFonts w:ascii="Times New Roman" w:eastAsia="Times New Roman" w:hAnsi="Times New Roman" w:cs="Times New Roman"/>
                <w:sz w:val="24"/>
                <w:szCs w:val="24"/>
                <w:lang w:eastAsia="ru-RU"/>
              </w:rPr>
            </w:pPr>
          </w:p>
        </w:tc>
        <w:tc>
          <w:tcPr>
            <w:tcW w:w="585" w:type="pct"/>
            <w:vMerge/>
            <w:tcBorders>
              <w:top w:val="nil"/>
              <w:left w:val="single" w:sz="6" w:space="0" w:color="auto"/>
              <w:bottom w:val="single" w:sz="6" w:space="0" w:color="auto"/>
              <w:right w:val="nil"/>
            </w:tcBorders>
            <w:shd w:val="clear" w:color="auto" w:fill="auto"/>
            <w:vAlign w:val="center"/>
            <w:hideMark/>
          </w:tcPr>
          <w:p w14:paraId="6E697F17" w14:textId="77777777" w:rsidR="003C3CC9" w:rsidRPr="003C3CC9" w:rsidRDefault="003C3CC9" w:rsidP="003C3CC9">
            <w:pPr>
              <w:spacing w:after="0" w:line="240" w:lineRule="auto"/>
              <w:rPr>
                <w:rFonts w:ascii="Times New Roman" w:eastAsia="Times New Roman" w:hAnsi="Times New Roman" w:cs="Times New Roman"/>
                <w:sz w:val="24"/>
                <w:szCs w:val="24"/>
                <w:lang w:eastAsia="ru-RU"/>
              </w:rPr>
            </w:pPr>
          </w:p>
        </w:tc>
        <w:tc>
          <w:tcPr>
            <w:tcW w:w="1868" w:type="pct"/>
            <w:tcBorders>
              <w:top w:val="nil"/>
              <w:left w:val="single" w:sz="6" w:space="0" w:color="auto"/>
              <w:bottom w:val="single" w:sz="6" w:space="0" w:color="auto"/>
              <w:right w:val="nil"/>
            </w:tcBorders>
            <w:shd w:val="clear" w:color="auto" w:fill="auto"/>
            <w:tcMar>
              <w:top w:w="105" w:type="dxa"/>
              <w:left w:w="150" w:type="dxa"/>
              <w:bottom w:w="105" w:type="dxa"/>
              <w:right w:w="150" w:type="dxa"/>
            </w:tcMar>
            <w:vAlign w:val="center"/>
            <w:hideMark/>
          </w:tcPr>
          <w:p w14:paraId="603D9ABA" w14:textId="77777777" w:rsidR="003C3CC9" w:rsidRPr="003C3CC9" w:rsidRDefault="003C3CC9" w:rsidP="003C3CC9">
            <w:pPr>
              <w:spacing w:before="100" w:beforeAutospacing="1" w:after="0" w:line="240" w:lineRule="auto"/>
              <w:rPr>
                <w:rFonts w:ascii="Times New Roman" w:eastAsia="Times New Roman" w:hAnsi="Times New Roman" w:cs="Times New Roman"/>
                <w:sz w:val="24"/>
                <w:szCs w:val="24"/>
                <w:lang w:eastAsia="ru-RU"/>
              </w:rPr>
            </w:pPr>
            <w:hyperlink r:id="rId29" w:history="1">
              <w:r w:rsidRPr="003C3CC9">
                <w:rPr>
                  <w:rFonts w:ascii="Times New Roman" w:eastAsia="Times New Roman" w:hAnsi="Times New Roman" w:cs="Times New Roman"/>
                  <w:sz w:val="24"/>
                  <w:szCs w:val="24"/>
                  <w:lang w:eastAsia="ru-RU"/>
                </w:rPr>
                <w:t>Проведение и контроль эффективности применения лечебной физкультуры в мероприятиях по профилактике, формированию здорового образа жизни и санитарно-гигиеническому просвещению населения</w:t>
              </w:r>
            </w:hyperlink>
          </w:p>
        </w:tc>
        <w:tc>
          <w:tcPr>
            <w:tcW w:w="304" w:type="pct"/>
            <w:tcBorders>
              <w:top w:val="nil"/>
              <w:left w:val="single" w:sz="6" w:space="0" w:color="auto"/>
              <w:bottom w:val="single" w:sz="6" w:space="0" w:color="auto"/>
              <w:right w:val="nil"/>
            </w:tcBorders>
            <w:shd w:val="clear" w:color="auto" w:fill="auto"/>
            <w:vAlign w:val="center"/>
            <w:hideMark/>
          </w:tcPr>
          <w:p w14:paraId="3665B7B3"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D/04.8</w:t>
            </w:r>
          </w:p>
        </w:tc>
        <w:tc>
          <w:tcPr>
            <w:tcW w:w="590" w:type="pct"/>
            <w:tcBorders>
              <w:top w:val="nil"/>
              <w:left w:val="single" w:sz="6" w:space="0" w:color="auto"/>
              <w:bottom w:val="single" w:sz="6" w:space="0" w:color="auto"/>
              <w:right w:val="single" w:sz="6" w:space="0" w:color="auto"/>
            </w:tcBorders>
            <w:shd w:val="clear" w:color="auto" w:fill="auto"/>
            <w:vAlign w:val="center"/>
            <w:hideMark/>
          </w:tcPr>
          <w:p w14:paraId="7745179B" w14:textId="77777777" w:rsidR="003C3CC9" w:rsidRPr="003C3CC9" w:rsidRDefault="003C3CC9" w:rsidP="003C3CC9">
            <w:pPr>
              <w:spacing w:before="100" w:beforeAutospacing="1" w:after="0" w:line="240" w:lineRule="auto"/>
              <w:jc w:val="center"/>
              <w:rPr>
                <w:rFonts w:ascii="Times New Roman" w:eastAsia="Times New Roman" w:hAnsi="Times New Roman" w:cs="Times New Roman"/>
                <w:sz w:val="24"/>
                <w:szCs w:val="24"/>
                <w:lang w:eastAsia="ru-RU"/>
              </w:rPr>
            </w:pPr>
            <w:r w:rsidRPr="003C3CC9">
              <w:rPr>
                <w:rFonts w:ascii="Times New Roman" w:eastAsia="Times New Roman" w:hAnsi="Times New Roman" w:cs="Times New Roman"/>
                <w:sz w:val="24"/>
                <w:szCs w:val="24"/>
                <w:lang w:eastAsia="ru-RU"/>
              </w:rPr>
              <w:t>8</w:t>
            </w:r>
          </w:p>
        </w:tc>
      </w:tr>
    </w:tbl>
    <w:p w14:paraId="676D3716" w14:textId="77777777" w:rsidR="00201F70" w:rsidRPr="000A4C56" w:rsidRDefault="00201F70" w:rsidP="003C3CC9">
      <w:pPr>
        <w:spacing w:after="0" w:line="240" w:lineRule="auto"/>
        <w:rPr>
          <w:rFonts w:ascii="Times New Roman" w:hAnsi="Times New Roman" w:cs="Times New Roman"/>
        </w:rPr>
      </w:pPr>
    </w:p>
    <w:sectPr w:rsidR="00201F70" w:rsidRPr="000A4C56" w:rsidSect="003C3CC9">
      <w:pgSz w:w="16840" w:h="11900"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1C0AE" w14:textId="77777777" w:rsidR="000B7E97" w:rsidRDefault="000B7E97" w:rsidP="007D3AAE">
      <w:pPr>
        <w:spacing w:after="0" w:line="240" w:lineRule="auto"/>
      </w:pPr>
      <w:r>
        <w:separator/>
      </w:r>
    </w:p>
  </w:endnote>
  <w:endnote w:type="continuationSeparator" w:id="0">
    <w:p w14:paraId="2C131171" w14:textId="77777777" w:rsidR="000B7E97" w:rsidRDefault="000B7E97" w:rsidP="007D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8" w:usb3="00000000" w:csb0="00000041"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73">
    <w:charset w:val="CC"/>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S P??">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9928F" w14:textId="77777777" w:rsidR="00717605" w:rsidRDefault="00717605" w:rsidP="00DC58C0">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0A88607A" w14:textId="77777777" w:rsidR="00717605" w:rsidRDefault="00717605" w:rsidP="00DC58C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0D8EB" w14:textId="77777777" w:rsidR="00717605" w:rsidRDefault="00717605" w:rsidP="00DC58C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54CEA" w14:textId="77777777" w:rsidR="000B7E97" w:rsidRDefault="000B7E97" w:rsidP="007D3AAE">
      <w:pPr>
        <w:spacing w:after="0" w:line="240" w:lineRule="auto"/>
      </w:pPr>
      <w:r>
        <w:separator/>
      </w:r>
    </w:p>
  </w:footnote>
  <w:footnote w:type="continuationSeparator" w:id="0">
    <w:p w14:paraId="7E31736E" w14:textId="77777777" w:rsidR="000B7E97" w:rsidRDefault="000B7E97" w:rsidP="007D3AAE">
      <w:pPr>
        <w:spacing w:after="0" w:line="240" w:lineRule="auto"/>
      </w:pPr>
      <w:r>
        <w:continuationSeparator/>
      </w:r>
    </w:p>
  </w:footnote>
  <w:footnote w:id="1">
    <w:p w14:paraId="0FD8160C" w14:textId="77777777" w:rsidR="00717605" w:rsidRPr="005836A8" w:rsidRDefault="00717605" w:rsidP="007D3AAE">
      <w:pPr>
        <w:autoSpaceDE w:val="0"/>
        <w:autoSpaceDN w:val="0"/>
        <w:adjustRightInd w:val="0"/>
        <w:ind w:firstLine="540"/>
        <w:jc w:val="both"/>
        <w:rPr>
          <w:rFonts w:ascii="Times New Roman" w:hAnsi="Times New Roman" w:cs="Times New Roman"/>
          <w:sz w:val="18"/>
          <w:szCs w:val="18"/>
        </w:rPr>
      </w:pPr>
      <w:r w:rsidRPr="005836A8">
        <w:rPr>
          <w:rStyle w:val="a3"/>
          <w:rFonts w:ascii="Times New Roman" w:hAnsi="Times New Roman"/>
          <w:sz w:val="18"/>
          <w:szCs w:val="18"/>
        </w:rPr>
        <w:footnoteRef/>
      </w:r>
      <w:r w:rsidRPr="005836A8">
        <w:rPr>
          <w:rFonts w:ascii="Times New Roman" w:hAnsi="Times New Roman" w:cs="Times New Roman"/>
          <w:sz w:val="18"/>
          <w:szCs w:val="18"/>
        </w:rPr>
        <w:t>См. Таблицу приложения к приказу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 с изменением, внесенным приказом Министерства труда и социальной защиты Российской Федерации от 9 марта 2017 г. № 254н (зарегистрирован Министерством юстиции Российской Федерации 29 марта 2017 г., регистрационный № 46168).</w:t>
      </w:r>
    </w:p>
  </w:footnote>
  <w:footnote w:id="2">
    <w:p w14:paraId="6FD28626" w14:textId="77777777" w:rsidR="00717605" w:rsidRPr="000811E6" w:rsidRDefault="00717605" w:rsidP="007D3AAE">
      <w:pPr>
        <w:pStyle w:val="ConsPlusNormal"/>
        <w:ind w:firstLine="540"/>
        <w:jc w:val="both"/>
        <w:rPr>
          <w:sz w:val="14"/>
        </w:rPr>
      </w:pPr>
      <w:r w:rsidRPr="000811E6">
        <w:rPr>
          <w:rStyle w:val="a3"/>
          <w:rFonts w:ascii="Times New Roman" w:hAnsi="Times New Roman"/>
          <w:sz w:val="18"/>
          <w:szCs w:val="24"/>
        </w:rPr>
        <w:footnoteRef/>
      </w:r>
      <w:r w:rsidRPr="000811E6">
        <w:rPr>
          <w:rFonts w:ascii="Times New Roman" w:hAnsi="Times New Roman" w:cs="Times New Roman"/>
          <w:sz w:val="18"/>
          <w:szCs w:val="24"/>
          <w:lang w:eastAsia="en-US"/>
        </w:rPr>
        <w:t>Необходимо придерживаться следующих универсальных формулировок для указания общих для многих сфер деятельности («сквозных») типов задач профессиональной деятельности: научно-исследовательский, технологический, педагогический, организационно-управленческий, проектный (далее указываются специфические типы задач (при наличии)).</w:t>
      </w:r>
    </w:p>
  </w:footnote>
  <w:footnote w:id="3">
    <w:p w14:paraId="7A715E0E" w14:textId="77777777" w:rsidR="00717605" w:rsidRPr="006C329D" w:rsidRDefault="00717605" w:rsidP="007D3AAE">
      <w:pPr>
        <w:pStyle w:val="ab"/>
        <w:ind w:firstLine="567"/>
        <w:rPr>
          <w:sz w:val="24"/>
          <w:szCs w:val="24"/>
        </w:rPr>
      </w:pPr>
      <w:r w:rsidRPr="006C329D">
        <w:rPr>
          <w:rStyle w:val="a3"/>
          <w:sz w:val="24"/>
          <w:szCs w:val="24"/>
        </w:rPr>
        <w:footnoteRef/>
      </w:r>
      <w:r w:rsidRPr="006C329D">
        <w:rPr>
          <w:sz w:val="24"/>
          <w:szCs w:val="24"/>
        </w:rPr>
        <w:t xml:space="preserve"> Сумма минимальных объемов трудоемкости по блокам программы должна быть меньше общего объема программы </w:t>
      </w:r>
      <w:r>
        <w:rPr>
          <w:sz w:val="24"/>
          <w:szCs w:val="24"/>
        </w:rPr>
        <w:t>ординатуры</w:t>
      </w:r>
      <w:r w:rsidRPr="006C329D">
        <w:rPr>
          <w:sz w:val="24"/>
          <w:szCs w:val="24"/>
        </w:rPr>
        <w:t xml:space="preserve"> не менее, чем на 10 </w:t>
      </w:r>
      <w:proofErr w:type="spellStart"/>
      <w:r w:rsidRPr="006C329D">
        <w:rPr>
          <w:sz w:val="24"/>
          <w:szCs w:val="24"/>
        </w:rPr>
        <w:t>з.е</w:t>
      </w:r>
      <w:proofErr w:type="spellEnd"/>
      <w:r w:rsidRPr="006C329D">
        <w:rPr>
          <w:sz w:val="24"/>
          <w:szCs w:val="24"/>
        </w:rPr>
        <w:t>.</w:t>
      </w:r>
    </w:p>
  </w:footnote>
  <w:footnote w:id="4">
    <w:p w14:paraId="70F4E326" w14:textId="77777777" w:rsidR="00717605" w:rsidRPr="009B2927" w:rsidRDefault="00717605" w:rsidP="00717605">
      <w:pPr>
        <w:pStyle w:val="ab"/>
        <w:rPr>
          <w:sz w:val="22"/>
        </w:rPr>
      </w:pPr>
    </w:p>
  </w:footnote>
  <w:footnote w:id="5">
    <w:p w14:paraId="30ED5F2A" w14:textId="77777777" w:rsidR="003C3CC9" w:rsidRPr="009B2927" w:rsidRDefault="003C3CC9" w:rsidP="003C3CC9">
      <w:pPr>
        <w:pStyle w:val="ab"/>
        <w:rPr>
          <w:sz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7BAFB" w14:textId="77777777" w:rsidR="00717605" w:rsidRDefault="00717605" w:rsidP="00DC58C0">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86CFD55" w14:textId="77777777" w:rsidR="00717605" w:rsidRDefault="0071760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B89CB" w14:textId="77777777" w:rsidR="00717605" w:rsidRDefault="00717605" w:rsidP="00DC58C0">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3C3CC9">
      <w:rPr>
        <w:rStyle w:val="ad"/>
        <w:noProof/>
      </w:rPr>
      <w:t>122</w:t>
    </w:r>
    <w:r>
      <w:rPr>
        <w:rStyle w:val="ad"/>
      </w:rPr>
      <w:fldChar w:fldCharType="end"/>
    </w:r>
  </w:p>
  <w:p w14:paraId="14D1F8D4" w14:textId="77777777" w:rsidR="00717605" w:rsidRDefault="0071760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0850"/>
    <w:multiLevelType w:val="hybridMultilevel"/>
    <w:tmpl w:val="481CD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765A75"/>
    <w:multiLevelType w:val="hybridMultilevel"/>
    <w:tmpl w:val="060076D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 w15:restartNumberingAfterBreak="0">
    <w:nsid w:val="1E8D47F0"/>
    <w:multiLevelType w:val="hybridMultilevel"/>
    <w:tmpl w:val="0F8A9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28501B"/>
    <w:multiLevelType w:val="hybridMultilevel"/>
    <w:tmpl w:val="C36EDD1E"/>
    <w:lvl w:ilvl="0" w:tplc="85268D98">
      <w:start w:val="1"/>
      <w:numFmt w:val="bullet"/>
      <w:lvlText w:val="▪"/>
      <w:lvlJc w:val="left"/>
      <w:pPr>
        <w:ind w:left="720" w:hanging="360"/>
      </w:pPr>
      <w:rPr>
        <w:rFonts w:ascii="Times New Roman" w:hAnsi="Times New Roman" w:cs="Times New Roman" w:hint="default"/>
        <w:sz w:val="34"/>
        <w:szCs w:val="3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AB64F9"/>
    <w:multiLevelType w:val="hybridMultilevel"/>
    <w:tmpl w:val="D34482BA"/>
    <w:lvl w:ilvl="0" w:tplc="FF04045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70E02"/>
    <w:multiLevelType w:val="hybridMultilevel"/>
    <w:tmpl w:val="18CA4738"/>
    <w:lvl w:ilvl="0" w:tplc="8AE6285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BC490C"/>
    <w:multiLevelType w:val="hybridMultilevel"/>
    <w:tmpl w:val="1DA00B84"/>
    <w:lvl w:ilvl="0" w:tplc="FF04045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3B39C6"/>
    <w:multiLevelType w:val="multilevel"/>
    <w:tmpl w:val="632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9C7358"/>
    <w:multiLevelType w:val="hybridMultilevel"/>
    <w:tmpl w:val="6F3813F8"/>
    <w:lvl w:ilvl="0" w:tplc="D3CE2C2A">
      <w:start w:val="1"/>
      <w:numFmt w:val="bullet"/>
      <w:lvlText w:val="-"/>
      <w:lvlJc w:val="left"/>
      <w:pPr>
        <w:ind w:left="108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AE3790"/>
    <w:multiLevelType w:val="hybridMultilevel"/>
    <w:tmpl w:val="6E0E9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1B2677"/>
    <w:multiLevelType w:val="multilevel"/>
    <w:tmpl w:val="DC40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7"/>
  </w:num>
  <w:num w:numId="8">
    <w:abstractNumId w:val="9"/>
  </w:num>
  <w:num w:numId="9">
    <w:abstractNumId w:val="8"/>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AE"/>
    <w:rsid w:val="00053F88"/>
    <w:rsid w:val="000A4C56"/>
    <w:rsid w:val="000B62CC"/>
    <w:rsid w:val="000B7E97"/>
    <w:rsid w:val="000C18C2"/>
    <w:rsid w:val="000E7BF1"/>
    <w:rsid w:val="00201F70"/>
    <w:rsid w:val="002B10C5"/>
    <w:rsid w:val="00383FDB"/>
    <w:rsid w:val="003C3CC9"/>
    <w:rsid w:val="0040756D"/>
    <w:rsid w:val="00447267"/>
    <w:rsid w:val="004649AF"/>
    <w:rsid w:val="004F2735"/>
    <w:rsid w:val="00511F87"/>
    <w:rsid w:val="005B589F"/>
    <w:rsid w:val="005D5C13"/>
    <w:rsid w:val="00636877"/>
    <w:rsid w:val="006874E6"/>
    <w:rsid w:val="00717605"/>
    <w:rsid w:val="007D3AAE"/>
    <w:rsid w:val="008C0649"/>
    <w:rsid w:val="008C3D4A"/>
    <w:rsid w:val="00923B62"/>
    <w:rsid w:val="0098632D"/>
    <w:rsid w:val="00A07ECA"/>
    <w:rsid w:val="00B46C59"/>
    <w:rsid w:val="00B76A7F"/>
    <w:rsid w:val="00C85263"/>
    <w:rsid w:val="00CA29C1"/>
    <w:rsid w:val="00CC3A55"/>
    <w:rsid w:val="00D20EBD"/>
    <w:rsid w:val="00D34FF2"/>
    <w:rsid w:val="00DA3FA7"/>
    <w:rsid w:val="00DC58C0"/>
    <w:rsid w:val="00E06004"/>
    <w:rsid w:val="00E100AD"/>
    <w:rsid w:val="00EB204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94D022"/>
  <w14:defaultImageDpi w14:val="300"/>
  <w15:docId w15:val="{05972D69-C037-4CB8-BAF9-8AB31C25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AAE"/>
    <w:pPr>
      <w:spacing w:after="160" w:line="259" w:lineRule="auto"/>
    </w:pPr>
    <w:rPr>
      <w:rFonts w:eastAsiaTheme="minorHAnsi"/>
      <w:sz w:val="22"/>
      <w:szCs w:val="22"/>
      <w:lang w:eastAsia="en-US"/>
    </w:rPr>
  </w:style>
  <w:style w:type="paragraph" w:styleId="2">
    <w:name w:val="heading 2"/>
    <w:basedOn w:val="a"/>
    <w:link w:val="20"/>
    <w:uiPriority w:val="9"/>
    <w:qFormat/>
    <w:rsid w:val="007176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D3AAE"/>
    <w:pPr>
      <w:widowControl w:val="0"/>
      <w:autoSpaceDE w:val="0"/>
      <w:autoSpaceDN w:val="0"/>
      <w:adjustRightInd w:val="0"/>
    </w:pPr>
    <w:rPr>
      <w:rFonts w:ascii="Arial" w:eastAsia="Times New Roman" w:hAnsi="Arial" w:cs="Arial"/>
      <w:sz w:val="20"/>
      <w:szCs w:val="20"/>
    </w:rPr>
  </w:style>
  <w:style w:type="character" w:styleId="a3">
    <w:name w:val="footnote reference"/>
    <w:uiPriority w:val="99"/>
    <w:rsid w:val="007D3AAE"/>
    <w:rPr>
      <w:rFonts w:cs="Times New Roman"/>
      <w:vertAlign w:val="superscript"/>
    </w:rPr>
  </w:style>
  <w:style w:type="table" w:styleId="a4">
    <w:name w:val="Table Grid"/>
    <w:basedOn w:val="a1"/>
    <w:uiPriority w:val="39"/>
    <w:rsid w:val="007D3AA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D3AAE"/>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6">
    <w:name w:val="Верхний колонтитул Знак"/>
    <w:basedOn w:val="a0"/>
    <w:link w:val="a5"/>
    <w:uiPriority w:val="99"/>
    <w:rsid w:val="007D3AAE"/>
    <w:rPr>
      <w:rFonts w:ascii="Times New Roman" w:eastAsia="Times New Roman" w:hAnsi="Times New Roman" w:cs="Times New Roman"/>
      <w:sz w:val="22"/>
      <w:szCs w:val="22"/>
    </w:rPr>
  </w:style>
  <w:style w:type="paragraph" w:styleId="a7">
    <w:name w:val="footer"/>
    <w:basedOn w:val="a"/>
    <w:link w:val="a8"/>
    <w:uiPriority w:val="99"/>
    <w:unhideWhenUsed/>
    <w:rsid w:val="007D3AAE"/>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8">
    <w:name w:val="Нижний колонтитул Знак"/>
    <w:basedOn w:val="a0"/>
    <w:link w:val="a7"/>
    <w:uiPriority w:val="99"/>
    <w:rsid w:val="007D3AAE"/>
    <w:rPr>
      <w:rFonts w:ascii="Times New Roman" w:eastAsia="Times New Roman" w:hAnsi="Times New Roman" w:cs="Times New Roman"/>
      <w:sz w:val="22"/>
      <w:szCs w:val="22"/>
    </w:rPr>
  </w:style>
  <w:style w:type="paragraph" w:customStyle="1" w:styleId="Default">
    <w:name w:val="Default"/>
    <w:uiPriority w:val="99"/>
    <w:rsid w:val="007D3AAE"/>
    <w:pPr>
      <w:autoSpaceDE w:val="0"/>
      <w:autoSpaceDN w:val="0"/>
      <w:adjustRightInd w:val="0"/>
    </w:pPr>
    <w:rPr>
      <w:rFonts w:ascii="Times New Roman" w:eastAsia="Calibri" w:hAnsi="Times New Roman" w:cs="Times New Roman"/>
      <w:color w:val="000000"/>
      <w:lang w:eastAsia="en-US"/>
    </w:rPr>
  </w:style>
  <w:style w:type="paragraph" w:styleId="a9">
    <w:name w:val="List Paragraph"/>
    <w:basedOn w:val="a"/>
    <w:link w:val="aa"/>
    <w:uiPriority w:val="34"/>
    <w:qFormat/>
    <w:rsid w:val="007D3AAE"/>
    <w:pPr>
      <w:ind w:left="720"/>
      <w:contextualSpacing/>
    </w:pPr>
  </w:style>
  <w:style w:type="paragraph" w:styleId="ab">
    <w:name w:val="footnote text"/>
    <w:basedOn w:val="a"/>
    <w:link w:val="ac"/>
    <w:uiPriority w:val="99"/>
    <w:semiHidden/>
    <w:rsid w:val="007D3AAE"/>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7D3AAE"/>
    <w:rPr>
      <w:rFonts w:ascii="Times New Roman" w:eastAsia="Times New Roman" w:hAnsi="Times New Roman" w:cs="Times New Roman"/>
      <w:sz w:val="20"/>
      <w:szCs w:val="20"/>
      <w:lang w:eastAsia="en-US"/>
    </w:rPr>
  </w:style>
  <w:style w:type="character" w:customStyle="1" w:styleId="apple-style-span">
    <w:name w:val="apple-style-span"/>
    <w:uiPriority w:val="99"/>
    <w:rsid w:val="007D3AAE"/>
    <w:rPr>
      <w:rFonts w:ascii="Times New Roman" w:hAnsi="Times New Roman" w:cs="Times New Roman" w:hint="default"/>
    </w:rPr>
  </w:style>
  <w:style w:type="character" w:customStyle="1" w:styleId="aa">
    <w:name w:val="Абзац списка Знак"/>
    <w:link w:val="a9"/>
    <w:uiPriority w:val="34"/>
    <w:locked/>
    <w:rsid w:val="007D3AAE"/>
    <w:rPr>
      <w:rFonts w:eastAsiaTheme="minorHAnsi"/>
      <w:sz w:val="22"/>
      <w:szCs w:val="22"/>
      <w:lang w:eastAsia="en-US"/>
    </w:rPr>
  </w:style>
  <w:style w:type="character" w:styleId="ad">
    <w:name w:val="page number"/>
    <w:basedOn w:val="a0"/>
    <w:uiPriority w:val="99"/>
    <w:semiHidden/>
    <w:unhideWhenUsed/>
    <w:rsid w:val="007D3AAE"/>
  </w:style>
  <w:style w:type="paragraph" w:customStyle="1" w:styleId="1">
    <w:name w:val="Стиль1"/>
    <w:basedOn w:val="a"/>
    <w:rsid w:val="007D3AAE"/>
    <w:pPr>
      <w:numPr>
        <w:numId w:val="6"/>
      </w:numPr>
      <w:spacing w:after="0" w:line="360" w:lineRule="auto"/>
      <w:jc w:val="both"/>
    </w:pPr>
    <w:rPr>
      <w:rFonts w:ascii="Times New Roman" w:eastAsia="Times New Roman" w:hAnsi="Times New Roman" w:cs="Times New Roman"/>
      <w:color w:val="000000"/>
      <w:sz w:val="26"/>
      <w:szCs w:val="24"/>
      <w:lang w:eastAsia="ru-RU"/>
    </w:rPr>
  </w:style>
  <w:style w:type="paragraph" w:styleId="ae">
    <w:name w:val="Normal (Web)"/>
    <w:basedOn w:val="a"/>
    <w:uiPriority w:val="99"/>
    <w:unhideWhenUsed/>
    <w:rsid w:val="00201F70"/>
    <w:pPr>
      <w:spacing w:before="100" w:beforeAutospacing="1" w:after="100" w:afterAutospacing="1" w:line="240" w:lineRule="auto"/>
    </w:pPr>
    <w:rPr>
      <w:rFonts w:ascii="Times" w:eastAsiaTheme="minorEastAsia" w:hAnsi="Times" w:cs="Times New Roman"/>
      <w:sz w:val="20"/>
      <w:szCs w:val="20"/>
      <w:lang w:eastAsia="ru-RU"/>
    </w:rPr>
  </w:style>
  <w:style w:type="paragraph" w:styleId="af">
    <w:name w:val="No Spacing"/>
    <w:uiPriority w:val="1"/>
    <w:qFormat/>
    <w:rsid w:val="00201F70"/>
    <w:rPr>
      <w:rFonts w:ascii="Calibri" w:eastAsia="Calibri" w:hAnsi="Calibri" w:cs="Times New Roman"/>
      <w:sz w:val="22"/>
      <w:szCs w:val="22"/>
      <w:lang w:eastAsia="en-US"/>
    </w:rPr>
  </w:style>
  <w:style w:type="paragraph" w:styleId="af0">
    <w:name w:val="Body Text"/>
    <w:basedOn w:val="a"/>
    <w:link w:val="af1"/>
    <w:uiPriority w:val="99"/>
    <w:rsid w:val="005B589F"/>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rsid w:val="005B589F"/>
    <w:rPr>
      <w:rFonts w:ascii="Times New Roman" w:eastAsia="Times New Roman" w:hAnsi="Times New Roman" w:cs="Times New Roman"/>
    </w:rPr>
  </w:style>
  <w:style w:type="paragraph" w:customStyle="1" w:styleId="1112">
    <w:name w:val=".  11/12"/>
    <w:basedOn w:val="a"/>
    <w:rsid w:val="005B589F"/>
    <w:pPr>
      <w:widowControl w:val="0"/>
      <w:suppressAutoHyphens/>
      <w:spacing w:after="200" w:line="276" w:lineRule="auto"/>
    </w:pPr>
    <w:rPr>
      <w:rFonts w:ascii="Calibri" w:eastAsia="Arial Unicode MS" w:hAnsi="Calibri" w:cs="font73"/>
      <w:kern w:val="2"/>
      <w:lang w:eastAsia="ar-SA"/>
    </w:rPr>
  </w:style>
  <w:style w:type="character" w:styleId="af2">
    <w:name w:val="Hyperlink"/>
    <w:basedOn w:val="a0"/>
    <w:uiPriority w:val="99"/>
    <w:semiHidden/>
    <w:unhideWhenUsed/>
    <w:rsid w:val="00717605"/>
    <w:rPr>
      <w:color w:val="0000FF"/>
      <w:u w:val="single"/>
    </w:rPr>
  </w:style>
  <w:style w:type="character" w:styleId="af3">
    <w:name w:val="Emphasis"/>
    <w:basedOn w:val="a0"/>
    <w:uiPriority w:val="20"/>
    <w:qFormat/>
    <w:rsid w:val="00717605"/>
    <w:rPr>
      <w:i/>
      <w:iCs/>
    </w:rPr>
  </w:style>
  <w:style w:type="character" w:customStyle="1" w:styleId="20">
    <w:name w:val="Заголовок 2 Знак"/>
    <w:basedOn w:val="a0"/>
    <w:link w:val="2"/>
    <w:uiPriority w:val="9"/>
    <w:rsid w:val="00717605"/>
    <w:rPr>
      <w:rFonts w:ascii="Times New Roman" w:eastAsia="Times New Roman" w:hAnsi="Times New Roman" w:cs="Times New Roman"/>
      <w:b/>
      <w:bCs/>
      <w:sz w:val="36"/>
      <w:szCs w:val="36"/>
    </w:rPr>
  </w:style>
  <w:style w:type="paragraph" w:customStyle="1" w:styleId="Level1">
    <w:name w:val="Level1"/>
    <w:qFormat/>
    <w:rsid w:val="003C3CC9"/>
    <w:rPr>
      <w:rFonts w:ascii="Times New Roman" w:eastAsia="Times New Roman" w:hAnsi="Times New Roman" w:cs="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4731">
      <w:bodyDiv w:val="1"/>
      <w:marLeft w:val="0"/>
      <w:marRight w:val="0"/>
      <w:marTop w:val="0"/>
      <w:marBottom w:val="0"/>
      <w:divBdr>
        <w:top w:val="none" w:sz="0" w:space="0" w:color="auto"/>
        <w:left w:val="none" w:sz="0" w:space="0" w:color="auto"/>
        <w:bottom w:val="none" w:sz="0" w:space="0" w:color="auto"/>
        <w:right w:val="none" w:sz="0" w:space="0" w:color="auto"/>
      </w:divBdr>
    </w:div>
    <w:div w:id="2103404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rofstandart.rosmintrud.ru/obshchiy-informatsionnyy-blok/natsionalnyy-reestr-professionalnykh-standartov/reestr-trudovyh-funkcij/index.php?ELEMENT_ID=75455&amp;CODE=75455" TargetMode="External"/><Relationship Id="rId18" Type="http://schemas.openxmlformats.org/officeDocument/2006/relationships/hyperlink" Target="http://profstandart.rosmintrud.ru/obshchiy-informatsionnyy-blok/natsionalnyy-reestr-professionalnykh-standartov/reestr-trudovyh-funkcij/index.php?ELEMENT_ID=75459&amp;CODE=75459" TargetMode="External"/><Relationship Id="rId26" Type="http://schemas.openxmlformats.org/officeDocument/2006/relationships/hyperlink" Target="http://profstandart.rosmintrud.ru/obshchiy-informatsionnyy-blok/natsionalnyy-reestr-professionalnykh-standartov/reestr-trudovyh-funkcij/index.php?ELEMENT_ID=75467&amp;CODE=75467" TargetMode="External"/><Relationship Id="rId3" Type="http://schemas.openxmlformats.org/officeDocument/2006/relationships/styles" Target="styles.xml"/><Relationship Id="rId21" Type="http://schemas.openxmlformats.org/officeDocument/2006/relationships/hyperlink" Target="http://profstandart.rosmintrud.ru/obshchiy-informatsionnyy-blok/natsionalnyy-reestr-professionalnykh-standartov/reestr-trudovyh-funkcij/index.php?ELEMENT_ID=75462&amp;CODE=75462" TargetMode="External"/><Relationship Id="rId7" Type="http://schemas.openxmlformats.org/officeDocument/2006/relationships/endnotes" Target="endnotes.xml"/><Relationship Id="rId12" Type="http://schemas.openxmlformats.org/officeDocument/2006/relationships/hyperlink" Target="http://profstandart.rosmintrud.ru/obshchiy-informatsionnyy-blok/natsionalnyy-reestr-professionalnykh-standartov/reestr-trudovyh-funkcij/index.php?ELEMENT_ID=75454&amp;CODE=75454" TargetMode="External"/><Relationship Id="rId17" Type="http://schemas.openxmlformats.org/officeDocument/2006/relationships/hyperlink" Target="http://profstandart.rosmintrud.ru/obshchiy-informatsionnyy-blok/natsionalnyy-reestr-professionalnykh-standartov/reestr-trudovyh-funkcij/index.php?ELEMENT_ID=75458&amp;CODE=75458" TargetMode="External"/><Relationship Id="rId25" Type="http://schemas.openxmlformats.org/officeDocument/2006/relationships/hyperlink" Target="http://profstandart.rosmintrud.ru/obshchiy-informatsionnyy-blok/natsionalnyy-reestr-professionalnykh-standartov/reestr-trudovyh-funkcij/index.php?ELEMENT_ID=75466&amp;CODE=75466" TargetMode="External"/><Relationship Id="rId2" Type="http://schemas.openxmlformats.org/officeDocument/2006/relationships/numbering" Target="numbering.xml"/><Relationship Id="rId16" Type="http://schemas.openxmlformats.org/officeDocument/2006/relationships/hyperlink" Target="http://profstandart.rosmintrud.ru/obshchiy-informatsionnyy-blok/natsionalnyy-reestr-professionalnykh-standartov/reestr-trudovyh-funkcij/index.php?ELEMENT_ID=75471&amp;CODE=75471" TargetMode="External"/><Relationship Id="rId20" Type="http://schemas.openxmlformats.org/officeDocument/2006/relationships/hyperlink" Target="http://profstandart.rosmintrud.ru/obshchiy-informatsionnyy-blok/natsionalnyy-reestr-professionalnykh-standartov/reestr-trudovyh-funkcij/index.php?ELEMENT_ID=75461&amp;CODE=75461" TargetMode="External"/><Relationship Id="rId29" Type="http://schemas.openxmlformats.org/officeDocument/2006/relationships/hyperlink" Target="http://profstandart.rosmintrud.ru/obshchiy-informatsionnyy-blok/natsionalnyy-reestr-professionalnykh-standartov/reestr-trudovyh-funkcij/index.php?ELEMENT_ID=75470&amp;CODE=754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profstandart.rosmintrud.ru/obshchiy-informatsionnyy-blok/natsionalnyy-reestr-professionalnykh-standartov/reestr-trudovyh-funkcij/index.php?ELEMENT_ID=75465&amp;CODE=75465" TargetMode="External"/><Relationship Id="rId5" Type="http://schemas.openxmlformats.org/officeDocument/2006/relationships/webSettings" Target="webSettings.xml"/><Relationship Id="rId15" Type="http://schemas.openxmlformats.org/officeDocument/2006/relationships/hyperlink" Target="http://profstandart.rosmintrud.ru/obshchiy-informatsionnyy-blok/natsionalnyy-reestr-professionalnykh-standartov/reestr-trudovyh-funkcij/index.php?ELEMENT_ID=75457&amp;CODE=75457" TargetMode="External"/><Relationship Id="rId23" Type="http://schemas.openxmlformats.org/officeDocument/2006/relationships/hyperlink" Target="http://profstandart.rosmintrud.ru/obshchiy-informatsionnyy-blok/natsionalnyy-reestr-professionalnykh-standartov/reestr-trudovyh-funkcij/index.php?ELEMENT_ID=75464&amp;CODE=75464" TargetMode="External"/><Relationship Id="rId28" Type="http://schemas.openxmlformats.org/officeDocument/2006/relationships/hyperlink" Target="http://profstandart.rosmintrud.ru/obshchiy-informatsionnyy-blok/natsionalnyy-reestr-professionalnykh-standartov/reestr-trudovyh-funkcij/index.php?ELEMENT_ID=75469&amp;CODE=75469" TargetMode="External"/><Relationship Id="rId10" Type="http://schemas.openxmlformats.org/officeDocument/2006/relationships/footer" Target="footer1.xml"/><Relationship Id="rId19" Type="http://schemas.openxmlformats.org/officeDocument/2006/relationships/hyperlink" Target="http://profstandart.rosmintrud.ru/obshchiy-informatsionnyy-blok/natsionalnyy-reestr-professionalnykh-standartov/reestr-trudovyh-funkcij/index.php?ELEMENT_ID=75460&amp;CODE=7546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rofstandart.rosmintrud.ru/obshchiy-informatsionnyy-blok/natsionalnyy-reestr-professionalnykh-standartov/reestr-trudovyh-funkcij/index.php?ELEMENT_ID=75456&amp;CODE=75456" TargetMode="External"/><Relationship Id="rId22" Type="http://schemas.openxmlformats.org/officeDocument/2006/relationships/hyperlink" Target="http://profstandart.rosmintrud.ru/obshchiy-informatsionnyy-blok/natsionalnyy-reestr-professionalnykh-standartov/reestr-trudovyh-funkcij/index.php?ELEMENT_ID=75463&amp;CODE=75463" TargetMode="External"/><Relationship Id="rId27" Type="http://schemas.openxmlformats.org/officeDocument/2006/relationships/hyperlink" Target="http://profstandart.rosmintrud.ru/obshchiy-informatsionnyy-blok/natsionalnyy-reestr-professionalnykh-standartov/reestr-trudovyh-funkcij/index.php?ELEMENT_ID=75468&amp;CODE=7546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3BEEF-03D7-4A6A-87EF-2E992A1C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124</Pages>
  <Words>42025</Words>
  <Characters>239549</Characters>
  <Application>Microsoft Office Word</Application>
  <DocSecurity>0</DocSecurity>
  <Lines>1996</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ISMA</Company>
  <LinksUpToDate>false</LinksUpToDate>
  <CharactersWithSpaces>281012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1</dc:creator>
  <cp:lastModifiedBy>Суворова Ирина Игоревна</cp:lastModifiedBy>
  <cp:revision>4</cp:revision>
  <dcterms:created xsi:type="dcterms:W3CDTF">2019-01-15T08:57:00Z</dcterms:created>
  <dcterms:modified xsi:type="dcterms:W3CDTF">2019-06-07T14:07:00Z</dcterms:modified>
</cp:coreProperties>
</file>