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F5" w:rsidRDefault="007C4720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Приложение</w:t>
      </w:r>
    </w:p>
    <w:p w:rsidR="002206F5" w:rsidRDefault="002206F5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</w:p>
    <w:p w:rsidR="002206F5" w:rsidRDefault="002206F5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>УТВЕРЖДЕН</w:t>
      </w:r>
    </w:p>
    <w:p w:rsidR="000972B7" w:rsidRPr="00153246" w:rsidRDefault="002206F5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A74F4A">
        <w:rPr>
          <w:rFonts w:ascii="Times New Roman" w:hAnsi="Times New Roman"/>
          <w:sz w:val="28"/>
        </w:rPr>
        <w:t xml:space="preserve">приказом </w:t>
      </w:r>
      <w:r w:rsidRPr="00153246">
        <w:rPr>
          <w:rFonts w:ascii="Times New Roman" w:hAnsi="Times New Roman"/>
          <w:sz w:val="28"/>
        </w:rPr>
        <w:t xml:space="preserve">Министерства </w:t>
      </w:r>
      <w:r w:rsidR="000972B7" w:rsidRPr="00153246">
        <w:rPr>
          <w:rFonts w:ascii="Times New Roman" w:hAnsi="Times New Roman"/>
          <w:sz w:val="28"/>
        </w:rPr>
        <w:t xml:space="preserve">науки </w:t>
      </w:r>
    </w:p>
    <w:p w:rsidR="002206F5" w:rsidRPr="00153246" w:rsidRDefault="000972B7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и высшего </w:t>
      </w:r>
      <w:r w:rsidR="002206F5" w:rsidRPr="00153246">
        <w:rPr>
          <w:rFonts w:ascii="Times New Roman" w:hAnsi="Times New Roman"/>
          <w:sz w:val="28"/>
        </w:rPr>
        <w:t xml:space="preserve">образования </w:t>
      </w:r>
    </w:p>
    <w:p w:rsidR="002206F5" w:rsidRPr="00153246" w:rsidRDefault="002206F5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 xml:space="preserve"> Российской Федерации</w:t>
      </w:r>
    </w:p>
    <w:p w:rsidR="002206F5" w:rsidRPr="000A2C54" w:rsidRDefault="002206F5" w:rsidP="00B03A4C">
      <w:pPr>
        <w:spacing w:after="0" w:line="240" w:lineRule="auto"/>
        <w:ind w:left="2832" w:firstLine="1704"/>
        <w:jc w:val="center"/>
        <w:rPr>
          <w:rFonts w:ascii="Times New Roman" w:hAnsi="Times New Roman"/>
          <w:sz w:val="28"/>
        </w:rPr>
      </w:pPr>
      <w:r w:rsidRPr="00153246">
        <w:rPr>
          <w:rFonts w:ascii="Times New Roman" w:hAnsi="Times New Roman"/>
          <w:sz w:val="28"/>
        </w:rPr>
        <w:t>от «____»__________20</w:t>
      </w:r>
      <w:r w:rsidR="00A67AF9">
        <w:rPr>
          <w:rFonts w:ascii="Times New Roman" w:hAnsi="Times New Roman"/>
          <w:sz w:val="28"/>
        </w:rPr>
        <w:t>2</w:t>
      </w:r>
      <w:r w:rsidR="00BE027D">
        <w:rPr>
          <w:rFonts w:ascii="Times New Roman" w:hAnsi="Times New Roman"/>
          <w:sz w:val="28"/>
        </w:rPr>
        <w:t>1</w:t>
      </w:r>
      <w:r w:rsidRPr="00153246">
        <w:rPr>
          <w:rFonts w:ascii="Times New Roman" w:hAnsi="Times New Roman"/>
          <w:sz w:val="28"/>
        </w:rPr>
        <w:t xml:space="preserve"> г. №____</w:t>
      </w:r>
    </w:p>
    <w:p w:rsidR="00F243DB" w:rsidRPr="005D7E39" w:rsidRDefault="00F243DB" w:rsidP="00F243DB">
      <w:pPr>
        <w:spacing w:after="0" w:line="240" w:lineRule="auto"/>
        <w:rPr>
          <w:rFonts w:ascii="Times New Roman" w:hAnsi="Times New Roman"/>
        </w:rPr>
      </w:pPr>
    </w:p>
    <w:p w:rsidR="007C4720" w:rsidRPr="00034272" w:rsidRDefault="007C4720" w:rsidP="00034272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A003E" w:rsidRPr="000A2C54" w:rsidRDefault="007A003E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620719" w:rsidRDefault="004E33A6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>Федеральный государст</w:t>
      </w:r>
      <w:r w:rsidR="00620719">
        <w:rPr>
          <w:rFonts w:ascii="Times New Roman" w:hAnsi="Times New Roman"/>
          <w:sz w:val="28"/>
        </w:rPr>
        <w:t>венный образовательный стандарт</w:t>
      </w:r>
    </w:p>
    <w:p w:rsidR="00286D3C" w:rsidRDefault="004E33A6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0A2C54">
        <w:rPr>
          <w:rFonts w:ascii="Times New Roman" w:hAnsi="Times New Roman"/>
          <w:sz w:val="28"/>
        </w:rPr>
        <w:t xml:space="preserve">высшего </w:t>
      </w:r>
      <w:r w:rsidRPr="00620719">
        <w:rPr>
          <w:rFonts w:ascii="Times New Roman" w:hAnsi="Times New Roman"/>
          <w:sz w:val="28"/>
        </w:rPr>
        <w:t>образования</w:t>
      </w:r>
      <w:r w:rsidR="00B8686E" w:rsidRPr="00620719">
        <w:rPr>
          <w:rFonts w:ascii="Times New Roman" w:hAnsi="Times New Roman"/>
          <w:sz w:val="28"/>
        </w:rPr>
        <w:t xml:space="preserve"> – </w:t>
      </w:r>
      <w:r w:rsidR="00C2691F" w:rsidRPr="00620719">
        <w:rPr>
          <w:rFonts w:ascii="Times New Roman" w:hAnsi="Times New Roman"/>
          <w:sz w:val="28"/>
        </w:rPr>
        <w:t xml:space="preserve">подготовка кадров высшей квалификации </w:t>
      </w:r>
    </w:p>
    <w:p w:rsidR="00C2691F" w:rsidRPr="00822EE5" w:rsidRDefault="00C2691F" w:rsidP="00C2691F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620719">
        <w:rPr>
          <w:rFonts w:ascii="Times New Roman" w:hAnsi="Times New Roman"/>
          <w:sz w:val="28"/>
        </w:rPr>
        <w:t>по программам</w:t>
      </w:r>
      <w:r w:rsidRPr="00822EE5">
        <w:rPr>
          <w:rFonts w:ascii="Times New Roman" w:hAnsi="Times New Roman"/>
          <w:color w:val="000000"/>
          <w:sz w:val="28"/>
        </w:rPr>
        <w:t xml:space="preserve"> ординатуры</w:t>
      </w:r>
    </w:p>
    <w:p w:rsidR="004E33A6" w:rsidRPr="004A74C3" w:rsidRDefault="00C2691F" w:rsidP="00C2691F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специальности</w:t>
      </w:r>
      <w:r w:rsidR="004E2BC2">
        <w:rPr>
          <w:rFonts w:ascii="Times New Roman" w:hAnsi="Times New Roman"/>
          <w:color w:val="000000"/>
          <w:sz w:val="28"/>
        </w:rPr>
        <w:t xml:space="preserve"> </w:t>
      </w:r>
      <w:r w:rsidR="00CB64DD">
        <w:rPr>
          <w:rFonts w:ascii="Times New Roman" w:hAnsi="Times New Roman"/>
          <w:color w:val="000000"/>
          <w:sz w:val="28"/>
        </w:rPr>
        <w:t>32</w:t>
      </w:r>
      <w:r w:rsidR="00681C60" w:rsidRPr="00286D3C">
        <w:rPr>
          <w:rFonts w:ascii="Times New Roman" w:hAnsi="Times New Roman"/>
          <w:color w:val="000000"/>
          <w:sz w:val="28"/>
        </w:rPr>
        <w:t>.08</w:t>
      </w:r>
      <w:r w:rsidR="007F06F0" w:rsidRPr="00286D3C">
        <w:rPr>
          <w:rFonts w:ascii="Times New Roman" w:hAnsi="Times New Roman"/>
          <w:color w:val="000000"/>
          <w:sz w:val="28"/>
        </w:rPr>
        <w:t xml:space="preserve">.ХХ </w:t>
      </w:r>
      <w:r w:rsidR="004A74C3" w:rsidRPr="00681C60">
        <w:rPr>
          <w:rFonts w:ascii="Times New Roman" w:hAnsi="Times New Roman"/>
          <w:color w:val="000000"/>
          <w:sz w:val="28"/>
        </w:rPr>
        <w:t>Медицинск</w:t>
      </w:r>
      <w:r w:rsidR="00ED6209" w:rsidRPr="00681C60">
        <w:rPr>
          <w:rFonts w:ascii="Times New Roman" w:hAnsi="Times New Roman"/>
          <w:color w:val="000000"/>
          <w:sz w:val="28"/>
        </w:rPr>
        <w:t>ая</w:t>
      </w:r>
      <w:r w:rsidR="004A74C3" w:rsidRPr="00681C60">
        <w:rPr>
          <w:rFonts w:ascii="Times New Roman" w:hAnsi="Times New Roman"/>
          <w:color w:val="000000"/>
          <w:sz w:val="28"/>
        </w:rPr>
        <w:t xml:space="preserve"> микробиолог</w:t>
      </w:r>
      <w:r w:rsidR="00ED6209" w:rsidRPr="00681C60">
        <w:rPr>
          <w:rFonts w:ascii="Times New Roman" w:hAnsi="Times New Roman"/>
          <w:color w:val="000000"/>
          <w:sz w:val="28"/>
        </w:rPr>
        <w:t>ия</w:t>
      </w:r>
    </w:p>
    <w:p w:rsidR="007C4720" w:rsidRPr="000A2C54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0A2C54" w:rsidRDefault="007C4720" w:rsidP="00B57D34">
      <w:pPr>
        <w:pStyle w:val="2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6503AC" w:rsidRDefault="004E33A6" w:rsidP="00DC2268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1124" w:rsidRPr="000A2C54" w:rsidRDefault="00821124" w:rsidP="00DC2268">
      <w:pPr>
        <w:pStyle w:val="ConsPlusNormal"/>
        <w:widowControl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36626E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представляет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собой совокупность </w:t>
      </w:r>
      <w:r w:rsidR="004E33A6" w:rsidRPr="000A2C54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0A2C54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</w:t>
      </w:r>
      <w:r w:rsidRPr="00286D3C">
        <w:rPr>
          <w:rFonts w:ascii="Times New Roman" w:hAnsi="Times New Roman" w:cs="Times New Roman"/>
          <w:sz w:val="28"/>
          <w:szCs w:val="28"/>
        </w:rPr>
        <w:t xml:space="preserve">образовательных программ высшего </w:t>
      </w:r>
      <w:r w:rsidR="00B03A4C">
        <w:rPr>
          <w:rFonts w:ascii="Times New Roman" w:hAnsi="Times New Roman" w:cs="Times New Roman"/>
          <w:sz w:val="28"/>
          <w:szCs w:val="28"/>
        </w:rPr>
        <w:br/>
      </w:r>
      <w:r w:rsidRPr="00286D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206F5" w:rsidRPr="00286D3C">
        <w:rPr>
          <w:rFonts w:ascii="Times New Roman" w:hAnsi="Times New Roman" w:cs="Times New Roman"/>
          <w:sz w:val="28"/>
          <w:szCs w:val="28"/>
        </w:rPr>
        <w:t>–</w:t>
      </w:r>
      <w:r w:rsidRPr="00286D3C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F777E" w:rsidRPr="00286D3C">
        <w:rPr>
          <w:rFonts w:ascii="Times New Roman" w:hAnsi="Times New Roman" w:cs="Times New Roman"/>
          <w:sz w:val="28"/>
          <w:szCs w:val="28"/>
        </w:rPr>
        <w:t>ординатуры</w:t>
      </w:r>
      <w:r w:rsidR="00A52AD4" w:rsidRPr="00286D3C">
        <w:rPr>
          <w:rFonts w:ascii="Times New Roman" w:hAnsi="Times New Roman" w:cs="Times New Roman"/>
          <w:sz w:val="28"/>
          <w:szCs w:val="28"/>
        </w:rPr>
        <w:t xml:space="preserve"> </w:t>
      </w:r>
      <w:r w:rsidR="00C2691F" w:rsidRPr="00286D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специальности </w:t>
      </w:r>
      <w:r w:rsidR="00B03A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64DD">
        <w:rPr>
          <w:rFonts w:ascii="Times New Roman" w:hAnsi="Times New Roman"/>
          <w:color w:val="000000"/>
          <w:sz w:val="28"/>
        </w:rPr>
        <w:t>32</w:t>
      </w:r>
      <w:r w:rsidR="00681C60" w:rsidRPr="00286D3C">
        <w:rPr>
          <w:rFonts w:ascii="Times New Roman" w:hAnsi="Times New Roman"/>
          <w:color w:val="000000"/>
          <w:sz w:val="28"/>
        </w:rPr>
        <w:t xml:space="preserve">.08.ХХ </w:t>
      </w:r>
      <w:r w:rsidR="00681C60" w:rsidRPr="00681C60">
        <w:rPr>
          <w:rFonts w:ascii="Times New Roman" w:hAnsi="Times New Roman"/>
          <w:color w:val="000000"/>
          <w:sz w:val="28"/>
        </w:rPr>
        <w:t>Медицинская микробиология</w:t>
      </w:r>
      <w:r w:rsidR="00681C60" w:rsidRPr="0036626E">
        <w:rPr>
          <w:rFonts w:ascii="Times New Roman" w:hAnsi="Times New Roman" w:cs="Times New Roman"/>
          <w:sz w:val="28"/>
          <w:szCs w:val="28"/>
        </w:rPr>
        <w:t xml:space="preserve"> </w:t>
      </w:r>
      <w:r w:rsidRPr="0036626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190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2206F5">
        <w:rPr>
          <w:rFonts w:ascii="Times New Roman" w:hAnsi="Times New Roman" w:cs="Times New Roman"/>
          <w:sz w:val="28"/>
          <w:szCs w:val="28"/>
        </w:rPr>
        <w:t>–</w:t>
      </w:r>
      <w:r w:rsidRPr="0036626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47C5D" w:rsidRPr="0036626E">
        <w:rPr>
          <w:rFonts w:ascii="Times New Roman" w:hAnsi="Times New Roman" w:cs="Times New Roman"/>
          <w:sz w:val="28"/>
          <w:szCs w:val="28"/>
        </w:rPr>
        <w:t xml:space="preserve">, </w:t>
      </w:r>
      <w:r w:rsidR="00C2691F">
        <w:rPr>
          <w:rFonts w:ascii="Times New Roman" w:hAnsi="Times New Roman" w:cs="Times New Roman"/>
          <w:sz w:val="28"/>
          <w:szCs w:val="28"/>
        </w:rPr>
        <w:t>специальность</w:t>
      </w:r>
      <w:r w:rsidRPr="0036626E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26E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36626E">
        <w:rPr>
          <w:rFonts w:ascii="Times New Roman" w:hAnsi="Times New Roman" w:cs="Times New Roman"/>
          <w:sz w:val="28"/>
          <w:szCs w:val="28"/>
        </w:rPr>
        <w:t xml:space="preserve"> допускается </w:t>
      </w:r>
      <w:r w:rsidR="00E61FA2" w:rsidRPr="0036626E">
        <w:rPr>
          <w:rFonts w:ascii="Times New Roman" w:hAnsi="Times New Roman" w:cs="Times New Roman"/>
          <w:sz w:val="28"/>
          <w:szCs w:val="28"/>
        </w:rPr>
        <w:t>только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E61FA2" w:rsidRPr="0036626E">
        <w:rPr>
          <w:rFonts w:ascii="Times New Roman" w:hAnsi="Times New Roman" w:cs="Times New Roman"/>
          <w:sz w:val="28"/>
          <w:szCs w:val="28"/>
        </w:rPr>
        <w:t>в образовательной организации высшего</w:t>
      </w:r>
      <w:r w:rsidR="00E61FA2" w:rsidRPr="000A2C5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55145">
        <w:rPr>
          <w:rFonts w:ascii="Times New Roman" w:hAnsi="Times New Roman" w:cs="Times New Roman"/>
          <w:sz w:val="28"/>
          <w:szCs w:val="28"/>
        </w:rPr>
        <w:t>и научной организации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AD336B" w:rsidRPr="000E0FD4">
        <w:rPr>
          <w:rFonts w:ascii="Times New Roman" w:hAnsi="Times New Roman" w:cs="Times New Roman"/>
          <w:sz w:val="28"/>
          <w:szCs w:val="28"/>
        </w:rPr>
        <w:t>(далее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0C0B1A" w:rsidRPr="000E0FD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E61FA2" w:rsidRPr="000E0FD4">
        <w:rPr>
          <w:rFonts w:ascii="Times New Roman" w:hAnsi="Times New Roman" w:cs="Times New Roman"/>
          <w:sz w:val="28"/>
          <w:szCs w:val="28"/>
        </w:rPr>
        <w:t>– Организация)</w:t>
      </w:r>
      <w:r w:rsidRPr="000E0FD4">
        <w:rPr>
          <w:rFonts w:ascii="Times New Roman" w:hAnsi="Times New Roman" w:cs="Times New Roman"/>
          <w:sz w:val="28"/>
          <w:szCs w:val="28"/>
        </w:rPr>
        <w:t>.</w:t>
      </w:r>
    </w:p>
    <w:p w:rsidR="00D01902" w:rsidRPr="00F14139" w:rsidRDefault="00D01902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1902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="0072608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в </w:t>
      </w:r>
      <w:r w:rsidRPr="00BE6E1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A55145" w:rsidRPr="00BE6E15">
        <w:rPr>
          <w:rFonts w:ascii="Times New Roman" w:hAnsi="Times New Roman" w:cs="Times New Roman"/>
          <w:sz w:val="28"/>
          <w:szCs w:val="28"/>
        </w:rPr>
        <w:t>осуществляется</w:t>
      </w:r>
      <w:r w:rsidR="00726084">
        <w:rPr>
          <w:rFonts w:ascii="Times New Roman" w:hAnsi="Times New Roman" w:cs="Times New Roman"/>
          <w:sz w:val="28"/>
          <w:szCs w:val="28"/>
        </w:rPr>
        <w:t xml:space="preserve"> </w:t>
      </w:r>
      <w:r w:rsidRPr="00F14139">
        <w:rPr>
          <w:rFonts w:ascii="Times New Roman" w:hAnsi="Times New Roman" w:cs="Times New Roman"/>
          <w:sz w:val="28"/>
          <w:szCs w:val="28"/>
        </w:rPr>
        <w:t xml:space="preserve">в </w:t>
      </w:r>
      <w:r w:rsidRPr="000E0FD4">
        <w:rPr>
          <w:rFonts w:ascii="Times New Roman" w:hAnsi="Times New Roman" w:cs="Times New Roman"/>
          <w:sz w:val="28"/>
          <w:szCs w:val="28"/>
        </w:rPr>
        <w:t>очной</w:t>
      </w:r>
      <w:r w:rsidR="00727F89" w:rsidRPr="000E0FD4">
        <w:rPr>
          <w:rFonts w:ascii="Times New Roman" w:hAnsi="Times New Roman" w:cs="Times New Roman"/>
          <w:sz w:val="28"/>
          <w:szCs w:val="28"/>
        </w:rPr>
        <w:t xml:space="preserve"> форм</w:t>
      </w:r>
      <w:r w:rsidR="00C2691F" w:rsidRPr="000E0FD4">
        <w:rPr>
          <w:rFonts w:ascii="Times New Roman" w:hAnsi="Times New Roman" w:cs="Times New Roman"/>
          <w:sz w:val="28"/>
          <w:szCs w:val="28"/>
        </w:rPr>
        <w:t>е</w:t>
      </w:r>
      <w:r w:rsidRPr="00F14139">
        <w:rPr>
          <w:rFonts w:ascii="Times New Roman" w:hAnsi="Times New Roman" w:cs="Times New Roman"/>
          <w:sz w:val="28"/>
          <w:szCs w:val="28"/>
        </w:rPr>
        <w:t>.</w:t>
      </w:r>
    </w:p>
    <w:p w:rsidR="007761A5" w:rsidRPr="000A2C54" w:rsidRDefault="004E33A6" w:rsidP="007761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D01902" w:rsidRPr="00D01902">
        <w:rPr>
          <w:rFonts w:ascii="Times New Roman" w:hAnsi="Times New Roman" w:cs="Times New Roman"/>
          <w:sz w:val="28"/>
          <w:szCs w:val="28"/>
        </w:rPr>
        <w:t>4</w:t>
      </w:r>
      <w:r w:rsidRPr="00D01902">
        <w:rPr>
          <w:rFonts w:ascii="Times New Roman" w:hAnsi="Times New Roman" w:cs="Times New Roman"/>
          <w:sz w:val="28"/>
          <w:szCs w:val="28"/>
        </w:rPr>
        <w:t>.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Pr="00D01902">
        <w:rPr>
          <w:rFonts w:ascii="Times New Roman" w:hAnsi="Times New Roman" w:cs="Times New Roman"/>
          <w:sz w:val="28"/>
          <w:szCs w:val="28"/>
        </w:rPr>
        <w:t xml:space="preserve">Содержание высшего образования </w:t>
      </w:r>
      <w:r w:rsidR="00C2691F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определяется 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рганизацией самостоятельно</w:t>
      </w:r>
      <w:r w:rsidR="007761A5">
        <w:rPr>
          <w:rFonts w:ascii="Times New Roman" w:hAnsi="Times New Roman" w:cs="Times New Roman"/>
          <w:sz w:val="28"/>
          <w:szCs w:val="28"/>
        </w:rPr>
        <w:t xml:space="preserve">. </w:t>
      </w:r>
      <w:r w:rsidR="007761A5" w:rsidRPr="000A2C54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01797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формирует требования к результатам ее освоения в виде </w:t>
      </w:r>
      <w:r w:rsidR="00075EBD" w:rsidRPr="00B2025E">
        <w:rPr>
          <w:rFonts w:ascii="Times New Roman" w:hAnsi="Times New Roman" w:cs="Times New Roman"/>
          <w:sz w:val="28"/>
          <w:szCs w:val="28"/>
        </w:rPr>
        <w:t>универсальных,</w:t>
      </w:r>
      <w:r w:rsidR="00286D3C">
        <w:rPr>
          <w:rFonts w:ascii="Times New Roman" w:hAnsi="Times New Roman" w:cs="Times New Roman"/>
          <w:sz w:val="28"/>
          <w:szCs w:val="28"/>
        </w:rPr>
        <w:t xml:space="preserve"> </w:t>
      </w:r>
      <w:r w:rsidR="00075EBD" w:rsidRPr="00B2025E">
        <w:rPr>
          <w:rFonts w:ascii="Times New Roman" w:hAnsi="Times New Roman" w:cs="Times New Roman"/>
          <w:sz w:val="28"/>
          <w:szCs w:val="28"/>
        </w:rPr>
        <w:t xml:space="preserve">общепрофессиональных и профессиональных </w:t>
      </w:r>
      <w:r w:rsidR="007761A5" w:rsidRPr="00B2025E">
        <w:rPr>
          <w:rFonts w:ascii="Times New Roman" w:hAnsi="Times New Roman" w:cs="Times New Roman"/>
          <w:sz w:val="28"/>
          <w:szCs w:val="28"/>
        </w:rPr>
        <w:t>компетенций выпускников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7761A5" w:rsidRPr="00B2025E">
        <w:rPr>
          <w:rFonts w:ascii="Times New Roman" w:hAnsi="Times New Roman" w:cs="Times New Roman"/>
          <w:sz w:val="28"/>
          <w:szCs w:val="28"/>
        </w:rPr>
        <w:t>(далее</w:t>
      </w:r>
      <w:r w:rsidR="00E04697" w:rsidRPr="00B2025E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7761A5" w:rsidRPr="00B2025E">
        <w:rPr>
          <w:rFonts w:ascii="Times New Roman" w:hAnsi="Times New Roman" w:cs="Times New Roman"/>
          <w:sz w:val="28"/>
          <w:szCs w:val="28"/>
        </w:rPr>
        <w:t xml:space="preserve"> –</w:t>
      </w:r>
      <w:r w:rsidR="007761A5" w:rsidRPr="009D15A0">
        <w:rPr>
          <w:rFonts w:ascii="Times New Roman" w:hAnsi="Times New Roman" w:cs="Times New Roman"/>
          <w:sz w:val="28"/>
          <w:szCs w:val="28"/>
        </w:rPr>
        <w:t xml:space="preserve"> компетенции).</w:t>
      </w:r>
    </w:p>
    <w:p w:rsidR="00D230D3" w:rsidRPr="0001797F" w:rsidRDefault="007761A5" w:rsidP="00D230D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C54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Pr="002206F5">
        <w:rPr>
          <w:rFonts w:ascii="Times New Roman" w:hAnsi="Times New Roman" w:cs="Times New Roman"/>
          <w:sz w:val="28"/>
          <w:szCs w:val="28"/>
        </w:rPr>
        <w:t xml:space="preserve">разрабатывает программу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="00BD48D9">
        <w:rPr>
          <w:rFonts w:ascii="Times New Roman" w:hAnsi="Times New Roman" w:cs="Times New Roman"/>
          <w:sz w:val="28"/>
          <w:szCs w:val="28"/>
        </w:rPr>
        <w:t>в соответствии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="004E33A6" w:rsidRPr="002206F5">
        <w:rPr>
          <w:rFonts w:ascii="Times New Roman" w:hAnsi="Times New Roman" w:cs="Times New Roman"/>
          <w:sz w:val="28"/>
          <w:szCs w:val="28"/>
        </w:rPr>
        <w:t xml:space="preserve">с </w:t>
      </w:r>
      <w:r w:rsidR="004E33A6" w:rsidRPr="000E0FD4">
        <w:rPr>
          <w:rFonts w:ascii="Times New Roman" w:hAnsi="Times New Roman" w:cs="Times New Roman"/>
          <w:sz w:val="28"/>
          <w:szCs w:val="28"/>
        </w:rPr>
        <w:t>ФГОС ВО с учетом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176255" w:rsidRPr="002206F5">
        <w:rPr>
          <w:rFonts w:ascii="Times New Roman" w:hAnsi="Times New Roman" w:cs="Times New Roman"/>
          <w:sz w:val="28"/>
          <w:szCs w:val="28"/>
        </w:rPr>
        <w:t>соответствующей примерной основной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образовательной программы, </w:t>
      </w:r>
      <w:r w:rsidR="00176255" w:rsidRPr="002206F5">
        <w:rPr>
          <w:rFonts w:ascii="Times New Roman" w:hAnsi="Times New Roman" w:cs="Times New Roman"/>
          <w:sz w:val="28"/>
          <w:szCs w:val="28"/>
        </w:rPr>
        <w:t xml:space="preserve">включенной в реестр </w:t>
      </w:r>
      <w:r w:rsidR="009C35B6" w:rsidRPr="0001797F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</w:t>
      </w:r>
      <w:r w:rsidR="009C35B6" w:rsidRPr="00153246">
        <w:rPr>
          <w:rFonts w:ascii="Times New Roman" w:hAnsi="Times New Roman" w:cs="Times New Roman"/>
          <w:sz w:val="28"/>
          <w:szCs w:val="28"/>
        </w:rPr>
        <w:t>программ (далее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9C35B6" w:rsidRPr="00153246">
        <w:rPr>
          <w:rFonts w:ascii="Times New Roman" w:hAnsi="Times New Roman" w:cs="Times New Roman"/>
          <w:sz w:val="28"/>
          <w:szCs w:val="28"/>
        </w:rPr>
        <w:t>– ПООП)</w:t>
      </w:r>
      <w:r w:rsidR="00D230D3" w:rsidRPr="001532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979" w:rsidRPr="005D6918" w:rsidRDefault="008D7979" w:rsidP="008D797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D691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, реализуемая в интересах обороны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безопасности государства, обеспечения законности и правопорядка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</w:t>
      </w:r>
      <w:r w:rsidR="00BD48D9" w:rsidRPr="005D6918">
        <w:rPr>
          <w:rFonts w:ascii="Times New Roman" w:hAnsi="Times New Roman" w:cs="Times New Roman"/>
          <w:sz w:val="28"/>
          <w:szCs w:val="28"/>
        </w:rPr>
        <w:t>012 г. № 273-ФЗ «Об образовании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в Российской Федерации» (далее – федеральные государственные организации, осуществляющие подготовку кадров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в интересах обороны и безопасности государства, обеспечения законности и правопорядка</w:t>
      </w:r>
      <w:proofErr w:type="gramEnd"/>
      <w:r w:rsidRPr="005D6918">
        <w:rPr>
          <w:rFonts w:ascii="Times New Roman" w:hAnsi="Times New Roman" w:cs="Times New Roman"/>
          <w:sz w:val="28"/>
          <w:szCs w:val="28"/>
        </w:rPr>
        <w:t>), разрабатывается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2"/>
      </w:r>
      <w:r w:rsidRPr="005D6918">
        <w:rPr>
          <w:rFonts w:ascii="Times New Roman" w:hAnsi="Times New Roman" w:cs="Times New Roman"/>
          <w:sz w:val="28"/>
          <w:szCs w:val="28"/>
        </w:rPr>
        <w:t>.</w:t>
      </w:r>
    </w:p>
    <w:p w:rsidR="008661F6" w:rsidRPr="005D691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1.</w:t>
      </w:r>
      <w:r w:rsidR="009F3C4F" w:rsidRPr="005D6918">
        <w:rPr>
          <w:rFonts w:ascii="Times New Roman" w:hAnsi="Times New Roman" w:cs="Times New Roman"/>
          <w:sz w:val="28"/>
          <w:szCs w:val="28"/>
        </w:rPr>
        <w:t>6</w:t>
      </w:r>
      <w:r w:rsidRPr="005D6918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5D6918">
        <w:rPr>
          <w:rFonts w:ascii="Times New Roman" w:hAnsi="Times New Roman" w:cs="Times New Roman"/>
          <w:sz w:val="28"/>
          <w:szCs w:val="28"/>
        </w:rPr>
        <w:t>О</w:t>
      </w:r>
      <w:r w:rsidRPr="005D6918">
        <w:rPr>
          <w:rFonts w:ascii="Times New Roman" w:hAnsi="Times New Roman" w:cs="Times New Roman"/>
          <w:sz w:val="28"/>
          <w:szCs w:val="28"/>
        </w:rPr>
        <w:t>рганизация вправе применять электронное обучение</w:t>
      </w:r>
      <w:r w:rsidR="00C47C5D" w:rsidRPr="005D6918">
        <w:rPr>
          <w:rFonts w:ascii="Times New Roman" w:hAnsi="Times New Roman" w:cs="Times New Roman"/>
          <w:sz w:val="28"/>
          <w:szCs w:val="28"/>
        </w:rPr>
        <w:t>,</w:t>
      </w:r>
      <w:r w:rsidRPr="005D6918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EE4B7C" w:rsidRPr="00FC474D" w:rsidRDefault="00EE4B7C" w:rsidP="00EE4B7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7468763"/>
      <w:r w:rsidRPr="005D6918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FC474D">
        <w:rPr>
          <w:rFonts w:ascii="Times New Roman" w:hAnsi="Times New Roman" w:cs="Times New Roman"/>
          <w:sz w:val="28"/>
          <w:szCs w:val="28"/>
        </w:rPr>
        <w:t xml:space="preserve"> с применением исключительно электронного обучения, дистанцио</w:t>
      </w:r>
      <w:r w:rsidR="00A55145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Pr="00FC474D">
        <w:rPr>
          <w:rFonts w:ascii="Times New Roman" w:hAnsi="Times New Roman" w:cs="Times New Roman"/>
          <w:sz w:val="28"/>
          <w:szCs w:val="28"/>
        </w:rPr>
        <w:t>не допускается</w:t>
      </w:r>
      <w:r w:rsidR="000E0FD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7C4720" w:rsidRDefault="00DD3E06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Э</w:t>
      </w:r>
      <w:r w:rsidR="007C4720" w:rsidRPr="00D01902">
        <w:rPr>
          <w:rFonts w:ascii="Times New Roman" w:hAnsi="Times New Roman" w:cs="Times New Roman"/>
          <w:sz w:val="28"/>
          <w:szCs w:val="28"/>
        </w:rPr>
        <w:t>лектронное обучение</w:t>
      </w:r>
      <w:r w:rsidR="00C47C5D" w:rsidRPr="00D01902">
        <w:rPr>
          <w:rFonts w:ascii="Times New Roman" w:hAnsi="Times New Roman" w:cs="Times New Roman"/>
          <w:sz w:val="28"/>
          <w:szCs w:val="28"/>
        </w:rPr>
        <w:t>,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</w:t>
      </w:r>
      <w:r w:rsidRPr="00D01902">
        <w:rPr>
          <w:rFonts w:ascii="Times New Roman" w:hAnsi="Times New Roman" w:cs="Times New Roman"/>
          <w:sz w:val="28"/>
          <w:szCs w:val="28"/>
        </w:rPr>
        <w:t>, применяемые при обучении инвалидов и лиц с ограниченными возможностями здоровья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(далее – инвалид</w:t>
      </w:r>
      <w:r w:rsidR="00D01902" w:rsidRPr="00D01902">
        <w:rPr>
          <w:rFonts w:ascii="Times New Roman" w:hAnsi="Times New Roman" w:cs="Times New Roman"/>
          <w:sz w:val="28"/>
          <w:szCs w:val="28"/>
        </w:rPr>
        <w:t>ы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и лиц</w:t>
      </w:r>
      <w:r w:rsidR="00D01902" w:rsidRPr="00D01902">
        <w:rPr>
          <w:rFonts w:ascii="Times New Roman" w:hAnsi="Times New Roman" w:cs="Times New Roman"/>
          <w:sz w:val="28"/>
          <w:szCs w:val="28"/>
        </w:rPr>
        <w:t>а</w:t>
      </w:r>
      <w:r w:rsidR="00176255" w:rsidRPr="00D01902">
        <w:rPr>
          <w:rFonts w:ascii="Times New Roman" w:hAnsi="Times New Roman" w:cs="Times New Roman"/>
          <w:sz w:val="28"/>
          <w:szCs w:val="28"/>
        </w:rPr>
        <w:t xml:space="preserve"> с ОВЗ)</w:t>
      </w:r>
      <w:r w:rsidRPr="00D01902">
        <w:rPr>
          <w:rFonts w:ascii="Times New Roman" w:hAnsi="Times New Roman" w:cs="Times New Roman"/>
          <w:sz w:val="28"/>
          <w:szCs w:val="28"/>
        </w:rPr>
        <w:t xml:space="preserve">, </w:t>
      </w:r>
      <w:r w:rsidR="007C4720" w:rsidRPr="00D01902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7C4720" w:rsidRPr="00D01902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предусматривать возможность приема-передачи информации в доступных для них формах. </w:t>
      </w:r>
    </w:p>
    <w:p w:rsidR="000A2C54" w:rsidRPr="00D01902" w:rsidRDefault="00C03DA8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7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Реализация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D0190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75668">
        <w:rPr>
          <w:rFonts w:ascii="Times New Roman" w:hAnsi="Times New Roman" w:cs="Times New Roman"/>
          <w:sz w:val="28"/>
          <w:szCs w:val="28"/>
        </w:rPr>
        <w:t>Организацией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6D7593" w:rsidRPr="00D01902">
        <w:rPr>
          <w:rFonts w:ascii="Times New Roman" w:hAnsi="Times New Roman" w:cs="Times New Roman"/>
          <w:sz w:val="28"/>
          <w:szCs w:val="28"/>
        </w:rPr>
        <w:t>как самостоятельно</w:t>
      </w:r>
      <w:r w:rsidR="00F4170F" w:rsidRPr="00D01902">
        <w:rPr>
          <w:rFonts w:ascii="Times New Roman" w:hAnsi="Times New Roman" w:cs="Times New Roman"/>
          <w:sz w:val="28"/>
          <w:szCs w:val="28"/>
        </w:rPr>
        <w:t>, так и посредством се</w:t>
      </w:r>
      <w:r w:rsidR="000A2C54" w:rsidRPr="00D01902">
        <w:rPr>
          <w:rFonts w:ascii="Times New Roman" w:hAnsi="Times New Roman" w:cs="Times New Roman"/>
          <w:sz w:val="28"/>
          <w:szCs w:val="28"/>
        </w:rPr>
        <w:t>тевой формы.</w:t>
      </w:r>
    </w:p>
    <w:p w:rsidR="007C4720" w:rsidRPr="009C35B6" w:rsidRDefault="007C4720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8</w:t>
      </w:r>
      <w:r w:rsidRPr="00D01902">
        <w:rPr>
          <w:rFonts w:ascii="Times New Roman" w:hAnsi="Times New Roman" w:cs="Times New Roman"/>
          <w:sz w:val="28"/>
          <w:szCs w:val="28"/>
        </w:rPr>
        <w:t xml:space="preserve">. 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B2ACE" w:rsidRPr="00D0190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Pr="00D01902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 w:rsidRPr="009C35B6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определено локальным нормативным актом </w:t>
      </w:r>
      <w:r w:rsidR="00DF1660" w:rsidRPr="009C35B6">
        <w:rPr>
          <w:rFonts w:ascii="Times New Roman" w:hAnsi="Times New Roman" w:cs="Times New Roman"/>
          <w:sz w:val="28"/>
          <w:szCs w:val="28"/>
        </w:rPr>
        <w:t>О</w:t>
      </w:r>
      <w:r w:rsidRPr="009C35B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9C35B6">
        <w:rPr>
          <w:rStyle w:val="a6"/>
          <w:rFonts w:ascii="Times New Roman" w:hAnsi="Times New Roman"/>
          <w:sz w:val="28"/>
          <w:szCs w:val="28"/>
        </w:rPr>
        <w:footnoteReference w:id="3"/>
      </w:r>
      <w:r w:rsidRPr="009C35B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9C35B6" w:rsidRDefault="00B67668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9F3C4F" w:rsidRPr="00D01902">
        <w:rPr>
          <w:rFonts w:ascii="Times New Roman" w:hAnsi="Times New Roman" w:cs="Times New Roman"/>
          <w:sz w:val="28"/>
          <w:szCs w:val="28"/>
        </w:rPr>
        <w:t>9</w:t>
      </w:r>
      <w:r w:rsidRPr="00D01902">
        <w:rPr>
          <w:rFonts w:ascii="Times New Roman" w:hAnsi="Times New Roman" w:cs="Times New Roman"/>
          <w:sz w:val="28"/>
          <w:szCs w:val="28"/>
        </w:rPr>
        <w:t xml:space="preserve">. Срок получения образования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D01902">
        <w:rPr>
          <w:rFonts w:ascii="Times New Roman" w:hAnsi="Times New Roman" w:cs="Times New Roman"/>
          <w:sz w:val="28"/>
          <w:szCs w:val="28"/>
        </w:rPr>
        <w:t xml:space="preserve">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="00D01902">
        <w:rPr>
          <w:rFonts w:ascii="Times New Roman" w:hAnsi="Times New Roman" w:cs="Times New Roman"/>
          <w:sz w:val="28"/>
          <w:szCs w:val="28"/>
        </w:rPr>
        <w:t>(</w:t>
      </w:r>
      <w:r w:rsidR="00D01902" w:rsidRPr="009C35B6">
        <w:rPr>
          <w:rFonts w:ascii="Times New Roman" w:hAnsi="Times New Roman" w:cs="Times New Roman"/>
          <w:sz w:val="28"/>
          <w:szCs w:val="28"/>
        </w:rPr>
        <w:t>вне зависимости от применяемых образовательных технологий</w:t>
      </w:r>
      <w:r w:rsidR="00D01902">
        <w:rPr>
          <w:rFonts w:ascii="Times New Roman" w:hAnsi="Times New Roman" w:cs="Times New Roman"/>
          <w:sz w:val="28"/>
          <w:szCs w:val="28"/>
        </w:rPr>
        <w:t>)</w:t>
      </w:r>
      <w:r w:rsidRPr="00D01902">
        <w:rPr>
          <w:rFonts w:ascii="Times New Roman" w:hAnsi="Times New Roman" w:cs="Times New Roman"/>
          <w:sz w:val="28"/>
          <w:szCs w:val="28"/>
        </w:rPr>
        <w:t>:</w:t>
      </w:r>
    </w:p>
    <w:p w:rsidR="00B67668" w:rsidRPr="000E0FD4" w:rsidRDefault="00B67668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5B6">
        <w:rPr>
          <w:rFonts w:ascii="Times New Roman" w:hAnsi="Times New Roman" w:cs="Times New Roman"/>
          <w:sz w:val="28"/>
          <w:szCs w:val="28"/>
        </w:rPr>
        <w:t xml:space="preserve">включая каникулы, </w:t>
      </w:r>
      <w:r w:rsidRPr="000E0FD4">
        <w:rPr>
          <w:rFonts w:ascii="Times New Roman" w:hAnsi="Times New Roman" w:cs="Times New Roman"/>
          <w:sz w:val="28"/>
          <w:szCs w:val="28"/>
        </w:rPr>
        <w:t xml:space="preserve">предоставляемые после прохождения государственной итоговой аттестации, составляет </w:t>
      </w:r>
      <w:r w:rsidR="00E61FA2" w:rsidRPr="000E0FD4">
        <w:rPr>
          <w:rFonts w:ascii="Times New Roman" w:hAnsi="Times New Roman" w:cs="Times New Roman"/>
          <w:sz w:val="28"/>
          <w:szCs w:val="28"/>
        </w:rPr>
        <w:t>2</w:t>
      </w:r>
      <w:r w:rsidRPr="000E0FD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B67668" w:rsidRPr="009C35B6" w:rsidRDefault="00B67668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>при обучении по индивидуальному учебному плану инвалидов и лиц с</w:t>
      </w:r>
      <w:r w:rsidR="00AA7EAB" w:rsidRPr="000E0FD4">
        <w:rPr>
          <w:rFonts w:ascii="Times New Roman" w:hAnsi="Times New Roman" w:cs="Times New Roman"/>
          <w:sz w:val="28"/>
          <w:szCs w:val="28"/>
        </w:rPr>
        <w:t> </w:t>
      </w:r>
      <w:r w:rsidR="00176255" w:rsidRPr="000E0FD4">
        <w:rPr>
          <w:rFonts w:ascii="Times New Roman" w:hAnsi="Times New Roman" w:cs="Times New Roman"/>
          <w:sz w:val="28"/>
          <w:szCs w:val="28"/>
        </w:rPr>
        <w:t>ОВЗ</w:t>
      </w:r>
      <w:r w:rsidRPr="000E0FD4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0E0FD4">
        <w:rPr>
          <w:rFonts w:ascii="Times New Roman" w:hAnsi="Times New Roman" w:cs="Times New Roman"/>
          <w:sz w:val="28"/>
          <w:szCs w:val="28"/>
        </w:rPr>
        <w:t>увеличен</w:t>
      </w:r>
      <w:proofErr w:type="gramEnd"/>
      <w:r w:rsidRPr="000E0FD4">
        <w:rPr>
          <w:rFonts w:ascii="Times New Roman" w:hAnsi="Times New Roman" w:cs="Times New Roman"/>
          <w:sz w:val="28"/>
          <w:szCs w:val="28"/>
        </w:rPr>
        <w:t xml:space="preserve"> по их заявлению не более чем на </w:t>
      </w:r>
      <w:r w:rsidR="002273C0" w:rsidRPr="000E0FD4">
        <w:rPr>
          <w:rFonts w:ascii="Times New Roman" w:hAnsi="Times New Roman" w:cs="Times New Roman"/>
          <w:sz w:val="28"/>
          <w:szCs w:val="28"/>
        </w:rPr>
        <w:t>6 месяцев</w:t>
      </w:r>
      <w:r w:rsidRPr="000E0FD4">
        <w:rPr>
          <w:rFonts w:ascii="Times New Roman" w:hAnsi="Times New Roman" w:cs="Times New Roman"/>
          <w:sz w:val="28"/>
          <w:szCs w:val="28"/>
        </w:rPr>
        <w:t>.</w:t>
      </w:r>
    </w:p>
    <w:p w:rsidR="007C4720" w:rsidRPr="000E0FD4" w:rsidRDefault="007C4720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902">
        <w:rPr>
          <w:rFonts w:ascii="Times New Roman" w:hAnsi="Times New Roman" w:cs="Times New Roman"/>
          <w:sz w:val="28"/>
          <w:szCs w:val="28"/>
        </w:rPr>
        <w:t>1.</w:t>
      </w:r>
      <w:r w:rsidR="00B67668" w:rsidRPr="00D01902">
        <w:rPr>
          <w:rFonts w:ascii="Times New Roman" w:hAnsi="Times New Roman" w:cs="Times New Roman"/>
          <w:sz w:val="28"/>
          <w:szCs w:val="28"/>
        </w:rPr>
        <w:t>1</w:t>
      </w:r>
      <w:r w:rsidR="009F3C4F" w:rsidRPr="00D01902">
        <w:rPr>
          <w:rFonts w:ascii="Times New Roman" w:hAnsi="Times New Roman" w:cs="Times New Roman"/>
          <w:sz w:val="28"/>
          <w:szCs w:val="28"/>
        </w:rPr>
        <w:t>0</w:t>
      </w:r>
      <w:r w:rsidRPr="00D01902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D0190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61FA2" w:rsidRPr="004C1E7F">
        <w:rPr>
          <w:rFonts w:ascii="Times New Roman" w:hAnsi="Times New Roman" w:cs="Times New Roman"/>
          <w:sz w:val="28"/>
          <w:szCs w:val="28"/>
        </w:rPr>
        <w:t>12</w:t>
      </w:r>
      <w:r w:rsidRPr="004C1E7F">
        <w:rPr>
          <w:rFonts w:ascii="Times New Roman" w:hAnsi="Times New Roman" w:cs="Times New Roman"/>
          <w:sz w:val="28"/>
          <w:szCs w:val="28"/>
        </w:rPr>
        <w:t>0 зачетных единиц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0E0FD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206F5" w:rsidRPr="000E0FD4">
        <w:rPr>
          <w:rFonts w:ascii="Times New Roman" w:hAnsi="Times New Roman" w:cs="Times New Roman"/>
          <w:sz w:val="28"/>
          <w:szCs w:val="28"/>
        </w:rPr>
        <w:t>–</w:t>
      </w:r>
      <w:r w:rsidR="00290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FD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E0FD4">
        <w:rPr>
          <w:rFonts w:ascii="Times New Roman" w:hAnsi="Times New Roman" w:cs="Times New Roman"/>
          <w:sz w:val="28"/>
          <w:szCs w:val="28"/>
        </w:rPr>
        <w:t xml:space="preserve">.) вне зависимости </w:t>
      </w:r>
      <w:r w:rsidR="00943545" w:rsidRPr="000E0FD4">
        <w:rPr>
          <w:rFonts w:ascii="Times New Roman" w:hAnsi="Times New Roman" w:cs="Times New Roman"/>
          <w:sz w:val="28"/>
          <w:szCs w:val="28"/>
        </w:rPr>
        <w:t xml:space="preserve">от </w:t>
      </w:r>
      <w:r w:rsidRPr="000E0FD4">
        <w:rPr>
          <w:rFonts w:ascii="Times New Roman" w:hAnsi="Times New Roman" w:cs="Times New Roman"/>
          <w:sz w:val="28"/>
          <w:szCs w:val="28"/>
        </w:rPr>
        <w:t xml:space="preserve">применяемых образовательных технологий, реализации программы </w:t>
      </w:r>
      <w:r w:rsidR="00DF777E" w:rsidRPr="000E0FD4">
        <w:rPr>
          <w:rFonts w:ascii="Times New Roman" w:hAnsi="Times New Roman" w:cs="Times New Roman"/>
          <w:sz w:val="28"/>
          <w:szCs w:val="28"/>
        </w:rPr>
        <w:t>ординатуры</w:t>
      </w:r>
      <w:r w:rsidRPr="000E0FD4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r w:rsidR="00DF777E" w:rsidRPr="000E0FD4">
        <w:rPr>
          <w:rFonts w:ascii="Times New Roman" w:hAnsi="Times New Roman" w:cs="Times New Roman"/>
          <w:sz w:val="28"/>
          <w:szCs w:val="28"/>
        </w:rPr>
        <w:t>ординатуры</w:t>
      </w:r>
      <w:r w:rsidRPr="000E0FD4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9C35B6" w:rsidRDefault="009C35B6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 w:rsidRPr="000E0FD4">
        <w:rPr>
          <w:rFonts w:ascii="Times New Roman" w:hAnsi="Times New Roman" w:cs="Times New Roman"/>
          <w:sz w:val="28"/>
          <w:szCs w:val="28"/>
        </w:rPr>
        <w:t>ординатуры</w:t>
      </w:r>
      <w:r w:rsidRPr="000E0FD4">
        <w:rPr>
          <w:rFonts w:ascii="Times New Roman" w:hAnsi="Times New Roman" w:cs="Times New Roman"/>
          <w:sz w:val="28"/>
          <w:szCs w:val="28"/>
        </w:rPr>
        <w:t>, реализуемый за один учеб</w:t>
      </w:r>
      <w:r w:rsidR="00943545" w:rsidRPr="000E0FD4">
        <w:rPr>
          <w:rFonts w:ascii="Times New Roman" w:hAnsi="Times New Roman" w:cs="Times New Roman"/>
          <w:sz w:val="28"/>
          <w:szCs w:val="28"/>
        </w:rPr>
        <w:t xml:space="preserve">ный год, составляет не более 70 </w:t>
      </w:r>
      <w:proofErr w:type="spellStart"/>
      <w:r w:rsidRPr="000E0FD4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0E0FD4">
        <w:rPr>
          <w:rFonts w:ascii="Times New Roman" w:hAnsi="Times New Roman" w:cs="Times New Roman"/>
          <w:sz w:val="28"/>
          <w:szCs w:val="28"/>
        </w:rPr>
        <w:t>. вне зависимости от применяемых образовательных</w:t>
      </w:r>
      <w:r w:rsidRPr="009D15A0">
        <w:rPr>
          <w:rFonts w:ascii="Times New Roman" w:hAnsi="Times New Roman" w:cs="Times New Roman"/>
          <w:sz w:val="28"/>
          <w:szCs w:val="28"/>
        </w:rPr>
        <w:t xml:space="preserve"> технологий, реализации программы использованием сетевой формы,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9D15A0">
        <w:rPr>
          <w:rFonts w:ascii="Times New Roman" w:hAnsi="Times New Roman" w:cs="Times New Roman"/>
          <w:sz w:val="28"/>
          <w:szCs w:val="28"/>
        </w:rPr>
        <w:t>по индивидуальному учебному плану</w:t>
      </w:r>
      <w:r w:rsidR="00D01902" w:rsidRPr="009D15A0">
        <w:rPr>
          <w:rFonts w:ascii="Times New Roman" w:hAnsi="Times New Roman" w:cs="Times New Roman"/>
          <w:sz w:val="28"/>
          <w:szCs w:val="28"/>
        </w:rPr>
        <w:t xml:space="preserve"> (за исключением ускоренного обучения)</w:t>
      </w:r>
      <w:r w:rsidRPr="009D15A0">
        <w:rPr>
          <w:rFonts w:ascii="Times New Roman" w:hAnsi="Times New Roman" w:cs="Times New Roman"/>
          <w:sz w:val="28"/>
          <w:szCs w:val="28"/>
        </w:rPr>
        <w:t>,</w:t>
      </w:r>
      <w:r w:rsidR="00290AB8">
        <w:rPr>
          <w:rFonts w:ascii="Times New Roman" w:hAnsi="Times New Roman" w:cs="Times New Roman"/>
          <w:sz w:val="28"/>
          <w:szCs w:val="28"/>
        </w:rPr>
        <w:t xml:space="preserve"> </w:t>
      </w:r>
      <w:r w:rsidR="00290AB8">
        <w:rPr>
          <w:rFonts w:ascii="Times New Roman" w:hAnsi="Times New Roman" w:cs="Times New Roman"/>
          <w:sz w:val="28"/>
          <w:szCs w:val="28"/>
        </w:rPr>
        <w:br/>
      </w:r>
      <w:r w:rsidRPr="009D15A0">
        <w:rPr>
          <w:rFonts w:ascii="Times New Roman" w:hAnsi="Times New Roman" w:cs="Times New Roman"/>
          <w:sz w:val="28"/>
          <w:szCs w:val="28"/>
        </w:rPr>
        <w:t xml:space="preserve">а при ускоренном обучении – не более 80 </w:t>
      </w:r>
      <w:proofErr w:type="spellStart"/>
      <w:r w:rsidRPr="009D15A0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9D15A0">
        <w:rPr>
          <w:rFonts w:ascii="Times New Roman" w:hAnsi="Times New Roman" w:cs="Times New Roman"/>
          <w:sz w:val="28"/>
          <w:szCs w:val="28"/>
        </w:rPr>
        <w:t>.</w:t>
      </w:r>
    </w:p>
    <w:p w:rsidR="00AD78A1" w:rsidRPr="000A2C54" w:rsidRDefault="00AD78A1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 xml:space="preserve">осуществляющих подготовку кадров в интересах обороны и безопасности государства, </w:t>
      </w:r>
      <w:r w:rsidRPr="005D6918">
        <w:rPr>
          <w:rFonts w:ascii="Times New Roman" w:hAnsi="Times New Roman" w:cs="Times New Roman"/>
          <w:sz w:val="28"/>
          <w:szCs w:val="28"/>
        </w:rPr>
        <w:lastRenderedPageBreak/>
        <w:t>обеспечения законности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 w:cs="Times New Roman"/>
          <w:sz w:val="28"/>
        </w:rPr>
        <w:t xml:space="preserve">, объем программы </w:t>
      </w:r>
      <w:r w:rsidR="00DF777E" w:rsidRPr="005D6918">
        <w:rPr>
          <w:rFonts w:ascii="Times New Roman" w:hAnsi="Times New Roman" w:cs="Times New Roman"/>
          <w:sz w:val="28"/>
        </w:rPr>
        <w:t>ординатуры</w:t>
      </w:r>
      <w:r w:rsidRPr="005D6918">
        <w:rPr>
          <w:rFonts w:ascii="Times New Roman" w:hAnsi="Times New Roman" w:cs="Times New Roman"/>
          <w:sz w:val="28"/>
        </w:rPr>
        <w:t xml:space="preserve">, реализуемый за один учебный год, составляет не более 75 </w:t>
      </w:r>
      <w:proofErr w:type="spellStart"/>
      <w:r w:rsidRPr="005D6918">
        <w:rPr>
          <w:rFonts w:ascii="Times New Roman" w:hAnsi="Times New Roman" w:cs="Times New Roman"/>
          <w:sz w:val="28"/>
        </w:rPr>
        <w:t>з.е</w:t>
      </w:r>
      <w:proofErr w:type="spellEnd"/>
      <w:r w:rsidRPr="005D6918">
        <w:rPr>
          <w:rFonts w:ascii="Times New Roman" w:hAnsi="Times New Roman" w:cs="Times New Roman"/>
          <w:sz w:val="28"/>
        </w:rPr>
        <w:t>.</w:t>
      </w:r>
    </w:p>
    <w:p w:rsidR="009D15A0" w:rsidRPr="009D15A0" w:rsidRDefault="009D15A0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1.11. Организация самостоятельно </w:t>
      </w:r>
      <w:r w:rsidR="002206F5" w:rsidRPr="009D15A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D15A0">
        <w:rPr>
          <w:rFonts w:ascii="Times New Roman" w:hAnsi="Times New Roman" w:cs="Times New Roman"/>
          <w:sz w:val="28"/>
          <w:szCs w:val="28"/>
        </w:rPr>
        <w:t xml:space="preserve">в пределах сроков </w:t>
      </w:r>
      <w:r w:rsidR="00767D11">
        <w:rPr>
          <w:rFonts w:ascii="Times New Roman" w:hAnsi="Times New Roman" w:cs="Times New Roman"/>
          <w:sz w:val="28"/>
          <w:szCs w:val="28"/>
        </w:rPr>
        <w:br/>
      </w:r>
      <w:r w:rsidRPr="009D15A0">
        <w:rPr>
          <w:rFonts w:ascii="Times New Roman" w:hAnsi="Times New Roman" w:cs="Times New Roman"/>
          <w:sz w:val="28"/>
          <w:szCs w:val="28"/>
        </w:rPr>
        <w:t xml:space="preserve">и объемов, установленных пунктами 1.9 и 1.10 ФГОС </w:t>
      </w:r>
      <w:proofErr w:type="gramStart"/>
      <w:r w:rsidRPr="009D15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D15A0">
        <w:rPr>
          <w:rFonts w:ascii="Times New Roman" w:hAnsi="Times New Roman" w:cs="Times New Roman"/>
          <w:sz w:val="28"/>
          <w:szCs w:val="28"/>
        </w:rPr>
        <w:t>:</w:t>
      </w:r>
    </w:p>
    <w:p w:rsidR="009D15A0" w:rsidRPr="003B5711" w:rsidRDefault="009D15A0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срок получения образования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 xml:space="preserve"> </w:t>
      </w:r>
      <w:r w:rsidR="00767D11">
        <w:rPr>
          <w:rFonts w:ascii="Times New Roman" w:hAnsi="Times New Roman" w:cs="Times New Roman"/>
          <w:sz w:val="28"/>
          <w:szCs w:val="28"/>
        </w:rPr>
        <w:br/>
      </w:r>
      <w:r w:rsidRPr="009D15A0">
        <w:rPr>
          <w:rFonts w:ascii="Times New Roman" w:hAnsi="Times New Roman" w:cs="Times New Roman"/>
          <w:sz w:val="28"/>
          <w:szCs w:val="28"/>
        </w:rPr>
        <w:t xml:space="preserve">по индивидуальному учебному </w:t>
      </w:r>
      <w:r w:rsidRPr="006503AC">
        <w:rPr>
          <w:rFonts w:ascii="Times New Roman" w:hAnsi="Times New Roman" w:cs="Times New Roman"/>
          <w:sz w:val="28"/>
          <w:szCs w:val="28"/>
        </w:rPr>
        <w:t>плану</w:t>
      </w:r>
      <w:r w:rsidR="00B526B0">
        <w:rPr>
          <w:rFonts w:ascii="Times New Roman" w:hAnsi="Times New Roman" w:cs="Times New Roman"/>
          <w:sz w:val="28"/>
          <w:szCs w:val="28"/>
        </w:rPr>
        <w:t>,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E429A5" w:rsidRPr="003B5711">
        <w:rPr>
          <w:rFonts w:ascii="Times New Roman" w:hAnsi="Times New Roman" w:cs="Times New Roman"/>
          <w:sz w:val="28"/>
          <w:szCs w:val="28"/>
        </w:rPr>
        <w:t>в том числе при ускоренном обучении</w:t>
      </w:r>
      <w:r w:rsidRPr="003B5711">
        <w:rPr>
          <w:rFonts w:ascii="Times New Roman" w:hAnsi="Times New Roman" w:cs="Times New Roman"/>
          <w:sz w:val="28"/>
          <w:szCs w:val="28"/>
        </w:rPr>
        <w:t>;</w:t>
      </w:r>
    </w:p>
    <w:p w:rsidR="009D15A0" w:rsidRPr="009D15A0" w:rsidRDefault="009D15A0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9D15A0">
        <w:rPr>
          <w:rFonts w:ascii="Times New Roman" w:hAnsi="Times New Roman" w:cs="Times New Roman"/>
          <w:sz w:val="28"/>
          <w:szCs w:val="28"/>
        </w:rPr>
        <w:t>, реализуемый за один учебный год.</w:t>
      </w:r>
    </w:p>
    <w:p w:rsidR="002F608D" w:rsidRDefault="007C4720" w:rsidP="00E922D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 w:cs="Times New Roman"/>
          <w:sz w:val="28"/>
          <w:szCs w:val="28"/>
        </w:rPr>
        <w:t>1.</w:t>
      </w:r>
      <w:r w:rsidR="005022FB" w:rsidRPr="009D15A0">
        <w:rPr>
          <w:rFonts w:ascii="Times New Roman" w:hAnsi="Times New Roman" w:cs="Times New Roman"/>
          <w:sz w:val="28"/>
          <w:szCs w:val="28"/>
        </w:rPr>
        <w:t>1</w:t>
      </w:r>
      <w:r w:rsidR="009F3C4F" w:rsidRPr="009D15A0">
        <w:rPr>
          <w:rFonts w:ascii="Times New Roman" w:hAnsi="Times New Roman" w:cs="Times New Roman"/>
          <w:sz w:val="28"/>
          <w:szCs w:val="28"/>
        </w:rPr>
        <w:t>2</w:t>
      </w:r>
      <w:r w:rsidR="00344F7C">
        <w:rPr>
          <w:rFonts w:ascii="Times New Roman" w:hAnsi="Times New Roman" w:cs="Times New Roman"/>
          <w:sz w:val="28"/>
          <w:szCs w:val="28"/>
        </w:rPr>
        <w:t xml:space="preserve">. </w:t>
      </w:r>
      <w:r w:rsidR="00943545" w:rsidRPr="000E0FD4">
        <w:rPr>
          <w:rFonts w:ascii="Times New Roman" w:hAnsi="Times New Roman" w:cs="Times New Roman"/>
          <w:sz w:val="28"/>
          <w:szCs w:val="28"/>
        </w:rPr>
        <w:t>Области</w:t>
      </w:r>
      <w:r w:rsidR="00344F7C" w:rsidRPr="000E0FD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="00344F7C" w:rsidRPr="000E0FD4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r w:rsidR="00344F7C" w:rsidRPr="000E0FD4">
        <w:rPr>
          <w:rFonts w:ascii="Times New Roman" w:hAnsi="Times New Roman" w:cs="Times New Roman"/>
          <w:sz w:val="28"/>
          <w:szCs w:val="28"/>
        </w:rPr>
        <w:t xml:space="preserve"> и сферы </w:t>
      </w:r>
      <w:r w:rsidRPr="000E0FD4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0A2C54">
        <w:rPr>
          <w:rFonts w:ascii="Times New Roman" w:hAnsi="Times New Roman" w:cs="Times New Roman"/>
          <w:sz w:val="28"/>
          <w:szCs w:val="28"/>
        </w:rPr>
        <w:t xml:space="preserve"> деятельности, в которых выпускники, освоившие </w:t>
      </w:r>
      <w:r w:rsidRPr="00F14139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BA2514" w:rsidRPr="006503AC">
        <w:rPr>
          <w:rFonts w:ascii="Times New Roman" w:hAnsi="Times New Roman" w:cs="Times New Roman"/>
          <w:sz w:val="28"/>
          <w:szCs w:val="28"/>
        </w:rPr>
        <w:t>(далее – выпускники)</w:t>
      </w:r>
      <w:r w:rsidR="005A4469" w:rsidRPr="006503AC">
        <w:rPr>
          <w:rFonts w:ascii="Times New Roman" w:hAnsi="Times New Roman" w:cs="Times New Roman"/>
          <w:sz w:val="28"/>
          <w:szCs w:val="28"/>
        </w:rPr>
        <w:t>,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могут</w:t>
      </w:r>
      <w:r w:rsidRPr="00F14139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 деятельность:</w:t>
      </w:r>
    </w:p>
    <w:p w:rsidR="00943545" w:rsidRPr="00822EE5" w:rsidRDefault="00943545" w:rsidP="00E922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</w:t>
      </w:r>
      <w:r w:rsidR="0015333F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обучения, среднего профессионального и высшего образования, дополнительного профессионального образования</w:t>
      </w:r>
      <w:r w:rsidR="0015333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научных исследований); </w:t>
      </w:r>
    </w:p>
    <w:p w:rsidR="00943545" w:rsidRPr="00822EE5" w:rsidRDefault="00943545" w:rsidP="00E922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7260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 w:rsidR="00EB5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D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55145" w:rsidRPr="004A74C3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="007F06F0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="004A74C3">
        <w:rPr>
          <w:rFonts w:ascii="Times New Roman" w:hAnsi="Times New Roman" w:cs="Times New Roman"/>
          <w:color w:val="000000"/>
          <w:sz w:val="28"/>
          <w:szCs w:val="28"/>
        </w:rPr>
        <w:t>микробиологии</w:t>
      </w:r>
      <w:r w:rsidR="00767D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551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43545" w:rsidRPr="00822EE5" w:rsidRDefault="00943545" w:rsidP="00E922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7D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(в сфере здравоохранения).</w:t>
      </w:r>
    </w:p>
    <w:p w:rsidR="009D15A0" w:rsidRPr="000A2C54" w:rsidRDefault="007C4720" w:rsidP="00E922D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139">
        <w:rPr>
          <w:rFonts w:ascii="Times New Roman" w:hAnsi="Times New Roman" w:cs="Times New Roman"/>
          <w:sz w:val="28"/>
          <w:szCs w:val="28"/>
        </w:rPr>
        <w:t xml:space="preserve">Выпускники могут осуществлять профессиональную деятельность </w:t>
      </w:r>
      <w:r w:rsidR="00767D11">
        <w:rPr>
          <w:rFonts w:ascii="Times New Roman" w:hAnsi="Times New Roman" w:cs="Times New Roman"/>
          <w:sz w:val="28"/>
          <w:szCs w:val="28"/>
        </w:rPr>
        <w:br/>
      </w:r>
      <w:r w:rsidRPr="00F14139">
        <w:rPr>
          <w:rFonts w:ascii="Times New Roman" w:hAnsi="Times New Roman" w:cs="Times New Roman"/>
          <w:sz w:val="28"/>
          <w:szCs w:val="28"/>
        </w:rPr>
        <w:t xml:space="preserve">в других </w:t>
      </w:r>
      <w:r w:rsidRPr="006503AC">
        <w:rPr>
          <w:rFonts w:ascii="Times New Roman" w:hAnsi="Times New Roman" w:cs="Times New Roman"/>
          <w:sz w:val="28"/>
          <w:szCs w:val="28"/>
        </w:rPr>
        <w:t xml:space="preserve">областях </w:t>
      </w:r>
      <w:r w:rsidR="00EA3C5E" w:rsidRPr="006503AC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Pr="006503AC">
        <w:rPr>
          <w:rFonts w:ascii="Times New Roman" w:hAnsi="Times New Roman" w:cs="Times New Roman"/>
          <w:sz w:val="28"/>
          <w:szCs w:val="28"/>
        </w:rPr>
        <w:t>и (</w:t>
      </w:r>
      <w:r w:rsidRPr="00A9157E">
        <w:rPr>
          <w:rFonts w:ascii="Times New Roman" w:hAnsi="Times New Roman" w:cs="Times New Roman"/>
          <w:sz w:val="28"/>
          <w:szCs w:val="28"/>
        </w:rPr>
        <w:t>или) сферах</w:t>
      </w:r>
      <w:r w:rsidRPr="00F1413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при условии соответствия </w:t>
      </w:r>
      <w:r w:rsidRPr="009D15A0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767D11">
        <w:rPr>
          <w:rFonts w:ascii="Times New Roman" w:hAnsi="Times New Roman" w:cs="Times New Roman"/>
          <w:sz w:val="28"/>
          <w:szCs w:val="28"/>
        </w:rPr>
        <w:br/>
      </w:r>
      <w:r w:rsidRPr="009D15A0">
        <w:rPr>
          <w:rFonts w:ascii="Times New Roman" w:hAnsi="Times New Roman" w:cs="Times New Roman"/>
          <w:sz w:val="28"/>
          <w:szCs w:val="28"/>
        </w:rPr>
        <w:t xml:space="preserve">их образования и </w:t>
      </w:r>
      <w:r w:rsidRPr="00311F4C">
        <w:rPr>
          <w:rFonts w:ascii="Times New Roman" w:hAnsi="Times New Roman" w:cs="Times New Roman"/>
          <w:sz w:val="28"/>
          <w:szCs w:val="28"/>
        </w:rPr>
        <w:t>полученных компетенций требованиям</w:t>
      </w:r>
      <w:r w:rsidRPr="009D15A0">
        <w:rPr>
          <w:rFonts w:ascii="Times New Roman" w:hAnsi="Times New Roman" w:cs="Times New Roman"/>
          <w:sz w:val="28"/>
          <w:szCs w:val="28"/>
        </w:rPr>
        <w:t xml:space="preserve"> к квалификации</w:t>
      </w:r>
      <w:r w:rsidRPr="000A2C54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2F608D" w:rsidRPr="004E2BC2" w:rsidRDefault="00CB2ACE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5A0">
        <w:rPr>
          <w:rFonts w:ascii="Times New Roman" w:hAnsi="Times New Roman"/>
          <w:sz w:val="28"/>
        </w:rPr>
        <w:lastRenderedPageBreak/>
        <w:t>1.1</w:t>
      </w:r>
      <w:r w:rsidR="009F3C4F" w:rsidRPr="009D15A0">
        <w:rPr>
          <w:rFonts w:ascii="Times New Roman" w:hAnsi="Times New Roman"/>
          <w:sz w:val="28"/>
        </w:rPr>
        <w:t>3</w:t>
      </w:r>
      <w:r w:rsidRPr="009D15A0">
        <w:rPr>
          <w:rFonts w:ascii="Times New Roman" w:hAnsi="Times New Roman"/>
          <w:sz w:val="28"/>
        </w:rPr>
        <w:t xml:space="preserve">. </w:t>
      </w:r>
      <w:r w:rsidR="00EC3FB6" w:rsidRPr="006A7F07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EC3FB6" w:rsidRPr="006A7F07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</w:t>
      </w:r>
      <w:r w:rsidR="00007B1E" w:rsidRPr="006A7F07">
        <w:rPr>
          <w:rFonts w:ascii="Times New Roman" w:hAnsi="Times New Roman" w:cs="Times New Roman"/>
          <w:sz w:val="28"/>
          <w:szCs w:val="28"/>
        </w:rPr>
        <w:t xml:space="preserve"> задач профессиональной деятельности следующих </w:t>
      </w:r>
      <w:r w:rsidR="00007B1E" w:rsidRPr="000C4A86">
        <w:rPr>
          <w:rFonts w:ascii="Times New Roman" w:hAnsi="Times New Roman" w:cs="Times New Roman"/>
          <w:sz w:val="28"/>
          <w:szCs w:val="28"/>
        </w:rPr>
        <w:t>типов</w:t>
      </w:r>
      <w:r w:rsidR="004E2BC2">
        <w:rPr>
          <w:rFonts w:ascii="Times New Roman" w:hAnsi="Times New Roman" w:cs="Times New Roman"/>
          <w:sz w:val="28"/>
          <w:szCs w:val="28"/>
        </w:rPr>
        <w:t>:</w:t>
      </w:r>
    </w:p>
    <w:p w:rsidR="00943545" w:rsidRPr="00822EE5" w:rsidRDefault="00943545" w:rsidP="00767D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943545" w:rsidRPr="00822EE5" w:rsidRDefault="00943545" w:rsidP="00767D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943545" w:rsidRPr="00822EE5" w:rsidRDefault="00943545" w:rsidP="00767D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344F7C" w:rsidRDefault="00943545" w:rsidP="00767D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0E0FD4" w:rsidRPr="001B5FF2" w:rsidRDefault="007C4720" w:rsidP="00767D11">
      <w:pPr>
        <w:pStyle w:val="30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E0FD4">
        <w:rPr>
          <w:rFonts w:ascii="Times New Roman" w:hAnsi="Times New Roman"/>
          <w:sz w:val="28"/>
          <w:szCs w:val="28"/>
        </w:rPr>
        <w:t>1.</w:t>
      </w:r>
      <w:r w:rsidR="00CB2ACE" w:rsidRPr="000E0FD4">
        <w:rPr>
          <w:rFonts w:ascii="Times New Roman" w:hAnsi="Times New Roman"/>
          <w:sz w:val="28"/>
          <w:szCs w:val="28"/>
        </w:rPr>
        <w:t>1</w:t>
      </w:r>
      <w:r w:rsidR="009F3C4F" w:rsidRPr="000E0FD4">
        <w:rPr>
          <w:rFonts w:ascii="Times New Roman" w:hAnsi="Times New Roman"/>
          <w:sz w:val="28"/>
          <w:szCs w:val="28"/>
        </w:rPr>
        <w:t>4</w:t>
      </w:r>
      <w:r w:rsidRPr="000E0FD4">
        <w:rPr>
          <w:rFonts w:ascii="Times New Roman" w:hAnsi="Times New Roman"/>
          <w:sz w:val="28"/>
          <w:szCs w:val="28"/>
        </w:rPr>
        <w:t xml:space="preserve">. </w:t>
      </w:r>
      <w:r w:rsidR="000E0FD4" w:rsidRPr="001B5FF2">
        <w:rPr>
          <w:rFonts w:ascii="Times New Roman" w:hAnsi="Times New Roman"/>
          <w:sz w:val="28"/>
          <w:szCs w:val="28"/>
        </w:rPr>
        <w:t xml:space="preserve">При разработке программы ординатуры Организация устанавливает </w:t>
      </w:r>
      <w:r w:rsidR="00BE6E15" w:rsidRPr="00C657A0">
        <w:rPr>
          <w:rFonts w:ascii="Times New Roman" w:hAnsi="Times New Roman"/>
          <w:sz w:val="28"/>
          <w:szCs w:val="28"/>
        </w:rPr>
        <w:t>направленность (профиль)</w:t>
      </w:r>
      <w:r w:rsidR="00BE6E15">
        <w:rPr>
          <w:rFonts w:ascii="Times New Roman" w:hAnsi="Times New Roman"/>
          <w:sz w:val="28"/>
          <w:szCs w:val="28"/>
        </w:rPr>
        <w:t xml:space="preserve"> </w:t>
      </w:r>
      <w:r w:rsidR="000E0FD4" w:rsidRPr="00BE6E15">
        <w:rPr>
          <w:rFonts w:ascii="Times New Roman" w:hAnsi="Times New Roman"/>
          <w:sz w:val="28"/>
          <w:szCs w:val="28"/>
        </w:rPr>
        <w:t>программы ординатуры</w:t>
      </w:r>
      <w:r w:rsidR="000E0FD4" w:rsidRPr="001B5FF2">
        <w:rPr>
          <w:rFonts w:ascii="Times New Roman" w:hAnsi="Times New Roman"/>
          <w:sz w:val="28"/>
          <w:szCs w:val="28"/>
        </w:rPr>
        <w:t xml:space="preserve">, которое соответствует специальности в целом или конкретизирует содержание программы ординатуры в рамках специальности путем ориентации ее </w:t>
      </w:r>
      <w:proofErr w:type="gramStart"/>
      <w:r w:rsidR="000E0FD4" w:rsidRPr="001B5FF2">
        <w:rPr>
          <w:rFonts w:ascii="Times New Roman" w:hAnsi="Times New Roman"/>
          <w:sz w:val="28"/>
          <w:szCs w:val="28"/>
        </w:rPr>
        <w:t>на</w:t>
      </w:r>
      <w:proofErr w:type="gramEnd"/>
      <w:r w:rsidR="000E0FD4" w:rsidRPr="001B5FF2">
        <w:rPr>
          <w:rFonts w:ascii="Times New Roman" w:hAnsi="Times New Roman"/>
          <w:sz w:val="28"/>
          <w:szCs w:val="28"/>
        </w:rPr>
        <w:t>:</w:t>
      </w:r>
    </w:p>
    <w:p w:rsidR="000E0FD4" w:rsidRPr="001B5FF2" w:rsidRDefault="000E0FD4" w:rsidP="00767D11">
      <w:pPr>
        <w:pStyle w:val="30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0E0FD4" w:rsidRPr="001B5FF2" w:rsidRDefault="000E0FD4" w:rsidP="00767D11">
      <w:pPr>
        <w:pStyle w:val="30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тип (типы) задач и задачи профессиональной деятельности выпускников;</w:t>
      </w:r>
    </w:p>
    <w:p w:rsidR="000E0FD4" w:rsidRPr="001B5FF2" w:rsidRDefault="0015333F" w:rsidP="00767D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567"/>
        <w:rPr>
          <w:rFonts w:ascii="Times New Roman" w:hAnsi="Times New Roman"/>
          <w:sz w:val="28"/>
          <w:szCs w:val="28"/>
        </w:rPr>
      </w:pPr>
      <w:r w:rsidRPr="00BE6E15">
        <w:rPr>
          <w:rFonts w:ascii="Times New Roman" w:hAnsi="Times New Roman"/>
          <w:sz w:val="28"/>
        </w:rPr>
        <w:t>при необходимости –</w:t>
      </w:r>
      <w:r w:rsidR="00BE6E15" w:rsidRPr="00BE6E15">
        <w:rPr>
          <w:rFonts w:ascii="Times New Roman" w:hAnsi="Times New Roman"/>
          <w:sz w:val="28"/>
        </w:rPr>
        <w:t xml:space="preserve"> </w:t>
      </w:r>
      <w:r w:rsidR="000E0FD4" w:rsidRPr="00BE6E15">
        <w:rPr>
          <w:rFonts w:ascii="Times New Roman" w:hAnsi="Times New Roman"/>
          <w:sz w:val="28"/>
          <w:szCs w:val="28"/>
        </w:rPr>
        <w:t>на</w:t>
      </w:r>
      <w:r w:rsidR="000E0FD4" w:rsidRPr="001B5FF2">
        <w:rPr>
          <w:rFonts w:ascii="Times New Roman" w:hAnsi="Times New Roman"/>
          <w:sz w:val="28"/>
          <w:szCs w:val="28"/>
        </w:rPr>
        <w:t xml:space="preserve"> объекты профессиональной деятельности выпускников или область (области) знания.</w:t>
      </w:r>
    </w:p>
    <w:p w:rsidR="005022FB" w:rsidRPr="000A2C54" w:rsidRDefault="00F4170F" w:rsidP="00767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1.</w:t>
      </w:r>
      <w:r w:rsidR="005022FB" w:rsidRPr="006503AC">
        <w:rPr>
          <w:rFonts w:ascii="Times New Roman" w:hAnsi="Times New Roman" w:cs="Times New Roman"/>
          <w:sz w:val="28"/>
          <w:szCs w:val="28"/>
        </w:rPr>
        <w:t>1</w:t>
      </w:r>
      <w:r w:rsidR="009F3C4F" w:rsidRPr="006503AC">
        <w:rPr>
          <w:rFonts w:ascii="Times New Roman" w:hAnsi="Times New Roman" w:cs="Times New Roman"/>
          <w:sz w:val="28"/>
          <w:szCs w:val="28"/>
        </w:rPr>
        <w:t>5</w:t>
      </w:r>
      <w:r w:rsidR="005022FB" w:rsidRPr="006503AC">
        <w:rPr>
          <w:rFonts w:ascii="Times New Roman" w:hAnsi="Times New Roman" w:cs="Times New Roman"/>
          <w:sz w:val="28"/>
          <w:szCs w:val="28"/>
        </w:rPr>
        <w:t>. Программ</w:t>
      </w:r>
      <w:r w:rsidR="006E34C8" w:rsidRPr="006503AC">
        <w:rPr>
          <w:rFonts w:ascii="Times New Roman" w:hAnsi="Times New Roman" w:cs="Times New Roman"/>
          <w:sz w:val="28"/>
          <w:szCs w:val="28"/>
        </w:rPr>
        <w:t>а</w:t>
      </w:r>
      <w:r w:rsidR="00BE6E15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5022FB" w:rsidRPr="006503AC">
        <w:rPr>
          <w:rFonts w:ascii="Times New Roman" w:hAnsi="Times New Roman" w:cs="Times New Roman"/>
          <w:sz w:val="28"/>
          <w:szCs w:val="28"/>
        </w:rPr>
        <w:t xml:space="preserve">, </w:t>
      </w:r>
      <w:r w:rsidR="003941E5" w:rsidRPr="006503AC">
        <w:rPr>
          <w:rFonts w:ascii="Times New Roman" w:hAnsi="Times New Roman"/>
          <w:sz w:val="28"/>
          <w:szCs w:val="28"/>
        </w:rPr>
        <w:t xml:space="preserve">содержащая сведения, составляющие государственную тайну, разрабатывается и реализуется </w:t>
      </w:r>
      <w:r w:rsidR="005022FB" w:rsidRPr="006503AC">
        <w:rPr>
          <w:rFonts w:ascii="Times New Roman" w:hAnsi="Times New Roman" w:cs="Times New Roman"/>
          <w:sz w:val="28"/>
          <w:szCs w:val="28"/>
        </w:rPr>
        <w:t>с соблюдением требований, предусмотренных законодательством Российской Федерации</w:t>
      </w:r>
      <w:r w:rsidR="005022FB" w:rsidRPr="004614EB">
        <w:rPr>
          <w:rFonts w:ascii="Times New Roman" w:hAnsi="Times New Roman" w:cs="Times New Roman"/>
          <w:sz w:val="28"/>
          <w:szCs w:val="28"/>
        </w:rPr>
        <w:t xml:space="preserve"> и </w:t>
      </w:r>
      <w:r w:rsidR="008D7979" w:rsidRPr="000E0FD4">
        <w:rPr>
          <w:rFonts w:ascii="Times New Roman" w:hAnsi="Times New Roman" w:cs="Times New Roman"/>
          <w:sz w:val="28"/>
          <w:szCs w:val="28"/>
        </w:rPr>
        <w:t>иными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="005022FB" w:rsidRPr="004614EB">
        <w:rPr>
          <w:rFonts w:ascii="Times New Roman" w:hAnsi="Times New Roman" w:cs="Times New Roman"/>
          <w:sz w:val="28"/>
          <w:szCs w:val="28"/>
        </w:rPr>
        <w:t>нормативными правовыми актами в области защиты государственной тайны.</w:t>
      </w:r>
    </w:p>
    <w:p w:rsidR="005022FB" w:rsidRDefault="005022FB" w:rsidP="001533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3AC" w:rsidRPr="000A2C54" w:rsidRDefault="006503AC" w:rsidP="001533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Default="007C4720" w:rsidP="0015333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6503AC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15333F" w:rsidRPr="000A2C54" w:rsidRDefault="0015333F" w:rsidP="0015333F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4599" w:rsidRPr="002206F5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2206F5">
        <w:rPr>
          <w:rFonts w:ascii="Times New Roman" w:hAnsi="Times New Roman" w:cs="Times New Roman"/>
          <w:sz w:val="28"/>
          <w:szCs w:val="28"/>
        </w:rPr>
        <w:t xml:space="preserve"> включает следующие блоки:</w:t>
      </w:r>
    </w:p>
    <w:p w:rsidR="008F4599" w:rsidRPr="000A2C54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6F5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8F4599" w:rsidRPr="000A2C54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Блок 2 «Практика»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F7C" w:rsidRDefault="008F4599" w:rsidP="0015333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</w:t>
      </w:r>
      <w:r w:rsidRPr="000A2C54">
        <w:rPr>
          <w:rFonts w:ascii="Times New Roman" w:hAnsi="Times New Roman" w:cs="Times New Roman"/>
          <w:sz w:val="28"/>
          <w:szCs w:val="28"/>
        </w:rPr>
        <w:t xml:space="preserve"> «Государственная итоговая аттестация».</w:t>
      </w:r>
    </w:p>
    <w:p w:rsidR="00344F7C" w:rsidRDefault="00344F7C" w:rsidP="000C4A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F4599" w:rsidRPr="000A2C54" w:rsidRDefault="008F4599" w:rsidP="006503AC">
      <w:pPr>
        <w:pStyle w:val="ConsPlusNormal"/>
        <w:widowControl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и 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8F4599" w:rsidRPr="000A2C54" w:rsidRDefault="008F4599" w:rsidP="00FA5D62">
      <w:pPr>
        <w:pStyle w:val="ConsPlusNormal"/>
        <w:keepNext/>
        <w:widowControl/>
        <w:spacing w:line="36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35"/>
        <w:gridCol w:w="4235"/>
        <w:gridCol w:w="3828"/>
      </w:tblGrid>
      <w:tr w:rsidR="008F4599" w:rsidRPr="000A2C54" w:rsidTr="00C776EC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0A2C54" w:rsidRDefault="008F4599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r w:rsidR="00DF777E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DF777E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  <w:r w:rsidRPr="000A2C5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4599" w:rsidRPr="000A2C54" w:rsidTr="002206F5">
        <w:trPr>
          <w:trHeight w:val="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C1E7F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C1E7F" w:rsidRDefault="008F4599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43545" w:rsidRPr="004C1E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8F4599" w:rsidRPr="000A2C54" w:rsidTr="002206F5">
        <w:trPr>
          <w:trHeight w:val="3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A2C54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C1E7F" w:rsidRDefault="008F4599" w:rsidP="002206F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C1E7F" w:rsidRDefault="008F4599" w:rsidP="0094354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43545" w:rsidRPr="004C1E7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F4599" w:rsidRPr="000A2C54" w:rsidTr="002206F5">
        <w:trPr>
          <w:trHeight w:val="355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0A2C54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C1E7F" w:rsidRDefault="008F4599" w:rsidP="006A7F07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C1E7F" w:rsidRDefault="00943545" w:rsidP="000C4A86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4599" w:rsidRPr="000A2C54" w:rsidTr="002206F5">
        <w:trPr>
          <w:trHeight w:val="56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99" w:rsidRPr="004C1E7F" w:rsidRDefault="008F4599" w:rsidP="002206F5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r w:rsidR="00DF777E" w:rsidRPr="004C1E7F">
              <w:rPr>
                <w:rFonts w:ascii="Times New Roman" w:hAnsi="Times New Roman" w:cs="Times New Roman"/>
                <w:sz w:val="28"/>
                <w:szCs w:val="28"/>
              </w:rPr>
              <w:t>ординатуры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99" w:rsidRPr="004C1E7F" w:rsidRDefault="00AB6B14" w:rsidP="002206F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4599" w:rsidRPr="004C1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F4599" w:rsidRPr="000A2C54" w:rsidRDefault="008F4599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057" w:rsidRPr="00F4170F" w:rsidRDefault="007C4720" w:rsidP="00E9369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6170E6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2</w:t>
      </w:r>
      <w:r w:rsidRPr="006170E6">
        <w:rPr>
          <w:rFonts w:ascii="Times New Roman" w:hAnsi="Times New Roman" w:cs="Times New Roman"/>
          <w:sz w:val="28"/>
          <w:szCs w:val="28"/>
        </w:rPr>
        <w:t>.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="007E5057" w:rsidRPr="006170E6">
        <w:rPr>
          <w:rFonts w:ascii="Times New Roman" w:hAnsi="Times New Roman" w:cs="Times New Roman"/>
          <w:sz w:val="28"/>
          <w:szCs w:val="28"/>
        </w:rPr>
        <w:t>В Блок 2 «Практика» вход</w:t>
      </w:r>
      <w:r w:rsidR="00D5331C">
        <w:rPr>
          <w:rFonts w:ascii="Times New Roman" w:hAnsi="Times New Roman" w:cs="Times New Roman"/>
          <w:sz w:val="28"/>
          <w:szCs w:val="28"/>
        </w:rPr>
        <w:t>и</w:t>
      </w:r>
      <w:r w:rsidR="007E5057" w:rsidRPr="006170E6">
        <w:rPr>
          <w:rFonts w:ascii="Times New Roman" w:hAnsi="Times New Roman" w:cs="Times New Roman"/>
          <w:sz w:val="28"/>
          <w:szCs w:val="28"/>
        </w:rPr>
        <w:t xml:space="preserve">т </w:t>
      </w:r>
      <w:r w:rsidR="00D5331C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</w:t>
      </w:r>
      <w:r w:rsidR="007E5057" w:rsidRPr="006503AC">
        <w:rPr>
          <w:rFonts w:ascii="Times New Roman" w:hAnsi="Times New Roman" w:cs="Times New Roman"/>
          <w:sz w:val="28"/>
          <w:szCs w:val="28"/>
        </w:rPr>
        <w:t>практик</w:t>
      </w:r>
      <w:r w:rsidR="00D5331C">
        <w:rPr>
          <w:rFonts w:ascii="Times New Roman" w:hAnsi="Times New Roman" w:cs="Times New Roman"/>
          <w:sz w:val="28"/>
          <w:szCs w:val="28"/>
        </w:rPr>
        <w:t>а</w:t>
      </w:r>
      <w:r w:rsidR="007E5057" w:rsidRPr="006503AC">
        <w:rPr>
          <w:rFonts w:ascii="Times New Roman" w:hAnsi="Times New Roman" w:cs="Times New Roman"/>
          <w:sz w:val="28"/>
          <w:szCs w:val="28"/>
        </w:rPr>
        <w:t>.</w:t>
      </w:r>
    </w:p>
    <w:p w:rsidR="008D43B9" w:rsidRPr="006A7F07" w:rsidRDefault="00B8686E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Типы </w:t>
      </w:r>
      <w:r w:rsidR="006170E6" w:rsidRPr="006503AC">
        <w:rPr>
          <w:rFonts w:ascii="Times New Roman" w:hAnsi="Times New Roman" w:cs="Times New Roman"/>
          <w:sz w:val="28"/>
          <w:szCs w:val="28"/>
        </w:rPr>
        <w:t>производственн</w:t>
      </w:r>
      <w:r w:rsidRPr="006503AC">
        <w:rPr>
          <w:rFonts w:ascii="Times New Roman" w:hAnsi="Times New Roman" w:cs="Times New Roman"/>
          <w:sz w:val="28"/>
          <w:szCs w:val="28"/>
        </w:rPr>
        <w:t>ой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6503AC">
        <w:rPr>
          <w:rFonts w:ascii="Times New Roman" w:hAnsi="Times New Roman" w:cs="Times New Roman"/>
          <w:sz w:val="28"/>
          <w:szCs w:val="28"/>
        </w:rPr>
        <w:t>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8D43B9" w:rsidRPr="006503AC">
        <w:rPr>
          <w:rFonts w:ascii="Times New Roman" w:hAnsi="Times New Roman" w:cs="Times New Roman"/>
          <w:sz w:val="28"/>
          <w:szCs w:val="28"/>
        </w:rPr>
        <w:t>:</w:t>
      </w:r>
    </w:p>
    <w:p w:rsidR="008D43B9" w:rsidRPr="000E0FD4" w:rsidRDefault="00EE1CF2" w:rsidP="006A7F0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FD4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8D43B9" w:rsidRPr="000E0FD4">
        <w:rPr>
          <w:rFonts w:ascii="Times New Roman" w:hAnsi="Times New Roman" w:cs="Times New Roman"/>
          <w:sz w:val="28"/>
          <w:szCs w:val="28"/>
        </w:rPr>
        <w:t>практика;</w:t>
      </w:r>
    </w:p>
    <w:p w:rsidR="007761A5" w:rsidRPr="004E2BC2" w:rsidRDefault="004E2BC2" w:rsidP="004E2B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научно-исследовательская работа.</w:t>
      </w:r>
    </w:p>
    <w:p w:rsidR="00E640C7" w:rsidRPr="00EE1CF2" w:rsidRDefault="00E640C7" w:rsidP="002206F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2F1087" w:rsidRPr="00D3636F">
        <w:rPr>
          <w:rFonts w:ascii="Times New Roman" w:hAnsi="Times New Roman" w:cs="Times New Roman"/>
          <w:sz w:val="28"/>
          <w:szCs w:val="28"/>
        </w:rPr>
        <w:t xml:space="preserve">В дополнение к типам практик, указанным в пункте 2.2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="002F1087" w:rsidRPr="00D3636F">
        <w:rPr>
          <w:rFonts w:ascii="Times New Roman" w:hAnsi="Times New Roman" w:cs="Times New Roman"/>
          <w:sz w:val="28"/>
          <w:szCs w:val="28"/>
        </w:rPr>
        <w:t>ФГОС ВО,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2F1087" w:rsidRPr="00D3636F">
        <w:rPr>
          <w:rFonts w:ascii="Times New Roman" w:hAnsi="Times New Roman" w:cs="Times New Roman"/>
          <w:sz w:val="28"/>
          <w:szCs w:val="28"/>
        </w:rPr>
        <w:t>ПООП может также содержать рекомендуемые типы практик</w:t>
      </w:r>
      <w:r w:rsidRPr="00D3636F">
        <w:rPr>
          <w:rFonts w:ascii="Times New Roman" w:hAnsi="Times New Roman" w:cs="Times New Roman"/>
          <w:sz w:val="28"/>
          <w:szCs w:val="28"/>
        </w:rPr>
        <w:t>.</w:t>
      </w:r>
    </w:p>
    <w:p w:rsidR="00E640C7" w:rsidRPr="00DD47FE" w:rsidRDefault="00E640C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2.</w:t>
      </w:r>
      <w:r w:rsidR="00AB6B14">
        <w:rPr>
          <w:rFonts w:ascii="Times New Roman" w:hAnsi="Times New Roman" w:cs="Times New Roman"/>
          <w:sz w:val="28"/>
          <w:szCs w:val="28"/>
        </w:rPr>
        <w:t>4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8D43B9" w:rsidRPr="00DD47FE">
        <w:rPr>
          <w:rFonts w:ascii="Times New Roman" w:hAnsi="Times New Roman" w:cs="Times New Roman"/>
          <w:sz w:val="28"/>
          <w:szCs w:val="28"/>
        </w:rPr>
        <w:t>Организация</w:t>
      </w:r>
      <w:r w:rsidRPr="00DD47FE">
        <w:rPr>
          <w:rFonts w:ascii="Times New Roman" w:hAnsi="Times New Roman" w:cs="Times New Roman"/>
          <w:sz w:val="28"/>
          <w:szCs w:val="28"/>
        </w:rPr>
        <w:t>:</w:t>
      </w:r>
    </w:p>
    <w:p w:rsidR="00E640C7" w:rsidRPr="003B5711" w:rsidRDefault="008D43B9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 xml:space="preserve">выбирает один или несколько типов производственной практики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Pr="00DD47FE">
        <w:rPr>
          <w:rFonts w:ascii="Times New Roman" w:hAnsi="Times New Roman" w:cs="Times New Roman"/>
          <w:sz w:val="28"/>
          <w:szCs w:val="28"/>
        </w:rPr>
        <w:t>из перечня</w:t>
      </w:r>
      <w:r w:rsidR="007761A5" w:rsidRPr="00DD47FE">
        <w:rPr>
          <w:rFonts w:ascii="Times New Roman" w:hAnsi="Times New Roman" w:cs="Times New Roman"/>
          <w:sz w:val="28"/>
          <w:szCs w:val="28"/>
        </w:rPr>
        <w:t xml:space="preserve">, </w:t>
      </w:r>
      <w:r w:rsidR="007761A5" w:rsidRPr="006503AC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7761A5" w:rsidRPr="003B5711">
        <w:rPr>
          <w:rFonts w:ascii="Times New Roman" w:hAnsi="Times New Roman" w:cs="Times New Roman"/>
          <w:sz w:val="28"/>
          <w:szCs w:val="28"/>
        </w:rPr>
        <w:t>пункте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 2.</w:t>
      </w:r>
      <w:r w:rsidR="00AB6B14" w:rsidRPr="003B5711">
        <w:rPr>
          <w:rFonts w:ascii="Times New Roman" w:hAnsi="Times New Roman" w:cs="Times New Roman"/>
          <w:sz w:val="28"/>
          <w:szCs w:val="28"/>
        </w:rPr>
        <w:t>2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E640C7" w:rsidRPr="003B57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640C7" w:rsidRPr="003B5711">
        <w:rPr>
          <w:rFonts w:ascii="Times New Roman" w:hAnsi="Times New Roman" w:cs="Times New Roman"/>
          <w:sz w:val="28"/>
          <w:szCs w:val="28"/>
        </w:rPr>
        <w:t>;</w:t>
      </w:r>
    </w:p>
    <w:p w:rsidR="00E640C7" w:rsidRPr="00DD47FE" w:rsidRDefault="002F1087" w:rsidP="00E640C7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711">
        <w:rPr>
          <w:rFonts w:ascii="Times New Roman" w:hAnsi="Times New Roman" w:cs="Times New Roman"/>
          <w:sz w:val="28"/>
          <w:szCs w:val="28"/>
        </w:rPr>
        <w:t>вправе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E640C7" w:rsidRPr="003B5711">
        <w:rPr>
          <w:rFonts w:ascii="Times New Roman" w:hAnsi="Times New Roman" w:cs="Times New Roman"/>
          <w:sz w:val="28"/>
          <w:szCs w:val="28"/>
        </w:rPr>
        <w:t xml:space="preserve">выбрать один или несколько типов </w:t>
      </w:r>
      <w:r w:rsidR="00E640C7" w:rsidRPr="006503AC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0C7" w:rsidRPr="006503A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B8686E" w:rsidRPr="006503AC">
        <w:rPr>
          <w:rFonts w:ascii="Times New Roman" w:hAnsi="Times New Roman" w:cs="Times New Roman"/>
          <w:sz w:val="28"/>
          <w:szCs w:val="28"/>
        </w:rPr>
        <w:t>рекомендуем</w:t>
      </w:r>
      <w:r w:rsidR="00E640C7" w:rsidRPr="006503AC">
        <w:rPr>
          <w:rFonts w:ascii="Times New Roman" w:hAnsi="Times New Roman" w:cs="Times New Roman"/>
          <w:sz w:val="28"/>
          <w:szCs w:val="28"/>
        </w:rPr>
        <w:t>ых ПООП (при наличии</w:t>
      </w:r>
      <w:r w:rsidR="00E640C7" w:rsidRPr="00DD47FE">
        <w:rPr>
          <w:rFonts w:ascii="Times New Roman" w:hAnsi="Times New Roman" w:cs="Times New Roman"/>
          <w:sz w:val="28"/>
          <w:szCs w:val="28"/>
        </w:rPr>
        <w:t>);</w:t>
      </w:r>
    </w:p>
    <w:p w:rsidR="00E640C7" w:rsidRPr="00BE6E15" w:rsidRDefault="002F1087" w:rsidP="008D43B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вправе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BE6E15">
        <w:rPr>
          <w:rFonts w:ascii="Times New Roman" w:hAnsi="Times New Roman" w:cs="Times New Roman"/>
          <w:sz w:val="28"/>
          <w:szCs w:val="28"/>
        </w:rPr>
        <w:t>установить до</w:t>
      </w:r>
      <w:r w:rsidR="00EE1CF2" w:rsidRPr="00BE6E15">
        <w:rPr>
          <w:rFonts w:ascii="Times New Roman" w:hAnsi="Times New Roman" w:cs="Times New Roman"/>
          <w:sz w:val="28"/>
          <w:szCs w:val="28"/>
        </w:rPr>
        <w:t xml:space="preserve">полнительный тип </w:t>
      </w:r>
      <w:r w:rsidR="000F4E32" w:rsidRPr="00BE6E15">
        <w:rPr>
          <w:rFonts w:ascii="Times New Roman" w:hAnsi="Times New Roman" w:cs="Times New Roman"/>
          <w:sz w:val="28"/>
          <w:szCs w:val="28"/>
        </w:rPr>
        <w:t>(типы)</w:t>
      </w:r>
      <w:r w:rsidR="004E2BC2" w:rsidRPr="00BE6E15">
        <w:rPr>
          <w:rFonts w:ascii="Times New Roman" w:hAnsi="Times New Roman" w:cs="Times New Roman"/>
          <w:sz w:val="28"/>
          <w:szCs w:val="28"/>
        </w:rPr>
        <w:t xml:space="preserve"> </w:t>
      </w:r>
      <w:r w:rsidR="008D43B9" w:rsidRPr="00BE6E15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EE1CF2" w:rsidRPr="00BE6E15">
        <w:rPr>
          <w:rFonts w:ascii="Times New Roman" w:hAnsi="Times New Roman" w:cs="Times New Roman"/>
          <w:sz w:val="28"/>
          <w:szCs w:val="28"/>
        </w:rPr>
        <w:t>и</w:t>
      </w:r>
      <w:r w:rsidR="00E640C7" w:rsidRPr="00BE6E15">
        <w:rPr>
          <w:rFonts w:ascii="Times New Roman" w:hAnsi="Times New Roman" w:cs="Times New Roman"/>
          <w:sz w:val="28"/>
          <w:szCs w:val="28"/>
        </w:rPr>
        <w:t>;</w:t>
      </w:r>
    </w:p>
    <w:p w:rsidR="007A1065" w:rsidRPr="00BE6E15" w:rsidRDefault="008D43B9" w:rsidP="008D7D7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устанавливает</w:t>
      </w:r>
      <w:r w:rsidR="007E5057" w:rsidRPr="00BE6E15">
        <w:rPr>
          <w:rFonts w:ascii="Times New Roman" w:hAnsi="Times New Roman" w:cs="Times New Roman"/>
          <w:sz w:val="28"/>
          <w:szCs w:val="28"/>
        </w:rPr>
        <w:t xml:space="preserve"> объемы практик</w:t>
      </w:r>
      <w:r w:rsidR="007761A5" w:rsidRPr="00BE6E15">
        <w:rPr>
          <w:rFonts w:ascii="Times New Roman" w:hAnsi="Times New Roman" w:cs="Times New Roman"/>
          <w:sz w:val="28"/>
          <w:szCs w:val="28"/>
        </w:rPr>
        <w:t xml:space="preserve"> каждого типа</w:t>
      </w:r>
      <w:r w:rsidR="003A156B" w:rsidRPr="00BE6E15">
        <w:rPr>
          <w:rFonts w:ascii="Times New Roman" w:hAnsi="Times New Roman" w:cs="Times New Roman"/>
          <w:sz w:val="28"/>
          <w:szCs w:val="28"/>
        </w:rPr>
        <w:t>.</w:t>
      </w:r>
    </w:p>
    <w:p w:rsidR="0073787D" w:rsidRPr="000A2C54" w:rsidRDefault="0073787D" w:rsidP="00EE1CF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2.</w:t>
      </w:r>
      <w:r w:rsidR="008D7D70" w:rsidRPr="00BE6E15">
        <w:rPr>
          <w:rFonts w:ascii="Times New Roman" w:hAnsi="Times New Roman" w:cs="Times New Roman"/>
          <w:sz w:val="28"/>
          <w:szCs w:val="28"/>
        </w:rPr>
        <w:t>5</w:t>
      </w:r>
      <w:r w:rsidRPr="00BE6E15">
        <w:rPr>
          <w:rFonts w:ascii="Times New Roman" w:hAnsi="Times New Roman" w:cs="Times New Roman"/>
          <w:sz w:val="28"/>
          <w:szCs w:val="28"/>
        </w:rPr>
        <w:t>. В Блок 3 «Государственная итоговая аттестация»</w:t>
      </w:r>
      <w:r w:rsidR="00BE6E15">
        <w:rPr>
          <w:rFonts w:ascii="Times New Roman" w:hAnsi="Times New Roman" w:cs="Times New Roman"/>
          <w:sz w:val="28"/>
          <w:szCs w:val="28"/>
        </w:rPr>
        <w:t xml:space="preserve"> </w:t>
      </w:r>
      <w:r w:rsidR="000F4E32" w:rsidRPr="00BE6E15">
        <w:rPr>
          <w:rFonts w:ascii="Times New Roman" w:hAnsi="Times New Roman" w:cs="Times New Roman"/>
          <w:sz w:val="28"/>
          <w:szCs w:val="28"/>
        </w:rPr>
        <w:t>входит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Pr="0073787D">
        <w:rPr>
          <w:rFonts w:ascii="Times New Roman" w:hAnsi="Times New Roman" w:cs="Times New Roman"/>
          <w:sz w:val="28"/>
          <w:szCs w:val="28"/>
        </w:rPr>
        <w:t>подготовка к сдаче</w:t>
      </w:r>
      <w:r w:rsidRPr="000A2C54">
        <w:rPr>
          <w:rFonts w:ascii="Times New Roman" w:hAnsi="Times New Roman" w:cs="Times New Roman"/>
          <w:sz w:val="28"/>
          <w:szCs w:val="28"/>
        </w:rPr>
        <w:t xml:space="preserve"> и </w:t>
      </w:r>
      <w:r w:rsidR="000E0FD4">
        <w:rPr>
          <w:rFonts w:ascii="Times New Roman" w:hAnsi="Times New Roman" w:cs="Times New Roman"/>
          <w:sz w:val="28"/>
          <w:szCs w:val="28"/>
        </w:rPr>
        <w:t>сдача государственного экзамена</w:t>
      </w:r>
      <w:r w:rsidR="000E0F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A02A5" w:rsidRPr="006503AC" w:rsidRDefault="00117D6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2.</w:t>
      </w:r>
      <w:r w:rsidR="008D7D70">
        <w:rPr>
          <w:rFonts w:ascii="Times New Roman" w:hAnsi="Times New Roman" w:cs="Times New Roman"/>
          <w:sz w:val="28"/>
          <w:szCs w:val="28"/>
        </w:rPr>
        <w:t>6</w:t>
      </w:r>
      <w:r w:rsidRPr="000A2C54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2C5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A2C54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6503AC">
        <w:rPr>
          <w:rFonts w:ascii="Times New Roman" w:hAnsi="Times New Roman" w:cs="Times New Roman"/>
          <w:sz w:val="28"/>
          <w:szCs w:val="28"/>
        </w:rPr>
        <w:t>возможность освоения</w:t>
      </w:r>
      <w:r w:rsidR="00676250" w:rsidRPr="006503AC">
        <w:rPr>
          <w:rFonts w:ascii="Times New Roman" w:hAnsi="Times New Roman" w:cs="Times New Roman"/>
          <w:sz w:val="28"/>
          <w:szCs w:val="28"/>
        </w:rPr>
        <w:t xml:space="preserve"> элективных дисциплин (модулей)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="007A02A5" w:rsidRPr="006503AC">
        <w:rPr>
          <w:rFonts w:ascii="Times New Roman" w:hAnsi="Times New Roman" w:cs="Times New Roman"/>
          <w:sz w:val="28"/>
          <w:szCs w:val="28"/>
        </w:rPr>
        <w:t>и факультативных дисциплин</w:t>
      </w:r>
      <w:r w:rsidR="000B6935" w:rsidRPr="006503AC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7A02A5" w:rsidRPr="00650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C1" w:rsidRPr="00B2025E" w:rsidRDefault="004536C1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lastRenderedPageBreak/>
        <w:t>Факультативные дисциплины (модули) не включаются</w:t>
      </w:r>
      <w:r w:rsidRPr="00DD47FE">
        <w:rPr>
          <w:rFonts w:ascii="Times New Roman" w:hAnsi="Times New Roman" w:cs="Times New Roman"/>
          <w:sz w:val="28"/>
          <w:szCs w:val="28"/>
        </w:rPr>
        <w:t xml:space="preserve"> в объем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</w:p>
    <w:p w:rsidR="00ED071A" w:rsidRPr="00B2025E" w:rsidRDefault="00344F7C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7471035"/>
      <w:r w:rsidRPr="005D691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8D7979" w:rsidRPr="005D691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="008D7979" w:rsidRPr="005D6918">
        <w:rPr>
          <w:rFonts w:ascii="Times New Roman" w:hAnsi="Times New Roman" w:cs="Times New Roman"/>
          <w:sz w:val="28"/>
          <w:szCs w:val="28"/>
        </w:rPr>
        <w:t xml:space="preserve">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="008D7979" w:rsidRPr="005D6918">
        <w:rPr>
          <w:rFonts w:ascii="Times New Roman" w:hAnsi="Times New Roman" w:cs="Times New Roman"/>
          <w:sz w:val="28"/>
          <w:szCs w:val="28"/>
        </w:rPr>
        <w:t>, устанавливаемом федеральным государственным органом, в ведении которого находятся соответствующие организации</w:t>
      </w:r>
      <w:r w:rsidR="008D7979" w:rsidRPr="005D6918">
        <w:rPr>
          <w:rStyle w:val="a6"/>
          <w:rFonts w:ascii="Times New Roman" w:hAnsi="Times New Roman"/>
          <w:sz w:val="28"/>
          <w:szCs w:val="28"/>
        </w:rPr>
        <w:footnoteReference w:id="5"/>
      </w:r>
      <w:r w:rsidR="008D7979" w:rsidRPr="005D69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1"/>
    <w:p w:rsidR="00B57D34" w:rsidRPr="0001797F" w:rsidRDefault="00B57D34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2.</w:t>
      </w:r>
      <w:r w:rsidR="00344F7C">
        <w:rPr>
          <w:rFonts w:ascii="Times New Roman" w:hAnsi="Times New Roman" w:cs="Times New Roman"/>
          <w:sz w:val="28"/>
          <w:szCs w:val="28"/>
        </w:rPr>
        <w:t>8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Pr="00E00938">
        <w:rPr>
          <w:rFonts w:ascii="Times New Roman" w:hAnsi="Times New Roman" w:cs="Times New Roman"/>
          <w:sz w:val="28"/>
          <w:szCs w:val="28"/>
        </w:rPr>
        <w:t>обязательн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A1290">
        <w:rPr>
          <w:rFonts w:ascii="Times New Roman" w:hAnsi="Times New Roman" w:cs="Times New Roman"/>
          <w:sz w:val="28"/>
          <w:szCs w:val="28"/>
        </w:rPr>
        <w:t xml:space="preserve"> и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E0093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00938">
        <w:rPr>
          <w:rFonts w:ascii="Times New Roman" w:hAnsi="Times New Roman" w:cs="Times New Roman"/>
          <w:sz w:val="28"/>
          <w:szCs w:val="28"/>
        </w:rPr>
        <w:t>, формируем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00938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01797F">
        <w:rPr>
          <w:rFonts w:ascii="Times New Roman" w:hAnsi="Times New Roman" w:cs="Times New Roman"/>
          <w:sz w:val="28"/>
          <w:szCs w:val="28"/>
        </w:rPr>
        <w:t xml:space="preserve">отношений. </w:t>
      </w:r>
    </w:p>
    <w:p w:rsidR="000409D6" w:rsidRDefault="000409D6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К обязательной части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0409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0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9D6" w:rsidRDefault="000409D6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9D6">
        <w:rPr>
          <w:rFonts w:ascii="Times New Roman" w:hAnsi="Times New Roman" w:cs="Times New Roman"/>
          <w:sz w:val="28"/>
          <w:szCs w:val="28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0409D6">
        <w:rPr>
          <w:rFonts w:ascii="Times New Roman" w:hAnsi="Times New Roman" w:cs="Times New Roman"/>
          <w:sz w:val="28"/>
          <w:szCs w:val="28"/>
        </w:rPr>
        <w:t xml:space="preserve">в обязательную часть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 (или) в часть, формируемую участниками образовательных отношений.</w:t>
      </w:r>
      <w:proofErr w:type="gramEnd"/>
    </w:p>
    <w:p w:rsidR="00B57D34" w:rsidRDefault="00B57D34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2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0E0FD4">
        <w:rPr>
          <w:rFonts w:ascii="Times New Roman" w:hAnsi="Times New Roman" w:cs="Times New Roman"/>
          <w:sz w:val="28"/>
          <w:szCs w:val="28"/>
        </w:rPr>
        <w:t>обязательной части</w:t>
      </w:r>
      <w:r w:rsidR="00BA1290" w:rsidRPr="000E0FD4">
        <w:rPr>
          <w:rFonts w:ascii="Times New Roman" w:hAnsi="Times New Roman" w:cs="Times New Roman"/>
          <w:sz w:val="28"/>
          <w:szCs w:val="28"/>
        </w:rPr>
        <w:t xml:space="preserve"> без учета объема госу</w:t>
      </w:r>
      <w:r w:rsidR="004F3B0B" w:rsidRPr="000E0FD4"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  <w:r w:rsidRPr="000E0FD4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B2025E">
        <w:rPr>
          <w:rFonts w:ascii="Times New Roman" w:hAnsi="Times New Roman" w:cs="Times New Roman"/>
          <w:sz w:val="28"/>
          <w:szCs w:val="28"/>
        </w:rPr>
        <w:t xml:space="preserve"> составлять не менее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0E0FD4">
        <w:rPr>
          <w:rFonts w:ascii="Times New Roman" w:hAnsi="Times New Roman" w:cs="Times New Roman"/>
          <w:sz w:val="28"/>
          <w:szCs w:val="28"/>
        </w:rPr>
        <w:t>9</w:t>
      </w:r>
      <w:r w:rsidR="00D3636F" w:rsidRPr="000E0FD4">
        <w:rPr>
          <w:rFonts w:ascii="Times New Roman" w:hAnsi="Times New Roman" w:cs="Times New Roman"/>
          <w:sz w:val="28"/>
          <w:szCs w:val="28"/>
        </w:rPr>
        <w:t>0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B2025E">
        <w:rPr>
          <w:rFonts w:ascii="Times New Roman" w:hAnsi="Times New Roman" w:cs="Times New Roman"/>
          <w:sz w:val="28"/>
          <w:szCs w:val="28"/>
        </w:rPr>
        <w:t xml:space="preserve">процентов общего объема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B2025E">
        <w:rPr>
          <w:rFonts w:ascii="Times New Roman" w:hAnsi="Times New Roman" w:cs="Times New Roman"/>
          <w:sz w:val="28"/>
          <w:szCs w:val="28"/>
        </w:rPr>
        <w:t>.</w:t>
      </w:r>
    </w:p>
    <w:p w:rsidR="0073787D" w:rsidRPr="005D6918" w:rsidRDefault="00515574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E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44F7C">
        <w:rPr>
          <w:rFonts w:ascii="Times New Roman" w:hAnsi="Times New Roman" w:cs="Times New Roman"/>
          <w:sz w:val="28"/>
          <w:szCs w:val="28"/>
        </w:rPr>
        <w:t>9</w:t>
      </w:r>
      <w:r w:rsidRPr="002249EC">
        <w:rPr>
          <w:rFonts w:ascii="Times New Roman" w:hAnsi="Times New Roman" w:cs="Times New Roman"/>
          <w:sz w:val="28"/>
          <w:szCs w:val="28"/>
        </w:rPr>
        <w:t>.</w:t>
      </w:r>
      <w:r w:rsidR="004E2BC2">
        <w:rPr>
          <w:rFonts w:ascii="Times New Roman" w:hAnsi="Times New Roman" w:cs="Times New Roman"/>
          <w:sz w:val="28"/>
          <w:szCs w:val="28"/>
        </w:rPr>
        <w:t xml:space="preserve"> 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Организация должна </w:t>
      </w:r>
      <w:r w:rsidR="00F33EB6" w:rsidRPr="00764BEF">
        <w:rPr>
          <w:rFonts w:ascii="Times New Roman" w:hAnsi="Times New Roman" w:cs="Times New Roman"/>
          <w:sz w:val="28"/>
          <w:szCs w:val="28"/>
        </w:rPr>
        <w:t xml:space="preserve">предоставлять инвалидам и лицам с </w:t>
      </w:r>
      <w:r w:rsidR="00176255" w:rsidRPr="00764BEF">
        <w:rPr>
          <w:rFonts w:ascii="Times New Roman" w:hAnsi="Times New Roman" w:cs="Times New Roman"/>
          <w:sz w:val="28"/>
          <w:szCs w:val="28"/>
        </w:rPr>
        <w:t>ОВЗ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="00F33EB6" w:rsidRPr="00764BEF">
        <w:rPr>
          <w:rFonts w:ascii="Times New Roman" w:hAnsi="Times New Roman" w:cs="Times New Roman"/>
          <w:sz w:val="28"/>
          <w:szCs w:val="28"/>
        </w:rPr>
        <w:t>(по их</w:t>
      </w:r>
      <w:r w:rsidR="00F33EB6" w:rsidRPr="002249EC">
        <w:rPr>
          <w:rFonts w:ascii="Times New Roman" w:hAnsi="Times New Roman" w:cs="Times New Roman"/>
          <w:sz w:val="28"/>
          <w:szCs w:val="28"/>
        </w:rPr>
        <w:t xml:space="preserve"> заявлению) возможность </w:t>
      </w:r>
      <w:proofErr w:type="gramStart"/>
      <w:r w:rsidR="00F33EB6" w:rsidRPr="002249EC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476C67" w:rsidRPr="002249EC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2249EC">
        <w:rPr>
          <w:rFonts w:ascii="Times New Roman" w:hAnsi="Times New Roman" w:cs="Times New Roman"/>
          <w:sz w:val="28"/>
          <w:szCs w:val="28"/>
        </w:rPr>
        <w:t>учитывающей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0A2C54">
        <w:rPr>
          <w:rFonts w:ascii="Times New Roman" w:hAnsi="Times New Roman" w:cs="Times New Roman"/>
          <w:sz w:val="28"/>
          <w:szCs w:val="28"/>
        </w:rPr>
        <w:t>и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0A2C54">
        <w:rPr>
          <w:rFonts w:ascii="Times New Roman" w:hAnsi="Times New Roman" w:cs="Times New Roman"/>
          <w:sz w:val="28"/>
          <w:szCs w:val="28"/>
        </w:rPr>
        <w:t xml:space="preserve">и при необходимости обеспечивающей коррекцию нарушений развития и социальную </w:t>
      </w:r>
      <w:r w:rsidR="007C4720" w:rsidRPr="005D6918">
        <w:rPr>
          <w:rFonts w:ascii="Times New Roman" w:hAnsi="Times New Roman" w:cs="Times New Roman"/>
          <w:sz w:val="28"/>
          <w:szCs w:val="28"/>
        </w:rPr>
        <w:t>адаптацию указанных лиц.</w:t>
      </w:r>
    </w:p>
    <w:p w:rsidR="00FD46FD" w:rsidRPr="0086127F" w:rsidRDefault="00FD46FD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BC2">
        <w:rPr>
          <w:rFonts w:ascii="Times New Roman" w:hAnsi="Times New Roman" w:cs="Times New Roman"/>
          <w:sz w:val="28"/>
          <w:szCs w:val="28"/>
        </w:rPr>
        <w:t>2.</w:t>
      </w:r>
      <w:r w:rsidR="00344F7C" w:rsidRPr="004E2BC2">
        <w:rPr>
          <w:rFonts w:ascii="Times New Roman" w:hAnsi="Times New Roman" w:cs="Times New Roman"/>
          <w:sz w:val="28"/>
          <w:szCs w:val="28"/>
        </w:rPr>
        <w:t>10</w:t>
      </w:r>
      <w:r w:rsidRPr="004E2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2BC2">
        <w:rPr>
          <w:rFonts w:ascii="Times New Roman" w:hAnsi="Times New Roman" w:cs="Times New Roman"/>
          <w:sz w:val="28"/>
          <w:szCs w:val="28"/>
        </w:rPr>
        <w:t>Реализация части (частей) программы</w:t>
      </w:r>
      <w:r w:rsidR="004E2BC2" w:rsidRPr="004E2BC2">
        <w:rPr>
          <w:rFonts w:ascii="Times New Roman" w:hAnsi="Times New Roman" w:cs="Times New Roman"/>
          <w:sz w:val="28"/>
          <w:szCs w:val="28"/>
        </w:rPr>
        <w:t xml:space="preserve"> </w:t>
      </w:r>
      <w:r w:rsidR="00DF777E" w:rsidRPr="004E2BC2">
        <w:rPr>
          <w:rFonts w:ascii="Times New Roman" w:hAnsi="Times New Roman" w:cs="Times New Roman"/>
          <w:sz w:val="28"/>
          <w:szCs w:val="28"/>
        </w:rPr>
        <w:t>ординатуры</w:t>
      </w:r>
      <w:r w:rsidR="004E2BC2" w:rsidRPr="004E2BC2">
        <w:rPr>
          <w:rFonts w:ascii="Times New Roman" w:hAnsi="Times New Roman" w:cs="Times New Roman"/>
          <w:sz w:val="28"/>
          <w:szCs w:val="28"/>
        </w:rPr>
        <w:t xml:space="preserve"> </w:t>
      </w:r>
      <w:r w:rsidRPr="004E2BC2">
        <w:rPr>
          <w:rFonts w:ascii="Times New Roman" w:hAnsi="Times New Roman" w:cs="Times New Roman"/>
          <w:sz w:val="28"/>
          <w:szCs w:val="28"/>
        </w:rPr>
        <w:t xml:space="preserve">и </w:t>
      </w:r>
      <w:r w:rsidR="004F3B0B" w:rsidRPr="004E2BC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4E2BC2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аттестации, в рамках которой (которых)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Pr="004E2BC2">
        <w:rPr>
          <w:rFonts w:ascii="Times New Roman" w:hAnsi="Times New Roman" w:cs="Times New Roman"/>
          <w:sz w:val="28"/>
          <w:szCs w:val="28"/>
        </w:rPr>
        <w:t xml:space="preserve">до обучающихся доводятся сведения ограниченного доступа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Pr="004E2BC2">
        <w:rPr>
          <w:rFonts w:ascii="Times New Roman" w:hAnsi="Times New Roman" w:cs="Times New Roman"/>
          <w:sz w:val="28"/>
          <w:szCs w:val="28"/>
        </w:rPr>
        <w:t>и (или) в учебных целях используются секретные образцы вооружения, военной техники, их комплектующие изделия, не допуска</w:t>
      </w:r>
      <w:r w:rsidR="009D1556" w:rsidRPr="004E2BC2">
        <w:rPr>
          <w:rFonts w:ascii="Times New Roman" w:hAnsi="Times New Roman" w:cs="Times New Roman"/>
          <w:sz w:val="28"/>
          <w:szCs w:val="28"/>
        </w:rPr>
        <w:t>ю</w:t>
      </w:r>
      <w:r w:rsidRPr="004E2BC2">
        <w:rPr>
          <w:rFonts w:ascii="Times New Roman" w:hAnsi="Times New Roman" w:cs="Times New Roman"/>
          <w:sz w:val="28"/>
          <w:szCs w:val="28"/>
        </w:rPr>
        <w:t xml:space="preserve">тся </w:t>
      </w:r>
      <w:r w:rsidR="00906CD5">
        <w:rPr>
          <w:rFonts w:ascii="Times New Roman" w:hAnsi="Times New Roman" w:cs="Times New Roman"/>
          <w:sz w:val="28"/>
          <w:szCs w:val="28"/>
        </w:rPr>
        <w:br/>
      </w:r>
      <w:r w:rsidRPr="004E2BC2">
        <w:rPr>
          <w:rFonts w:ascii="Times New Roman" w:hAnsi="Times New Roman" w:cs="Times New Roman"/>
          <w:sz w:val="28"/>
          <w:szCs w:val="28"/>
        </w:rPr>
        <w:t>с применением электронного обучения, дистанционных образовательных технологий.</w:t>
      </w:r>
      <w:proofErr w:type="gramEnd"/>
    </w:p>
    <w:p w:rsidR="00282DC7" w:rsidRPr="000A2C54" w:rsidRDefault="00282DC7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596F">
        <w:rPr>
          <w:rFonts w:ascii="Times New Roman" w:hAnsi="Times New Roman" w:cs="Times New Roman"/>
          <w:sz w:val="28"/>
          <w:szCs w:val="28"/>
        </w:rPr>
        <w:t>2.</w:t>
      </w:r>
      <w:r w:rsidR="00FD46FD">
        <w:rPr>
          <w:rFonts w:ascii="Times New Roman" w:hAnsi="Times New Roman" w:cs="Times New Roman"/>
          <w:sz w:val="28"/>
          <w:szCs w:val="28"/>
        </w:rPr>
        <w:t>1</w:t>
      </w:r>
      <w:r w:rsidR="00344F7C">
        <w:rPr>
          <w:rFonts w:ascii="Times New Roman" w:hAnsi="Times New Roman" w:cs="Times New Roman"/>
          <w:sz w:val="28"/>
          <w:szCs w:val="28"/>
        </w:rPr>
        <w:t>1</w:t>
      </w:r>
      <w:r w:rsidR="004E2BC2">
        <w:rPr>
          <w:rFonts w:ascii="Times New Roman" w:hAnsi="Times New Roman" w:cs="Times New Roman"/>
          <w:sz w:val="28"/>
          <w:szCs w:val="28"/>
        </w:rPr>
        <w:t xml:space="preserve">. </w:t>
      </w:r>
      <w:r w:rsidRPr="00FA596F">
        <w:rPr>
          <w:rFonts w:ascii="Times New Roman" w:hAnsi="Times New Roman" w:cs="Times New Roman"/>
          <w:sz w:val="28"/>
          <w:szCs w:val="28"/>
        </w:rPr>
        <w:t xml:space="preserve">Объем контактной работы </w:t>
      </w:r>
      <w:r w:rsidR="006D65C6" w:rsidRPr="00FA596F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FB1F6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74249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A596F">
        <w:rPr>
          <w:rFonts w:ascii="Times New Roman" w:hAnsi="Times New Roman" w:cs="Times New Roman"/>
          <w:sz w:val="28"/>
          <w:szCs w:val="28"/>
        </w:rPr>
        <w:t xml:space="preserve">при проведении учебных занятий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FA596F">
        <w:rPr>
          <w:rFonts w:ascii="Times New Roman" w:hAnsi="Times New Roman" w:cs="Times New Roman"/>
          <w:sz w:val="28"/>
          <w:szCs w:val="28"/>
        </w:rPr>
        <w:t xml:space="preserve"> должен составлять не менее 50 процентов общего объема времени, отводимого на реализацию дисциплин (модулей).</w:t>
      </w:r>
    </w:p>
    <w:p w:rsidR="00A5221F" w:rsidRPr="001B5FF2" w:rsidRDefault="00A5221F" w:rsidP="00906CD5">
      <w:pPr>
        <w:pStyle w:val="ConsPlusNormal"/>
        <w:widowControl/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5FF2">
        <w:rPr>
          <w:rFonts w:ascii="Times New Roman" w:hAnsi="Times New Roman" w:cs="Times New Roman"/>
          <w:sz w:val="28"/>
          <w:szCs w:val="28"/>
        </w:rPr>
        <w:t>. Реализация практической подготовки обучающихся, осуществляемой в соответствии с П</w:t>
      </w:r>
      <w:r w:rsidRPr="001B5FF2">
        <w:rPr>
          <w:rFonts w:ascii="Times New Roman" w:hAnsi="Times New Roman" w:cs="Times New Roman"/>
          <w:sz w:val="28"/>
          <w:szCs w:val="28"/>
          <w:lang w:eastAsia="en-US"/>
        </w:rPr>
        <w:t xml:space="preserve">орядком организации и проведения практической </w:t>
      </w:r>
      <w:proofErr w:type="gramStart"/>
      <w:r w:rsidRPr="001B5FF2">
        <w:rPr>
          <w:rFonts w:ascii="Times New Roman" w:hAnsi="Times New Roman" w:cs="Times New Roman"/>
          <w:sz w:val="28"/>
          <w:szCs w:val="28"/>
          <w:lang w:eastAsia="en-US"/>
        </w:rPr>
        <w:t>подготовки</w:t>
      </w:r>
      <w:proofErr w:type="gramEnd"/>
      <w:r w:rsidRPr="001B5FF2">
        <w:rPr>
          <w:rFonts w:ascii="Times New Roman" w:hAnsi="Times New Roman" w:cs="Times New Roman"/>
          <w:sz w:val="28"/>
          <w:szCs w:val="28"/>
          <w:lang w:eastAsia="en-US"/>
        </w:rPr>
        <w:t xml:space="preserve"> обучающихся по профессиональным образовательным программам медицинского образования, фармацевтического образования</w:t>
      </w:r>
      <w:r w:rsidRPr="001B5FF2">
        <w:rPr>
          <w:rStyle w:val="a6"/>
          <w:rFonts w:ascii="Times New Roman" w:hAnsi="Times New Roman"/>
          <w:sz w:val="28"/>
          <w:szCs w:val="28"/>
          <w:lang w:eastAsia="en-US"/>
        </w:rPr>
        <w:footnoteReference w:id="6"/>
      </w:r>
      <w:r w:rsidRPr="001B5FF2">
        <w:rPr>
          <w:rFonts w:ascii="Times New Roman" w:hAnsi="Times New Roman" w:cs="Times New Roman"/>
          <w:sz w:val="28"/>
          <w:szCs w:val="28"/>
        </w:rPr>
        <w:t xml:space="preserve">, а также проведение государственной </w:t>
      </w:r>
      <w:r w:rsidR="00906CD5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86127F">
        <w:rPr>
          <w:rFonts w:ascii="Times New Roman" w:hAnsi="Times New Roman" w:cs="Times New Roman"/>
          <w:sz w:val="28"/>
          <w:szCs w:val="28"/>
        </w:rPr>
        <w:t xml:space="preserve"> не допускаю</w:t>
      </w:r>
      <w:r w:rsidRPr="001B5FF2">
        <w:rPr>
          <w:rFonts w:ascii="Times New Roman" w:hAnsi="Times New Roman" w:cs="Times New Roman"/>
          <w:sz w:val="28"/>
          <w:szCs w:val="28"/>
        </w:rPr>
        <w:t>тся с применением электронного обучения, дистанционных образовательных технологий.</w:t>
      </w:r>
    </w:p>
    <w:p w:rsidR="00282DC7" w:rsidRPr="000A2C54" w:rsidRDefault="00282DC7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6503AC" w:rsidRDefault="007C4720" w:rsidP="004E371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BEA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2D5BEA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6503AC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6503AC" w:rsidRDefault="00282DC7" w:rsidP="004E371D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968" w:rsidRPr="00DD47FE" w:rsidRDefault="00D37403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</w:t>
      </w:r>
      <w:r w:rsidR="000B2968" w:rsidRPr="006503AC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35787E" w:rsidRPr="006503AC">
        <w:rPr>
          <w:rFonts w:ascii="Times New Roman" w:hAnsi="Times New Roman" w:cs="Times New Roman"/>
          <w:sz w:val="28"/>
          <w:szCs w:val="28"/>
        </w:rPr>
        <w:t>, установленные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0B2968" w:rsidRPr="00DD47FE">
        <w:rPr>
          <w:rFonts w:ascii="Times New Roman" w:hAnsi="Times New Roman" w:cs="Times New Roman"/>
          <w:sz w:val="28"/>
          <w:szCs w:val="28"/>
        </w:rPr>
        <w:t>.</w:t>
      </w:r>
    </w:p>
    <w:p w:rsidR="008D2FC9" w:rsidRDefault="008D2FC9" w:rsidP="004E371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2</w:t>
      </w:r>
      <w:r w:rsidRPr="00DD47FE">
        <w:rPr>
          <w:rFonts w:ascii="Times New Roman" w:hAnsi="Times New Roman" w:cs="Times New Roman"/>
          <w:sz w:val="28"/>
          <w:szCs w:val="28"/>
        </w:rPr>
        <w:t xml:space="preserve">.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35787E" w:rsidRPr="00DD47FE">
        <w:rPr>
          <w:rFonts w:ascii="Times New Roman" w:hAnsi="Times New Roman" w:cs="Times New Roman"/>
          <w:sz w:val="28"/>
          <w:szCs w:val="28"/>
        </w:rPr>
        <w:t>устанавливат</w:t>
      </w:r>
      <w:r w:rsidR="00270FCC" w:rsidRPr="00DD47FE">
        <w:rPr>
          <w:rFonts w:ascii="Times New Roman" w:hAnsi="Times New Roman" w:cs="Times New Roman"/>
          <w:sz w:val="28"/>
          <w:szCs w:val="28"/>
        </w:rPr>
        <w:t>ь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DD47FE">
        <w:rPr>
          <w:rFonts w:ascii="Times New Roman" w:hAnsi="Times New Roman" w:cs="Times New Roman"/>
          <w:sz w:val="28"/>
          <w:szCs w:val="28"/>
        </w:rPr>
        <w:t>следующие универсальные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4"/>
        <w:gridCol w:w="6493"/>
      </w:tblGrid>
      <w:tr w:rsidR="007C4720" w:rsidRPr="000A2C54" w:rsidTr="00B8686E">
        <w:trPr>
          <w:tblHeader/>
        </w:trPr>
        <w:tc>
          <w:tcPr>
            <w:tcW w:w="2802" w:type="dxa"/>
            <w:vAlign w:val="center"/>
          </w:tcPr>
          <w:p w:rsidR="007C4720" w:rsidRPr="008727BB" w:rsidRDefault="007C4720" w:rsidP="00B57D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/>
                <w:sz w:val="28"/>
                <w:szCs w:val="28"/>
              </w:rPr>
              <w:t>)</w:t>
            </w:r>
            <w:r w:rsidR="00A52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257E" w:rsidRPr="008727BB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8727BB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0A2C54" w:rsidRDefault="007C4720" w:rsidP="00BA25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7BB">
              <w:rPr>
                <w:rFonts w:ascii="Times New Roman" w:hAnsi="Times New Roman"/>
                <w:sz w:val="28"/>
                <w:szCs w:val="28"/>
              </w:rPr>
              <w:t>Код и наименование униве</w:t>
            </w:r>
            <w:r w:rsidR="00BA2514">
              <w:rPr>
                <w:rFonts w:ascii="Times New Roman" w:hAnsi="Times New Roman"/>
                <w:sz w:val="28"/>
                <w:szCs w:val="28"/>
              </w:rPr>
              <w:t xml:space="preserve">рсальной компетенции </w:t>
            </w:r>
            <w:r w:rsidR="00BA2514" w:rsidRPr="006503AC">
              <w:rPr>
                <w:rFonts w:ascii="Times New Roman" w:hAnsi="Times New Roman"/>
                <w:sz w:val="28"/>
                <w:szCs w:val="28"/>
              </w:rPr>
              <w:t>выпускника</w:t>
            </w:r>
          </w:p>
        </w:tc>
      </w:tr>
      <w:tr w:rsidR="0043546C" w:rsidRPr="000A2C54" w:rsidTr="00E30EA7">
        <w:tc>
          <w:tcPr>
            <w:tcW w:w="2802" w:type="dxa"/>
            <w:vAlign w:val="center"/>
          </w:tcPr>
          <w:p w:rsidR="0043546C" w:rsidRPr="0043546C" w:rsidRDefault="0043546C" w:rsidP="00D75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 xml:space="preserve">Системное </w:t>
            </w:r>
            <w:r w:rsidR="00906CD5"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критическое мышление</w:t>
            </w:r>
          </w:p>
        </w:tc>
        <w:tc>
          <w:tcPr>
            <w:tcW w:w="7613" w:type="dxa"/>
          </w:tcPr>
          <w:p w:rsidR="0043546C" w:rsidRPr="0043546C" w:rsidRDefault="0043546C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 xml:space="preserve">УК-1. </w:t>
            </w:r>
            <w:proofErr w:type="gramStart"/>
            <w:r w:rsidRPr="0043546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43546C">
              <w:rPr>
                <w:rFonts w:ascii="Times New Roman" w:hAnsi="Times New Roman"/>
                <w:sz w:val="28"/>
                <w:szCs w:val="28"/>
              </w:rPr>
              <w:t xml:space="preserve"> критически и системно анализировать, определять возможности и способы применения достижения в области медицины </w:t>
            </w:r>
            <w:r w:rsidR="00906CD5"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фармации в профессиональном контексте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3E0CD8" w:rsidRDefault="003E0CD8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</w:t>
            </w:r>
            <w:r w:rsidR="00906CD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и реализация проектов</w:t>
            </w:r>
          </w:p>
        </w:tc>
        <w:tc>
          <w:tcPr>
            <w:tcW w:w="7613" w:type="dxa"/>
          </w:tcPr>
          <w:p w:rsidR="003E0CD8" w:rsidRPr="00BE6E15" w:rsidRDefault="003E0CD8" w:rsidP="00BE6E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УК-2. </w:t>
            </w:r>
            <w:r w:rsidR="00BE6E15" w:rsidRPr="00BE6E15">
              <w:rPr>
                <w:rFonts w:ascii="Times New Roman" w:hAnsi="Times New Roman"/>
                <w:sz w:val="28"/>
                <w:szCs w:val="28"/>
              </w:rPr>
              <w:t xml:space="preserve">Способен разрабатывать, </w:t>
            </w:r>
            <w:r w:rsidRPr="00BE6E15">
              <w:rPr>
                <w:rFonts w:ascii="Times New Roman" w:hAnsi="Times New Roman"/>
                <w:sz w:val="28"/>
                <w:szCs w:val="28"/>
              </w:rPr>
              <w:t xml:space="preserve">реализовывать </w:t>
            </w:r>
            <w:r w:rsidR="00BE6E15" w:rsidRPr="00BE6E15">
              <w:rPr>
                <w:rFonts w:ascii="Times New Roman" w:hAnsi="Times New Roman"/>
                <w:sz w:val="28"/>
                <w:szCs w:val="28"/>
              </w:rPr>
              <w:t xml:space="preserve">проект и управлять </w:t>
            </w:r>
            <w:r w:rsidR="00BE6E15">
              <w:rPr>
                <w:rFonts w:ascii="Times New Roman" w:hAnsi="Times New Roman"/>
                <w:sz w:val="28"/>
                <w:szCs w:val="28"/>
              </w:rPr>
              <w:t>им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43546C" w:rsidRDefault="003E0CD8" w:rsidP="00D75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 xml:space="preserve">Командная работа </w:t>
            </w:r>
            <w:r w:rsidR="00906CD5">
              <w:rPr>
                <w:rFonts w:ascii="Times New Roman" w:hAnsi="Times New Roman"/>
                <w:sz w:val="28"/>
                <w:szCs w:val="28"/>
              </w:rPr>
              <w:br/>
            </w:r>
            <w:r w:rsidRPr="0043546C">
              <w:rPr>
                <w:rFonts w:ascii="Times New Roman" w:hAnsi="Times New Roman"/>
                <w:sz w:val="28"/>
                <w:szCs w:val="28"/>
              </w:rPr>
              <w:t>и лидерство</w:t>
            </w:r>
          </w:p>
        </w:tc>
        <w:tc>
          <w:tcPr>
            <w:tcW w:w="7613" w:type="dxa"/>
          </w:tcPr>
          <w:p w:rsidR="003E0CD8" w:rsidRPr="00C657A0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43546C" w:rsidRDefault="003E0CD8" w:rsidP="00D752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</w:tcPr>
          <w:p w:rsidR="003E0CD8" w:rsidRPr="00C657A0" w:rsidRDefault="003E0CD8" w:rsidP="006228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57A0">
              <w:rPr>
                <w:rFonts w:ascii="Times New Roman" w:hAnsi="Times New Roman"/>
                <w:sz w:val="28"/>
                <w:szCs w:val="28"/>
              </w:rPr>
              <w:t xml:space="preserve">УК-4. </w:t>
            </w:r>
            <w:proofErr w:type="gramStart"/>
            <w:r w:rsidRPr="00C657A0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C657A0">
              <w:rPr>
                <w:rFonts w:ascii="Times New Roman" w:hAnsi="Times New Roman"/>
                <w:sz w:val="28"/>
                <w:szCs w:val="28"/>
              </w:rPr>
              <w:t xml:space="preserve"> выстраивать </w:t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  <w:r w:rsidR="00570AB2">
              <w:rPr>
                <w:rFonts w:ascii="Times New Roman" w:hAnsi="Times New Roman"/>
                <w:sz w:val="28"/>
                <w:szCs w:val="28"/>
              </w:rPr>
              <w:br/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 xml:space="preserve">в рамках своей </w:t>
            </w:r>
            <w:r w:rsidRPr="00C657A0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>й</w:t>
            </w:r>
            <w:r w:rsidRPr="00C657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28B5" w:rsidRPr="00C657A0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</w:tr>
      <w:tr w:rsidR="003E0CD8" w:rsidRPr="000A2C54" w:rsidTr="00E30EA7">
        <w:tc>
          <w:tcPr>
            <w:tcW w:w="2802" w:type="dxa"/>
            <w:vAlign w:val="center"/>
          </w:tcPr>
          <w:p w:rsidR="003E0CD8" w:rsidRPr="0043546C" w:rsidRDefault="0086127F" w:rsidP="00861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3546C">
              <w:rPr>
                <w:rFonts w:ascii="Times New Roman" w:hAnsi="Times New Roman"/>
                <w:sz w:val="28"/>
                <w:szCs w:val="28"/>
              </w:rPr>
              <w:t>и саморазвитие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3E0CD8" w:rsidRPr="0043546C">
              <w:rPr>
                <w:rFonts w:ascii="Times New Roman" w:hAnsi="Times New Roman"/>
                <w:sz w:val="28"/>
                <w:szCs w:val="28"/>
              </w:rPr>
              <w:t xml:space="preserve">(в том числе </w:t>
            </w:r>
            <w:proofErr w:type="spellStart"/>
            <w:r w:rsidR="003E0CD8" w:rsidRPr="0043546C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="003E0CD8" w:rsidRPr="004354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</w:tcPr>
          <w:p w:rsidR="003E0CD8" w:rsidRPr="0043546C" w:rsidRDefault="003E0CD8" w:rsidP="00861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46C">
              <w:rPr>
                <w:rFonts w:ascii="Times New Roman" w:hAnsi="Times New Roman"/>
                <w:sz w:val="28"/>
                <w:szCs w:val="28"/>
              </w:rPr>
              <w:t>УК-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3546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43546C">
              <w:rPr>
                <w:rFonts w:ascii="Times New Roman" w:hAnsi="Times New Roman"/>
                <w:sz w:val="28"/>
                <w:szCs w:val="28"/>
              </w:rPr>
              <w:t>Способен</w:t>
            </w:r>
            <w:proofErr w:type="gramEnd"/>
            <w:r w:rsidRPr="0043546C">
              <w:rPr>
                <w:rFonts w:ascii="Times New Roman" w:hAnsi="Times New Roman"/>
                <w:sz w:val="28"/>
                <w:szCs w:val="28"/>
              </w:rPr>
              <w:t xml:space="preserve">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</w:tbl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2FC9" w:rsidRPr="008727BB" w:rsidRDefault="008D2FC9" w:rsidP="008D2FC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7761A5" w:rsidRPr="00DD47FE">
        <w:rPr>
          <w:rFonts w:ascii="Times New Roman" w:hAnsi="Times New Roman" w:cs="Times New Roman"/>
          <w:sz w:val="28"/>
          <w:szCs w:val="28"/>
        </w:rPr>
        <w:t>3</w:t>
      </w:r>
      <w:r w:rsidRPr="00DD47FE">
        <w:rPr>
          <w:rFonts w:ascii="Times New Roman" w:hAnsi="Times New Roman" w:cs="Times New Roman"/>
          <w:sz w:val="28"/>
          <w:szCs w:val="28"/>
        </w:rPr>
        <w:t>.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270FCC" w:rsidRPr="00DD47FE">
        <w:rPr>
          <w:rFonts w:ascii="Times New Roman" w:hAnsi="Times New Roman" w:cs="Times New Roman"/>
          <w:sz w:val="28"/>
          <w:szCs w:val="28"/>
        </w:rPr>
        <w:t xml:space="preserve">должна устанавливать </w:t>
      </w:r>
      <w:r w:rsidR="0035787E" w:rsidRPr="00DD47F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629D8" w:rsidRPr="00DD47FE">
        <w:rPr>
          <w:rFonts w:ascii="Times New Roman" w:hAnsi="Times New Roman" w:cs="Times New Roman"/>
          <w:sz w:val="28"/>
          <w:szCs w:val="28"/>
        </w:rPr>
        <w:t>общепрофессиональные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2"/>
        <w:gridCol w:w="6155"/>
      </w:tblGrid>
      <w:tr w:rsidR="00C6257E" w:rsidRPr="000A2C54" w:rsidTr="00570AB2">
        <w:trPr>
          <w:tblHeader/>
        </w:trPr>
        <w:tc>
          <w:tcPr>
            <w:tcW w:w="1548" w:type="pct"/>
            <w:vAlign w:val="center"/>
          </w:tcPr>
          <w:p w:rsidR="00C6257E" w:rsidRPr="008727BB" w:rsidRDefault="00C6257E" w:rsidP="00A5221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4E6B" w:rsidRPr="008727BB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55F9B" w:rsidRPr="00872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C6566" w:rsidRPr="008727B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2AD4">
              <w:rPr>
                <w:rFonts w:ascii="Times New Roman" w:hAnsi="Times New Roman" w:cs="Times New Roman"/>
                <w:sz w:val="28"/>
                <w:szCs w:val="28"/>
              </w:rPr>
              <w:t xml:space="preserve"> общепрофессиональны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</w:t>
            </w:r>
          </w:p>
        </w:tc>
        <w:tc>
          <w:tcPr>
            <w:tcW w:w="3452" w:type="pct"/>
            <w:vAlign w:val="center"/>
          </w:tcPr>
          <w:p w:rsidR="00C6257E" w:rsidRPr="000A2C54" w:rsidRDefault="00C6257E" w:rsidP="00BA25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</w:t>
            </w:r>
            <w:r w:rsidR="004108B5" w:rsidRPr="008727BB">
              <w:rPr>
                <w:rFonts w:ascii="Times New Roman" w:hAnsi="Times New Roman" w:cs="Times New Roman"/>
                <w:sz w:val="28"/>
                <w:szCs w:val="28"/>
              </w:rPr>
              <w:t xml:space="preserve">общепрофессиональной </w:t>
            </w:r>
            <w:r w:rsidRPr="006503AC">
              <w:rPr>
                <w:rFonts w:ascii="Times New Roman" w:hAnsi="Times New Roman" w:cs="Times New Roman"/>
                <w:sz w:val="28"/>
                <w:szCs w:val="28"/>
              </w:rPr>
              <w:t>компетенции выпускника</w:t>
            </w:r>
          </w:p>
        </w:tc>
      </w:tr>
      <w:tr w:rsidR="003E0CD8" w:rsidRPr="000A2C54" w:rsidTr="00570AB2">
        <w:tc>
          <w:tcPr>
            <w:tcW w:w="1548" w:type="pct"/>
            <w:shd w:val="clear" w:color="auto" w:fill="auto"/>
            <w:vAlign w:val="center"/>
          </w:tcPr>
          <w:p w:rsidR="003E0CD8" w:rsidRPr="00022FB4" w:rsidRDefault="003E0CD8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в сфере информационных технологий</w:t>
            </w:r>
          </w:p>
        </w:tc>
        <w:tc>
          <w:tcPr>
            <w:tcW w:w="3452" w:type="pct"/>
            <w:shd w:val="clear" w:color="auto" w:fill="auto"/>
          </w:tcPr>
          <w:p w:rsidR="003E0CD8" w:rsidRPr="00022FB4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ОПК-1. </w:t>
            </w:r>
            <w:proofErr w:type="gramStart"/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информационно-коммуникационные технологии </w:t>
            </w:r>
            <w:r w:rsidR="00570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профессиональной деятельности</w:t>
            </w:r>
            <w:r w:rsidR="00022FB4" w:rsidRPr="00022F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соблюдать правила информационной безопасности</w:t>
            </w:r>
          </w:p>
        </w:tc>
      </w:tr>
      <w:tr w:rsidR="003E0CD8" w:rsidRPr="000A2C54" w:rsidTr="00570AB2">
        <w:tc>
          <w:tcPr>
            <w:tcW w:w="1548" w:type="pct"/>
            <w:shd w:val="clear" w:color="auto" w:fill="auto"/>
            <w:vAlign w:val="center"/>
          </w:tcPr>
          <w:p w:rsidR="003E0CD8" w:rsidRPr="003E0CD8" w:rsidRDefault="003E0CD8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Организационно-управленческая деятельность</w:t>
            </w:r>
          </w:p>
        </w:tc>
        <w:tc>
          <w:tcPr>
            <w:tcW w:w="3452" w:type="pct"/>
            <w:shd w:val="clear" w:color="auto" w:fill="auto"/>
          </w:tcPr>
          <w:p w:rsidR="003E0CD8" w:rsidRPr="003E0CD8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570A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использованием основных медико-статистических показателей</w:t>
            </w:r>
          </w:p>
        </w:tc>
      </w:tr>
      <w:tr w:rsidR="003E0CD8" w:rsidRPr="000A2C54" w:rsidTr="00570AB2">
        <w:tc>
          <w:tcPr>
            <w:tcW w:w="1548" w:type="pct"/>
            <w:shd w:val="clear" w:color="auto" w:fill="auto"/>
            <w:vAlign w:val="center"/>
          </w:tcPr>
          <w:p w:rsidR="003E0CD8" w:rsidRPr="003E0CD8" w:rsidRDefault="003E0CD8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/>
                <w:color w:val="000000"/>
                <w:sz w:val="28"/>
                <w:szCs w:val="28"/>
              </w:rPr>
              <w:t>Педагогическая деятельность</w:t>
            </w:r>
          </w:p>
        </w:tc>
        <w:tc>
          <w:tcPr>
            <w:tcW w:w="3452" w:type="pct"/>
            <w:shd w:val="clear" w:color="auto" w:fill="auto"/>
          </w:tcPr>
          <w:p w:rsidR="003E0CD8" w:rsidRPr="003E0CD8" w:rsidRDefault="003E0CD8" w:rsidP="006228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E0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6228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осуществлять педагогическую деятельность</w:t>
            </w:r>
            <w:r w:rsidRPr="000475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890631" w:rsidRPr="000A2C54" w:rsidTr="00570AB2">
        <w:tc>
          <w:tcPr>
            <w:tcW w:w="1548" w:type="pct"/>
            <w:vMerge w:val="restart"/>
            <w:shd w:val="clear" w:color="auto" w:fill="auto"/>
            <w:vAlign w:val="center"/>
          </w:tcPr>
          <w:p w:rsidR="00890631" w:rsidRPr="00681C60" w:rsidRDefault="009A0B64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/>
                <w:color w:val="000000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3452" w:type="pct"/>
            <w:shd w:val="clear" w:color="auto" w:fill="auto"/>
          </w:tcPr>
          <w:p w:rsidR="00890631" w:rsidRPr="00681C60" w:rsidRDefault="003E0CD8" w:rsidP="006228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микробиологически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0631" w:rsidRPr="000A2C54" w:rsidTr="00570AB2">
        <w:tc>
          <w:tcPr>
            <w:tcW w:w="1548" w:type="pct"/>
            <w:vMerge/>
            <w:shd w:val="clear" w:color="auto" w:fill="auto"/>
            <w:vAlign w:val="center"/>
          </w:tcPr>
          <w:p w:rsidR="00890631" w:rsidRPr="00681C60" w:rsidRDefault="00890631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2" w:type="pct"/>
            <w:shd w:val="clear" w:color="auto" w:fill="auto"/>
          </w:tcPr>
          <w:p w:rsidR="00890631" w:rsidRPr="00681C60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5E64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5947" w:rsidRPr="00681C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оказать консультативную помощь медицинским работникам </w:t>
            </w:r>
            <w:r w:rsidR="00570A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планировании</w:t>
            </w:r>
            <w:r w:rsidR="00ED6209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исследований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D6209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интерпретации результатов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0631" w:rsidRPr="000A2C54" w:rsidTr="00570AB2">
        <w:tc>
          <w:tcPr>
            <w:tcW w:w="1548" w:type="pct"/>
            <w:vMerge/>
            <w:shd w:val="clear" w:color="auto" w:fill="auto"/>
            <w:vAlign w:val="center"/>
          </w:tcPr>
          <w:p w:rsidR="00890631" w:rsidRPr="00681C60" w:rsidRDefault="00890631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2" w:type="pct"/>
            <w:shd w:val="clear" w:color="auto" w:fill="auto"/>
          </w:tcPr>
          <w:p w:rsidR="00890631" w:rsidRPr="00681C60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5E64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</w:tr>
      <w:tr w:rsidR="00890631" w:rsidRPr="000A2C54" w:rsidTr="00570AB2">
        <w:tc>
          <w:tcPr>
            <w:tcW w:w="1548" w:type="pct"/>
            <w:vMerge/>
            <w:shd w:val="clear" w:color="auto" w:fill="auto"/>
            <w:vAlign w:val="center"/>
          </w:tcPr>
          <w:p w:rsidR="00890631" w:rsidRPr="00681C60" w:rsidRDefault="00890631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2" w:type="pct"/>
            <w:shd w:val="clear" w:color="auto" w:fill="auto"/>
          </w:tcPr>
          <w:p w:rsidR="00890631" w:rsidRPr="00681C60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обеспечить биологическую безопасность </w:t>
            </w:r>
          </w:p>
        </w:tc>
      </w:tr>
      <w:tr w:rsidR="00890631" w:rsidRPr="000A2C54" w:rsidTr="00570AB2">
        <w:tc>
          <w:tcPr>
            <w:tcW w:w="1548" w:type="pct"/>
            <w:vMerge/>
            <w:shd w:val="clear" w:color="auto" w:fill="auto"/>
            <w:vAlign w:val="center"/>
          </w:tcPr>
          <w:p w:rsidR="00890631" w:rsidRPr="00681C60" w:rsidRDefault="00890631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2" w:type="pct"/>
            <w:shd w:val="clear" w:color="auto" w:fill="auto"/>
          </w:tcPr>
          <w:p w:rsidR="00890631" w:rsidRPr="00681C60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оказать медицинск</w:t>
            </w:r>
            <w:r w:rsidR="005D307C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ую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</w:t>
            </w:r>
            <w:r w:rsidR="005D307C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775947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экстренной форме</w:t>
            </w:r>
          </w:p>
        </w:tc>
      </w:tr>
      <w:tr w:rsidR="00890631" w:rsidRPr="000A2C54" w:rsidTr="00570AB2">
        <w:tc>
          <w:tcPr>
            <w:tcW w:w="1548" w:type="pct"/>
            <w:vMerge/>
            <w:shd w:val="clear" w:color="auto" w:fill="auto"/>
            <w:vAlign w:val="center"/>
          </w:tcPr>
          <w:p w:rsidR="00890631" w:rsidRPr="00681C60" w:rsidRDefault="00890631" w:rsidP="00D752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52" w:type="pct"/>
            <w:shd w:val="clear" w:color="auto" w:fill="auto"/>
          </w:tcPr>
          <w:p w:rsidR="00890631" w:rsidRPr="00681C60" w:rsidRDefault="003E0CD8" w:rsidP="003E0CD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</w:t>
            </w:r>
            <w:r w:rsidR="0078348B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="00890631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307C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работу </w:t>
            </w:r>
            <w:r w:rsidR="00891596" w:rsidRPr="00681C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микробиологической лаборатории</w:t>
            </w:r>
          </w:p>
        </w:tc>
      </w:tr>
    </w:tbl>
    <w:p w:rsidR="00A5221F" w:rsidRDefault="00A5221F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7FD7" w:rsidRDefault="00A77FD7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 xml:space="preserve">(при наличии) (за исключением профессиональных компетенций, формируемых в рамках </w:t>
      </w:r>
      <w:r w:rsidR="00A52AD4" w:rsidRPr="00C657A0">
        <w:rPr>
          <w:rFonts w:ascii="Times New Roman" w:hAnsi="Times New Roman"/>
          <w:sz w:val="28"/>
          <w:szCs w:val="28"/>
        </w:rPr>
        <w:t>направленности (профиля)</w:t>
      </w:r>
      <w:r w:rsidR="00A52AD4">
        <w:rPr>
          <w:rFonts w:ascii="Times New Roman" w:hAnsi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ординатуры</w:t>
      </w:r>
      <w:r w:rsidRPr="00A77FD7">
        <w:rPr>
          <w:rFonts w:ascii="Times New Roman" w:hAnsi="Times New Roman" w:cs="Times New Roman"/>
          <w:sz w:val="28"/>
          <w:szCs w:val="28"/>
        </w:rPr>
        <w:t xml:space="preserve">, указанных в пункте 1.5 ФГОС </w:t>
      </w:r>
      <w:proofErr w:type="gramStart"/>
      <w:r w:rsidRPr="00A77F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77FD7">
        <w:rPr>
          <w:rFonts w:ascii="Times New Roman" w:hAnsi="Times New Roman" w:cs="Times New Roman"/>
          <w:sz w:val="28"/>
          <w:szCs w:val="28"/>
        </w:rPr>
        <w:t>).</w:t>
      </w:r>
    </w:p>
    <w:p w:rsidR="00A77FD7" w:rsidRDefault="00A77FD7" w:rsidP="00075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правопорядка, перечень профессиональных </w:t>
      </w:r>
      <w:r w:rsidRPr="00A77FD7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компетенций, формируемых в рамках </w:t>
      </w:r>
      <w:r w:rsidRPr="0015333F">
        <w:rPr>
          <w:rFonts w:ascii="Times New Roman" w:hAnsi="Times New Roman"/>
          <w:sz w:val="28"/>
          <w:szCs w:val="28"/>
        </w:rPr>
        <w:t>программы</w:t>
      </w:r>
      <w:r w:rsidRPr="001B5FF2">
        <w:rPr>
          <w:rFonts w:ascii="Times New Roman" w:hAnsi="Times New Roman"/>
          <w:sz w:val="28"/>
          <w:szCs w:val="28"/>
        </w:rPr>
        <w:t xml:space="preserve"> ординатуры</w:t>
      </w:r>
      <w:r w:rsidRPr="00A77FD7">
        <w:rPr>
          <w:rFonts w:ascii="Times New Roman" w:hAnsi="Times New Roman" w:cs="Times New Roman"/>
          <w:sz w:val="28"/>
          <w:szCs w:val="28"/>
        </w:rP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устанавливаемыми федеральным государственным органом, в ведении которого находятся соответствующие организации</w:t>
      </w:r>
      <w:r w:rsidRPr="005D6918">
        <w:rPr>
          <w:rStyle w:val="a6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FD7" w:rsidRPr="00A77FD7" w:rsidRDefault="00A77FD7" w:rsidP="00A77F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из реестра профессиональных стандартов (перечня видов профессиональной деятельности), размещенного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на специализирова</w:t>
      </w:r>
      <w:r>
        <w:rPr>
          <w:rFonts w:ascii="Times New Roman" w:hAnsi="Times New Roman" w:cs="Times New Roman"/>
          <w:sz w:val="28"/>
          <w:szCs w:val="28"/>
        </w:rPr>
        <w:t>нном сайте Министерства труда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и социальной защиты Российской Федерации «Профессиональные стандарты» (http://profstandart.rosmintrud.ru)</w:t>
      </w:r>
      <w:r w:rsidRPr="00C64072">
        <w:rPr>
          <w:rStyle w:val="a6"/>
          <w:rFonts w:ascii="Times New Roman" w:hAnsi="Times New Roman"/>
          <w:sz w:val="28"/>
          <w:szCs w:val="28"/>
        </w:rPr>
        <w:footnoteReference w:id="8"/>
      </w:r>
      <w:r w:rsidRPr="00A77FD7">
        <w:rPr>
          <w:rFonts w:ascii="Times New Roman" w:hAnsi="Times New Roman" w:cs="Times New Roman"/>
          <w:sz w:val="28"/>
          <w:szCs w:val="28"/>
        </w:rPr>
        <w:t xml:space="preserve"> (при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>наличии соответствующих профессиональных стандартов).</w:t>
      </w:r>
    </w:p>
    <w:p w:rsidR="00A77FD7" w:rsidRDefault="00A77FD7" w:rsidP="00A77FD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t xml:space="preserve">Из каждого выбранного профессионального стандарта Организация выделяет одну или несколько обобщенных трудовых функций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(далее –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r w:rsidRPr="00B2025E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A77FD7">
        <w:rPr>
          <w:rFonts w:ascii="Times New Roman" w:hAnsi="Times New Roman" w:cs="Times New Roman"/>
          <w:sz w:val="28"/>
          <w:szCs w:val="28"/>
        </w:rPr>
        <w:t xml:space="preserve">и требований раздела «Требования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 xml:space="preserve">к образованию и обучению». ОТФ может быть </w:t>
      </w:r>
      <w:proofErr w:type="gramStart"/>
      <w:r w:rsidRPr="00A77FD7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A77FD7">
        <w:rPr>
          <w:rFonts w:ascii="Times New Roman" w:hAnsi="Times New Roman" w:cs="Times New Roman"/>
          <w:sz w:val="28"/>
          <w:szCs w:val="28"/>
        </w:rPr>
        <w:t xml:space="preserve"> полностью или частично.</w:t>
      </w:r>
    </w:p>
    <w:p w:rsidR="00A77FD7" w:rsidRDefault="00A77FD7" w:rsidP="007A02A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FD7">
        <w:rPr>
          <w:rFonts w:ascii="Times New Roman" w:hAnsi="Times New Roman" w:cs="Times New Roman"/>
          <w:sz w:val="28"/>
          <w:szCs w:val="28"/>
        </w:rPr>
        <w:lastRenderedPageBreak/>
        <w:t xml:space="preserve">3.5. При отсутствии профессиональных стандартов, соответствующих профессиональной деятельности выпускников,  профессиональные компетенции определяются Организацией на основе анализа требований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A77FD7">
        <w:rPr>
          <w:rFonts w:ascii="Times New Roman" w:hAnsi="Times New Roman" w:cs="Times New Roman"/>
          <w:sz w:val="28"/>
          <w:szCs w:val="28"/>
        </w:rPr>
        <w:t>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9C437F" w:rsidRPr="000A2C54" w:rsidRDefault="009C437F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7FE">
        <w:rPr>
          <w:rFonts w:ascii="Times New Roman" w:hAnsi="Times New Roman" w:cs="Times New Roman"/>
          <w:sz w:val="28"/>
          <w:szCs w:val="28"/>
        </w:rPr>
        <w:t>3.</w:t>
      </w:r>
      <w:r w:rsidR="00E50EE9" w:rsidRPr="00DD47FE">
        <w:rPr>
          <w:rFonts w:ascii="Times New Roman" w:hAnsi="Times New Roman" w:cs="Times New Roman"/>
          <w:sz w:val="28"/>
          <w:szCs w:val="28"/>
        </w:rPr>
        <w:t>6</w:t>
      </w:r>
      <w:r w:rsidRPr="006503AC">
        <w:rPr>
          <w:rFonts w:ascii="Times New Roman" w:hAnsi="Times New Roman" w:cs="Times New Roman"/>
          <w:sz w:val="28"/>
          <w:szCs w:val="28"/>
        </w:rPr>
        <w:t xml:space="preserve">. Совокупность компетенций, установленных </w:t>
      </w:r>
      <w:r w:rsidR="00270FCC" w:rsidRPr="006503A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</w:t>
      </w:r>
      <w:r w:rsidRPr="00DD47FE">
        <w:rPr>
          <w:rFonts w:ascii="Times New Roman" w:hAnsi="Times New Roman" w:cs="Times New Roman"/>
          <w:sz w:val="28"/>
          <w:szCs w:val="28"/>
        </w:rPr>
        <w:t xml:space="preserve"> осуществлять профессиональную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 xml:space="preserve">деятельность не менее чем в одной области </w:t>
      </w:r>
      <w:r w:rsidR="00A77FD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="00A13FC6" w:rsidRPr="00A5221F">
        <w:rPr>
          <w:rFonts w:ascii="Times New Roman" w:hAnsi="Times New Roman" w:cs="Times New Roman"/>
          <w:sz w:val="28"/>
          <w:szCs w:val="28"/>
        </w:rPr>
        <w:t>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сфере профессиональной деятельности, установленн</w:t>
      </w:r>
      <w:r w:rsidR="001830B9" w:rsidRPr="00A5221F">
        <w:rPr>
          <w:rFonts w:ascii="Times New Roman" w:hAnsi="Times New Roman" w:cs="Times New Roman"/>
          <w:sz w:val="28"/>
          <w:szCs w:val="28"/>
        </w:rPr>
        <w:t>ых</w:t>
      </w:r>
      <w:r w:rsidRPr="00A5221F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D349D" w:rsidRPr="00A5221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5221F">
        <w:rPr>
          <w:rFonts w:ascii="Times New Roman" w:hAnsi="Times New Roman" w:cs="Times New Roman"/>
          <w:sz w:val="28"/>
          <w:szCs w:val="28"/>
        </w:rPr>
        <w:t>1.</w:t>
      </w:r>
      <w:r w:rsidR="00F4170F" w:rsidRPr="00A5221F">
        <w:rPr>
          <w:rFonts w:ascii="Times New Roman" w:hAnsi="Times New Roman" w:cs="Times New Roman"/>
          <w:sz w:val="28"/>
          <w:szCs w:val="28"/>
        </w:rPr>
        <w:t>1</w:t>
      </w:r>
      <w:r w:rsidR="00F973E3">
        <w:rPr>
          <w:rFonts w:ascii="Times New Roman" w:hAnsi="Times New Roman" w:cs="Times New Roman"/>
          <w:sz w:val="28"/>
          <w:szCs w:val="28"/>
        </w:rPr>
        <w:t>2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A5221F">
        <w:rPr>
          <w:rFonts w:ascii="Times New Roman" w:hAnsi="Times New Roman" w:cs="Times New Roman"/>
          <w:sz w:val="28"/>
          <w:szCs w:val="28"/>
        </w:rPr>
        <w:t>ФГОС ВО</w:t>
      </w:r>
      <w:r w:rsidR="00BA2514" w:rsidRPr="00A5221F">
        <w:rPr>
          <w:rFonts w:ascii="Times New Roman" w:hAnsi="Times New Roman" w:cs="Times New Roman"/>
          <w:sz w:val="28"/>
          <w:szCs w:val="28"/>
        </w:rPr>
        <w:t xml:space="preserve">, и </w:t>
      </w:r>
      <w:r w:rsidR="006A7A46" w:rsidRPr="00A5221F">
        <w:rPr>
          <w:rFonts w:ascii="Times New Roman" w:hAnsi="Times New Roman" w:cs="Times New Roman"/>
          <w:sz w:val="28"/>
          <w:szCs w:val="28"/>
        </w:rPr>
        <w:t>решать задачи профессиональной деятельности не менее чем одного типа, установленного в соответствии с пунктом 1.1</w:t>
      </w:r>
      <w:r w:rsidR="009F3C4F" w:rsidRPr="00A5221F">
        <w:rPr>
          <w:rFonts w:ascii="Times New Roman" w:hAnsi="Times New Roman" w:cs="Times New Roman"/>
          <w:sz w:val="28"/>
          <w:szCs w:val="28"/>
        </w:rPr>
        <w:t>3</w:t>
      </w:r>
      <w:r w:rsidR="006A7A46" w:rsidRPr="00270FCC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6A7A46" w:rsidRPr="00270F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70FCC">
        <w:rPr>
          <w:rFonts w:ascii="Times New Roman" w:hAnsi="Times New Roman" w:cs="Times New Roman"/>
          <w:sz w:val="28"/>
          <w:szCs w:val="28"/>
        </w:rPr>
        <w:t>.</w:t>
      </w:r>
    </w:p>
    <w:p w:rsidR="000409D6" w:rsidRDefault="000409D6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9D6">
        <w:rPr>
          <w:rFonts w:ascii="Times New Roman" w:hAnsi="Times New Roman" w:cs="Times New Roman"/>
          <w:sz w:val="28"/>
          <w:szCs w:val="28"/>
        </w:rPr>
        <w:t xml:space="preserve">3.7. Организация устанавливает в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409D6">
        <w:rPr>
          <w:rFonts w:ascii="Times New Roman" w:hAnsi="Times New Roman" w:cs="Times New Roman"/>
          <w:sz w:val="28"/>
          <w:szCs w:val="28"/>
        </w:rPr>
        <w:t xml:space="preserve"> индикаторы достижения компетенций самостоятельно.</w:t>
      </w:r>
    </w:p>
    <w:p w:rsidR="005413EF" w:rsidRPr="006503AC" w:rsidRDefault="00F6709E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3.8. </w:t>
      </w:r>
      <w:r w:rsidR="008D2FC9" w:rsidRPr="006503AC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планирует результаты </w:t>
      </w:r>
      <w:proofErr w:type="gramStart"/>
      <w:r w:rsidR="005413EF" w:rsidRPr="006503AC">
        <w:rPr>
          <w:rFonts w:ascii="Times New Roman" w:hAnsi="Times New Roman" w:cs="Times New Roman"/>
          <w:sz w:val="28"/>
          <w:szCs w:val="28"/>
        </w:rPr>
        <w:t>обучения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="005413EF" w:rsidRPr="006503AC">
        <w:rPr>
          <w:rFonts w:ascii="Times New Roman" w:hAnsi="Times New Roman" w:cs="Times New Roman"/>
          <w:sz w:val="28"/>
          <w:szCs w:val="28"/>
        </w:rPr>
        <w:t>по дисциплинам</w:t>
      </w:r>
      <w:proofErr w:type="gramEnd"/>
      <w:r w:rsidR="005413EF" w:rsidRPr="006503AC">
        <w:rPr>
          <w:rFonts w:ascii="Times New Roman" w:hAnsi="Times New Roman" w:cs="Times New Roman"/>
          <w:sz w:val="28"/>
          <w:szCs w:val="28"/>
        </w:rPr>
        <w:t xml:space="preserve"> (модулям) и практикам, которые должны быть соотнесены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6503AC">
        <w:rPr>
          <w:rFonts w:ascii="Times New Roman" w:hAnsi="Times New Roman" w:cs="Times New Roman"/>
          <w:sz w:val="28"/>
          <w:szCs w:val="28"/>
        </w:rPr>
        <w:t xml:space="preserve">с </w:t>
      </w:r>
      <w:r w:rsidRPr="006503AC">
        <w:rPr>
          <w:rFonts w:ascii="Times New Roman" w:hAnsi="Times New Roman" w:cs="Times New Roman"/>
          <w:sz w:val="28"/>
          <w:szCs w:val="28"/>
        </w:rPr>
        <w:t xml:space="preserve">установленными в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индикаторами достижения компетенций</w:t>
      </w:r>
      <w:r w:rsidR="005413EF" w:rsidRPr="006503A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DD47FE" w:rsidRDefault="007C4720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6503AC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по дисциплинам</w:t>
      </w:r>
      <w:proofErr w:type="gramEnd"/>
      <w:r w:rsidRPr="006503AC">
        <w:rPr>
          <w:rFonts w:ascii="Times New Roman" w:hAnsi="Times New Roman" w:cs="Times New Roman"/>
          <w:sz w:val="28"/>
          <w:szCs w:val="28"/>
        </w:rPr>
        <w:t xml:space="preserve"> (модулям) и практикам должна обеспечивать </w:t>
      </w:r>
      <w:r w:rsidR="00F84563" w:rsidRPr="006503AC">
        <w:rPr>
          <w:rFonts w:ascii="Times New Roman" w:hAnsi="Times New Roman" w:cs="Times New Roman"/>
          <w:sz w:val="28"/>
          <w:szCs w:val="28"/>
        </w:rPr>
        <w:t>формирование у выпускника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всех компетенций, установленных </w:t>
      </w:r>
      <w:r w:rsidR="00270FCC" w:rsidRPr="006503AC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A142B0" w:rsidRDefault="00A142B0" w:rsidP="00A77F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D80" w:rsidRPr="000A2C54" w:rsidRDefault="005D5D80" w:rsidP="00A77FD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Default="007C4720" w:rsidP="00A77FD7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I</w:t>
      </w:r>
      <w:r w:rsidRPr="006503A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03AC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6503AC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</w:p>
    <w:p w:rsidR="00282DC7" w:rsidRPr="000A2C54" w:rsidRDefault="00282DC7" w:rsidP="00A77FD7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4720" w:rsidRPr="008727BB" w:rsidRDefault="007C4720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515FA6">
        <w:rPr>
          <w:rFonts w:ascii="Times New Roman" w:hAnsi="Times New Roman" w:cs="Times New Roman"/>
          <w:sz w:val="28"/>
          <w:szCs w:val="28"/>
        </w:rPr>
        <w:t xml:space="preserve"> включают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>в себя общесистемные требования, требов</w:t>
      </w:r>
      <w:r w:rsidR="00515FA6">
        <w:rPr>
          <w:rFonts w:ascii="Times New Roman" w:hAnsi="Times New Roman" w:cs="Times New Roman"/>
          <w:sz w:val="28"/>
          <w:szCs w:val="28"/>
        </w:rPr>
        <w:t>ания к материально-техническому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и учебно-методическому обеспечению, требования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>к кадровым и финансовым условиям реализации программы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 xml:space="preserve">,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8727BB">
        <w:rPr>
          <w:rFonts w:ascii="Times New Roman" w:hAnsi="Times New Roman" w:cs="Times New Roman"/>
          <w:sz w:val="28"/>
          <w:szCs w:val="28"/>
        </w:rPr>
        <w:t xml:space="preserve">а также требования к применяемым механизмам оценки </w:t>
      </w:r>
      <w:r w:rsidR="00C55F9B" w:rsidRPr="008727BB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подготовки обучающихся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7C4720" w:rsidRPr="008727BB" w:rsidRDefault="007C4720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8727BB">
        <w:rPr>
          <w:rFonts w:ascii="Times New Roman" w:hAnsi="Times New Roman" w:cs="Times New Roman"/>
          <w:sz w:val="28"/>
          <w:szCs w:val="28"/>
        </w:rPr>
        <w:t>.</w:t>
      </w:r>
    </w:p>
    <w:p w:rsidR="005413EF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BB">
        <w:rPr>
          <w:rFonts w:ascii="Times New Roman" w:hAnsi="Times New Roman" w:cs="Times New Roman"/>
          <w:sz w:val="28"/>
          <w:szCs w:val="28"/>
        </w:rPr>
        <w:t xml:space="preserve">4.2.1. </w:t>
      </w:r>
      <w:r w:rsidR="005413EF" w:rsidRPr="008727BB">
        <w:rPr>
          <w:rFonts w:ascii="Times New Roman" w:hAnsi="Times New Roman" w:cs="Times New Roman"/>
          <w:sz w:val="28"/>
          <w:szCs w:val="28"/>
        </w:rPr>
        <w:t>Организация должна располагать</w:t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="005413EF" w:rsidRPr="00F84563">
        <w:rPr>
          <w:rFonts w:ascii="Times New Roman" w:hAnsi="Times New Roman" w:cs="Times New Roman"/>
          <w:sz w:val="28"/>
          <w:szCs w:val="28"/>
        </w:rPr>
        <w:t xml:space="preserve">или ином законном основании </w:t>
      </w:r>
      <w:r w:rsidR="00B02A68" w:rsidRPr="00F84563">
        <w:rPr>
          <w:rFonts w:ascii="Times New Roman" w:hAnsi="Times New Roman" w:cs="Times New Roman"/>
          <w:sz w:val="28"/>
          <w:szCs w:val="28"/>
        </w:rPr>
        <w:t xml:space="preserve">материально-техническим обеспечением образовательной </w:t>
      </w:r>
      <w:r w:rsidR="00B02A68" w:rsidRPr="00C53489">
        <w:rPr>
          <w:rFonts w:ascii="Times New Roman" w:hAnsi="Times New Roman" w:cs="Times New Roman"/>
          <w:sz w:val="28"/>
          <w:szCs w:val="28"/>
        </w:rPr>
        <w:t>деятельности</w:t>
      </w:r>
      <w:r w:rsidR="00FD35D6" w:rsidRPr="00C53489">
        <w:rPr>
          <w:rFonts w:ascii="Times New Roman" w:hAnsi="Times New Roman" w:cs="Times New Roman"/>
          <w:sz w:val="28"/>
          <w:szCs w:val="28"/>
        </w:rPr>
        <w:t xml:space="preserve"> (</w:t>
      </w:r>
      <w:r w:rsidR="00B02A68" w:rsidRPr="00C53489">
        <w:rPr>
          <w:rFonts w:ascii="Times New Roman" w:hAnsi="Times New Roman" w:cs="Times New Roman"/>
          <w:sz w:val="28"/>
          <w:szCs w:val="28"/>
        </w:rPr>
        <w:t>помещени</w:t>
      </w:r>
      <w:r w:rsidR="00FD35D6" w:rsidRPr="00C53489">
        <w:rPr>
          <w:rFonts w:ascii="Times New Roman" w:hAnsi="Times New Roman" w:cs="Times New Roman"/>
          <w:sz w:val="28"/>
          <w:szCs w:val="28"/>
        </w:rPr>
        <w:t xml:space="preserve">ями и </w:t>
      </w:r>
      <w:r w:rsidR="00FD35D6" w:rsidRPr="00A5221F">
        <w:rPr>
          <w:rFonts w:ascii="Times New Roman" w:hAnsi="Times New Roman" w:cs="Times New Roman"/>
          <w:sz w:val="28"/>
          <w:szCs w:val="28"/>
        </w:rPr>
        <w:t>оборудованием)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="0066048E" w:rsidRPr="00A5221F">
        <w:rPr>
          <w:rFonts w:ascii="Times New Roman" w:hAnsi="Times New Roman" w:cs="Times New Roman"/>
          <w:sz w:val="28"/>
          <w:szCs w:val="28"/>
        </w:rPr>
        <w:t>для реализации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по Блоку 1 </w:t>
      </w:r>
      <w:r w:rsidR="0022158D" w:rsidRPr="00F84563">
        <w:rPr>
          <w:rFonts w:ascii="Times New Roman" w:hAnsi="Times New Roman" w:cs="Times New Roman"/>
          <w:sz w:val="28"/>
          <w:szCs w:val="28"/>
        </w:rPr>
        <w:t>«</w:t>
      </w:r>
      <w:r w:rsidR="006E0236" w:rsidRPr="00F84563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22158D" w:rsidRPr="00F84563">
        <w:rPr>
          <w:rFonts w:ascii="Times New Roman" w:hAnsi="Times New Roman" w:cs="Times New Roman"/>
          <w:sz w:val="28"/>
          <w:szCs w:val="28"/>
        </w:rPr>
        <w:t>»</w:t>
      </w:r>
      <w:r w:rsidR="006E0236" w:rsidRPr="00F84563">
        <w:rPr>
          <w:rFonts w:ascii="Times New Roman" w:hAnsi="Times New Roman" w:cs="Times New Roman"/>
          <w:sz w:val="28"/>
          <w:szCs w:val="28"/>
        </w:rPr>
        <w:t xml:space="preserve"> и Блоку 3 «Государственная итоговая аттестация»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="005413EF" w:rsidRPr="00F84563">
        <w:rPr>
          <w:rFonts w:ascii="Times New Roman" w:hAnsi="Times New Roman" w:cs="Times New Roman"/>
          <w:sz w:val="28"/>
          <w:szCs w:val="28"/>
        </w:rPr>
        <w:t>в соответствии</w:t>
      </w:r>
      <w:r w:rsidR="005413EF" w:rsidRPr="000A2C54">
        <w:rPr>
          <w:rFonts w:ascii="Times New Roman" w:hAnsi="Times New Roman" w:cs="Times New Roman"/>
          <w:sz w:val="28"/>
          <w:szCs w:val="28"/>
        </w:rPr>
        <w:t xml:space="preserve"> с учебным планом.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к электронной информационно-образовательной среде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>из любой точки, в которой имеется доступ к информационно-телек</w:t>
      </w:r>
      <w:r w:rsidR="00A77FD7"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0A2C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6048E">
        <w:rPr>
          <w:rFonts w:ascii="Times New Roman" w:hAnsi="Times New Roman" w:cs="Times New Roman"/>
          <w:sz w:val="28"/>
          <w:szCs w:val="28"/>
        </w:rPr>
        <w:t>–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сеть «Интернет»),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как на территории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рганизации, так и </w:t>
      </w:r>
      <w:proofErr w:type="gramStart"/>
      <w:r w:rsidRPr="00A5221F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Pr="00A52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21F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A5221F">
        <w:rPr>
          <w:rFonts w:ascii="Times New Roman" w:hAnsi="Times New Roman" w:cs="Times New Roman"/>
          <w:sz w:val="28"/>
          <w:szCs w:val="28"/>
        </w:rPr>
        <w:t>.</w:t>
      </w:r>
      <w:r w:rsidR="000E40EA" w:rsidRPr="00A5221F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0E40EA" w:rsidRPr="00153246">
        <w:rPr>
          <w:rFonts w:ascii="Times New Roman" w:hAnsi="Times New Roman" w:cs="Times New Roman"/>
          <w:sz w:val="28"/>
          <w:szCs w:val="28"/>
        </w:rPr>
        <w:t xml:space="preserve">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="000E40EA" w:rsidRPr="00153246">
        <w:rPr>
          <w:rFonts w:ascii="Times New Roman" w:hAnsi="Times New Roman" w:cs="Times New Roman"/>
          <w:sz w:val="28"/>
          <w:szCs w:val="28"/>
        </w:rPr>
        <w:t>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 xml:space="preserve">рганизации должна обеспечивать: </w:t>
      </w:r>
    </w:p>
    <w:p w:rsidR="007C4720" w:rsidRPr="006503AC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1F">
        <w:rPr>
          <w:rFonts w:ascii="Times New Roman" w:hAnsi="Times New Roman" w:cs="Times New Roman"/>
          <w:sz w:val="28"/>
          <w:szCs w:val="28"/>
        </w:rPr>
        <w:t xml:space="preserve">доступ к учебным планам, рабочим программам дисциплин (модулей), </w:t>
      </w:r>
      <w:r w:rsidR="008E543D" w:rsidRPr="00A5221F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Pr="00A5221F">
        <w:rPr>
          <w:rFonts w:ascii="Times New Roman" w:hAnsi="Times New Roman" w:cs="Times New Roman"/>
          <w:sz w:val="28"/>
          <w:szCs w:val="28"/>
        </w:rPr>
        <w:t xml:space="preserve">практик, </w:t>
      </w:r>
      <w:r w:rsidR="00A271EF" w:rsidRPr="00A5221F">
        <w:rPr>
          <w:rFonts w:ascii="Times New Roman" w:hAnsi="Times New Roman" w:cs="Times New Roman"/>
          <w:sz w:val="28"/>
          <w:szCs w:val="28"/>
        </w:rPr>
        <w:t xml:space="preserve">электронным </w:t>
      </w:r>
      <w:r w:rsidR="007D5551" w:rsidRPr="00A5221F">
        <w:rPr>
          <w:rFonts w:ascii="Times New Roman" w:hAnsi="Times New Roman" w:cs="Times New Roman"/>
          <w:sz w:val="28"/>
          <w:szCs w:val="28"/>
        </w:rPr>
        <w:t xml:space="preserve">учебным изданиям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="007D5551" w:rsidRPr="00A5221F">
        <w:rPr>
          <w:rFonts w:ascii="Times New Roman" w:hAnsi="Times New Roman" w:cs="Times New Roman"/>
          <w:sz w:val="28"/>
          <w:szCs w:val="28"/>
        </w:rPr>
        <w:t>и электронным образовательным ресурсам, указанным в рабочих программах дисциплин (модулей),</w:t>
      </w:r>
      <w:r w:rsidR="008E543D" w:rsidRPr="00A5221F">
        <w:rPr>
          <w:rFonts w:ascii="Times New Roman" w:hAnsi="Times New Roman" w:cs="Times New Roman"/>
          <w:sz w:val="28"/>
          <w:szCs w:val="28"/>
        </w:rPr>
        <w:t xml:space="preserve"> программах</w:t>
      </w:r>
      <w:r w:rsidR="007D5551" w:rsidRPr="006503AC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Pr="006503AC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22158D" w:rsidRPr="006503A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503AC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6503AC">
        <w:rPr>
          <w:rFonts w:ascii="Times New Roman" w:hAnsi="Times New Roman" w:cs="Times New Roman"/>
          <w:sz w:val="28"/>
          <w:szCs w:val="28"/>
        </w:rPr>
        <w:t xml:space="preserve">за </w:t>
      </w:r>
      <w:r w:rsidRPr="006503AC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22158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="00F00AEC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Pr="000A2C54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</w:t>
      </w:r>
      <w:r w:rsidRPr="000A2C5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информационно-образовательная среда </w:t>
      </w:r>
      <w:r w:rsidR="00DF1660" w:rsidRPr="000A2C54">
        <w:rPr>
          <w:rFonts w:ascii="Times New Roman" w:hAnsi="Times New Roman" w:cs="Times New Roman"/>
          <w:sz w:val="28"/>
          <w:szCs w:val="28"/>
        </w:rPr>
        <w:t>О</w:t>
      </w:r>
      <w:r w:rsidRPr="000A2C54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;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46">
        <w:rPr>
          <w:rFonts w:ascii="Times New Roman" w:hAnsi="Times New Roman" w:cs="Times New Roman"/>
          <w:sz w:val="28"/>
          <w:szCs w:val="28"/>
        </w:rPr>
        <w:t>проведение занятий</w:t>
      </w:r>
      <w:r w:rsidRPr="000A2C54">
        <w:rPr>
          <w:rFonts w:ascii="Times New Roman" w:hAnsi="Times New Roman" w:cs="Times New Roman"/>
          <w:sz w:val="28"/>
          <w:szCs w:val="28"/>
        </w:rPr>
        <w:t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в том числе синхронное и (или) асинхронное </w:t>
      </w:r>
      <w:r w:rsidRPr="00A5221F">
        <w:rPr>
          <w:rFonts w:ascii="Times New Roman" w:hAnsi="Times New Roman" w:cs="Times New Roman"/>
          <w:sz w:val="28"/>
          <w:szCs w:val="28"/>
        </w:rPr>
        <w:t>взаимодействи</w:t>
      </w:r>
      <w:r w:rsidR="000C0B1A" w:rsidRPr="00A5221F">
        <w:rPr>
          <w:rFonts w:ascii="Times New Roman" w:hAnsi="Times New Roman" w:cs="Times New Roman"/>
          <w:sz w:val="28"/>
          <w:szCs w:val="28"/>
        </w:rPr>
        <w:t>я</w:t>
      </w:r>
      <w:r w:rsidRPr="00A5221F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сети «Интернет». </w:t>
      </w:r>
    </w:p>
    <w:p w:rsidR="007C4720" w:rsidRPr="00B2025E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0A2C54">
        <w:rPr>
          <w:rFonts w:ascii="Times New Roman" w:hAnsi="Times New Roman" w:cs="Times New Roman"/>
          <w:sz w:val="28"/>
          <w:szCs w:val="28"/>
        </w:rPr>
        <w:t xml:space="preserve">ее использующих и поддерживающих. Функционирование электронной информационно-образовательной среды должно </w:t>
      </w:r>
      <w:r w:rsidRPr="00B2025E">
        <w:rPr>
          <w:rFonts w:ascii="Times New Roman" w:hAnsi="Times New Roman" w:cs="Times New Roman"/>
          <w:sz w:val="28"/>
          <w:szCs w:val="28"/>
        </w:rPr>
        <w:t>соответствовать законодательству Российской Федерации</w:t>
      </w:r>
      <w:r w:rsidR="0022158D" w:rsidRPr="00B2025E">
        <w:rPr>
          <w:rStyle w:val="a6"/>
          <w:rFonts w:ascii="Times New Roman" w:hAnsi="Times New Roman"/>
          <w:sz w:val="28"/>
          <w:szCs w:val="28"/>
        </w:rPr>
        <w:footnoteReference w:id="10"/>
      </w:r>
      <w:r w:rsidR="00356CD7" w:rsidRPr="00B2025E">
        <w:rPr>
          <w:rFonts w:ascii="Times New Roman" w:hAnsi="Times New Roman" w:cs="Times New Roman"/>
          <w:sz w:val="28"/>
          <w:szCs w:val="28"/>
        </w:rPr>
        <w:t>.</w:t>
      </w:r>
    </w:p>
    <w:p w:rsidR="00286845" w:rsidRPr="006E64D6" w:rsidRDefault="00286845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91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</w:t>
      </w:r>
      <w:r w:rsidR="00570AB2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и информационным справочным системам, к компьютерной технике, подключенной к локальным сетям и (или) сети «Интернет», организуются </w:t>
      </w:r>
      <w:r w:rsidRPr="005D6918">
        <w:rPr>
          <w:rFonts w:ascii="Times New Roman" w:hAnsi="Times New Roman" w:cs="Times New Roman"/>
          <w:sz w:val="28"/>
          <w:szCs w:val="28"/>
        </w:rPr>
        <w:lastRenderedPageBreak/>
        <w:t>федеральным государственным органом, в ведении которого находятся</w:t>
      </w:r>
      <w:proofErr w:type="gramEnd"/>
      <w:r w:rsidRPr="005D6918">
        <w:rPr>
          <w:rFonts w:ascii="Times New Roman" w:hAnsi="Times New Roman" w:cs="Times New Roman"/>
          <w:sz w:val="28"/>
          <w:szCs w:val="28"/>
        </w:rPr>
        <w:t xml:space="preserve"> соответствующие организации.</w:t>
      </w:r>
    </w:p>
    <w:p w:rsidR="007C4720" w:rsidRPr="00C53489" w:rsidRDefault="007C4720" w:rsidP="006077E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4.2.3. </w:t>
      </w:r>
      <w:r w:rsidR="00F54CF7" w:rsidRPr="00C53489">
        <w:rPr>
          <w:rFonts w:ascii="Times New Roman" w:hAnsi="Times New Roman" w:cs="Times New Roman"/>
          <w:sz w:val="28"/>
          <w:szCs w:val="28"/>
        </w:rPr>
        <w:t>При</w:t>
      </w:r>
      <w:r w:rsidRPr="00C53489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 требования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C53489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F54CF7" w:rsidRPr="00C53489">
        <w:rPr>
          <w:rFonts w:ascii="Times New Roman" w:hAnsi="Times New Roman" w:cs="Times New Roman"/>
          <w:sz w:val="28"/>
          <w:szCs w:val="28"/>
        </w:rPr>
        <w:t>о</w:t>
      </w:r>
      <w:r w:rsidRPr="00C53489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C53489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7C4720" w:rsidRPr="000A2C54" w:rsidRDefault="007C4720" w:rsidP="006077E2">
      <w:pPr>
        <w:pStyle w:val="ConsPlusNormal"/>
        <w:widowControl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2A47E1" w:rsidRPr="001B5FF2" w:rsidRDefault="002A47E1" w:rsidP="00607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4.3.1. Помещения должны предс</w:t>
      </w:r>
      <w:r w:rsidR="006077E2">
        <w:rPr>
          <w:rFonts w:ascii="Times New Roman" w:hAnsi="Times New Roman" w:cs="Times New Roman"/>
          <w:sz w:val="28"/>
          <w:szCs w:val="28"/>
        </w:rPr>
        <w:t>тавлять собой учебные аудитории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типа, занят</w:t>
      </w:r>
      <w:r w:rsidR="006077E2">
        <w:rPr>
          <w:rFonts w:ascii="Times New Roman" w:hAnsi="Times New Roman" w:cs="Times New Roman"/>
          <w:sz w:val="28"/>
          <w:szCs w:val="28"/>
        </w:rPr>
        <w:t>ий семинарского типа, групповых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 xml:space="preserve">и индивидуальных консультаций, текущего контроля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1B5FF2">
        <w:rPr>
          <w:rFonts w:ascii="Times New Roman" w:hAnsi="Times New Roman" w:cs="Times New Roman"/>
          <w:sz w:val="28"/>
          <w:szCs w:val="28"/>
        </w:rPr>
        <w:t xml:space="preserve">и промежуточной аттестации, а также помещения для самостоятельной </w:t>
      </w:r>
      <w:r w:rsidR="006077E2">
        <w:rPr>
          <w:rFonts w:ascii="Times New Roman" w:hAnsi="Times New Roman" w:cs="Times New Roman"/>
          <w:sz w:val="28"/>
          <w:szCs w:val="28"/>
        </w:rPr>
        <w:t>работы и помещения для хранения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и профилактического обслуживания учебного оборудования.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A47E1" w:rsidRPr="001B5FF2" w:rsidRDefault="002A47E1" w:rsidP="002A47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</w:t>
      </w:r>
    </w:p>
    <w:p w:rsidR="007C4720" w:rsidRPr="000A2C54" w:rsidRDefault="002A47E1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</w:t>
      </w:r>
      <w:r w:rsidR="00CF5E64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 xml:space="preserve">в том числе помещения для </w:t>
      </w:r>
      <w:proofErr w:type="spellStart"/>
      <w:r w:rsidRPr="001B5FF2">
        <w:rPr>
          <w:rFonts w:ascii="Times New Roman" w:hAnsi="Times New Roman"/>
          <w:sz w:val="28"/>
          <w:szCs w:val="28"/>
        </w:rPr>
        <w:t>симуляционного</w:t>
      </w:r>
      <w:proofErr w:type="spellEnd"/>
      <w:r w:rsidRPr="001B5FF2">
        <w:rPr>
          <w:rFonts w:ascii="Times New Roman" w:hAnsi="Times New Roman"/>
          <w:sz w:val="28"/>
          <w:szCs w:val="28"/>
        </w:rPr>
        <w:t xml:space="preserve"> обучения, оборудованные фантомной</w:t>
      </w:r>
      <w:r w:rsidR="00F60C70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B5FF2">
        <w:rPr>
          <w:rFonts w:ascii="Times New Roman" w:hAnsi="Times New Roman"/>
          <w:sz w:val="28"/>
          <w:szCs w:val="28"/>
        </w:rPr>
        <w:t>симуляционной</w:t>
      </w:r>
      <w:proofErr w:type="spellEnd"/>
      <w:r w:rsidRPr="001B5FF2">
        <w:rPr>
          <w:rFonts w:ascii="Times New Roman" w:hAnsi="Times New Roman"/>
          <w:sz w:val="28"/>
          <w:szCs w:val="28"/>
        </w:rPr>
        <w:t xml:space="preserve"> техникой, имитирующе</w:t>
      </w:r>
      <w:r w:rsidR="006077E2">
        <w:rPr>
          <w:rFonts w:ascii="Times New Roman" w:hAnsi="Times New Roman"/>
          <w:sz w:val="28"/>
          <w:szCs w:val="28"/>
        </w:rPr>
        <w:t>й медицинские манипуляции</w:t>
      </w:r>
      <w:r w:rsidR="00F60C70">
        <w:rPr>
          <w:rFonts w:ascii="Times New Roman" w:hAnsi="Times New Roman"/>
          <w:sz w:val="28"/>
          <w:szCs w:val="28"/>
        </w:rPr>
        <w:t xml:space="preserve"> </w:t>
      </w:r>
      <w:r w:rsidRPr="001B5FF2">
        <w:rPr>
          <w:rFonts w:ascii="Times New Roman" w:hAnsi="Times New Roman"/>
          <w:sz w:val="28"/>
          <w:szCs w:val="28"/>
        </w:rPr>
        <w:t xml:space="preserve">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 Конкретные требования </w:t>
      </w:r>
      <w:r w:rsidR="00F60C70">
        <w:rPr>
          <w:rFonts w:ascii="Times New Roman" w:hAnsi="Times New Roman"/>
          <w:sz w:val="28"/>
          <w:szCs w:val="28"/>
        </w:rPr>
        <w:br/>
      </w:r>
      <w:r w:rsidRPr="001B5FF2">
        <w:rPr>
          <w:rFonts w:ascii="Times New Roman" w:hAnsi="Times New Roman"/>
          <w:sz w:val="28"/>
          <w:szCs w:val="28"/>
        </w:rPr>
        <w:lastRenderedPageBreak/>
        <w:t>к материально-техническому и учебно-методическому обеспечению определяются в ПООП.</w:t>
      </w:r>
    </w:p>
    <w:p w:rsidR="006077E2" w:rsidRPr="000A2C54" w:rsidRDefault="006077E2" w:rsidP="006077E2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E6E15">
        <w:rPr>
          <w:rFonts w:ascii="Times New Roman" w:hAnsi="Times New Roman" w:cs="Times New Roman"/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BE6E15">
        <w:rPr>
          <w:rFonts w:ascii="Times New Roman" w:hAnsi="Times New Roman" w:cs="Times New Roman"/>
          <w:sz w:val="28"/>
          <w:szCs w:val="28"/>
        </w:rPr>
        <w:t>и обеспечением доступа к электронной информационно-образовательной среде Организации.</w:t>
      </w:r>
    </w:p>
    <w:p w:rsidR="002A47E1" w:rsidRPr="001B5FF2" w:rsidRDefault="002A47E1" w:rsidP="006077E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 xml:space="preserve">4.3.2. Практическая подготовка по программе ординатуры обеспечивается путем участия в осуществлении медицинской деятельности и фармацевтической деятельности в соответствии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1B5FF2">
        <w:rPr>
          <w:rFonts w:ascii="Times New Roman" w:hAnsi="Times New Roman" w:cs="Times New Roman"/>
          <w:sz w:val="28"/>
          <w:szCs w:val="28"/>
        </w:rPr>
        <w:t>с программами ординатуры и организуется согласно требованиям, указанным в части  4 статьи 82 Федерального закона № 273-ФЗ</w:t>
      </w:r>
      <w:r w:rsidRPr="001B5FF2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1B5FF2">
        <w:rPr>
          <w:rFonts w:ascii="Times New Roman" w:hAnsi="Times New Roman" w:cs="Times New Roman"/>
          <w:sz w:val="28"/>
          <w:szCs w:val="28"/>
        </w:rPr>
        <w:t>.</w:t>
      </w:r>
    </w:p>
    <w:p w:rsidR="006077E2" w:rsidRPr="006503AC" w:rsidRDefault="006077E2" w:rsidP="006077E2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6503AC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и свободно распространя</w:t>
      </w:r>
      <w:r>
        <w:rPr>
          <w:rFonts w:ascii="Times New Roman" w:hAnsi="Times New Roman" w:cs="Times New Roman"/>
          <w:sz w:val="28"/>
          <w:szCs w:val="28"/>
        </w:rPr>
        <w:t xml:space="preserve">емого программного обеспечения, </w:t>
      </w:r>
      <w:r w:rsidRPr="006503AC">
        <w:rPr>
          <w:rFonts w:ascii="Times New Roman" w:hAnsi="Times New Roman" w:cs="Times New Roman"/>
          <w:sz w:val="28"/>
          <w:szCs w:val="28"/>
        </w:rPr>
        <w:t xml:space="preserve">в том числе отечественного производства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 xml:space="preserve">(состав определяется в рабочих программах дисциплин (модулей)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и подлежит обновлению при необходимости).</w:t>
      </w:r>
    </w:p>
    <w:p w:rsidR="006077E2" w:rsidRPr="001B5FF2" w:rsidRDefault="006077E2" w:rsidP="006077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1B5FF2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</w:t>
      </w:r>
      <w:r w:rsidR="00CF5E64">
        <w:rPr>
          <w:rFonts w:ascii="Times New Roman" w:hAnsi="Times New Roman" w:cs="Times New Roman"/>
          <w:sz w:val="28"/>
          <w:szCs w:val="28"/>
        </w:rPr>
        <w:t xml:space="preserve">экземпляра каждого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CF5E64">
        <w:rPr>
          <w:rFonts w:ascii="Times New Roman" w:hAnsi="Times New Roman" w:cs="Times New Roman"/>
          <w:sz w:val="28"/>
          <w:szCs w:val="28"/>
        </w:rPr>
        <w:t xml:space="preserve">из изданий, </w:t>
      </w:r>
      <w:r w:rsidRPr="001B5FF2">
        <w:rPr>
          <w:rFonts w:ascii="Times New Roman" w:hAnsi="Times New Roman" w:cs="Times New Roman"/>
          <w:sz w:val="28"/>
          <w:szCs w:val="28"/>
        </w:rPr>
        <w:t xml:space="preserve">указанных в рабочих программах дисциплин (модулей)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1B5FF2">
        <w:rPr>
          <w:rFonts w:ascii="Times New Roman" w:hAnsi="Times New Roman" w:cs="Times New Roman"/>
          <w:sz w:val="28"/>
          <w:szCs w:val="28"/>
        </w:rPr>
        <w:t>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2A47E1" w:rsidRPr="001B5FF2" w:rsidRDefault="002A47E1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 w:rsidR="006077E2">
        <w:rPr>
          <w:rFonts w:ascii="Times New Roman" w:hAnsi="Times New Roman" w:cs="Times New Roman"/>
          <w:sz w:val="28"/>
          <w:szCs w:val="28"/>
        </w:rPr>
        <w:t>5</w:t>
      </w:r>
      <w:r w:rsidRPr="001B5FF2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в том числе в случае применения электронного обучения, дистанционных образовательных технологий, к современны</w:t>
      </w:r>
      <w:r w:rsidR="006077E2">
        <w:rPr>
          <w:rFonts w:ascii="Times New Roman" w:hAnsi="Times New Roman" w:cs="Times New Roman"/>
          <w:sz w:val="28"/>
          <w:szCs w:val="28"/>
        </w:rPr>
        <w:t>м профессиональным базам данных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 xml:space="preserve">и информационным справочным </w:t>
      </w:r>
      <w:r w:rsidRPr="001B5FF2">
        <w:rPr>
          <w:rFonts w:ascii="Times New Roman" w:hAnsi="Times New Roman" w:cs="Times New Roman"/>
          <w:sz w:val="28"/>
          <w:szCs w:val="28"/>
        </w:rPr>
        <w:lastRenderedPageBreak/>
        <w:t>системам, состав которых определяется в рабочих программах дисциплин (модулей) и подлежит обновлению (при необходимости).</w:t>
      </w:r>
    </w:p>
    <w:p w:rsidR="002A47E1" w:rsidRDefault="002A47E1" w:rsidP="002A47E1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 xml:space="preserve">Доступ обучающихся к профессиональным базам данных </w:t>
      </w:r>
      <w:r w:rsidR="00F60C70">
        <w:rPr>
          <w:rFonts w:ascii="Times New Roman" w:hAnsi="Times New Roman"/>
          <w:sz w:val="28"/>
          <w:szCs w:val="28"/>
        </w:rPr>
        <w:br/>
      </w:r>
      <w:r w:rsidRPr="005D6918">
        <w:rPr>
          <w:rFonts w:ascii="Times New Roman" w:hAnsi="Times New Roman"/>
          <w:sz w:val="28"/>
          <w:szCs w:val="28"/>
        </w:rPr>
        <w:t xml:space="preserve">и информационным справочным системам в федеральных государственных организациях, осуществляющих подготовку кадров </w:t>
      </w:r>
      <w:r w:rsidR="00F60C70">
        <w:rPr>
          <w:rFonts w:ascii="Times New Roman" w:hAnsi="Times New Roman"/>
          <w:sz w:val="28"/>
          <w:szCs w:val="28"/>
        </w:rPr>
        <w:br/>
      </w:r>
      <w:r w:rsidRPr="005D6918">
        <w:rPr>
          <w:rFonts w:ascii="Times New Roman" w:hAnsi="Times New Roman"/>
          <w:sz w:val="28"/>
          <w:szCs w:val="28"/>
        </w:rPr>
        <w:t xml:space="preserve">в интересах обороны и безопасности государства, обеспечения законности и правопорядка, организуется федеральным государственным органом, </w:t>
      </w:r>
      <w:r w:rsidR="00F60C70">
        <w:rPr>
          <w:rFonts w:ascii="Times New Roman" w:hAnsi="Times New Roman"/>
          <w:sz w:val="28"/>
          <w:szCs w:val="28"/>
        </w:rPr>
        <w:br/>
      </w:r>
      <w:r w:rsidRPr="005D6918">
        <w:rPr>
          <w:rFonts w:ascii="Times New Roman" w:hAnsi="Times New Roman"/>
          <w:sz w:val="28"/>
          <w:szCs w:val="28"/>
        </w:rPr>
        <w:t>в ведении которого находятся соответствующие организации.</w:t>
      </w:r>
    </w:p>
    <w:p w:rsidR="002A47E1" w:rsidRPr="001B5FF2" w:rsidRDefault="002A47E1" w:rsidP="002A47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 w:rsidR="006077E2">
        <w:rPr>
          <w:rFonts w:ascii="Times New Roman" w:hAnsi="Times New Roman" w:cs="Times New Roman"/>
          <w:sz w:val="28"/>
          <w:szCs w:val="28"/>
        </w:rPr>
        <w:t>6</w:t>
      </w:r>
      <w:r w:rsidRPr="001B5FF2">
        <w:rPr>
          <w:rFonts w:ascii="Times New Roman" w:hAnsi="Times New Roman" w:cs="Times New Roman"/>
          <w:sz w:val="28"/>
          <w:szCs w:val="28"/>
        </w:rPr>
        <w:t>. Электронная информационно-образовательная среда должна обеспечивать одновременный доступ к системе не менее 25</w:t>
      </w:r>
      <w:r w:rsidR="00F60C70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1B5FF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по программе ординатуры.</w:t>
      </w:r>
    </w:p>
    <w:p w:rsidR="002A47E1" w:rsidRPr="001B5FF2" w:rsidRDefault="002A47E1" w:rsidP="002A47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FF2">
        <w:rPr>
          <w:rFonts w:ascii="Times New Roman" w:hAnsi="Times New Roman" w:cs="Times New Roman"/>
          <w:sz w:val="28"/>
          <w:szCs w:val="28"/>
        </w:rPr>
        <w:t>4.3.</w:t>
      </w:r>
      <w:r w:rsidR="006077E2">
        <w:rPr>
          <w:rFonts w:ascii="Times New Roman" w:hAnsi="Times New Roman" w:cs="Times New Roman"/>
          <w:sz w:val="28"/>
          <w:szCs w:val="28"/>
        </w:rPr>
        <w:t>7</w:t>
      </w:r>
      <w:r w:rsidRPr="001B5FF2">
        <w:rPr>
          <w:rFonts w:ascii="Times New Roman" w:hAnsi="Times New Roman" w:cs="Times New Roman"/>
          <w:sz w:val="28"/>
          <w:szCs w:val="28"/>
        </w:rPr>
        <w:t>. Обучающиеся из числа лиц с ОВЗ должны быть обеспечены печатными и (или) электронными образовательными ресурсами в формах, адаптированных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B5FF2">
        <w:rPr>
          <w:rFonts w:ascii="Times New Roman" w:hAnsi="Times New Roman" w:cs="Times New Roman"/>
          <w:sz w:val="28"/>
          <w:szCs w:val="28"/>
        </w:rPr>
        <w:t>к ограничениям их здоровья.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120BC0" w:rsidRDefault="00120BC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 Организации, а также </w:t>
      </w:r>
      <w:r w:rsidR="0016159C" w:rsidRPr="0016159C">
        <w:rPr>
          <w:rFonts w:ascii="Times New Roman" w:hAnsi="Times New Roman" w:cs="Times New Roman"/>
          <w:sz w:val="28"/>
          <w:szCs w:val="28"/>
        </w:rPr>
        <w:t>лицами</w:t>
      </w:r>
      <w:r w:rsidRPr="0016159C">
        <w:rPr>
          <w:rFonts w:ascii="Times New Roman" w:hAnsi="Times New Roman" w:cs="Times New Roman"/>
          <w:sz w:val="28"/>
          <w:szCs w:val="28"/>
        </w:rPr>
        <w:t xml:space="preserve">, привлекаемыми </w:t>
      </w:r>
      <w:r w:rsidR="00286845" w:rsidRPr="005D6918">
        <w:rPr>
          <w:rFonts w:ascii="Times New Roman" w:hAnsi="Times New Roman" w:cs="Times New Roman"/>
          <w:sz w:val="28"/>
          <w:szCs w:val="28"/>
        </w:rPr>
        <w:t>Организацией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16159C">
        <w:rPr>
          <w:rFonts w:ascii="Times New Roman" w:hAnsi="Times New Roman" w:cs="Times New Roman"/>
          <w:sz w:val="28"/>
          <w:szCs w:val="28"/>
        </w:rPr>
        <w:t>на</w:t>
      </w:r>
      <w:r w:rsidR="00005353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16159C">
        <w:rPr>
          <w:rFonts w:ascii="Times New Roman" w:hAnsi="Times New Roman" w:cs="Times New Roman"/>
          <w:sz w:val="28"/>
          <w:szCs w:val="28"/>
        </w:rPr>
        <w:t xml:space="preserve"> условиях.</w:t>
      </w:r>
    </w:p>
    <w:p w:rsidR="007C4720" w:rsidRPr="005D6918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FCC">
        <w:rPr>
          <w:rFonts w:ascii="Times New Roman" w:hAnsi="Times New Roman" w:cs="Times New Roman"/>
          <w:sz w:val="28"/>
          <w:szCs w:val="28"/>
        </w:rPr>
        <w:t xml:space="preserve">4.4.2. Квалификация педагогических работников </w:t>
      </w:r>
      <w:r w:rsidR="00DF1660" w:rsidRPr="00270FCC">
        <w:rPr>
          <w:rFonts w:ascii="Times New Roman" w:hAnsi="Times New Roman" w:cs="Times New Roman"/>
          <w:sz w:val="28"/>
          <w:szCs w:val="28"/>
        </w:rPr>
        <w:t>О</w:t>
      </w:r>
      <w:r w:rsidRPr="00270FCC">
        <w:rPr>
          <w:rFonts w:ascii="Times New Roman" w:hAnsi="Times New Roman" w:cs="Times New Roman"/>
          <w:sz w:val="28"/>
          <w:szCs w:val="28"/>
        </w:rPr>
        <w:t>рганизации должна отвечать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квалификационным требованиям, указанным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 xml:space="preserve">в квалификационных </w:t>
      </w:r>
      <w:r w:rsidRPr="005D6918">
        <w:rPr>
          <w:rFonts w:ascii="Times New Roman" w:hAnsi="Times New Roman" w:cs="Times New Roman"/>
          <w:sz w:val="28"/>
          <w:szCs w:val="28"/>
        </w:rPr>
        <w:t>справочниках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B00891" w:rsidRPr="005D6918">
        <w:rPr>
          <w:rFonts w:ascii="Times New Roman" w:hAnsi="Times New Roman" w:cs="Times New Roman"/>
          <w:sz w:val="28"/>
          <w:szCs w:val="28"/>
        </w:rPr>
        <w:t>профессиональных стандартах</w:t>
      </w:r>
      <w:r w:rsidRPr="005D6918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536CDA" w:rsidRPr="000A2C54" w:rsidRDefault="00536CDA" w:rsidP="00536CDA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5D6918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Pr="005D6918">
        <w:rPr>
          <w:rFonts w:ascii="Times New Roman" w:hAnsi="Times New Roman"/>
          <w:sz w:val="28"/>
          <w:szCs w:val="28"/>
        </w:rPr>
        <w:t>, квалификационные характеристики должностей руководителей</w:t>
      </w:r>
      <w:r w:rsidR="00CF5E64">
        <w:rPr>
          <w:rFonts w:ascii="Times New Roman" w:hAnsi="Times New Roman"/>
          <w:sz w:val="28"/>
          <w:szCs w:val="28"/>
        </w:rPr>
        <w:t xml:space="preserve"> </w:t>
      </w:r>
      <w:r w:rsidRPr="005D6918">
        <w:rPr>
          <w:rFonts w:ascii="Times New Roman" w:hAnsi="Times New Roman"/>
          <w:sz w:val="28"/>
          <w:szCs w:val="28"/>
        </w:rPr>
        <w:t xml:space="preserve">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 </w:t>
      </w:r>
    </w:p>
    <w:p w:rsidR="00120BC0" w:rsidRDefault="00120BC0" w:rsidP="00466E33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5D6918">
        <w:rPr>
          <w:rFonts w:ascii="Times New Roman" w:hAnsi="Times New Roman" w:cs="Times New Roman"/>
          <w:sz w:val="28"/>
          <w:szCs w:val="28"/>
        </w:rPr>
        <w:t xml:space="preserve">70 процентов численности педагогических работников Организации, участвующих в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5D6918">
        <w:rPr>
          <w:rFonts w:ascii="Times New Roman" w:hAnsi="Times New Roman" w:cs="Times New Roman"/>
          <w:sz w:val="28"/>
          <w:szCs w:val="28"/>
        </w:rPr>
        <w:t>лиц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5D691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Организацией</w:t>
      </w:r>
      <w:r w:rsidR="00C657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16159C">
        <w:rPr>
          <w:rFonts w:ascii="Times New Roman" w:hAnsi="Times New Roman" w:cs="Times New Roman"/>
          <w:sz w:val="28"/>
          <w:szCs w:val="28"/>
        </w:rPr>
        <w:t xml:space="preserve">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 w:rsidR="00005353">
        <w:rPr>
          <w:rFonts w:ascii="Times New Roman" w:hAnsi="Times New Roman" w:cs="Times New Roman"/>
          <w:sz w:val="28"/>
          <w:szCs w:val="28"/>
        </w:rPr>
        <w:t>иных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к </w:t>
      </w:r>
      <w:r w:rsidRPr="006503AC">
        <w:rPr>
          <w:rFonts w:ascii="Times New Roman" w:hAnsi="Times New Roman" w:cs="Times New Roman"/>
          <w:sz w:val="28"/>
          <w:szCs w:val="28"/>
        </w:rPr>
        <w:t>целочисленным значениям), должны вес</w:t>
      </w:r>
      <w:r w:rsidR="00515FA6">
        <w:rPr>
          <w:rFonts w:ascii="Times New Roman" w:hAnsi="Times New Roman" w:cs="Times New Roman"/>
          <w:sz w:val="28"/>
          <w:szCs w:val="28"/>
        </w:rPr>
        <w:t>ти научную, учебно-методическую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 (или) практическую </w:t>
      </w:r>
      <w:r w:rsidR="00364DEF" w:rsidRPr="006503AC">
        <w:rPr>
          <w:rFonts w:ascii="Times New Roman" w:hAnsi="Times New Roman" w:cs="Times New Roman"/>
          <w:sz w:val="28"/>
          <w:szCs w:val="28"/>
        </w:rPr>
        <w:t>работу</w:t>
      </w:r>
      <w:r w:rsidRPr="006503AC">
        <w:rPr>
          <w:rFonts w:ascii="Times New Roman" w:hAnsi="Times New Roman" w:cs="Times New Roman"/>
          <w:sz w:val="28"/>
          <w:szCs w:val="28"/>
        </w:rPr>
        <w:t>,</w:t>
      </w:r>
      <w:r w:rsidRPr="00E00938">
        <w:rPr>
          <w:rFonts w:ascii="Times New Roman" w:hAnsi="Times New Roman" w:cs="Times New Roman"/>
          <w:sz w:val="28"/>
          <w:szCs w:val="28"/>
        </w:rPr>
        <w:t xml:space="preserve"> соответствующую профилю преподаваемой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544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B92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B13B9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D6918">
        <w:rPr>
          <w:rFonts w:ascii="Times New Roman" w:hAnsi="Times New Roman" w:cs="Times New Roman"/>
          <w:sz w:val="28"/>
          <w:szCs w:val="28"/>
        </w:rPr>
        <w:t>10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Организации, участвующих в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и </w:t>
      </w:r>
      <w:r w:rsidR="0016159C" w:rsidRPr="005D6918">
        <w:rPr>
          <w:rFonts w:ascii="Times New Roman" w:hAnsi="Times New Roman" w:cs="Times New Roman"/>
          <w:sz w:val="28"/>
          <w:szCs w:val="28"/>
        </w:rPr>
        <w:t>лиц</w:t>
      </w:r>
      <w:r w:rsidRPr="005D6918">
        <w:rPr>
          <w:rFonts w:ascii="Times New Roman" w:hAnsi="Times New Roman" w:cs="Times New Roman"/>
          <w:sz w:val="28"/>
          <w:szCs w:val="28"/>
        </w:rPr>
        <w:t xml:space="preserve">, привлекаемых </w:t>
      </w:r>
      <w:r w:rsidR="0082784C" w:rsidRPr="005D6918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5D6918">
        <w:rPr>
          <w:rFonts w:ascii="Times New Roman" w:hAnsi="Times New Roman" w:cs="Times New Roman"/>
          <w:sz w:val="28"/>
          <w:szCs w:val="28"/>
        </w:rPr>
        <w:t xml:space="preserve">к реализации программы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Pr="005D6918">
        <w:rPr>
          <w:rFonts w:ascii="Times New Roman" w:hAnsi="Times New Roman" w:cs="Times New Roman"/>
          <w:sz w:val="28"/>
          <w:szCs w:val="28"/>
        </w:rPr>
        <w:t xml:space="preserve">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 xml:space="preserve">на </w:t>
      </w:r>
      <w:r w:rsidR="00005353" w:rsidRPr="005D691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D6918">
        <w:rPr>
          <w:rFonts w:ascii="Times New Roman" w:hAnsi="Times New Roman" w:cs="Times New Roman"/>
          <w:sz w:val="28"/>
          <w:szCs w:val="28"/>
        </w:rPr>
        <w:t>условиях (исходя из количества</w:t>
      </w:r>
      <w:r w:rsidRPr="0016159C">
        <w:rPr>
          <w:rFonts w:ascii="Times New Roman" w:hAnsi="Times New Roman" w:cs="Times New Roman"/>
          <w:sz w:val="28"/>
          <w:szCs w:val="28"/>
        </w:rPr>
        <w:t xml:space="preserve"> заме</w:t>
      </w:r>
      <w:r w:rsidR="00515FA6">
        <w:rPr>
          <w:rFonts w:ascii="Times New Roman" w:hAnsi="Times New Roman" w:cs="Times New Roman"/>
          <w:sz w:val="28"/>
          <w:szCs w:val="28"/>
        </w:rPr>
        <w:t>щаемых ставок, приведенного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="00515FA6">
        <w:rPr>
          <w:rFonts w:ascii="Times New Roman" w:hAnsi="Times New Roman" w:cs="Times New Roman"/>
          <w:sz w:val="28"/>
          <w:szCs w:val="28"/>
        </w:rPr>
        <w:t xml:space="preserve"> являться руководителями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A05639">
        <w:rPr>
          <w:rFonts w:ascii="Times New Roman" w:hAnsi="Times New Roman" w:cs="Times New Roman"/>
          <w:sz w:val="28"/>
          <w:szCs w:val="28"/>
        </w:rPr>
        <w:t xml:space="preserve">и (или) работниками иных </w:t>
      </w:r>
      <w:r w:rsidRPr="0016159C">
        <w:rPr>
          <w:rFonts w:ascii="Times New Roman" w:hAnsi="Times New Roman" w:cs="Times New Roman"/>
          <w:sz w:val="28"/>
          <w:szCs w:val="28"/>
        </w:rPr>
        <w:t>организаций, осуществляющими трудовую деятельность в професс</w:t>
      </w:r>
      <w:r w:rsidRPr="006503AC">
        <w:rPr>
          <w:rFonts w:ascii="Times New Roman" w:hAnsi="Times New Roman" w:cs="Times New Roman"/>
          <w:sz w:val="28"/>
          <w:szCs w:val="28"/>
        </w:rPr>
        <w:t>иональной сфере, соответствующей</w:t>
      </w:r>
      <w:r w:rsidR="00515FA6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к которой готовятся выпускники (иметь стаж работы в данной профес</w:t>
      </w:r>
      <w:r w:rsidR="0033671E">
        <w:rPr>
          <w:rFonts w:ascii="Times New Roman" w:hAnsi="Times New Roman" w:cs="Times New Roman"/>
          <w:sz w:val="28"/>
          <w:szCs w:val="28"/>
        </w:rPr>
        <w:t>сиональной</w:t>
      </w:r>
      <w:proofErr w:type="gramEnd"/>
      <w:r w:rsidR="0033671E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33671E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6503AC">
        <w:rPr>
          <w:rFonts w:ascii="Times New Roman" w:hAnsi="Times New Roman" w:cs="Times New Roman"/>
          <w:sz w:val="28"/>
          <w:szCs w:val="28"/>
        </w:rPr>
        <w:t>3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лет).</w:t>
      </w:r>
    </w:p>
    <w:p w:rsidR="00233914" w:rsidRDefault="00233914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</w:t>
      </w:r>
      <w:r w:rsidR="003D7376" w:rsidRPr="005D6918">
        <w:rPr>
          <w:rFonts w:ascii="Times New Roman" w:hAnsi="Times New Roman" w:cs="Times New Roman"/>
          <w:sz w:val="28"/>
          <w:szCs w:val="28"/>
        </w:rPr>
        <w:t>,</w:t>
      </w:r>
      <w:r w:rsidRPr="005D6918">
        <w:rPr>
          <w:rFonts w:ascii="Times New Roman" w:hAnsi="Times New Roman" w:cs="Times New Roman"/>
          <w:sz w:val="28"/>
          <w:szCs w:val="28"/>
        </w:rPr>
        <w:t xml:space="preserve"> доля указанных педагогических работников должна составлять</w:t>
      </w:r>
      <w:r w:rsidR="00A52AD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не менее 1 процента их общей численности.</w:t>
      </w:r>
    </w:p>
    <w:p w:rsidR="00120BC0" w:rsidRDefault="00120BC0" w:rsidP="00120BC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938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0938">
        <w:rPr>
          <w:rFonts w:ascii="Times New Roman" w:hAnsi="Times New Roman" w:cs="Times New Roman"/>
          <w:sz w:val="28"/>
          <w:szCs w:val="28"/>
        </w:rPr>
        <w:t xml:space="preserve">. </w:t>
      </w:r>
      <w:r w:rsidRPr="000A2C54">
        <w:rPr>
          <w:rFonts w:ascii="Times New Roman" w:hAnsi="Times New Roman" w:cs="Times New Roman"/>
          <w:sz w:val="28"/>
          <w:szCs w:val="28"/>
        </w:rPr>
        <w:t xml:space="preserve">Не </w:t>
      </w:r>
      <w:r w:rsidRPr="00E00938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5D6918">
        <w:rPr>
          <w:rFonts w:ascii="Times New Roman" w:hAnsi="Times New Roman" w:cs="Times New Roman"/>
          <w:sz w:val="28"/>
          <w:szCs w:val="28"/>
        </w:rPr>
        <w:t>6</w:t>
      </w:r>
      <w:r w:rsidR="005D6918" w:rsidRPr="005D6918">
        <w:rPr>
          <w:rFonts w:ascii="Times New Roman" w:hAnsi="Times New Roman" w:cs="Times New Roman"/>
          <w:sz w:val="28"/>
          <w:szCs w:val="28"/>
        </w:rPr>
        <w:t>5</w:t>
      </w:r>
      <w:r w:rsidRPr="005D6918">
        <w:rPr>
          <w:rFonts w:ascii="Times New Roman" w:hAnsi="Times New Roman" w:cs="Times New Roman"/>
          <w:sz w:val="28"/>
          <w:szCs w:val="28"/>
        </w:rPr>
        <w:t xml:space="preserve"> процентов численности педагогических работников Организации и </w:t>
      </w:r>
      <w:r w:rsidR="0016159C" w:rsidRPr="005D6918">
        <w:rPr>
          <w:rFonts w:ascii="Times New Roman" w:hAnsi="Times New Roman" w:cs="Times New Roman"/>
          <w:sz w:val="28"/>
          <w:szCs w:val="28"/>
        </w:rPr>
        <w:t>лиц</w:t>
      </w:r>
      <w:r w:rsidRPr="005D6918">
        <w:rPr>
          <w:rFonts w:ascii="Times New Roman" w:hAnsi="Times New Roman" w:cs="Times New Roman"/>
          <w:sz w:val="28"/>
          <w:szCs w:val="28"/>
        </w:rPr>
        <w:t>, привлекаемых к образовательной деятельности Организации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на </w:t>
      </w:r>
      <w:r w:rsidR="00005353">
        <w:rPr>
          <w:rFonts w:ascii="Times New Roman" w:hAnsi="Times New Roman" w:cs="Times New Roman"/>
          <w:sz w:val="28"/>
          <w:szCs w:val="28"/>
        </w:rPr>
        <w:t>иных</w:t>
      </w:r>
      <w:r w:rsidR="00927892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 xml:space="preserve">условиях (исходя из количества </w:t>
      </w:r>
      <w:r w:rsidR="00515FA6">
        <w:rPr>
          <w:rFonts w:ascii="Times New Roman" w:hAnsi="Times New Roman" w:cs="Times New Roman"/>
          <w:sz w:val="28"/>
          <w:szCs w:val="28"/>
        </w:rPr>
        <w:t>замещаемых ставок, приведенного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16159C">
        <w:rPr>
          <w:rFonts w:ascii="Times New Roman" w:hAnsi="Times New Roman" w:cs="Times New Roman"/>
          <w:sz w:val="28"/>
          <w:szCs w:val="28"/>
        </w:rPr>
        <w:t>к целочисленным значениям), должны</w:t>
      </w:r>
      <w:r w:rsidRPr="00E00938">
        <w:rPr>
          <w:rFonts w:ascii="Times New Roman" w:hAnsi="Times New Roman" w:cs="Times New Roman"/>
          <w:sz w:val="28"/>
          <w:szCs w:val="28"/>
        </w:rPr>
        <w:t xml:space="preserve"> иметь ученую степень (в том числе ученую степень, </w:t>
      </w:r>
      <w:r w:rsidRPr="00E00938">
        <w:rPr>
          <w:rFonts w:ascii="Times New Roman" w:hAnsi="Times New Roman"/>
          <w:sz w:val="28"/>
          <w:szCs w:val="28"/>
        </w:rPr>
        <w:t xml:space="preserve">полученную 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признаваемую в Российской Федерации) и (или) ученое звание (в том числе ученое звание, </w:t>
      </w:r>
      <w:r w:rsidR="00515FA6">
        <w:rPr>
          <w:rFonts w:ascii="Times New Roman" w:hAnsi="Times New Roman"/>
          <w:sz w:val="28"/>
          <w:szCs w:val="28"/>
        </w:rPr>
        <w:t>полученное</w:t>
      </w:r>
      <w:r w:rsidR="00CF5E64">
        <w:rPr>
          <w:rFonts w:ascii="Times New Roman" w:hAnsi="Times New Roman"/>
          <w:sz w:val="28"/>
          <w:szCs w:val="28"/>
        </w:rPr>
        <w:t xml:space="preserve"> </w:t>
      </w:r>
      <w:r w:rsidRPr="00E00938">
        <w:rPr>
          <w:rFonts w:ascii="Times New Roman" w:hAnsi="Times New Roman"/>
          <w:sz w:val="28"/>
          <w:szCs w:val="28"/>
        </w:rPr>
        <w:t xml:space="preserve">в иностранном государстве и </w:t>
      </w:r>
      <w:r w:rsidRPr="00E00938">
        <w:rPr>
          <w:rFonts w:ascii="Times New Roman" w:hAnsi="Times New Roman" w:cs="Times New Roman"/>
          <w:sz w:val="28"/>
          <w:szCs w:val="28"/>
        </w:rPr>
        <w:t xml:space="preserve">признаваемое в Российской </w:t>
      </w:r>
      <w:r w:rsidRPr="0016159C">
        <w:rPr>
          <w:rFonts w:ascii="Times New Roman" w:hAnsi="Times New Roman" w:cs="Times New Roman"/>
          <w:sz w:val="28"/>
          <w:szCs w:val="28"/>
        </w:rPr>
        <w:t xml:space="preserve">Федерации). </w:t>
      </w:r>
    </w:p>
    <w:p w:rsidR="005D5D80" w:rsidRPr="005D6918" w:rsidRDefault="00536CDA" w:rsidP="005D5D8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918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осуществляющих </w:t>
      </w:r>
      <w:r w:rsidRPr="005D6918">
        <w:rPr>
          <w:rFonts w:ascii="Times New Roman" w:hAnsi="Times New Roman" w:cs="Times New Roman"/>
          <w:sz w:val="28"/>
          <w:szCs w:val="28"/>
        </w:rPr>
        <w:lastRenderedPageBreak/>
        <w:t>подготовку кадров в интересах обороны и безопасности государства, обеспечения законности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 правопорядка,</w:t>
      </w:r>
      <w:r w:rsidR="005D5D80" w:rsidRPr="005D6918">
        <w:rPr>
          <w:rFonts w:ascii="Times New Roman" w:hAnsi="Times New Roman" w:cs="Times New Roman"/>
          <w:sz w:val="28"/>
          <w:szCs w:val="28"/>
        </w:rPr>
        <w:t xml:space="preserve"> к педагогическим</w:t>
      </w:r>
      <w:r w:rsidR="00466E33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466E33">
        <w:rPr>
          <w:rFonts w:ascii="Times New Roman" w:hAnsi="Times New Roman" w:cs="Times New Roman"/>
          <w:sz w:val="28"/>
          <w:szCs w:val="28"/>
        </w:rPr>
        <w:t>с учеными степенями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>и (или) учеными званиями приравниваются преподаватели военно-профессиональных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>и специально-профес</w:t>
      </w:r>
      <w:r w:rsidR="00466E33">
        <w:rPr>
          <w:rFonts w:ascii="Times New Roman" w:hAnsi="Times New Roman" w:cs="Times New Roman"/>
          <w:sz w:val="28"/>
          <w:szCs w:val="28"/>
        </w:rPr>
        <w:t>сиональных  дисциплин (модулей)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 xml:space="preserve">без ученых степеней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5D5D80" w:rsidRPr="005D6918">
        <w:rPr>
          <w:rFonts w:ascii="Times New Roman" w:hAnsi="Times New Roman" w:cs="Times New Roman"/>
          <w:sz w:val="28"/>
          <w:szCs w:val="28"/>
        </w:rPr>
        <w:t>и (или) ученых званий, имеющие профильное высшее образование, опыт военной службы (службы в правоохранительных органах)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5D5D80" w:rsidRPr="005D6918">
        <w:rPr>
          <w:rFonts w:ascii="Times New Roman" w:hAnsi="Times New Roman" w:cs="Times New Roman"/>
          <w:sz w:val="28"/>
          <w:szCs w:val="28"/>
        </w:rPr>
        <w:t>и с объектами профессиональной деятельности, соответствующими</w:t>
      </w:r>
      <w:proofErr w:type="gramEnd"/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D80" w:rsidRPr="005D691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F777E" w:rsidRPr="005D6918">
        <w:rPr>
          <w:rFonts w:ascii="Times New Roman" w:hAnsi="Times New Roman" w:cs="Times New Roman"/>
          <w:sz w:val="28"/>
          <w:szCs w:val="28"/>
        </w:rPr>
        <w:t>ординатуры</w:t>
      </w:r>
      <w:r w:rsidR="005D5D80" w:rsidRPr="005D6918">
        <w:rPr>
          <w:rFonts w:ascii="Times New Roman" w:hAnsi="Times New Roman" w:cs="Times New Roman"/>
          <w:sz w:val="28"/>
          <w:szCs w:val="28"/>
        </w:rPr>
        <w:t xml:space="preserve">, не менее 10 лет, воинское (специальное) звание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5D5D80" w:rsidRPr="005D6918">
        <w:rPr>
          <w:rFonts w:ascii="Times New Roman" w:hAnsi="Times New Roman" w:cs="Times New Roman"/>
          <w:sz w:val="28"/>
          <w:szCs w:val="28"/>
        </w:rPr>
        <w:t>не ниже «подполковник» («капитан 2 ранга»), а также имеющие боевой опыт,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5D5D80"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  <w:proofErr w:type="gramEnd"/>
    </w:p>
    <w:p w:rsidR="005D5D80" w:rsidRPr="0016159C" w:rsidRDefault="005D5D80" w:rsidP="005D5D8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918">
        <w:rPr>
          <w:rFonts w:ascii="Times New Roman" w:hAnsi="Times New Roman" w:cs="Times New Roman"/>
          <w:sz w:val="28"/>
          <w:szCs w:val="28"/>
        </w:rPr>
        <w:t>В числе педагогических работников</w:t>
      </w:r>
      <w:r w:rsidR="00466E33">
        <w:rPr>
          <w:rFonts w:ascii="Times New Roman" w:hAnsi="Times New Roman" w:cs="Times New Roman"/>
          <w:sz w:val="28"/>
          <w:szCs w:val="28"/>
        </w:rPr>
        <w:t xml:space="preserve"> с ученой степенью доктора наук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5D6918">
        <w:rPr>
          <w:rFonts w:ascii="Times New Roman" w:hAnsi="Times New Roman" w:cs="Times New Roman"/>
          <w:sz w:val="28"/>
          <w:szCs w:val="28"/>
        </w:rPr>
        <w:t>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</w:t>
      </w:r>
      <w:r w:rsidR="00466E33">
        <w:rPr>
          <w:rFonts w:ascii="Times New Roman" w:hAnsi="Times New Roman" w:cs="Times New Roman"/>
          <w:sz w:val="28"/>
          <w:szCs w:val="28"/>
        </w:rPr>
        <w:t>тепенью кандидата наук, имеющие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5D6918">
        <w:rPr>
          <w:rFonts w:ascii="Times New Roman" w:hAnsi="Times New Roman" w:cs="Times New Roman"/>
          <w:sz w:val="28"/>
          <w:szCs w:val="28"/>
        </w:rPr>
        <w:t>или государственные награды, или государственные (отраслевые) почетные звания, или государственные премии.</w:t>
      </w:r>
    </w:p>
    <w:p w:rsidR="00F6709E" w:rsidRDefault="00F6709E" w:rsidP="00F6709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44C">
        <w:rPr>
          <w:rFonts w:ascii="Times New Roman" w:hAnsi="Times New Roman" w:cs="Times New Roman"/>
          <w:sz w:val="28"/>
          <w:szCs w:val="28"/>
        </w:rPr>
        <w:t>4.4.</w:t>
      </w:r>
      <w:r w:rsidR="007B0A42">
        <w:rPr>
          <w:rFonts w:ascii="Times New Roman" w:hAnsi="Times New Roman" w:cs="Times New Roman"/>
          <w:sz w:val="28"/>
          <w:szCs w:val="28"/>
        </w:rPr>
        <w:t>6</w:t>
      </w:r>
      <w:r w:rsidRPr="006244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444C">
        <w:rPr>
          <w:rFonts w:ascii="Times New Roman" w:hAnsi="Times New Roman" w:cs="Times New Roman"/>
          <w:sz w:val="28"/>
          <w:szCs w:val="28"/>
        </w:rPr>
        <w:t xml:space="preserve">Общее руководство научным содержанием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2444C">
        <w:rPr>
          <w:rFonts w:ascii="Times New Roman" w:hAnsi="Times New Roman" w:cs="Times New Roman"/>
          <w:sz w:val="28"/>
          <w:szCs w:val="28"/>
        </w:rPr>
        <w:t xml:space="preserve"> должно осуществляться </w:t>
      </w:r>
      <w:r w:rsidR="00463BF1">
        <w:rPr>
          <w:rFonts w:ascii="Times New Roman" w:hAnsi="Times New Roman" w:cs="Times New Roman"/>
          <w:sz w:val="28"/>
          <w:szCs w:val="28"/>
        </w:rPr>
        <w:t>научно-</w:t>
      </w:r>
      <w:r w:rsidRPr="0062444C">
        <w:rPr>
          <w:rFonts w:ascii="Times New Roman" w:hAnsi="Times New Roman" w:cs="Times New Roman"/>
          <w:sz w:val="28"/>
          <w:szCs w:val="28"/>
        </w:rPr>
        <w:t xml:space="preserve">педагогическим работником Организации, имеющим ученую степень (в том числе ученую степень, </w:t>
      </w:r>
      <w:r w:rsidR="007B0A40" w:rsidRPr="005D6918">
        <w:rPr>
          <w:rFonts w:ascii="Times New Roman" w:hAnsi="Times New Roman" w:cs="Times New Roman"/>
          <w:sz w:val="28"/>
          <w:szCs w:val="28"/>
        </w:rPr>
        <w:t>полученную в иностранном государстве</w:t>
      </w:r>
      <w:r w:rsidRPr="005D6918">
        <w:rPr>
          <w:rFonts w:ascii="Times New Roman" w:hAnsi="Times New Roman" w:cs="Times New Roman"/>
          <w:sz w:val="28"/>
          <w:szCs w:val="28"/>
        </w:rPr>
        <w:t xml:space="preserve"> и признаваемую в Российской Федерации), осуществляющим самостоятельные научно-исследовательские (творческие</w:t>
      </w:r>
      <w:r w:rsidRPr="0062444C">
        <w:rPr>
          <w:rFonts w:ascii="Times New Roman" w:hAnsi="Times New Roman" w:cs="Times New Roman"/>
          <w:sz w:val="28"/>
          <w:szCs w:val="28"/>
        </w:rPr>
        <w:t xml:space="preserve">) проекты (участвующим в осуществлении таких проектов) </w:t>
      </w:r>
      <w:r w:rsidR="00C2691F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62444C">
        <w:rPr>
          <w:rFonts w:ascii="Times New Roman" w:hAnsi="Times New Roman" w:cs="Times New Roman"/>
          <w:sz w:val="28"/>
          <w:szCs w:val="28"/>
        </w:rPr>
        <w:t xml:space="preserve">, имеющим ежегодные публикации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62444C">
        <w:rPr>
          <w:rFonts w:ascii="Times New Roman" w:hAnsi="Times New Roman" w:cs="Times New Roman"/>
          <w:sz w:val="28"/>
          <w:szCs w:val="28"/>
        </w:rPr>
        <w:t>по результатам указанной научно-исследовательской (творческой) деятельности в ведущих отечественных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62444C">
        <w:rPr>
          <w:rFonts w:ascii="Times New Roman" w:hAnsi="Times New Roman" w:cs="Times New Roman"/>
          <w:sz w:val="28"/>
          <w:szCs w:val="28"/>
        </w:rPr>
        <w:t>и (или) зарубежных рецензируемых научных журналах и изданиях</w:t>
      </w:r>
      <w:proofErr w:type="gramEnd"/>
      <w:r w:rsidRPr="0062444C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62444C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62444C">
        <w:rPr>
          <w:rFonts w:ascii="Times New Roman" w:hAnsi="Times New Roman" w:cs="Times New Roman"/>
          <w:sz w:val="28"/>
          <w:szCs w:val="28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</w:t>
      </w:r>
      <w:r w:rsidRPr="0062444C">
        <w:rPr>
          <w:rFonts w:ascii="Times New Roman" w:hAnsi="Times New Roman" w:cs="Times New Roman"/>
          <w:sz w:val="28"/>
          <w:szCs w:val="28"/>
        </w:rPr>
        <w:lastRenderedPageBreak/>
        <w:t>конференциях.</w:t>
      </w:r>
    </w:p>
    <w:p w:rsidR="007C4720" w:rsidRPr="000A2C54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59C">
        <w:rPr>
          <w:rFonts w:ascii="Times New Roman" w:hAnsi="Times New Roman" w:cs="Times New Roman"/>
          <w:sz w:val="28"/>
          <w:szCs w:val="28"/>
        </w:rPr>
        <w:t>4.5. Требования к финансовым</w:t>
      </w:r>
      <w:r w:rsidRPr="000A2C54">
        <w:rPr>
          <w:rFonts w:ascii="Times New Roman" w:hAnsi="Times New Roman" w:cs="Times New Roman"/>
          <w:sz w:val="28"/>
          <w:szCs w:val="28"/>
        </w:rPr>
        <w:t xml:space="preserve"> условиям реализации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0A2C54">
        <w:rPr>
          <w:rFonts w:ascii="Times New Roman" w:hAnsi="Times New Roman" w:cs="Times New Roman"/>
          <w:sz w:val="28"/>
          <w:szCs w:val="28"/>
        </w:rPr>
        <w:t>.</w:t>
      </w:r>
    </w:p>
    <w:p w:rsidR="001A4146" w:rsidRPr="006503AC" w:rsidRDefault="001A4146" w:rsidP="00536CDA">
      <w:pPr>
        <w:pStyle w:val="af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3" w:name="_Hlk17472848"/>
      <w:r w:rsidRPr="006503AC">
        <w:rPr>
          <w:rFonts w:eastAsia="Calibri"/>
          <w:sz w:val="28"/>
          <w:szCs w:val="28"/>
          <w:lang w:eastAsia="en-US"/>
        </w:rPr>
        <w:t xml:space="preserve">4.5.1. Финансовое обеспечение реализации программы </w:t>
      </w:r>
      <w:r w:rsidR="00DF777E">
        <w:rPr>
          <w:sz w:val="28"/>
          <w:szCs w:val="28"/>
        </w:rPr>
        <w:t>ординатуры</w:t>
      </w:r>
      <w:r w:rsidRPr="006503AC">
        <w:rPr>
          <w:rFonts w:eastAsia="Calibri"/>
          <w:sz w:val="28"/>
          <w:szCs w:val="28"/>
          <w:lang w:eastAsia="en-US"/>
        </w:rP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r w:rsidR="00DF777E">
        <w:rPr>
          <w:sz w:val="28"/>
          <w:szCs w:val="28"/>
        </w:rPr>
        <w:t>ординатуры</w:t>
      </w:r>
      <w:r w:rsidRPr="006503AC">
        <w:rPr>
          <w:rFonts w:eastAsia="Calibri"/>
          <w:sz w:val="28"/>
          <w:szCs w:val="28"/>
          <w:lang w:eastAsia="en-US"/>
        </w:rPr>
        <w:t xml:space="preserve"> и значен</w:t>
      </w:r>
      <w:r w:rsidR="00466E33">
        <w:rPr>
          <w:rFonts w:eastAsia="Calibri"/>
          <w:sz w:val="28"/>
          <w:szCs w:val="28"/>
          <w:lang w:eastAsia="en-US"/>
        </w:rPr>
        <w:t>ий корректирующих коэффициентов</w:t>
      </w:r>
      <w:r w:rsidR="00CF5E64">
        <w:rPr>
          <w:rFonts w:eastAsia="Calibri"/>
          <w:sz w:val="28"/>
          <w:szCs w:val="28"/>
          <w:lang w:eastAsia="en-US"/>
        </w:rPr>
        <w:t xml:space="preserve"> </w:t>
      </w:r>
      <w:r w:rsidRPr="006503AC">
        <w:rPr>
          <w:rFonts w:eastAsia="Calibri"/>
          <w:sz w:val="28"/>
          <w:szCs w:val="28"/>
          <w:lang w:eastAsia="en-US"/>
        </w:rPr>
        <w:t xml:space="preserve">к базовым нормативам затрат, определяемых </w:t>
      </w:r>
      <w:r w:rsidR="0038632A" w:rsidRPr="006503AC">
        <w:rPr>
          <w:sz w:val="28"/>
          <w:szCs w:val="28"/>
        </w:rPr>
        <w:t xml:space="preserve">Министерством науки </w:t>
      </w:r>
      <w:r w:rsidR="007254FA" w:rsidRPr="006503AC">
        <w:rPr>
          <w:sz w:val="28"/>
          <w:szCs w:val="28"/>
        </w:rPr>
        <w:t>и высшего</w:t>
      </w:r>
      <w:r w:rsidR="00CF5E64">
        <w:rPr>
          <w:sz w:val="28"/>
          <w:szCs w:val="28"/>
        </w:rPr>
        <w:t xml:space="preserve"> </w:t>
      </w:r>
      <w:r w:rsidR="007254FA" w:rsidRPr="006503AC">
        <w:rPr>
          <w:sz w:val="28"/>
          <w:szCs w:val="28"/>
        </w:rPr>
        <w:t xml:space="preserve">образования </w:t>
      </w:r>
      <w:r w:rsidR="0038632A" w:rsidRPr="006503AC">
        <w:rPr>
          <w:sz w:val="28"/>
          <w:szCs w:val="28"/>
        </w:rPr>
        <w:t xml:space="preserve">Российской </w:t>
      </w:r>
      <w:r w:rsidR="0038632A" w:rsidRPr="006503AC">
        <w:rPr>
          <w:sz w:val="28"/>
          <w:szCs w:val="28"/>
          <w:lang w:eastAsia="en-US"/>
        </w:rPr>
        <w:t>Федерации</w:t>
      </w:r>
      <w:r w:rsidRPr="006503AC">
        <w:rPr>
          <w:rStyle w:val="a6"/>
          <w:rFonts w:eastAsia="Calibri"/>
          <w:sz w:val="28"/>
          <w:szCs w:val="28"/>
          <w:lang w:eastAsia="en-US"/>
        </w:rPr>
        <w:footnoteReference w:id="12"/>
      </w:r>
      <w:r w:rsidRPr="006503AC">
        <w:rPr>
          <w:sz w:val="28"/>
          <w:szCs w:val="28"/>
        </w:rPr>
        <w:t>.</w:t>
      </w:r>
    </w:p>
    <w:bookmarkEnd w:id="3"/>
    <w:p w:rsidR="00E034BC" w:rsidRDefault="009131B3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436">
        <w:rPr>
          <w:rFonts w:ascii="Times New Roman" w:hAnsi="Times New Roman" w:cs="Times New Roman"/>
          <w:sz w:val="28"/>
          <w:szCs w:val="28"/>
        </w:rPr>
        <w:t>В Организации, в которой законодательством Российской Федерации предусмотрена военная или иная приравненная к ней служба, служба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6F3436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органах, финансовое обеспечение реализации программы </w:t>
      </w:r>
      <w:r w:rsidR="00DF777E" w:rsidRPr="006F3436">
        <w:rPr>
          <w:rFonts w:ascii="Times New Roman" w:hAnsi="Times New Roman" w:cs="Times New Roman"/>
          <w:sz w:val="28"/>
          <w:szCs w:val="28"/>
        </w:rPr>
        <w:t>ординатуры</w:t>
      </w:r>
      <w:r w:rsidRPr="006F3436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</w:t>
      </w:r>
      <w:r w:rsidR="00EF79F7" w:rsidRPr="006F3436">
        <w:rPr>
          <w:rFonts w:ascii="Times New Roman" w:hAnsi="Times New Roman" w:cs="Times New Roman"/>
          <w:sz w:val="28"/>
          <w:szCs w:val="28"/>
        </w:rPr>
        <w:t>сигнований федерального бюджета</w:t>
      </w:r>
      <w:r w:rsidR="00275A71" w:rsidRPr="006F3436">
        <w:rPr>
          <w:rFonts w:ascii="Times New Roman" w:hAnsi="Times New Roman" w:cs="Times New Roman"/>
          <w:sz w:val="28"/>
          <w:szCs w:val="28"/>
        </w:rPr>
        <w:t xml:space="preserve">, </w:t>
      </w:r>
      <w:r w:rsidR="00E034BC" w:rsidRPr="006F3436">
        <w:rPr>
          <w:rFonts w:ascii="Times New Roman" w:hAnsi="Times New Roman"/>
          <w:sz w:val="28"/>
          <w:szCs w:val="28"/>
        </w:rPr>
        <w:t>выделяемых федеральному органу исполнительной власти, в ведении которого находится указанная Организация.</w:t>
      </w:r>
    </w:p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подготовки </w:t>
      </w:r>
      <w:proofErr w:type="gramStart"/>
      <w:r w:rsidR="00B037BE" w:rsidRPr="006503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2C000B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4.6.1. Качество 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6503A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6503A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352323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определяется в рамках </w:t>
      </w:r>
      <w:bookmarkStart w:id="4" w:name="_Hlk17727873"/>
      <w:r w:rsidR="00335072">
        <w:rPr>
          <w:rFonts w:ascii="Times New Roman" w:hAnsi="Times New Roman" w:cs="Times New Roman"/>
          <w:sz w:val="28"/>
          <w:szCs w:val="28"/>
        </w:rPr>
        <w:t>системы внутренней оценки,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6503AC">
        <w:rPr>
          <w:rFonts w:ascii="Times New Roman" w:hAnsi="Times New Roman" w:cs="Times New Roman"/>
          <w:sz w:val="28"/>
          <w:szCs w:val="28"/>
        </w:rPr>
        <w:t>а также системы внешней оценки</w:t>
      </w:r>
      <w:r w:rsidR="00F43303" w:rsidRPr="006503AC">
        <w:rPr>
          <w:rFonts w:ascii="Times New Roman" w:hAnsi="Times New Roman" w:cs="Times New Roman"/>
          <w:sz w:val="28"/>
          <w:szCs w:val="28"/>
        </w:rPr>
        <w:t>, в которой Организация принимает участие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6E52E2" w:rsidRPr="006503AC">
        <w:rPr>
          <w:rFonts w:ascii="Times New Roman" w:hAnsi="Times New Roman" w:cs="Times New Roman"/>
          <w:sz w:val="28"/>
          <w:szCs w:val="28"/>
        </w:rPr>
        <w:t>на добровольной основе</w:t>
      </w:r>
      <w:r w:rsidR="00D75629" w:rsidRPr="006503AC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lastRenderedPageBreak/>
        <w:t xml:space="preserve">4.6.2. В целях совершенствования программы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503AC">
        <w:rPr>
          <w:rFonts w:ascii="Times New Roman" w:hAnsi="Times New Roman" w:cs="Times New Roman"/>
          <w:sz w:val="28"/>
          <w:szCs w:val="28"/>
        </w:rPr>
        <w:t>О</w:t>
      </w:r>
      <w:r w:rsidRPr="006503AC">
        <w:rPr>
          <w:rFonts w:ascii="Times New Roman" w:hAnsi="Times New Roman" w:cs="Times New Roman"/>
          <w:sz w:val="28"/>
          <w:szCs w:val="28"/>
        </w:rPr>
        <w:t>рганизация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03AC">
        <w:rPr>
          <w:rFonts w:ascii="Times New Roman" w:hAnsi="Times New Roman" w:cs="Times New Roman"/>
          <w:sz w:val="28"/>
          <w:szCs w:val="28"/>
        </w:rPr>
        <w:t>пров</w:t>
      </w:r>
      <w:r w:rsidR="003C32C0" w:rsidRPr="006503AC">
        <w:rPr>
          <w:rFonts w:ascii="Times New Roman" w:hAnsi="Times New Roman" w:cs="Times New Roman"/>
          <w:sz w:val="28"/>
          <w:szCs w:val="28"/>
        </w:rPr>
        <w:t xml:space="preserve">едении </w:t>
      </w:r>
      <w:r w:rsidR="00956BED" w:rsidRPr="006503AC">
        <w:rPr>
          <w:rFonts w:ascii="Times New Roman" w:hAnsi="Times New Roman" w:cs="Times New Roman"/>
          <w:sz w:val="28"/>
          <w:szCs w:val="28"/>
        </w:rPr>
        <w:t>регулярной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>внутренн</w:t>
      </w:r>
      <w:r w:rsidR="003C32C0" w:rsidRPr="006503AC">
        <w:rPr>
          <w:rFonts w:ascii="Times New Roman" w:hAnsi="Times New Roman" w:cs="Times New Roman"/>
          <w:sz w:val="28"/>
          <w:szCs w:val="28"/>
        </w:rPr>
        <w:t>ей</w:t>
      </w:r>
      <w:r w:rsidRPr="006503AC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3C32C0" w:rsidRPr="006503AC">
        <w:rPr>
          <w:rFonts w:ascii="Times New Roman" w:hAnsi="Times New Roman" w:cs="Times New Roman"/>
          <w:sz w:val="28"/>
          <w:szCs w:val="28"/>
        </w:rPr>
        <w:t>и</w:t>
      </w:r>
      <w:r w:rsidRPr="006503AC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037BE" w:rsidRPr="006503A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6503A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привлекает работодателей </w:t>
      </w:r>
      <w:bookmarkStart w:id="5" w:name="_Hlk17727921"/>
      <w:r w:rsidRPr="006503AC">
        <w:rPr>
          <w:rFonts w:ascii="Times New Roman" w:hAnsi="Times New Roman" w:cs="Times New Roman"/>
          <w:sz w:val="28"/>
          <w:szCs w:val="28"/>
        </w:rPr>
        <w:t>и</w:t>
      </w:r>
      <w:r w:rsidR="00604B47" w:rsidRPr="006503AC">
        <w:rPr>
          <w:rFonts w:ascii="Times New Roman" w:hAnsi="Times New Roman" w:cs="Times New Roman"/>
          <w:sz w:val="28"/>
          <w:szCs w:val="28"/>
        </w:rPr>
        <w:t xml:space="preserve"> (или)</w:t>
      </w:r>
      <w:bookmarkEnd w:id="5"/>
      <w:r w:rsidR="00F60C70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их объединения, иных юридических и (или) физических лиц, включая </w:t>
      </w:r>
      <w:r w:rsidR="00F6709E" w:rsidRPr="006503AC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6503AC">
        <w:rPr>
          <w:rFonts w:ascii="Times New Roman" w:hAnsi="Times New Roman" w:cs="Times New Roman"/>
          <w:sz w:val="28"/>
          <w:szCs w:val="28"/>
        </w:rPr>
        <w:t>О</w:t>
      </w:r>
      <w:r w:rsidR="003C32C0" w:rsidRPr="006503AC">
        <w:rPr>
          <w:rFonts w:ascii="Times New Roman" w:hAnsi="Times New Roman" w:cs="Times New Roman"/>
          <w:sz w:val="28"/>
          <w:szCs w:val="28"/>
        </w:rPr>
        <w:t>рганизации</w:t>
      </w:r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7C4720" w:rsidRPr="006503AC" w:rsidRDefault="007C4720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>образовательной деятельности по программе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3A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5D4E6B" w:rsidRPr="006503AC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возможность оценивания</w:t>
      </w:r>
      <w:r w:rsidR="005D4E6B" w:rsidRPr="006503AC">
        <w:rPr>
          <w:rFonts w:ascii="Times New Roman" w:hAnsi="Times New Roman" w:cs="Times New Roman"/>
          <w:sz w:val="28"/>
          <w:szCs w:val="28"/>
        </w:rPr>
        <w:t xml:space="preserve"> условий,</w:t>
      </w:r>
      <w:r w:rsidRPr="006503AC">
        <w:rPr>
          <w:rFonts w:ascii="Times New Roman" w:hAnsi="Times New Roman" w:cs="Times New Roman"/>
          <w:sz w:val="28"/>
          <w:szCs w:val="28"/>
        </w:rPr>
        <w:t xml:space="preserve"> содержания, организации и качества об</w:t>
      </w:r>
      <w:r w:rsidR="00466E33">
        <w:rPr>
          <w:rFonts w:ascii="Times New Roman" w:hAnsi="Times New Roman" w:cs="Times New Roman"/>
          <w:sz w:val="28"/>
          <w:szCs w:val="28"/>
        </w:rPr>
        <w:t>разовательного процесса в целом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и отдельных дисциплин (модулей)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Pr="006503AC">
        <w:rPr>
          <w:rFonts w:ascii="Times New Roman" w:hAnsi="Times New Roman" w:cs="Times New Roman"/>
          <w:sz w:val="28"/>
          <w:szCs w:val="28"/>
        </w:rPr>
        <w:t>и практик.</w:t>
      </w:r>
    </w:p>
    <w:p w:rsidR="005D4E6B" w:rsidRPr="006503AC" w:rsidRDefault="005D4E6B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4.6.3. Внешняя оценка качества </w:t>
      </w:r>
      <w:r w:rsidR="00352323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352323" w:rsidRPr="006503AC">
        <w:rPr>
          <w:rFonts w:ascii="Times New Roman" w:hAnsi="Times New Roman" w:cs="Times New Roman"/>
          <w:sz w:val="28"/>
          <w:szCs w:val="28"/>
        </w:rPr>
        <w:t>по программе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6503AC"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образовательной деятельности по программе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Pr="006503AC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proofErr w:type="gramStart"/>
      <w:r w:rsidRPr="006503A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503AC">
        <w:rPr>
          <w:rFonts w:ascii="Times New Roman" w:hAnsi="Times New Roman" w:cs="Times New Roman"/>
          <w:sz w:val="28"/>
          <w:szCs w:val="28"/>
        </w:rPr>
        <w:t>.</w:t>
      </w:r>
    </w:p>
    <w:p w:rsidR="00F222D7" w:rsidRDefault="00605BB2" w:rsidP="00B57D34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503AC">
        <w:rPr>
          <w:rFonts w:ascii="Times New Roman" w:hAnsi="Times New Roman" w:cs="Times New Roman"/>
          <w:sz w:val="28"/>
          <w:szCs w:val="28"/>
        </w:rPr>
        <w:t xml:space="preserve">4.6.4. 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Внешняя оценка качества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B037BE" w:rsidRPr="006503A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B037BE" w:rsidRPr="006503AC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B037BE" w:rsidRPr="006503A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C000B" w:rsidRPr="006503AC">
        <w:rPr>
          <w:rFonts w:ascii="Times New Roman" w:hAnsi="Times New Roman" w:cs="Times New Roman"/>
          <w:sz w:val="28"/>
          <w:szCs w:val="28"/>
        </w:rPr>
        <w:t xml:space="preserve">по </w:t>
      </w:r>
      <w:r w:rsidR="00F222D7" w:rsidRPr="006503AC">
        <w:rPr>
          <w:rFonts w:ascii="Times New Roman" w:hAnsi="Times New Roman" w:cs="Times New Roman"/>
          <w:sz w:val="28"/>
          <w:szCs w:val="28"/>
        </w:rPr>
        <w:t>программ</w:t>
      </w:r>
      <w:r w:rsidR="002C000B" w:rsidRPr="006503AC">
        <w:rPr>
          <w:rFonts w:ascii="Times New Roman" w:hAnsi="Times New Roman" w:cs="Times New Roman"/>
          <w:sz w:val="28"/>
          <w:szCs w:val="28"/>
        </w:rPr>
        <w:t>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DF777E">
        <w:rPr>
          <w:rFonts w:ascii="Times New Roman" w:hAnsi="Times New Roman" w:cs="Times New Roman"/>
          <w:sz w:val="28"/>
          <w:szCs w:val="28"/>
        </w:rPr>
        <w:t>ординатуры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может осуществляться </w:t>
      </w:r>
      <w:r w:rsidR="008727BB" w:rsidRPr="006503AC">
        <w:rPr>
          <w:rFonts w:ascii="Times New Roman" w:hAnsi="Times New Roman" w:cs="Times New Roman"/>
          <w:sz w:val="28"/>
          <w:szCs w:val="28"/>
        </w:rPr>
        <w:t xml:space="preserve">в рамках профессионально-общественной аккредитации, </w:t>
      </w:r>
      <w:r w:rsidR="00F222D7" w:rsidRPr="006503AC">
        <w:rPr>
          <w:rFonts w:ascii="Times New Roman" w:hAnsi="Times New Roman" w:cs="Times New Roman"/>
          <w:sz w:val="28"/>
          <w:szCs w:val="28"/>
        </w:rPr>
        <w:t>пров</w:t>
      </w:r>
      <w:r w:rsidR="008727BB" w:rsidRPr="006503AC">
        <w:rPr>
          <w:rFonts w:ascii="Times New Roman" w:hAnsi="Times New Roman" w:cs="Times New Roman"/>
          <w:sz w:val="28"/>
          <w:szCs w:val="28"/>
        </w:rPr>
        <w:t>одимой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работодателями,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их </w:t>
      </w:r>
      <w:r w:rsidR="00F222D7" w:rsidRPr="005D6918">
        <w:rPr>
          <w:rFonts w:ascii="Times New Roman" w:hAnsi="Times New Roman" w:cs="Times New Roman"/>
          <w:sz w:val="28"/>
          <w:szCs w:val="28"/>
        </w:rPr>
        <w:t>объединениями, а также уполномоченными ими организациями, в т</w:t>
      </w:r>
      <w:r w:rsidR="00484429" w:rsidRPr="005D6918">
        <w:rPr>
          <w:rFonts w:ascii="Times New Roman" w:hAnsi="Times New Roman" w:cs="Times New Roman"/>
          <w:sz w:val="28"/>
          <w:szCs w:val="28"/>
        </w:rPr>
        <w:t>ом числе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493AD0" w:rsidRPr="005D6918">
        <w:rPr>
          <w:rFonts w:ascii="Times New Roman" w:hAnsi="Times New Roman" w:cs="Times New Roman"/>
          <w:sz w:val="28"/>
          <w:szCs w:val="28"/>
        </w:rPr>
        <w:t>иностранными</w:t>
      </w:r>
      <w:r w:rsidR="00F222D7" w:rsidRPr="006503AC">
        <w:rPr>
          <w:rFonts w:ascii="Times New Roman" w:hAnsi="Times New Roman" w:cs="Times New Roman"/>
          <w:sz w:val="28"/>
          <w:szCs w:val="28"/>
        </w:rPr>
        <w:t xml:space="preserve">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</w:t>
      </w:r>
      <w:r w:rsidR="00E034BC">
        <w:rPr>
          <w:rFonts w:ascii="Times New Roman" w:hAnsi="Times New Roman" w:cs="Times New Roman"/>
          <w:sz w:val="28"/>
          <w:szCs w:val="28"/>
        </w:rPr>
        <w:t>и уровня подготовки выпускнико</w:t>
      </w:r>
      <w:r w:rsidR="00E034BC" w:rsidRPr="00466E33">
        <w:rPr>
          <w:rFonts w:ascii="Times New Roman" w:hAnsi="Times New Roman" w:cs="Times New Roman"/>
          <w:sz w:val="28"/>
          <w:szCs w:val="28"/>
        </w:rPr>
        <w:t>в</w:t>
      </w:r>
      <w:r w:rsidR="00C657A0">
        <w:rPr>
          <w:rFonts w:ascii="Times New Roman" w:hAnsi="Times New Roman" w:cs="Times New Roman"/>
          <w:sz w:val="28"/>
          <w:szCs w:val="28"/>
        </w:rPr>
        <w:t xml:space="preserve"> </w:t>
      </w:r>
      <w:r w:rsidR="0063138B">
        <w:rPr>
          <w:rFonts w:ascii="Times New Roman" w:hAnsi="Times New Roman" w:cs="Times New Roman"/>
          <w:sz w:val="28"/>
          <w:szCs w:val="28"/>
        </w:rPr>
        <w:t>отвечающ</w:t>
      </w:r>
      <w:r w:rsidR="0063138B" w:rsidRPr="002A0959">
        <w:rPr>
          <w:rFonts w:ascii="Times New Roman" w:hAnsi="Times New Roman" w:cs="Times New Roman"/>
          <w:sz w:val="28"/>
          <w:szCs w:val="28"/>
        </w:rPr>
        <w:t>им</w:t>
      </w:r>
      <w:r w:rsidR="002A0959">
        <w:rPr>
          <w:rFonts w:ascii="Times New Roman" w:hAnsi="Times New Roman" w:cs="Times New Roman"/>
          <w:sz w:val="28"/>
          <w:szCs w:val="28"/>
        </w:rPr>
        <w:t>и</w:t>
      </w:r>
      <w:r w:rsidR="00F222D7" w:rsidRPr="000A2C54">
        <w:rPr>
          <w:rFonts w:ascii="Times New Roman" w:hAnsi="Times New Roman" w:cs="Times New Roman"/>
          <w:sz w:val="28"/>
          <w:szCs w:val="28"/>
        </w:rPr>
        <w:t xml:space="preserve"> требованиям профессиональных стандартов</w:t>
      </w:r>
      <w:r w:rsidR="006E52E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F60C70">
        <w:rPr>
          <w:rFonts w:ascii="Times New Roman" w:hAnsi="Times New Roman" w:cs="Times New Roman"/>
          <w:sz w:val="28"/>
          <w:szCs w:val="28"/>
        </w:rPr>
        <w:br/>
      </w:r>
      <w:r w:rsidR="00536CDA" w:rsidRPr="005D6918">
        <w:rPr>
          <w:rFonts w:ascii="Times New Roman" w:hAnsi="Times New Roman" w:cs="Times New Roman"/>
          <w:sz w:val="28"/>
          <w:szCs w:val="28"/>
        </w:rPr>
        <w:t>и (или)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="00F222D7" w:rsidRPr="000A2C54">
        <w:rPr>
          <w:rFonts w:ascii="Times New Roman" w:hAnsi="Times New Roman" w:cs="Times New Roman"/>
          <w:sz w:val="28"/>
          <w:szCs w:val="28"/>
        </w:rPr>
        <w:t>требованиям рынка труда к специалистам соответствующего профиля.</w:t>
      </w:r>
    </w:p>
    <w:p w:rsidR="000D222F" w:rsidRPr="00B9791B" w:rsidRDefault="00536CDA" w:rsidP="00B03A4C">
      <w:pPr>
        <w:pStyle w:val="ConsPlusNormal"/>
        <w:widowControl/>
        <w:spacing w:line="36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436">
        <w:rPr>
          <w:rFonts w:ascii="Times New Roman" w:hAnsi="Times New Roman"/>
          <w:sz w:val="28"/>
          <w:szCs w:val="28"/>
        </w:rPr>
        <w:t xml:space="preserve">В федеральных государственных организациях, </w:t>
      </w:r>
      <w:r w:rsidRPr="006F3436">
        <w:rPr>
          <w:rFonts w:ascii="Times New Roman" w:hAnsi="Times New Roman" w:cs="Times New Roman"/>
          <w:sz w:val="28"/>
          <w:szCs w:val="28"/>
        </w:rPr>
        <w:t>осуществляющих подготовку кадров в интересах обороны и безопасности государства, обеспечения законности</w:t>
      </w:r>
      <w:r w:rsidR="00CF5E64">
        <w:rPr>
          <w:rFonts w:ascii="Times New Roman" w:hAnsi="Times New Roman" w:cs="Times New Roman"/>
          <w:sz w:val="28"/>
          <w:szCs w:val="28"/>
        </w:rPr>
        <w:t xml:space="preserve"> </w:t>
      </w:r>
      <w:r w:rsidRPr="006F3436">
        <w:rPr>
          <w:rFonts w:ascii="Times New Roman" w:hAnsi="Times New Roman" w:cs="Times New Roman"/>
          <w:sz w:val="28"/>
          <w:szCs w:val="28"/>
        </w:rPr>
        <w:t>и правопорядка</w:t>
      </w:r>
      <w:r w:rsidRPr="006F3436">
        <w:rPr>
          <w:rFonts w:ascii="Times New Roman" w:hAnsi="Times New Roman"/>
          <w:sz w:val="28"/>
          <w:szCs w:val="28"/>
        </w:rPr>
        <w:t>,</w:t>
      </w:r>
      <w:r w:rsidR="00945544" w:rsidRPr="006F3436">
        <w:rPr>
          <w:rFonts w:ascii="Times New Roman" w:hAnsi="Times New Roman"/>
          <w:sz w:val="28"/>
          <w:szCs w:val="28"/>
        </w:rPr>
        <w:t xml:space="preserve"> внешняя оценка качества </w:t>
      </w:r>
      <w:r w:rsidR="00945544" w:rsidRPr="006F3436">
        <w:rPr>
          <w:rFonts w:ascii="Times New Roman" w:hAnsi="Times New Roman"/>
          <w:sz w:val="28"/>
          <w:szCs w:val="28"/>
        </w:rPr>
        <w:lastRenderedPageBreak/>
        <w:t xml:space="preserve">программы </w:t>
      </w:r>
      <w:r w:rsidR="00DF777E" w:rsidRPr="006F3436">
        <w:rPr>
          <w:rFonts w:ascii="Times New Roman" w:hAnsi="Times New Roman"/>
          <w:sz w:val="28"/>
          <w:szCs w:val="28"/>
        </w:rPr>
        <w:t>ординатуры</w:t>
      </w:r>
      <w:r w:rsidR="00945544" w:rsidRPr="006F3436">
        <w:rPr>
          <w:rFonts w:ascii="Times New Roman" w:hAnsi="Times New Roman"/>
          <w:sz w:val="28"/>
          <w:szCs w:val="28"/>
        </w:rPr>
        <w:t xml:space="preserve"> может осуществляться в рамках профессионально-общественной аккредитации, проводимой работодателями, </w:t>
      </w:r>
      <w:r w:rsidR="00F60C70">
        <w:rPr>
          <w:rFonts w:ascii="Times New Roman" w:hAnsi="Times New Roman"/>
          <w:sz w:val="28"/>
          <w:szCs w:val="28"/>
        </w:rPr>
        <w:br/>
      </w:r>
      <w:r w:rsidR="00945544" w:rsidRPr="006F3436">
        <w:rPr>
          <w:rFonts w:ascii="Times New Roman" w:hAnsi="Times New Roman"/>
          <w:sz w:val="28"/>
          <w:szCs w:val="28"/>
        </w:rPr>
        <w:t xml:space="preserve">их объединениями, а также уполномоченными ими организациями, </w:t>
      </w:r>
      <w:r w:rsidR="00F60C70">
        <w:rPr>
          <w:rFonts w:ascii="Times New Roman" w:hAnsi="Times New Roman"/>
          <w:sz w:val="28"/>
          <w:szCs w:val="28"/>
        </w:rPr>
        <w:br/>
      </w:r>
      <w:r w:rsidR="00945544" w:rsidRPr="006F3436">
        <w:rPr>
          <w:rFonts w:ascii="Times New Roman" w:hAnsi="Times New Roman"/>
          <w:sz w:val="28"/>
          <w:szCs w:val="28"/>
        </w:rPr>
        <w:t xml:space="preserve">с целью признания качества и уровня подготовки выпускников </w:t>
      </w:r>
      <w:r w:rsidR="0063138B" w:rsidRPr="006F3436">
        <w:rPr>
          <w:rFonts w:ascii="Times New Roman" w:hAnsi="Times New Roman"/>
          <w:sz w:val="28"/>
          <w:szCs w:val="28"/>
        </w:rPr>
        <w:t>отвечающим</w:t>
      </w:r>
      <w:r w:rsidR="002A0959" w:rsidRPr="006F3436">
        <w:rPr>
          <w:rFonts w:ascii="Times New Roman" w:hAnsi="Times New Roman"/>
          <w:sz w:val="28"/>
          <w:szCs w:val="28"/>
        </w:rPr>
        <w:t>и</w:t>
      </w:r>
      <w:r w:rsidR="00945544" w:rsidRPr="006F3436">
        <w:rPr>
          <w:rFonts w:ascii="Times New Roman" w:hAnsi="Times New Roman"/>
          <w:sz w:val="28"/>
          <w:szCs w:val="28"/>
        </w:rPr>
        <w:t xml:space="preserve"> требованиям профессиональных стандартов (при наличии)</w:t>
      </w:r>
      <w:r w:rsidR="00CF5E64">
        <w:rPr>
          <w:rFonts w:ascii="Times New Roman" w:hAnsi="Times New Roman"/>
          <w:sz w:val="28"/>
          <w:szCs w:val="28"/>
        </w:rPr>
        <w:t xml:space="preserve"> </w:t>
      </w:r>
      <w:r w:rsidR="00F60C70">
        <w:rPr>
          <w:rFonts w:ascii="Times New Roman" w:hAnsi="Times New Roman"/>
          <w:sz w:val="28"/>
          <w:szCs w:val="28"/>
        </w:rPr>
        <w:br/>
      </w:r>
      <w:r w:rsidRPr="006F3436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945544" w:rsidRPr="006F3436">
        <w:rPr>
          <w:rFonts w:ascii="Times New Roman" w:hAnsi="Times New Roman"/>
          <w:sz w:val="28"/>
          <w:szCs w:val="28"/>
        </w:rPr>
        <w:t>требованиям рынка труда к специалистам соответствующего профиля.</w:t>
      </w:r>
      <w:proofErr w:type="gramEnd"/>
    </w:p>
    <w:sectPr w:rsidR="000D222F" w:rsidRPr="00B9791B" w:rsidSect="00B03A4C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80" w:rsidRDefault="00B53E80">
      <w:pPr>
        <w:spacing w:after="0" w:line="240" w:lineRule="auto"/>
      </w:pPr>
      <w:r>
        <w:separator/>
      </w:r>
    </w:p>
  </w:endnote>
  <w:endnote w:type="continuationSeparator" w:id="0">
    <w:p w:rsidR="00B53E80" w:rsidRDefault="00B53E80">
      <w:pPr>
        <w:spacing w:after="0" w:line="240" w:lineRule="auto"/>
      </w:pPr>
      <w:r>
        <w:continuationSeparator/>
      </w:r>
    </w:p>
  </w:endnote>
  <w:endnote w:type="continuationNotice" w:id="1">
    <w:p w:rsidR="00B53E80" w:rsidRDefault="00B53E8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6" w:rsidRPr="00B03A4C" w:rsidRDefault="00B03A4C" w:rsidP="00B03A4C">
    <w:pPr>
      <w:pStyle w:val="af2"/>
      <w:rPr>
        <w:rFonts w:ascii="Times New Roman" w:hAnsi="Times New Roman"/>
      </w:rPr>
    </w:pPr>
    <w:r w:rsidRPr="00B03A4C">
      <w:rPr>
        <w:rFonts w:ascii="Times New Roman" w:hAnsi="Times New Roman"/>
      </w:rPr>
      <w:t xml:space="preserve">ФГОС </w:t>
    </w:r>
    <w:proofErr w:type="gramStart"/>
    <w:r w:rsidRPr="00B03A4C">
      <w:rPr>
        <w:rFonts w:ascii="Times New Roman" w:hAnsi="Times New Roman"/>
      </w:rPr>
      <w:t>ВО</w:t>
    </w:r>
    <w:proofErr w:type="gramEnd"/>
    <w:r w:rsidRPr="00B03A4C">
      <w:rPr>
        <w:rFonts w:ascii="Times New Roman" w:hAnsi="Times New Roman"/>
      </w:rPr>
      <w:t xml:space="preserve"> ординатура Медицинская </w:t>
    </w:r>
    <w:r w:rsidR="006E4F74">
      <w:rPr>
        <w:rFonts w:ascii="Times New Roman" w:hAnsi="Times New Roman"/>
      </w:rPr>
      <w:t xml:space="preserve">микробиология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6" w:rsidRPr="00B03A4C" w:rsidRDefault="00B03A4C" w:rsidP="00B03A4C">
    <w:pPr>
      <w:pStyle w:val="af2"/>
    </w:pPr>
    <w:r w:rsidRPr="00B03A4C">
      <w:rPr>
        <w:rFonts w:ascii="Times New Roman" w:hAnsi="Times New Roman"/>
      </w:rPr>
      <w:t xml:space="preserve">ФГОС </w:t>
    </w:r>
    <w:proofErr w:type="gramStart"/>
    <w:r w:rsidRPr="00B03A4C">
      <w:rPr>
        <w:rFonts w:ascii="Times New Roman" w:hAnsi="Times New Roman"/>
      </w:rPr>
      <w:t>ВО</w:t>
    </w:r>
    <w:proofErr w:type="gramEnd"/>
    <w:r w:rsidRPr="00B03A4C">
      <w:rPr>
        <w:rFonts w:ascii="Times New Roman" w:hAnsi="Times New Roman"/>
      </w:rPr>
      <w:t xml:space="preserve"> ординатур</w:t>
    </w:r>
    <w:r w:rsidR="006E4F74">
      <w:rPr>
        <w:rFonts w:ascii="Times New Roman" w:hAnsi="Times New Roman"/>
      </w:rPr>
      <w:t xml:space="preserve">а Медицинская микробиология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80" w:rsidRDefault="00B53E80">
      <w:pPr>
        <w:spacing w:after="0" w:line="240" w:lineRule="auto"/>
      </w:pPr>
      <w:r>
        <w:separator/>
      </w:r>
    </w:p>
  </w:footnote>
  <w:footnote w:type="continuationSeparator" w:id="0">
    <w:p w:rsidR="00B53E80" w:rsidRDefault="00B53E80">
      <w:pPr>
        <w:spacing w:after="0" w:line="240" w:lineRule="auto"/>
      </w:pPr>
      <w:r>
        <w:continuationSeparator/>
      </w:r>
    </w:p>
  </w:footnote>
  <w:footnote w:type="continuationNotice" w:id="1">
    <w:p w:rsidR="00B53E80" w:rsidRDefault="00B53E80">
      <w:pPr>
        <w:spacing w:after="0" w:line="240" w:lineRule="auto"/>
      </w:pPr>
    </w:p>
  </w:footnote>
  <w:footnote w:id="2">
    <w:p w:rsidR="008D7979" w:rsidRPr="003B5711" w:rsidRDefault="008D7979" w:rsidP="008D797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B5711">
        <w:rPr>
          <w:rStyle w:val="a6"/>
          <w:rFonts w:ascii="Times New Roman" w:hAnsi="Times New Roman"/>
          <w:sz w:val="24"/>
          <w:szCs w:val="24"/>
        </w:rPr>
        <w:footnoteRef/>
      </w:r>
      <w:r w:rsidR="00290AB8">
        <w:rPr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 w:rsidR="00290AB8">
        <w:rPr>
          <w:rFonts w:ascii="Times New Roman" w:hAnsi="Times New Roman"/>
          <w:sz w:val="24"/>
          <w:szCs w:val="24"/>
        </w:rPr>
        <w:br/>
      </w:r>
      <w:r w:rsidRPr="003B5711">
        <w:rPr>
          <w:rFonts w:ascii="Times New Roman" w:hAnsi="Times New Roman"/>
          <w:sz w:val="24"/>
          <w:szCs w:val="24"/>
        </w:rPr>
        <w:t>«Об образовании</w:t>
      </w:r>
      <w:r w:rsidR="00A52AD4">
        <w:rPr>
          <w:rFonts w:ascii="Times New Roman" w:hAnsi="Times New Roman"/>
          <w:sz w:val="24"/>
          <w:szCs w:val="24"/>
        </w:rPr>
        <w:t xml:space="preserve"> </w:t>
      </w:r>
      <w:r w:rsidRPr="003B5711"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</w:t>
      </w:r>
      <w:r w:rsidRPr="00A55145">
        <w:rPr>
          <w:rFonts w:ascii="Times New Roman" w:hAnsi="Times New Roman"/>
          <w:sz w:val="24"/>
          <w:szCs w:val="24"/>
        </w:rPr>
        <w:t xml:space="preserve">Федерации, </w:t>
      </w:r>
      <w:r w:rsidR="008C7848" w:rsidRPr="00A55145">
        <w:rPr>
          <w:rFonts w:ascii="Times New Roman" w:hAnsi="Times New Roman"/>
          <w:sz w:val="24"/>
          <w:szCs w:val="24"/>
        </w:rPr>
        <w:t>2012, № 53,</w:t>
      </w:r>
      <w:r w:rsidR="00A52AD4">
        <w:rPr>
          <w:rFonts w:ascii="Times New Roman" w:hAnsi="Times New Roman"/>
          <w:sz w:val="24"/>
          <w:szCs w:val="24"/>
        </w:rPr>
        <w:t xml:space="preserve"> </w:t>
      </w:r>
      <w:r w:rsidRPr="00A55145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3">
    <w:p w:rsidR="00C47C5D" w:rsidRPr="00153246" w:rsidRDefault="00C47C5D" w:rsidP="00153246">
      <w:pPr>
        <w:pStyle w:val="a4"/>
        <w:ind w:firstLine="539"/>
        <w:jc w:val="both"/>
        <w:rPr>
          <w:rFonts w:ascii="Times New Roman" w:hAnsi="Times New Roman"/>
          <w:sz w:val="24"/>
          <w:szCs w:val="24"/>
        </w:rPr>
      </w:pPr>
      <w:r w:rsidRPr="003B5711">
        <w:rPr>
          <w:rStyle w:val="a6"/>
          <w:rFonts w:ascii="Times New Roman" w:hAnsi="Times New Roman"/>
          <w:sz w:val="24"/>
          <w:szCs w:val="24"/>
        </w:rPr>
        <w:footnoteRef/>
      </w:r>
      <w:r w:rsidR="00290AB8">
        <w:rPr>
          <w:rFonts w:ascii="Times New Roman" w:hAnsi="Times New Roman"/>
          <w:sz w:val="24"/>
          <w:szCs w:val="24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Статья 14 Федерального закона от 29 декабря 2012 г. № 273-ФЗ «Об образовании</w:t>
      </w:r>
      <w:r w:rsidR="008C7848">
        <w:rPr>
          <w:rFonts w:ascii="Times New Roman" w:hAnsi="Times New Roman"/>
          <w:sz w:val="24"/>
          <w:szCs w:val="24"/>
        </w:rPr>
        <w:br/>
      </w:r>
      <w:r w:rsidR="00344F7C" w:rsidRPr="003B5711">
        <w:rPr>
          <w:rFonts w:ascii="Times New Roman" w:hAnsi="Times New Roman"/>
          <w:sz w:val="24"/>
          <w:szCs w:val="24"/>
        </w:rPr>
        <w:t>в Российской Федерации» (Собрание законодательства Ро</w:t>
      </w:r>
      <w:r w:rsidR="00ED7AC0">
        <w:rPr>
          <w:rFonts w:ascii="Times New Roman" w:hAnsi="Times New Roman"/>
          <w:sz w:val="24"/>
          <w:szCs w:val="24"/>
        </w:rPr>
        <w:t xml:space="preserve">ссийской Федерации, 2012, </w:t>
      </w:r>
      <w:r w:rsidR="00290AB8">
        <w:rPr>
          <w:rFonts w:ascii="Times New Roman" w:hAnsi="Times New Roman"/>
          <w:sz w:val="24"/>
          <w:szCs w:val="24"/>
        </w:rPr>
        <w:br/>
      </w:r>
      <w:r w:rsidR="00ED7AC0">
        <w:rPr>
          <w:rFonts w:ascii="Times New Roman" w:hAnsi="Times New Roman"/>
          <w:sz w:val="24"/>
          <w:szCs w:val="24"/>
        </w:rPr>
        <w:t>№ 53,</w:t>
      </w:r>
      <w:r w:rsidR="00290AB8">
        <w:rPr>
          <w:rFonts w:ascii="Times New Roman" w:hAnsi="Times New Roman"/>
          <w:sz w:val="24"/>
          <w:szCs w:val="24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ст.</w:t>
      </w:r>
      <w:r w:rsidR="00767D11">
        <w:rPr>
          <w:rFonts w:ascii="Times New Roman" w:hAnsi="Times New Roman"/>
          <w:sz w:val="24"/>
          <w:szCs w:val="24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7598; 2018, №</w:t>
      </w:r>
      <w:r w:rsidR="00767D11">
        <w:rPr>
          <w:rFonts w:ascii="Times New Roman" w:hAnsi="Times New Roman"/>
          <w:sz w:val="24"/>
          <w:szCs w:val="24"/>
        </w:rPr>
        <w:t xml:space="preserve"> </w:t>
      </w:r>
      <w:r w:rsidR="00344F7C" w:rsidRPr="003B5711">
        <w:rPr>
          <w:rFonts w:ascii="Times New Roman" w:hAnsi="Times New Roman"/>
          <w:sz w:val="24"/>
          <w:szCs w:val="24"/>
        </w:rPr>
        <w:t>32, ст. 5110).</w:t>
      </w:r>
    </w:p>
  </w:footnote>
  <w:footnote w:id="4">
    <w:p w:rsidR="00344F7C" w:rsidRPr="002660D5" w:rsidRDefault="00344F7C" w:rsidP="00344F7C">
      <w:pPr>
        <w:pStyle w:val="a4"/>
        <w:ind w:firstLine="539"/>
        <w:jc w:val="both"/>
        <w:rPr>
          <w:rFonts w:ascii="Times New Roman" w:hAnsi="Times New Roman"/>
          <w:sz w:val="24"/>
          <w:szCs w:val="24"/>
        </w:rPr>
      </w:pPr>
      <w:r w:rsidRPr="002660D5">
        <w:rPr>
          <w:rStyle w:val="a6"/>
          <w:rFonts w:ascii="Times New Roman" w:hAnsi="Times New Roman"/>
          <w:sz w:val="24"/>
          <w:szCs w:val="24"/>
        </w:rPr>
        <w:footnoteRef/>
      </w:r>
      <w:r w:rsidR="00767D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60D5">
        <w:rPr>
          <w:rFonts w:ascii="Times New Roman" w:hAnsi="Times New Roman"/>
          <w:sz w:val="24"/>
          <w:szCs w:val="24"/>
        </w:rPr>
        <w:t>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марта2017</w:t>
      </w:r>
      <w:proofErr w:type="gramEnd"/>
      <w:r w:rsidRPr="002660D5">
        <w:rPr>
          <w:rFonts w:ascii="Times New Roman" w:hAnsi="Times New Roman"/>
          <w:sz w:val="24"/>
          <w:szCs w:val="24"/>
        </w:rPr>
        <w:t xml:space="preserve"> г., регистрационный </w:t>
      </w:r>
      <w:r w:rsidR="00767D11">
        <w:rPr>
          <w:rFonts w:ascii="Times New Roman" w:hAnsi="Times New Roman"/>
          <w:sz w:val="24"/>
          <w:szCs w:val="24"/>
        </w:rPr>
        <w:br/>
      </w:r>
      <w:r w:rsidRPr="002660D5">
        <w:rPr>
          <w:rFonts w:ascii="Times New Roman" w:hAnsi="Times New Roman"/>
          <w:sz w:val="24"/>
          <w:szCs w:val="24"/>
        </w:rPr>
        <w:t>№ 46168).</w:t>
      </w:r>
    </w:p>
  </w:footnote>
  <w:footnote w:id="5">
    <w:p w:rsidR="008D7979" w:rsidRPr="00913AC4" w:rsidRDefault="008D7979" w:rsidP="008D79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13AC4">
        <w:rPr>
          <w:rStyle w:val="a6"/>
          <w:rFonts w:ascii="Times New Roman" w:hAnsi="Times New Roman"/>
          <w:sz w:val="24"/>
          <w:szCs w:val="24"/>
        </w:rPr>
        <w:footnoteRef/>
      </w:r>
      <w:r w:rsidR="00906CD5">
        <w:rPr>
          <w:rFonts w:ascii="Times New Roman" w:hAnsi="Times New Roman"/>
          <w:sz w:val="24"/>
          <w:szCs w:val="24"/>
        </w:rPr>
        <w:t xml:space="preserve"> </w:t>
      </w:r>
      <w:r w:rsidRPr="00E259C8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 w:rsidR="00906CD5">
        <w:rPr>
          <w:rFonts w:ascii="Times New Roman" w:hAnsi="Times New Roman"/>
          <w:sz w:val="24"/>
          <w:szCs w:val="24"/>
        </w:rPr>
        <w:br/>
      </w:r>
      <w:r w:rsidRPr="00E259C8">
        <w:rPr>
          <w:rFonts w:ascii="Times New Roman" w:hAnsi="Times New Roman"/>
          <w:sz w:val="24"/>
          <w:szCs w:val="24"/>
        </w:rPr>
        <w:t>«Об образовании</w:t>
      </w:r>
      <w:r w:rsidR="00906CD5">
        <w:rPr>
          <w:rFonts w:ascii="Times New Roman" w:hAnsi="Times New Roman"/>
          <w:sz w:val="24"/>
          <w:szCs w:val="24"/>
        </w:rPr>
        <w:t xml:space="preserve"> </w:t>
      </w:r>
      <w:r w:rsidRPr="00E259C8">
        <w:rPr>
          <w:rFonts w:ascii="Times New Roman" w:hAnsi="Times New Roman"/>
          <w:sz w:val="24"/>
          <w:szCs w:val="24"/>
        </w:rPr>
        <w:t xml:space="preserve">в Российской Федерации» (Собрание законодательства Российской Федерации, </w:t>
      </w:r>
      <w:r w:rsidR="00EB42D7" w:rsidRPr="00332B1D">
        <w:rPr>
          <w:rFonts w:ascii="Times New Roman" w:hAnsi="Times New Roman"/>
          <w:sz w:val="24"/>
          <w:szCs w:val="24"/>
        </w:rPr>
        <w:t>2012, № 53,</w:t>
      </w:r>
      <w:r w:rsidR="00A52AD4">
        <w:rPr>
          <w:rFonts w:ascii="Times New Roman" w:hAnsi="Times New Roman"/>
          <w:sz w:val="24"/>
          <w:szCs w:val="24"/>
        </w:rPr>
        <w:t xml:space="preserve"> </w:t>
      </w:r>
      <w:r w:rsidRPr="00332B1D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6">
    <w:p w:rsidR="00A5221F" w:rsidRPr="00B94E51" w:rsidRDefault="00A5221F" w:rsidP="00A5221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6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Министерства здравоохранения Российской Федерации </w:t>
      </w:r>
      <w:r w:rsidR="00906CD5"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 xml:space="preserve">от 3 сентября 2013 г. № 620н «Об утверждении Порядка организации и проведения практической </w:t>
      </w:r>
      <w:proofErr w:type="gramStart"/>
      <w:r w:rsidRPr="00B94E51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B94E51"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30304).</w:t>
      </w:r>
    </w:p>
  </w:footnote>
  <w:footnote w:id="7">
    <w:p w:rsidR="00A77FD7" w:rsidRPr="00913AC4" w:rsidRDefault="00A77FD7" w:rsidP="00A77FD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913AC4">
        <w:rPr>
          <w:rStyle w:val="a6"/>
          <w:rFonts w:ascii="Times New Roman" w:hAnsi="Times New Roman"/>
          <w:sz w:val="24"/>
          <w:szCs w:val="24"/>
        </w:rPr>
        <w:footnoteRef/>
      </w:r>
      <w:r w:rsidR="00570AB2">
        <w:rPr>
          <w:rFonts w:ascii="Times New Roman" w:hAnsi="Times New Roman"/>
          <w:sz w:val="24"/>
          <w:szCs w:val="24"/>
        </w:rPr>
        <w:t xml:space="preserve"> </w:t>
      </w:r>
      <w:r w:rsidRPr="00E259C8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 w:rsidR="00570AB2">
        <w:rPr>
          <w:rFonts w:ascii="Times New Roman" w:hAnsi="Times New Roman"/>
          <w:sz w:val="24"/>
          <w:szCs w:val="24"/>
        </w:rPr>
        <w:br/>
      </w:r>
      <w:r w:rsidRPr="00E259C8">
        <w:rPr>
          <w:rFonts w:ascii="Times New Roman" w:hAnsi="Times New Roman"/>
          <w:sz w:val="24"/>
          <w:szCs w:val="24"/>
        </w:rPr>
        <w:t>«Об образовании</w:t>
      </w:r>
      <w:r w:rsidR="00570AB2">
        <w:rPr>
          <w:rFonts w:ascii="Times New Roman" w:hAnsi="Times New Roman"/>
          <w:sz w:val="24"/>
          <w:szCs w:val="24"/>
        </w:rPr>
        <w:t xml:space="preserve"> </w:t>
      </w:r>
      <w:r w:rsidRPr="00E259C8">
        <w:rPr>
          <w:rFonts w:ascii="Times New Roman" w:hAnsi="Times New Roman"/>
          <w:sz w:val="24"/>
          <w:szCs w:val="24"/>
        </w:rPr>
        <w:t xml:space="preserve">в Российской Федерации» (Собрание </w:t>
      </w:r>
      <w:r w:rsidRPr="00A77FD7">
        <w:rPr>
          <w:rFonts w:ascii="Times New Roman" w:hAnsi="Times New Roman"/>
          <w:sz w:val="24"/>
          <w:szCs w:val="24"/>
        </w:rPr>
        <w:t>законодательства Российской Федерации, 2012, № 53,</w:t>
      </w:r>
      <w:r w:rsidR="00570AB2">
        <w:rPr>
          <w:rFonts w:ascii="Times New Roman" w:hAnsi="Times New Roman"/>
          <w:sz w:val="24"/>
          <w:szCs w:val="24"/>
        </w:rPr>
        <w:t xml:space="preserve"> </w:t>
      </w:r>
      <w:r w:rsidRPr="00A77FD7">
        <w:rPr>
          <w:rFonts w:ascii="Times New Roman" w:hAnsi="Times New Roman"/>
          <w:sz w:val="24"/>
          <w:szCs w:val="24"/>
        </w:rPr>
        <w:t>ст. 7598; 2016, № 27, ст. 4238).</w:t>
      </w:r>
    </w:p>
  </w:footnote>
  <w:footnote w:id="8">
    <w:p w:rsidR="00A77FD7" w:rsidRPr="00153246" w:rsidRDefault="00A77FD7" w:rsidP="00A77FD7">
      <w:pPr>
        <w:pStyle w:val="a4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="00570A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53246">
        <w:rPr>
          <w:rFonts w:ascii="Times New Roman" w:hAnsi="Times New Roman"/>
          <w:sz w:val="24"/>
          <w:szCs w:val="24"/>
        </w:rPr>
        <w:t>Пункт 1 приказа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</w:t>
      </w:r>
      <w:r>
        <w:rPr>
          <w:rFonts w:ascii="Times New Roman" w:hAnsi="Times New Roman"/>
          <w:sz w:val="24"/>
          <w:szCs w:val="24"/>
        </w:rPr>
        <w:t xml:space="preserve">рационный № </w:t>
      </w:r>
      <w:r w:rsidRPr="00AA73AF">
        <w:rPr>
          <w:rFonts w:ascii="Times New Roman" w:hAnsi="Times New Roman"/>
          <w:sz w:val="24"/>
          <w:szCs w:val="24"/>
        </w:rPr>
        <w:t xml:space="preserve">34779) </w:t>
      </w:r>
      <w:r w:rsidR="00570AB2">
        <w:rPr>
          <w:rFonts w:ascii="Times New Roman" w:hAnsi="Times New Roman"/>
          <w:sz w:val="24"/>
          <w:szCs w:val="24"/>
        </w:rPr>
        <w:br/>
      </w:r>
      <w:r w:rsidRPr="00AA73AF">
        <w:rPr>
          <w:rFonts w:ascii="Times New Roman" w:hAnsi="Times New Roman"/>
          <w:sz w:val="24"/>
          <w:szCs w:val="24"/>
        </w:rPr>
        <w:t>с изменением, внесенным</w:t>
      </w:r>
      <w:r w:rsidRPr="00153246">
        <w:rPr>
          <w:rFonts w:ascii="Times New Roman" w:hAnsi="Times New Roman"/>
          <w:sz w:val="24"/>
          <w:szCs w:val="24"/>
        </w:rPr>
        <w:t xml:space="preserve">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</w:t>
      </w:r>
      <w:proofErr w:type="gramEnd"/>
      <w:r w:rsidRPr="00153246">
        <w:rPr>
          <w:rFonts w:ascii="Times New Roman" w:hAnsi="Times New Roman"/>
          <w:sz w:val="24"/>
          <w:szCs w:val="24"/>
        </w:rPr>
        <w:t xml:space="preserve"> г., регистрационный № 46168).</w:t>
      </w:r>
    </w:p>
  </w:footnote>
  <w:footnote w:id="9">
    <w:p w:rsidR="00A77FD7" w:rsidRPr="00153246" w:rsidRDefault="00A77FD7" w:rsidP="00A77FD7">
      <w:pPr>
        <w:pStyle w:val="a4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Fonts w:ascii="Times New Roman" w:hAnsi="Times New Roman"/>
          <w:sz w:val="24"/>
          <w:szCs w:val="24"/>
          <w:vertAlign w:val="superscript"/>
        </w:rPr>
        <w:footnoteRef/>
      </w:r>
      <w:r w:rsidR="00570AB2">
        <w:rPr>
          <w:rFonts w:ascii="Times New Roman" w:hAnsi="Times New Roman"/>
          <w:sz w:val="24"/>
          <w:szCs w:val="24"/>
        </w:rPr>
        <w:t xml:space="preserve"> </w:t>
      </w:r>
      <w:r w:rsidRPr="00153246">
        <w:rPr>
          <w:rFonts w:ascii="Times New Roman" w:hAnsi="Times New Roman"/>
          <w:sz w:val="24"/>
          <w:szCs w:val="24"/>
        </w:rPr>
        <w:t xml:space="preserve">Приказ Министерства труда и социальной защиты Российской Федерации </w:t>
      </w:r>
      <w:r w:rsidR="00570AB2">
        <w:rPr>
          <w:rFonts w:ascii="Times New Roman" w:hAnsi="Times New Roman"/>
          <w:sz w:val="24"/>
          <w:szCs w:val="24"/>
        </w:rPr>
        <w:br/>
      </w:r>
      <w:r w:rsidRPr="00153246">
        <w:rPr>
          <w:rFonts w:ascii="Times New Roman" w:hAnsi="Times New Roman"/>
          <w:sz w:val="24"/>
          <w:szCs w:val="24"/>
        </w:rPr>
        <w:t>от 12 апреля 2013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10">
    <w:p w:rsidR="0022158D" w:rsidRPr="00153246" w:rsidRDefault="0022158D" w:rsidP="00305D86">
      <w:pPr>
        <w:pStyle w:val="a4"/>
        <w:ind w:firstLine="539"/>
        <w:jc w:val="both"/>
        <w:rPr>
          <w:rFonts w:ascii="Times New Roman" w:hAnsi="Times New Roman"/>
          <w:sz w:val="24"/>
          <w:szCs w:val="24"/>
        </w:rPr>
      </w:pPr>
      <w:r w:rsidRPr="00153246">
        <w:rPr>
          <w:rStyle w:val="a6"/>
          <w:rFonts w:ascii="Times New Roman" w:hAnsi="Times New Roman"/>
          <w:sz w:val="24"/>
          <w:szCs w:val="24"/>
        </w:rPr>
        <w:footnoteRef/>
      </w:r>
      <w:r w:rsidR="00570A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64E" w:rsidRPr="001B2686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="0091264E" w:rsidRPr="00990688">
          <w:rPr>
            <w:rFonts w:ascii="Times New Roman" w:hAnsi="Times New Roman"/>
            <w:sz w:val="24"/>
            <w:szCs w:val="24"/>
          </w:rPr>
          <w:t>закон</w:t>
        </w:r>
      </w:hyperlink>
      <w:r w:rsidR="0091264E" w:rsidRPr="00990688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</w:t>
      </w:r>
      <w:r w:rsidR="0091264E" w:rsidRPr="006077E2">
        <w:rPr>
          <w:rFonts w:ascii="Times New Roman" w:hAnsi="Times New Roman"/>
          <w:sz w:val="24"/>
          <w:szCs w:val="24"/>
        </w:rPr>
        <w:t xml:space="preserve">информации» (Собрание законодательства Российской Федерации, 2006, № 31, ст. 3448; </w:t>
      </w:r>
      <w:r w:rsidR="00570AB2" w:rsidRPr="00570AB2">
        <w:rPr>
          <w:rFonts w:ascii="Times New Roman" w:hAnsi="Times New Roman"/>
          <w:sz w:val="24"/>
          <w:szCs w:val="24"/>
        </w:rPr>
        <w:t>2020, № 24, ст. 3751</w:t>
      </w:r>
      <w:r w:rsidR="0091264E" w:rsidRPr="006077E2">
        <w:rPr>
          <w:rFonts w:ascii="Times New Roman" w:hAnsi="Times New Roman"/>
          <w:sz w:val="24"/>
          <w:szCs w:val="24"/>
        </w:rPr>
        <w:t>)</w:t>
      </w:r>
      <w:r w:rsidR="004D0D9D" w:rsidRPr="006077E2">
        <w:rPr>
          <w:rFonts w:ascii="Times New Roman" w:hAnsi="Times New Roman"/>
          <w:sz w:val="24"/>
          <w:szCs w:val="24"/>
        </w:rPr>
        <w:t>,</w:t>
      </w:r>
      <w:r w:rsidR="0091264E" w:rsidRPr="006077E2">
        <w:rPr>
          <w:rFonts w:ascii="Times New Roman" w:hAnsi="Times New Roman"/>
          <w:sz w:val="24"/>
          <w:szCs w:val="24"/>
        </w:rPr>
        <w:t xml:space="preserve"> Федеральный закон от 27 июля 2006 г. № 152-ФЗ «О персональных данных» (Собрание законодательства Российской Федерации, 2006, № 31, ст. 3451; </w:t>
      </w:r>
      <w:r w:rsidR="00BE027D" w:rsidRPr="00440807">
        <w:rPr>
          <w:rFonts w:ascii="Times New Roman" w:hAnsi="Times New Roman"/>
          <w:sz w:val="24"/>
          <w:szCs w:val="24"/>
        </w:rPr>
        <w:t xml:space="preserve">2020, № </w:t>
      </w:r>
      <w:r w:rsidR="00BE027D">
        <w:rPr>
          <w:rFonts w:ascii="Times New Roman" w:hAnsi="Times New Roman"/>
          <w:sz w:val="24"/>
          <w:szCs w:val="24"/>
        </w:rPr>
        <w:t>50</w:t>
      </w:r>
      <w:r w:rsidR="00BE027D" w:rsidRPr="00440807">
        <w:rPr>
          <w:rFonts w:ascii="Times New Roman" w:hAnsi="Times New Roman"/>
          <w:sz w:val="24"/>
          <w:szCs w:val="24"/>
        </w:rPr>
        <w:t xml:space="preserve">, ст. </w:t>
      </w:r>
      <w:r w:rsidR="00BE027D">
        <w:rPr>
          <w:rFonts w:ascii="Times New Roman" w:hAnsi="Times New Roman"/>
          <w:sz w:val="24"/>
          <w:szCs w:val="24"/>
        </w:rPr>
        <w:t>8074</w:t>
      </w:r>
      <w:bookmarkStart w:id="2" w:name="_GoBack"/>
      <w:bookmarkEnd w:id="2"/>
      <w:r w:rsidR="0091264E" w:rsidRPr="006077E2">
        <w:rPr>
          <w:rFonts w:ascii="Times New Roman" w:hAnsi="Times New Roman"/>
          <w:sz w:val="24"/>
          <w:szCs w:val="24"/>
        </w:rPr>
        <w:t>).</w:t>
      </w:r>
      <w:proofErr w:type="gramEnd"/>
    </w:p>
  </w:footnote>
  <w:footnote w:id="11">
    <w:p w:rsidR="002A47E1" w:rsidRPr="00247538" w:rsidRDefault="002A47E1" w:rsidP="002A47E1">
      <w:pPr>
        <w:pStyle w:val="a4"/>
        <w:ind w:firstLine="567"/>
        <w:jc w:val="both"/>
      </w:pPr>
      <w:r w:rsidRPr="00247538">
        <w:rPr>
          <w:rStyle w:val="a6"/>
          <w:rFonts w:ascii="Times New Roman" w:hAnsi="Times New Roman"/>
          <w:sz w:val="24"/>
          <w:szCs w:val="24"/>
        </w:rPr>
        <w:footnoteRef/>
      </w:r>
      <w:r w:rsidRPr="00247538">
        <w:rPr>
          <w:rFonts w:ascii="Times New Roman" w:hAnsi="Times New Roman"/>
          <w:sz w:val="24"/>
          <w:szCs w:val="24"/>
        </w:rPr>
        <w:t xml:space="preserve"> Часть 4 статьи 82 Федерального закона от 29 декабря 2012 г. № 273-ФЗ </w:t>
      </w:r>
      <w:r w:rsidR="00F60C70">
        <w:rPr>
          <w:rFonts w:ascii="Times New Roman" w:hAnsi="Times New Roman"/>
          <w:sz w:val="24"/>
          <w:szCs w:val="24"/>
        </w:rPr>
        <w:br/>
      </w:r>
      <w:r w:rsidRPr="00247538">
        <w:rPr>
          <w:rFonts w:ascii="Times New Roman" w:hAnsi="Times New Roman"/>
          <w:sz w:val="24"/>
          <w:szCs w:val="24"/>
        </w:rPr>
        <w:t>«Об образовании</w:t>
      </w:r>
      <w:r w:rsidR="00CF5E64">
        <w:rPr>
          <w:rFonts w:ascii="Times New Roman" w:hAnsi="Times New Roman"/>
          <w:sz w:val="24"/>
          <w:szCs w:val="24"/>
        </w:rPr>
        <w:t xml:space="preserve"> </w:t>
      </w:r>
      <w:r w:rsidRPr="00247538">
        <w:rPr>
          <w:rFonts w:ascii="Times New Roman" w:hAnsi="Times New Roman"/>
          <w:sz w:val="24"/>
          <w:szCs w:val="24"/>
        </w:rPr>
        <w:t>в Российской Федерации» (Собрание законодательства Российской Федерации, 2012, № 53,</w:t>
      </w:r>
      <w:r w:rsidR="00CF5E64">
        <w:rPr>
          <w:rFonts w:ascii="Times New Roman" w:hAnsi="Times New Roman"/>
          <w:sz w:val="24"/>
          <w:szCs w:val="24"/>
        </w:rPr>
        <w:t xml:space="preserve"> </w:t>
      </w:r>
      <w:r w:rsidRPr="00247538">
        <w:rPr>
          <w:rFonts w:ascii="Times New Roman" w:hAnsi="Times New Roman"/>
          <w:sz w:val="24"/>
          <w:szCs w:val="24"/>
        </w:rPr>
        <w:t>ст. 7598; 2019, № 30, ст. 4134).</w:t>
      </w:r>
    </w:p>
  </w:footnote>
  <w:footnote w:id="12">
    <w:p w:rsidR="001A4146" w:rsidRPr="00275A71" w:rsidRDefault="001A4146" w:rsidP="00275A71">
      <w:pPr>
        <w:pStyle w:val="a4"/>
        <w:ind w:firstLine="539"/>
        <w:jc w:val="both"/>
        <w:rPr>
          <w:rStyle w:val="a6"/>
          <w:rFonts w:ascii="Times New Roman" w:hAnsi="Times New Roman"/>
          <w:sz w:val="24"/>
          <w:szCs w:val="24"/>
          <w:vertAlign w:val="baseline"/>
        </w:rPr>
      </w:pPr>
      <w:r w:rsidRPr="00275A71">
        <w:rPr>
          <w:rStyle w:val="a6"/>
          <w:rFonts w:ascii="Times New Roman" w:hAnsi="Times New Roman"/>
          <w:sz w:val="24"/>
          <w:szCs w:val="24"/>
        </w:rPr>
        <w:footnoteRef/>
      </w:r>
      <w:r w:rsidR="00F60C70">
        <w:rPr>
          <w:rFonts w:ascii="Times New Roman" w:hAnsi="Times New Roman"/>
          <w:sz w:val="24"/>
          <w:szCs w:val="24"/>
        </w:rPr>
        <w:t xml:space="preserve"> </w:t>
      </w:r>
      <w:r w:rsidR="00493AD0" w:rsidRPr="002660D5">
        <w:rPr>
          <w:rFonts w:ascii="Times New Roman" w:hAnsi="Times New Roman"/>
          <w:sz w:val="24"/>
          <w:szCs w:val="24"/>
        </w:rPr>
        <w:t>П</w:t>
      </w:r>
      <w:r w:rsidR="00493AD0">
        <w:rPr>
          <w:rFonts w:ascii="Times New Roman" w:hAnsi="Times New Roman"/>
          <w:sz w:val="24"/>
          <w:szCs w:val="24"/>
        </w:rPr>
        <w:t xml:space="preserve">ункт </w:t>
      </w:r>
      <w:r w:rsidR="00493AD0" w:rsidRPr="002660D5">
        <w:rPr>
          <w:rFonts w:ascii="Times New Roman" w:hAnsi="Times New Roman"/>
          <w:sz w:val="24"/>
          <w:szCs w:val="24"/>
        </w:rPr>
        <w:t xml:space="preserve">10 постановления Правительства Российской Федерации </w:t>
      </w:r>
      <w:r w:rsidR="00F60C70">
        <w:rPr>
          <w:rFonts w:ascii="Times New Roman" w:hAnsi="Times New Roman"/>
          <w:sz w:val="24"/>
          <w:szCs w:val="24"/>
        </w:rPr>
        <w:br/>
      </w:r>
      <w:r w:rsidR="00493AD0" w:rsidRPr="002660D5">
        <w:rPr>
          <w:rFonts w:ascii="Times New Roman" w:hAnsi="Times New Roman"/>
          <w:sz w:val="24"/>
          <w:szCs w:val="24"/>
        </w:rPr>
        <w:t xml:space="preserve">от 26 июня 2015 г. № 640 «О порядке формирования государственного задания </w:t>
      </w:r>
      <w:r w:rsidR="00F60C70">
        <w:rPr>
          <w:rFonts w:ascii="Times New Roman" w:hAnsi="Times New Roman"/>
          <w:sz w:val="24"/>
          <w:szCs w:val="24"/>
        </w:rPr>
        <w:br/>
      </w:r>
      <w:r w:rsidR="00493AD0" w:rsidRPr="002660D5">
        <w:rPr>
          <w:rFonts w:ascii="Times New Roman" w:hAnsi="Times New Roman"/>
          <w:sz w:val="24"/>
          <w:szCs w:val="24"/>
        </w:rPr>
        <w:t xml:space="preserve">на оказание государственных услуг (выполнение работ) в отношении федеральных государственных учреждений и финансового обеспечения выполнения </w:t>
      </w:r>
      <w:r w:rsidR="00493AD0" w:rsidRPr="00466E33">
        <w:rPr>
          <w:rFonts w:ascii="Times New Roman" w:hAnsi="Times New Roman"/>
          <w:sz w:val="24"/>
          <w:szCs w:val="24"/>
        </w:rPr>
        <w:t>государственного задания» (Собрание законодательства Российской Федерации, 2015, № 28, ст. 4226; 2017, № 38, ст. 5636).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285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4720" w:rsidRPr="00B03A4C" w:rsidRDefault="003A18BE" w:rsidP="00B03A4C">
        <w:pPr>
          <w:pStyle w:val="af0"/>
          <w:jc w:val="center"/>
          <w:rPr>
            <w:rFonts w:ascii="Times New Roman" w:hAnsi="Times New Roman"/>
            <w:sz w:val="24"/>
            <w:szCs w:val="24"/>
          </w:rPr>
        </w:pPr>
        <w:r w:rsidRPr="00B03A4C">
          <w:rPr>
            <w:rFonts w:ascii="Times New Roman" w:hAnsi="Times New Roman"/>
            <w:sz w:val="24"/>
            <w:szCs w:val="24"/>
          </w:rPr>
          <w:fldChar w:fldCharType="begin"/>
        </w:r>
        <w:r w:rsidR="00B03A4C" w:rsidRPr="00B03A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03A4C">
          <w:rPr>
            <w:rFonts w:ascii="Times New Roman" w:hAnsi="Times New Roman"/>
            <w:sz w:val="24"/>
            <w:szCs w:val="24"/>
          </w:rPr>
          <w:fldChar w:fldCharType="separate"/>
        </w:r>
        <w:r w:rsidR="00927892">
          <w:rPr>
            <w:rFonts w:ascii="Times New Roman" w:hAnsi="Times New Roman"/>
            <w:noProof/>
            <w:sz w:val="24"/>
            <w:szCs w:val="24"/>
          </w:rPr>
          <w:t>18</w:t>
        </w:r>
        <w:r w:rsidRPr="00B03A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90529"/>
    <w:multiLevelType w:val="hybridMultilevel"/>
    <w:tmpl w:val="CE4AAA6C"/>
    <w:lvl w:ilvl="0" w:tplc="1E6CA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32608"/>
    <w:rsid w:val="00002151"/>
    <w:rsid w:val="00002C14"/>
    <w:rsid w:val="00002DC0"/>
    <w:rsid w:val="000030C3"/>
    <w:rsid w:val="00003B7A"/>
    <w:rsid w:val="00003D92"/>
    <w:rsid w:val="00005353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1797F"/>
    <w:rsid w:val="00020B63"/>
    <w:rsid w:val="00021257"/>
    <w:rsid w:val="00022603"/>
    <w:rsid w:val="00022FB4"/>
    <w:rsid w:val="00024C81"/>
    <w:rsid w:val="00024F30"/>
    <w:rsid w:val="00025F40"/>
    <w:rsid w:val="00026E3A"/>
    <w:rsid w:val="00027D36"/>
    <w:rsid w:val="00031815"/>
    <w:rsid w:val="000333D7"/>
    <w:rsid w:val="000334BF"/>
    <w:rsid w:val="00033532"/>
    <w:rsid w:val="00033BA1"/>
    <w:rsid w:val="00034272"/>
    <w:rsid w:val="0003490B"/>
    <w:rsid w:val="000364FB"/>
    <w:rsid w:val="000373F8"/>
    <w:rsid w:val="000409D6"/>
    <w:rsid w:val="00047574"/>
    <w:rsid w:val="00047843"/>
    <w:rsid w:val="00053420"/>
    <w:rsid w:val="0005431B"/>
    <w:rsid w:val="0005466A"/>
    <w:rsid w:val="00055C15"/>
    <w:rsid w:val="00056947"/>
    <w:rsid w:val="00057B07"/>
    <w:rsid w:val="0006153B"/>
    <w:rsid w:val="00061CF9"/>
    <w:rsid w:val="0006644F"/>
    <w:rsid w:val="00072343"/>
    <w:rsid w:val="0007329A"/>
    <w:rsid w:val="000741C5"/>
    <w:rsid w:val="00075EBD"/>
    <w:rsid w:val="00076251"/>
    <w:rsid w:val="000818D6"/>
    <w:rsid w:val="00081AD7"/>
    <w:rsid w:val="00083C34"/>
    <w:rsid w:val="00090650"/>
    <w:rsid w:val="00093CD8"/>
    <w:rsid w:val="000946DC"/>
    <w:rsid w:val="0009491E"/>
    <w:rsid w:val="00095927"/>
    <w:rsid w:val="00095B19"/>
    <w:rsid w:val="000972B7"/>
    <w:rsid w:val="000A0122"/>
    <w:rsid w:val="000A2C54"/>
    <w:rsid w:val="000A6AAF"/>
    <w:rsid w:val="000B028D"/>
    <w:rsid w:val="000B1237"/>
    <w:rsid w:val="000B229B"/>
    <w:rsid w:val="000B2968"/>
    <w:rsid w:val="000B6935"/>
    <w:rsid w:val="000C0B1A"/>
    <w:rsid w:val="000C4A86"/>
    <w:rsid w:val="000C5548"/>
    <w:rsid w:val="000C76B9"/>
    <w:rsid w:val="000D19AF"/>
    <w:rsid w:val="000D222F"/>
    <w:rsid w:val="000D37CF"/>
    <w:rsid w:val="000E00F3"/>
    <w:rsid w:val="000E0FD4"/>
    <w:rsid w:val="000E2B01"/>
    <w:rsid w:val="000E2B1A"/>
    <w:rsid w:val="000E312C"/>
    <w:rsid w:val="000E31C4"/>
    <w:rsid w:val="000E3C97"/>
    <w:rsid w:val="000E3FFB"/>
    <w:rsid w:val="000E40EA"/>
    <w:rsid w:val="000E46BF"/>
    <w:rsid w:val="000E6613"/>
    <w:rsid w:val="000E76D9"/>
    <w:rsid w:val="000F4652"/>
    <w:rsid w:val="000F4E32"/>
    <w:rsid w:val="000F598D"/>
    <w:rsid w:val="000F761A"/>
    <w:rsid w:val="00103046"/>
    <w:rsid w:val="00110F16"/>
    <w:rsid w:val="001137B4"/>
    <w:rsid w:val="00115BB4"/>
    <w:rsid w:val="00117D67"/>
    <w:rsid w:val="00120BC0"/>
    <w:rsid w:val="00121B99"/>
    <w:rsid w:val="001220AD"/>
    <w:rsid w:val="00123976"/>
    <w:rsid w:val="00125A43"/>
    <w:rsid w:val="00126218"/>
    <w:rsid w:val="00127319"/>
    <w:rsid w:val="001273AF"/>
    <w:rsid w:val="0013141C"/>
    <w:rsid w:val="0013144B"/>
    <w:rsid w:val="0013569A"/>
    <w:rsid w:val="001379E5"/>
    <w:rsid w:val="001416B6"/>
    <w:rsid w:val="00142B01"/>
    <w:rsid w:val="00144107"/>
    <w:rsid w:val="00144F5A"/>
    <w:rsid w:val="00145E79"/>
    <w:rsid w:val="00146C8C"/>
    <w:rsid w:val="001506E7"/>
    <w:rsid w:val="00152C11"/>
    <w:rsid w:val="00153246"/>
    <w:rsid w:val="0015329A"/>
    <w:rsid w:val="0015333F"/>
    <w:rsid w:val="001543E6"/>
    <w:rsid w:val="00156E0D"/>
    <w:rsid w:val="00157F5C"/>
    <w:rsid w:val="00160CC4"/>
    <w:rsid w:val="0016159C"/>
    <w:rsid w:val="00161FB3"/>
    <w:rsid w:val="00162FEF"/>
    <w:rsid w:val="00165CF9"/>
    <w:rsid w:val="001676E7"/>
    <w:rsid w:val="00173B28"/>
    <w:rsid w:val="00176255"/>
    <w:rsid w:val="0018009E"/>
    <w:rsid w:val="00180334"/>
    <w:rsid w:val="00180365"/>
    <w:rsid w:val="0018298A"/>
    <w:rsid w:val="001830B9"/>
    <w:rsid w:val="001830F6"/>
    <w:rsid w:val="00183B4A"/>
    <w:rsid w:val="00187658"/>
    <w:rsid w:val="00190EF3"/>
    <w:rsid w:val="00191F7E"/>
    <w:rsid w:val="0019526F"/>
    <w:rsid w:val="00195EB2"/>
    <w:rsid w:val="001A1416"/>
    <w:rsid w:val="001A2CDD"/>
    <w:rsid w:val="001A3B94"/>
    <w:rsid w:val="001A4146"/>
    <w:rsid w:val="001A728E"/>
    <w:rsid w:val="001B01FF"/>
    <w:rsid w:val="001B1364"/>
    <w:rsid w:val="001B18B7"/>
    <w:rsid w:val="001B2B05"/>
    <w:rsid w:val="001B4A25"/>
    <w:rsid w:val="001B4A3F"/>
    <w:rsid w:val="001B5C3A"/>
    <w:rsid w:val="001B6AE8"/>
    <w:rsid w:val="001C02E5"/>
    <w:rsid w:val="001C3015"/>
    <w:rsid w:val="001C6ADA"/>
    <w:rsid w:val="001C700E"/>
    <w:rsid w:val="001C7626"/>
    <w:rsid w:val="001C766E"/>
    <w:rsid w:val="001D0CF1"/>
    <w:rsid w:val="001D49B9"/>
    <w:rsid w:val="001D4C22"/>
    <w:rsid w:val="001D7BB0"/>
    <w:rsid w:val="001E0AD1"/>
    <w:rsid w:val="001E0B7D"/>
    <w:rsid w:val="001E216B"/>
    <w:rsid w:val="001E2D50"/>
    <w:rsid w:val="001E408E"/>
    <w:rsid w:val="001E45CC"/>
    <w:rsid w:val="001E5062"/>
    <w:rsid w:val="001F02B9"/>
    <w:rsid w:val="001F0B61"/>
    <w:rsid w:val="001F5174"/>
    <w:rsid w:val="001F6FF8"/>
    <w:rsid w:val="001F7938"/>
    <w:rsid w:val="00201959"/>
    <w:rsid w:val="00206CFD"/>
    <w:rsid w:val="002075C7"/>
    <w:rsid w:val="00210198"/>
    <w:rsid w:val="00212837"/>
    <w:rsid w:val="00212DD5"/>
    <w:rsid w:val="00213276"/>
    <w:rsid w:val="00213B79"/>
    <w:rsid w:val="002206F5"/>
    <w:rsid w:val="00220B69"/>
    <w:rsid w:val="0022158D"/>
    <w:rsid w:val="0022268B"/>
    <w:rsid w:val="002230D2"/>
    <w:rsid w:val="00223BF5"/>
    <w:rsid w:val="002249EC"/>
    <w:rsid w:val="00224E5B"/>
    <w:rsid w:val="002273C0"/>
    <w:rsid w:val="00232529"/>
    <w:rsid w:val="00232B02"/>
    <w:rsid w:val="00233914"/>
    <w:rsid w:val="002351E6"/>
    <w:rsid w:val="00236A38"/>
    <w:rsid w:val="00236CC7"/>
    <w:rsid w:val="002408D9"/>
    <w:rsid w:val="0024329E"/>
    <w:rsid w:val="00246914"/>
    <w:rsid w:val="00251F6E"/>
    <w:rsid w:val="0025272C"/>
    <w:rsid w:val="00252EAC"/>
    <w:rsid w:val="0025393E"/>
    <w:rsid w:val="00255CBD"/>
    <w:rsid w:val="0026002B"/>
    <w:rsid w:val="0026263F"/>
    <w:rsid w:val="00262A77"/>
    <w:rsid w:val="0026770A"/>
    <w:rsid w:val="002708E8"/>
    <w:rsid w:val="00270FCC"/>
    <w:rsid w:val="00272E56"/>
    <w:rsid w:val="00273875"/>
    <w:rsid w:val="00275A71"/>
    <w:rsid w:val="00275EA3"/>
    <w:rsid w:val="00280855"/>
    <w:rsid w:val="00281EAD"/>
    <w:rsid w:val="002827A4"/>
    <w:rsid w:val="00282CBD"/>
    <w:rsid w:val="00282DC7"/>
    <w:rsid w:val="00282ECD"/>
    <w:rsid w:val="002853FC"/>
    <w:rsid w:val="00286845"/>
    <w:rsid w:val="00286D3C"/>
    <w:rsid w:val="00290AB8"/>
    <w:rsid w:val="00292957"/>
    <w:rsid w:val="00292E70"/>
    <w:rsid w:val="0029598E"/>
    <w:rsid w:val="002A00CC"/>
    <w:rsid w:val="002A084E"/>
    <w:rsid w:val="002A0959"/>
    <w:rsid w:val="002A13C4"/>
    <w:rsid w:val="002A14EC"/>
    <w:rsid w:val="002A1AAE"/>
    <w:rsid w:val="002A1DB6"/>
    <w:rsid w:val="002A28CE"/>
    <w:rsid w:val="002A3315"/>
    <w:rsid w:val="002A47E1"/>
    <w:rsid w:val="002A495D"/>
    <w:rsid w:val="002A4E87"/>
    <w:rsid w:val="002A4FE5"/>
    <w:rsid w:val="002A577D"/>
    <w:rsid w:val="002A597E"/>
    <w:rsid w:val="002A6AC3"/>
    <w:rsid w:val="002B0382"/>
    <w:rsid w:val="002B16AB"/>
    <w:rsid w:val="002B1B53"/>
    <w:rsid w:val="002B1F35"/>
    <w:rsid w:val="002B3696"/>
    <w:rsid w:val="002B443B"/>
    <w:rsid w:val="002B6995"/>
    <w:rsid w:val="002B7744"/>
    <w:rsid w:val="002C000B"/>
    <w:rsid w:val="002C0C99"/>
    <w:rsid w:val="002C1210"/>
    <w:rsid w:val="002C20CD"/>
    <w:rsid w:val="002C4315"/>
    <w:rsid w:val="002C5ED9"/>
    <w:rsid w:val="002C6E82"/>
    <w:rsid w:val="002C710F"/>
    <w:rsid w:val="002D237B"/>
    <w:rsid w:val="002D30DB"/>
    <w:rsid w:val="002D3DF0"/>
    <w:rsid w:val="002D5BEA"/>
    <w:rsid w:val="002D7525"/>
    <w:rsid w:val="002E0F52"/>
    <w:rsid w:val="002E2D22"/>
    <w:rsid w:val="002E46BA"/>
    <w:rsid w:val="002F1087"/>
    <w:rsid w:val="002F1E3E"/>
    <w:rsid w:val="002F58B8"/>
    <w:rsid w:val="002F608D"/>
    <w:rsid w:val="00300113"/>
    <w:rsid w:val="003002F6"/>
    <w:rsid w:val="00300378"/>
    <w:rsid w:val="00300481"/>
    <w:rsid w:val="003016B0"/>
    <w:rsid w:val="00301BDB"/>
    <w:rsid w:val="00302EFA"/>
    <w:rsid w:val="00304023"/>
    <w:rsid w:val="00305D86"/>
    <w:rsid w:val="00310637"/>
    <w:rsid w:val="00311F4C"/>
    <w:rsid w:val="003120C8"/>
    <w:rsid w:val="00313063"/>
    <w:rsid w:val="003133D1"/>
    <w:rsid w:val="00314335"/>
    <w:rsid w:val="003179F3"/>
    <w:rsid w:val="00322D92"/>
    <w:rsid w:val="003247DD"/>
    <w:rsid w:val="00326755"/>
    <w:rsid w:val="003306BF"/>
    <w:rsid w:val="00332B1D"/>
    <w:rsid w:val="00332EA7"/>
    <w:rsid w:val="00335072"/>
    <w:rsid w:val="0033619A"/>
    <w:rsid w:val="0033671E"/>
    <w:rsid w:val="0034172F"/>
    <w:rsid w:val="00342FC1"/>
    <w:rsid w:val="00343B3B"/>
    <w:rsid w:val="00344E0A"/>
    <w:rsid w:val="00344F7C"/>
    <w:rsid w:val="003459BB"/>
    <w:rsid w:val="003463D1"/>
    <w:rsid w:val="00352323"/>
    <w:rsid w:val="00352507"/>
    <w:rsid w:val="00352DEF"/>
    <w:rsid w:val="00356CD7"/>
    <w:rsid w:val="0035787E"/>
    <w:rsid w:val="00364670"/>
    <w:rsid w:val="00364DEF"/>
    <w:rsid w:val="0036626E"/>
    <w:rsid w:val="00366C1D"/>
    <w:rsid w:val="003714C7"/>
    <w:rsid w:val="003720BE"/>
    <w:rsid w:val="00373B36"/>
    <w:rsid w:val="00381680"/>
    <w:rsid w:val="00384492"/>
    <w:rsid w:val="00384B82"/>
    <w:rsid w:val="0038632A"/>
    <w:rsid w:val="00390522"/>
    <w:rsid w:val="003941E5"/>
    <w:rsid w:val="003A156B"/>
    <w:rsid w:val="003A18BE"/>
    <w:rsid w:val="003A24C9"/>
    <w:rsid w:val="003A3F19"/>
    <w:rsid w:val="003A6F4F"/>
    <w:rsid w:val="003B12A8"/>
    <w:rsid w:val="003B17D8"/>
    <w:rsid w:val="003B1BBD"/>
    <w:rsid w:val="003B5711"/>
    <w:rsid w:val="003C32C0"/>
    <w:rsid w:val="003C703F"/>
    <w:rsid w:val="003C70C2"/>
    <w:rsid w:val="003C799E"/>
    <w:rsid w:val="003D1448"/>
    <w:rsid w:val="003D175E"/>
    <w:rsid w:val="003D24B0"/>
    <w:rsid w:val="003D4654"/>
    <w:rsid w:val="003D4CD1"/>
    <w:rsid w:val="003D54A6"/>
    <w:rsid w:val="003D6206"/>
    <w:rsid w:val="003D7376"/>
    <w:rsid w:val="003D7E09"/>
    <w:rsid w:val="003E0CD8"/>
    <w:rsid w:val="003E3297"/>
    <w:rsid w:val="003E5817"/>
    <w:rsid w:val="003E67DD"/>
    <w:rsid w:val="003E7881"/>
    <w:rsid w:val="003E7AC5"/>
    <w:rsid w:val="003F32BA"/>
    <w:rsid w:val="003F4223"/>
    <w:rsid w:val="003F51D1"/>
    <w:rsid w:val="003F5A57"/>
    <w:rsid w:val="003F5B0C"/>
    <w:rsid w:val="003F5B8F"/>
    <w:rsid w:val="003F6DC9"/>
    <w:rsid w:val="004014CD"/>
    <w:rsid w:val="004029B5"/>
    <w:rsid w:val="00403F2E"/>
    <w:rsid w:val="00403FFC"/>
    <w:rsid w:val="00404A9C"/>
    <w:rsid w:val="00406AFA"/>
    <w:rsid w:val="00407DAD"/>
    <w:rsid w:val="004108B5"/>
    <w:rsid w:val="00413FC3"/>
    <w:rsid w:val="00415F16"/>
    <w:rsid w:val="00416168"/>
    <w:rsid w:val="0041785C"/>
    <w:rsid w:val="0042085D"/>
    <w:rsid w:val="00424305"/>
    <w:rsid w:val="00424A74"/>
    <w:rsid w:val="00425925"/>
    <w:rsid w:val="00425D4E"/>
    <w:rsid w:val="00426E90"/>
    <w:rsid w:val="00434D74"/>
    <w:rsid w:val="0043546C"/>
    <w:rsid w:val="00437D41"/>
    <w:rsid w:val="00441FAD"/>
    <w:rsid w:val="0044274F"/>
    <w:rsid w:val="00442EE2"/>
    <w:rsid w:val="00446169"/>
    <w:rsid w:val="00446D02"/>
    <w:rsid w:val="00450F58"/>
    <w:rsid w:val="004527B3"/>
    <w:rsid w:val="00452A6C"/>
    <w:rsid w:val="00453016"/>
    <w:rsid w:val="004536C1"/>
    <w:rsid w:val="00453A0B"/>
    <w:rsid w:val="00453E19"/>
    <w:rsid w:val="00454F02"/>
    <w:rsid w:val="004614EB"/>
    <w:rsid w:val="00461A5F"/>
    <w:rsid w:val="00461A90"/>
    <w:rsid w:val="00462A9B"/>
    <w:rsid w:val="00462E90"/>
    <w:rsid w:val="00463419"/>
    <w:rsid w:val="00463BF1"/>
    <w:rsid w:val="00465816"/>
    <w:rsid w:val="00465A4E"/>
    <w:rsid w:val="00466E33"/>
    <w:rsid w:val="00472C8F"/>
    <w:rsid w:val="004735E2"/>
    <w:rsid w:val="00475018"/>
    <w:rsid w:val="00475BBF"/>
    <w:rsid w:val="004763E6"/>
    <w:rsid w:val="00476C67"/>
    <w:rsid w:val="00477C65"/>
    <w:rsid w:val="00477E6E"/>
    <w:rsid w:val="0048387F"/>
    <w:rsid w:val="00484429"/>
    <w:rsid w:val="0048725C"/>
    <w:rsid w:val="00487EAE"/>
    <w:rsid w:val="004913A2"/>
    <w:rsid w:val="004920AF"/>
    <w:rsid w:val="0049297E"/>
    <w:rsid w:val="004931A2"/>
    <w:rsid w:val="00493AD0"/>
    <w:rsid w:val="004948CC"/>
    <w:rsid w:val="00494F4F"/>
    <w:rsid w:val="0049594B"/>
    <w:rsid w:val="00497601"/>
    <w:rsid w:val="004A11AF"/>
    <w:rsid w:val="004A1D10"/>
    <w:rsid w:val="004A54AF"/>
    <w:rsid w:val="004A55D1"/>
    <w:rsid w:val="004A6034"/>
    <w:rsid w:val="004A74C3"/>
    <w:rsid w:val="004B1F57"/>
    <w:rsid w:val="004B609D"/>
    <w:rsid w:val="004C1D3B"/>
    <w:rsid w:val="004C1E7F"/>
    <w:rsid w:val="004C24AE"/>
    <w:rsid w:val="004C439A"/>
    <w:rsid w:val="004C4B19"/>
    <w:rsid w:val="004C55C5"/>
    <w:rsid w:val="004C5A85"/>
    <w:rsid w:val="004D012B"/>
    <w:rsid w:val="004D0439"/>
    <w:rsid w:val="004D0D9D"/>
    <w:rsid w:val="004D2873"/>
    <w:rsid w:val="004D2BAE"/>
    <w:rsid w:val="004D3C86"/>
    <w:rsid w:val="004D6E27"/>
    <w:rsid w:val="004E0793"/>
    <w:rsid w:val="004E0A15"/>
    <w:rsid w:val="004E0F17"/>
    <w:rsid w:val="004E2BC2"/>
    <w:rsid w:val="004E2D6D"/>
    <w:rsid w:val="004E33A6"/>
    <w:rsid w:val="004E371D"/>
    <w:rsid w:val="004E3E0B"/>
    <w:rsid w:val="004E6AC8"/>
    <w:rsid w:val="004F174C"/>
    <w:rsid w:val="004F3B0B"/>
    <w:rsid w:val="004F7435"/>
    <w:rsid w:val="005022FB"/>
    <w:rsid w:val="00502FD2"/>
    <w:rsid w:val="005042EC"/>
    <w:rsid w:val="005049E7"/>
    <w:rsid w:val="00504EA3"/>
    <w:rsid w:val="00507AC8"/>
    <w:rsid w:val="00507D60"/>
    <w:rsid w:val="00512746"/>
    <w:rsid w:val="00513D5F"/>
    <w:rsid w:val="00515574"/>
    <w:rsid w:val="00515FA6"/>
    <w:rsid w:val="005175A2"/>
    <w:rsid w:val="0052095E"/>
    <w:rsid w:val="00520A03"/>
    <w:rsid w:val="00522D00"/>
    <w:rsid w:val="005238AB"/>
    <w:rsid w:val="005243C0"/>
    <w:rsid w:val="00531CEE"/>
    <w:rsid w:val="00536CDA"/>
    <w:rsid w:val="005413EF"/>
    <w:rsid w:val="0054312D"/>
    <w:rsid w:val="00544D18"/>
    <w:rsid w:val="00546783"/>
    <w:rsid w:val="005474C3"/>
    <w:rsid w:val="00547AAC"/>
    <w:rsid w:val="0055026F"/>
    <w:rsid w:val="0055165E"/>
    <w:rsid w:val="00554648"/>
    <w:rsid w:val="00555130"/>
    <w:rsid w:val="0055513E"/>
    <w:rsid w:val="0055615C"/>
    <w:rsid w:val="00557C13"/>
    <w:rsid w:val="00557D0E"/>
    <w:rsid w:val="005616A6"/>
    <w:rsid w:val="00562D25"/>
    <w:rsid w:val="005638AE"/>
    <w:rsid w:val="005670C5"/>
    <w:rsid w:val="00567987"/>
    <w:rsid w:val="00570747"/>
    <w:rsid w:val="00570AB2"/>
    <w:rsid w:val="0057119A"/>
    <w:rsid w:val="00573357"/>
    <w:rsid w:val="0057388B"/>
    <w:rsid w:val="00575622"/>
    <w:rsid w:val="005801E7"/>
    <w:rsid w:val="00581E65"/>
    <w:rsid w:val="0058228F"/>
    <w:rsid w:val="00582941"/>
    <w:rsid w:val="00583777"/>
    <w:rsid w:val="0058536D"/>
    <w:rsid w:val="005854B8"/>
    <w:rsid w:val="005857E8"/>
    <w:rsid w:val="00585BDF"/>
    <w:rsid w:val="005864BB"/>
    <w:rsid w:val="0058689F"/>
    <w:rsid w:val="00587F75"/>
    <w:rsid w:val="00593E6F"/>
    <w:rsid w:val="005962AB"/>
    <w:rsid w:val="00597BE0"/>
    <w:rsid w:val="005A4125"/>
    <w:rsid w:val="005A4469"/>
    <w:rsid w:val="005A4B02"/>
    <w:rsid w:val="005A5475"/>
    <w:rsid w:val="005A5704"/>
    <w:rsid w:val="005A662A"/>
    <w:rsid w:val="005A6635"/>
    <w:rsid w:val="005B1430"/>
    <w:rsid w:val="005B26E2"/>
    <w:rsid w:val="005B531B"/>
    <w:rsid w:val="005C3C0C"/>
    <w:rsid w:val="005C3C75"/>
    <w:rsid w:val="005C6504"/>
    <w:rsid w:val="005C6566"/>
    <w:rsid w:val="005D130D"/>
    <w:rsid w:val="005D307C"/>
    <w:rsid w:val="005D4E6B"/>
    <w:rsid w:val="005D5202"/>
    <w:rsid w:val="005D5D80"/>
    <w:rsid w:val="005D6918"/>
    <w:rsid w:val="005D71A3"/>
    <w:rsid w:val="005E0E29"/>
    <w:rsid w:val="005E1641"/>
    <w:rsid w:val="005E1803"/>
    <w:rsid w:val="005E22B4"/>
    <w:rsid w:val="005E2742"/>
    <w:rsid w:val="005E466C"/>
    <w:rsid w:val="005E4AE3"/>
    <w:rsid w:val="005E7023"/>
    <w:rsid w:val="005E7DAF"/>
    <w:rsid w:val="005E7DF7"/>
    <w:rsid w:val="005F183B"/>
    <w:rsid w:val="005F24B3"/>
    <w:rsid w:val="005F3FD8"/>
    <w:rsid w:val="005F42E7"/>
    <w:rsid w:val="006014FD"/>
    <w:rsid w:val="006020C8"/>
    <w:rsid w:val="006027C6"/>
    <w:rsid w:val="006029FC"/>
    <w:rsid w:val="00602ACC"/>
    <w:rsid w:val="0060404F"/>
    <w:rsid w:val="00604A77"/>
    <w:rsid w:val="00604B47"/>
    <w:rsid w:val="006056E5"/>
    <w:rsid w:val="00605BB2"/>
    <w:rsid w:val="006063F2"/>
    <w:rsid w:val="006075E1"/>
    <w:rsid w:val="006077E2"/>
    <w:rsid w:val="00611697"/>
    <w:rsid w:val="0061273D"/>
    <w:rsid w:val="006131F4"/>
    <w:rsid w:val="00613E27"/>
    <w:rsid w:val="00614985"/>
    <w:rsid w:val="00615890"/>
    <w:rsid w:val="00616827"/>
    <w:rsid w:val="006170E6"/>
    <w:rsid w:val="0061758E"/>
    <w:rsid w:val="00620719"/>
    <w:rsid w:val="00621D07"/>
    <w:rsid w:val="006228B5"/>
    <w:rsid w:val="0062444C"/>
    <w:rsid w:val="00624B95"/>
    <w:rsid w:val="00624CA7"/>
    <w:rsid w:val="00627A29"/>
    <w:rsid w:val="00630C5D"/>
    <w:rsid w:val="0063138B"/>
    <w:rsid w:val="00631E80"/>
    <w:rsid w:val="00635ED2"/>
    <w:rsid w:val="00637E36"/>
    <w:rsid w:val="00640610"/>
    <w:rsid w:val="006436EB"/>
    <w:rsid w:val="006503AC"/>
    <w:rsid w:val="0065283D"/>
    <w:rsid w:val="006545EF"/>
    <w:rsid w:val="0065643C"/>
    <w:rsid w:val="0066048E"/>
    <w:rsid w:val="00660506"/>
    <w:rsid w:val="00661E8E"/>
    <w:rsid w:val="00664A1D"/>
    <w:rsid w:val="00665E9B"/>
    <w:rsid w:val="00670FE8"/>
    <w:rsid w:val="006712E3"/>
    <w:rsid w:val="00671F70"/>
    <w:rsid w:val="00672C3F"/>
    <w:rsid w:val="00675A9B"/>
    <w:rsid w:val="00675DFE"/>
    <w:rsid w:val="006760F0"/>
    <w:rsid w:val="00676250"/>
    <w:rsid w:val="00676EDB"/>
    <w:rsid w:val="00677497"/>
    <w:rsid w:val="00681C60"/>
    <w:rsid w:val="00684192"/>
    <w:rsid w:val="0068637F"/>
    <w:rsid w:val="006876A6"/>
    <w:rsid w:val="0069185E"/>
    <w:rsid w:val="0069282D"/>
    <w:rsid w:val="006929FA"/>
    <w:rsid w:val="006939D0"/>
    <w:rsid w:val="0069479C"/>
    <w:rsid w:val="006956A4"/>
    <w:rsid w:val="006A0030"/>
    <w:rsid w:val="006A0AB0"/>
    <w:rsid w:val="006A7A46"/>
    <w:rsid w:val="006A7E5C"/>
    <w:rsid w:val="006A7F07"/>
    <w:rsid w:val="006B1FD7"/>
    <w:rsid w:val="006B4472"/>
    <w:rsid w:val="006B69C0"/>
    <w:rsid w:val="006C22E6"/>
    <w:rsid w:val="006C4B2C"/>
    <w:rsid w:val="006C6647"/>
    <w:rsid w:val="006D13EB"/>
    <w:rsid w:val="006D2512"/>
    <w:rsid w:val="006D294A"/>
    <w:rsid w:val="006D65C6"/>
    <w:rsid w:val="006D7437"/>
    <w:rsid w:val="006D7593"/>
    <w:rsid w:val="006E0236"/>
    <w:rsid w:val="006E028B"/>
    <w:rsid w:val="006E2D8E"/>
    <w:rsid w:val="006E3054"/>
    <w:rsid w:val="006E34C8"/>
    <w:rsid w:val="006E4F74"/>
    <w:rsid w:val="006E5219"/>
    <w:rsid w:val="006E52E2"/>
    <w:rsid w:val="006E64D6"/>
    <w:rsid w:val="006E6CBB"/>
    <w:rsid w:val="006F06FD"/>
    <w:rsid w:val="006F26E7"/>
    <w:rsid w:val="006F2CF2"/>
    <w:rsid w:val="006F3436"/>
    <w:rsid w:val="006F4552"/>
    <w:rsid w:val="006F61A3"/>
    <w:rsid w:val="006F62F1"/>
    <w:rsid w:val="006F7810"/>
    <w:rsid w:val="006F78EF"/>
    <w:rsid w:val="0070039A"/>
    <w:rsid w:val="00701095"/>
    <w:rsid w:val="00701A51"/>
    <w:rsid w:val="007024FD"/>
    <w:rsid w:val="00705A1C"/>
    <w:rsid w:val="007069D1"/>
    <w:rsid w:val="00706D89"/>
    <w:rsid w:val="00707B47"/>
    <w:rsid w:val="0071009A"/>
    <w:rsid w:val="0071096B"/>
    <w:rsid w:val="007117E2"/>
    <w:rsid w:val="00711961"/>
    <w:rsid w:val="007133B7"/>
    <w:rsid w:val="00714883"/>
    <w:rsid w:val="00715492"/>
    <w:rsid w:val="00716157"/>
    <w:rsid w:val="0071706A"/>
    <w:rsid w:val="007202CA"/>
    <w:rsid w:val="0072037D"/>
    <w:rsid w:val="007254FA"/>
    <w:rsid w:val="00725C18"/>
    <w:rsid w:val="00726084"/>
    <w:rsid w:val="007265A7"/>
    <w:rsid w:val="00726D2E"/>
    <w:rsid w:val="007270C0"/>
    <w:rsid w:val="00727F89"/>
    <w:rsid w:val="00736548"/>
    <w:rsid w:val="0073704E"/>
    <w:rsid w:val="007371F6"/>
    <w:rsid w:val="0073787D"/>
    <w:rsid w:val="00737B90"/>
    <w:rsid w:val="00740E82"/>
    <w:rsid w:val="00741D42"/>
    <w:rsid w:val="00742496"/>
    <w:rsid w:val="00742F8D"/>
    <w:rsid w:val="00744F7C"/>
    <w:rsid w:val="007455E0"/>
    <w:rsid w:val="00745938"/>
    <w:rsid w:val="0074667A"/>
    <w:rsid w:val="00746DF6"/>
    <w:rsid w:val="0075049C"/>
    <w:rsid w:val="00750CF0"/>
    <w:rsid w:val="007539E2"/>
    <w:rsid w:val="0075446B"/>
    <w:rsid w:val="00754CA0"/>
    <w:rsid w:val="00757099"/>
    <w:rsid w:val="0075759B"/>
    <w:rsid w:val="007575C2"/>
    <w:rsid w:val="00757C09"/>
    <w:rsid w:val="007606FF"/>
    <w:rsid w:val="00760BBF"/>
    <w:rsid w:val="00760D76"/>
    <w:rsid w:val="0076104B"/>
    <w:rsid w:val="007619E5"/>
    <w:rsid w:val="00761B1A"/>
    <w:rsid w:val="00761FA0"/>
    <w:rsid w:val="00764BEF"/>
    <w:rsid w:val="00767BE2"/>
    <w:rsid w:val="00767D11"/>
    <w:rsid w:val="00767D44"/>
    <w:rsid w:val="00770107"/>
    <w:rsid w:val="00771D88"/>
    <w:rsid w:val="00775947"/>
    <w:rsid w:val="00775D1D"/>
    <w:rsid w:val="007761A5"/>
    <w:rsid w:val="00777E37"/>
    <w:rsid w:val="00777FFC"/>
    <w:rsid w:val="00781132"/>
    <w:rsid w:val="0078273A"/>
    <w:rsid w:val="0078288C"/>
    <w:rsid w:val="0078348B"/>
    <w:rsid w:val="00786950"/>
    <w:rsid w:val="00787DAD"/>
    <w:rsid w:val="0079086B"/>
    <w:rsid w:val="0079478A"/>
    <w:rsid w:val="007949E5"/>
    <w:rsid w:val="00794D5E"/>
    <w:rsid w:val="007A003E"/>
    <w:rsid w:val="007A0095"/>
    <w:rsid w:val="007A00BF"/>
    <w:rsid w:val="007A02A5"/>
    <w:rsid w:val="007A057A"/>
    <w:rsid w:val="007A1065"/>
    <w:rsid w:val="007A11A1"/>
    <w:rsid w:val="007A1274"/>
    <w:rsid w:val="007A1D83"/>
    <w:rsid w:val="007A439D"/>
    <w:rsid w:val="007A60AC"/>
    <w:rsid w:val="007B08D3"/>
    <w:rsid w:val="007B0A40"/>
    <w:rsid w:val="007B0A42"/>
    <w:rsid w:val="007B2105"/>
    <w:rsid w:val="007B2D71"/>
    <w:rsid w:val="007B3E0E"/>
    <w:rsid w:val="007B61AC"/>
    <w:rsid w:val="007B75A6"/>
    <w:rsid w:val="007C26BF"/>
    <w:rsid w:val="007C275F"/>
    <w:rsid w:val="007C313A"/>
    <w:rsid w:val="007C3A54"/>
    <w:rsid w:val="007C4720"/>
    <w:rsid w:val="007C633D"/>
    <w:rsid w:val="007C717C"/>
    <w:rsid w:val="007D108F"/>
    <w:rsid w:val="007D22F6"/>
    <w:rsid w:val="007D5551"/>
    <w:rsid w:val="007D5A25"/>
    <w:rsid w:val="007E07F6"/>
    <w:rsid w:val="007E1D25"/>
    <w:rsid w:val="007E213D"/>
    <w:rsid w:val="007E3178"/>
    <w:rsid w:val="007E36EB"/>
    <w:rsid w:val="007E39CD"/>
    <w:rsid w:val="007E4798"/>
    <w:rsid w:val="007E4ACD"/>
    <w:rsid w:val="007E5057"/>
    <w:rsid w:val="007E67EB"/>
    <w:rsid w:val="007E7F6C"/>
    <w:rsid w:val="007F0009"/>
    <w:rsid w:val="007F06F0"/>
    <w:rsid w:val="007F1F59"/>
    <w:rsid w:val="007F25FC"/>
    <w:rsid w:val="007F30E2"/>
    <w:rsid w:val="007F40DC"/>
    <w:rsid w:val="007F4A33"/>
    <w:rsid w:val="007F6A72"/>
    <w:rsid w:val="00800DF3"/>
    <w:rsid w:val="008022CF"/>
    <w:rsid w:val="00803C91"/>
    <w:rsid w:val="00807E59"/>
    <w:rsid w:val="008128E9"/>
    <w:rsid w:val="008135C4"/>
    <w:rsid w:val="00814827"/>
    <w:rsid w:val="00814DDA"/>
    <w:rsid w:val="00816013"/>
    <w:rsid w:val="00821124"/>
    <w:rsid w:val="0082233F"/>
    <w:rsid w:val="0082502F"/>
    <w:rsid w:val="0082642D"/>
    <w:rsid w:val="00826CFC"/>
    <w:rsid w:val="0082784C"/>
    <w:rsid w:val="008315EA"/>
    <w:rsid w:val="00833F89"/>
    <w:rsid w:val="008354FC"/>
    <w:rsid w:val="008411E7"/>
    <w:rsid w:val="008429AA"/>
    <w:rsid w:val="00842AE0"/>
    <w:rsid w:val="00842F0B"/>
    <w:rsid w:val="00845060"/>
    <w:rsid w:val="00847334"/>
    <w:rsid w:val="00851444"/>
    <w:rsid w:val="008531B1"/>
    <w:rsid w:val="00856589"/>
    <w:rsid w:val="0086127F"/>
    <w:rsid w:val="00864581"/>
    <w:rsid w:val="00865AD4"/>
    <w:rsid w:val="00865B53"/>
    <w:rsid w:val="008661F6"/>
    <w:rsid w:val="00871998"/>
    <w:rsid w:val="008727BB"/>
    <w:rsid w:val="008757B2"/>
    <w:rsid w:val="0088177D"/>
    <w:rsid w:val="00882035"/>
    <w:rsid w:val="00884D56"/>
    <w:rsid w:val="008903BA"/>
    <w:rsid w:val="00890631"/>
    <w:rsid w:val="00890685"/>
    <w:rsid w:val="00891596"/>
    <w:rsid w:val="00891DFF"/>
    <w:rsid w:val="00892E79"/>
    <w:rsid w:val="008941F9"/>
    <w:rsid w:val="00894F97"/>
    <w:rsid w:val="008959BB"/>
    <w:rsid w:val="00895EA4"/>
    <w:rsid w:val="00896BA2"/>
    <w:rsid w:val="00896E02"/>
    <w:rsid w:val="00897A85"/>
    <w:rsid w:val="00897C30"/>
    <w:rsid w:val="008A2BBC"/>
    <w:rsid w:val="008A3B1C"/>
    <w:rsid w:val="008A428F"/>
    <w:rsid w:val="008A4D5C"/>
    <w:rsid w:val="008A4DA3"/>
    <w:rsid w:val="008A4EDC"/>
    <w:rsid w:val="008B01B5"/>
    <w:rsid w:val="008B604D"/>
    <w:rsid w:val="008B6541"/>
    <w:rsid w:val="008C0820"/>
    <w:rsid w:val="008C3369"/>
    <w:rsid w:val="008C3CC7"/>
    <w:rsid w:val="008C7848"/>
    <w:rsid w:val="008D163A"/>
    <w:rsid w:val="008D2054"/>
    <w:rsid w:val="008D20B3"/>
    <w:rsid w:val="008D2FC9"/>
    <w:rsid w:val="008D43B9"/>
    <w:rsid w:val="008D7979"/>
    <w:rsid w:val="008D7D70"/>
    <w:rsid w:val="008E111A"/>
    <w:rsid w:val="008E1717"/>
    <w:rsid w:val="008E543D"/>
    <w:rsid w:val="008E5850"/>
    <w:rsid w:val="008E6C42"/>
    <w:rsid w:val="008F04A3"/>
    <w:rsid w:val="008F1955"/>
    <w:rsid w:val="008F201B"/>
    <w:rsid w:val="008F2939"/>
    <w:rsid w:val="008F3036"/>
    <w:rsid w:val="008F4599"/>
    <w:rsid w:val="008F68EE"/>
    <w:rsid w:val="008F7239"/>
    <w:rsid w:val="0090270A"/>
    <w:rsid w:val="0090369B"/>
    <w:rsid w:val="009046C7"/>
    <w:rsid w:val="009063FB"/>
    <w:rsid w:val="00906CD5"/>
    <w:rsid w:val="0090751C"/>
    <w:rsid w:val="00910381"/>
    <w:rsid w:val="00911FA6"/>
    <w:rsid w:val="0091264E"/>
    <w:rsid w:val="009131B3"/>
    <w:rsid w:val="00913CA9"/>
    <w:rsid w:val="009148BE"/>
    <w:rsid w:val="00922668"/>
    <w:rsid w:val="009252ED"/>
    <w:rsid w:val="00925506"/>
    <w:rsid w:val="00925743"/>
    <w:rsid w:val="00927892"/>
    <w:rsid w:val="009279FC"/>
    <w:rsid w:val="00932608"/>
    <w:rsid w:val="00933644"/>
    <w:rsid w:val="009339D1"/>
    <w:rsid w:val="009376E9"/>
    <w:rsid w:val="00940DFA"/>
    <w:rsid w:val="00941F4B"/>
    <w:rsid w:val="0094212D"/>
    <w:rsid w:val="00942A3C"/>
    <w:rsid w:val="00942B79"/>
    <w:rsid w:val="00942E31"/>
    <w:rsid w:val="00943545"/>
    <w:rsid w:val="00945544"/>
    <w:rsid w:val="0094643D"/>
    <w:rsid w:val="0094783B"/>
    <w:rsid w:val="009507BC"/>
    <w:rsid w:val="00951B60"/>
    <w:rsid w:val="00956095"/>
    <w:rsid w:val="0095695F"/>
    <w:rsid w:val="00956BED"/>
    <w:rsid w:val="0096014F"/>
    <w:rsid w:val="009607D7"/>
    <w:rsid w:val="00960D41"/>
    <w:rsid w:val="00962677"/>
    <w:rsid w:val="00962758"/>
    <w:rsid w:val="009628B8"/>
    <w:rsid w:val="00962A9B"/>
    <w:rsid w:val="009639A1"/>
    <w:rsid w:val="00964F98"/>
    <w:rsid w:val="0097105B"/>
    <w:rsid w:val="00973865"/>
    <w:rsid w:val="009756D4"/>
    <w:rsid w:val="00976C5B"/>
    <w:rsid w:val="009813CF"/>
    <w:rsid w:val="009816CD"/>
    <w:rsid w:val="00981D82"/>
    <w:rsid w:val="0098214B"/>
    <w:rsid w:val="00983789"/>
    <w:rsid w:val="0098655C"/>
    <w:rsid w:val="0098709F"/>
    <w:rsid w:val="00990688"/>
    <w:rsid w:val="00991203"/>
    <w:rsid w:val="00991ECE"/>
    <w:rsid w:val="0099351D"/>
    <w:rsid w:val="00993B67"/>
    <w:rsid w:val="00994F60"/>
    <w:rsid w:val="00995223"/>
    <w:rsid w:val="009A093F"/>
    <w:rsid w:val="009A0B64"/>
    <w:rsid w:val="009A33D0"/>
    <w:rsid w:val="009A4F47"/>
    <w:rsid w:val="009A5050"/>
    <w:rsid w:val="009A6EA3"/>
    <w:rsid w:val="009A7C7C"/>
    <w:rsid w:val="009B2549"/>
    <w:rsid w:val="009B581B"/>
    <w:rsid w:val="009B7B9D"/>
    <w:rsid w:val="009B7BCB"/>
    <w:rsid w:val="009C25B0"/>
    <w:rsid w:val="009C29D5"/>
    <w:rsid w:val="009C35B6"/>
    <w:rsid w:val="009C387B"/>
    <w:rsid w:val="009C437F"/>
    <w:rsid w:val="009C5E1A"/>
    <w:rsid w:val="009C638A"/>
    <w:rsid w:val="009D0A42"/>
    <w:rsid w:val="009D1556"/>
    <w:rsid w:val="009D15A0"/>
    <w:rsid w:val="009D1C98"/>
    <w:rsid w:val="009D330F"/>
    <w:rsid w:val="009D3B5B"/>
    <w:rsid w:val="009D4179"/>
    <w:rsid w:val="009E087E"/>
    <w:rsid w:val="009E537E"/>
    <w:rsid w:val="009E64D5"/>
    <w:rsid w:val="009E6A03"/>
    <w:rsid w:val="009E6A56"/>
    <w:rsid w:val="009E78CA"/>
    <w:rsid w:val="009F3C4F"/>
    <w:rsid w:val="009F748E"/>
    <w:rsid w:val="00A0045D"/>
    <w:rsid w:val="00A01C9D"/>
    <w:rsid w:val="00A04CF6"/>
    <w:rsid w:val="00A04DF3"/>
    <w:rsid w:val="00A04E80"/>
    <w:rsid w:val="00A05639"/>
    <w:rsid w:val="00A06F94"/>
    <w:rsid w:val="00A07EBC"/>
    <w:rsid w:val="00A1178F"/>
    <w:rsid w:val="00A12B99"/>
    <w:rsid w:val="00A13F09"/>
    <w:rsid w:val="00A13FC6"/>
    <w:rsid w:val="00A142B0"/>
    <w:rsid w:val="00A15284"/>
    <w:rsid w:val="00A169AD"/>
    <w:rsid w:val="00A16FEE"/>
    <w:rsid w:val="00A1777E"/>
    <w:rsid w:val="00A212FD"/>
    <w:rsid w:val="00A21379"/>
    <w:rsid w:val="00A22C23"/>
    <w:rsid w:val="00A22D6F"/>
    <w:rsid w:val="00A22EAD"/>
    <w:rsid w:val="00A2307A"/>
    <w:rsid w:val="00A244BF"/>
    <w:rsid w:val="00A245F3"/>
    <w:rsid w:val="00A271EF"/>
    <w:rsid w:val="00A32ABB"/>
    <w:rsid w:val="00A332BB"/>
    <w:rsid w:val="00A342DA"/>
    <w:rsid w:val="00A35294"/>
    <w:rsid w:val="00A35FA8"/>
    <w:rsid w:val="00A36B5F"/>
    <w:rsid w:val="00A373EE"/>
    <w:rsid w:val="00A436BF"/>
    <w:rsid w:val="00A47D58"/>
    <w:rsid w:val="00A50675"/>
    <w:rsid w:val="00A5221F"/>
    <w:rsid w:val="00A52AD4"/>
    <w:rsid w:val="00A52B21"/>
    <w:rsid w:val="00A53B34"/>
    <w:rsid w:val="00A55145"/>
    <w:rsid w:val="00A55EC1"/>
    <w:rsid w:val="00A6139D"/>
    <w:rsid w:val="00A6258F"/>
    <w:rsid w:val="00A637DB"/>
    <w:rsid w:val="00A648E2"/>
    <w:rsid w:val="00A66730"/>
    <w:rsid w:val="00A67AF9"/>
    <w:rsid w:val="00A71CE3"/>
    <w:rsid w:val="00A722F0"/>
    <w:rsid w:val="00A724F9"/>
    <w:rsid w:val="00A74D89"/>
    <w:rsid w:val="00A74F4A"/>
    <w:rsid w:val="00A752D1"/>
    <w:rsid w:val="00A77A45"/>
    <w:rsid w:val="00A77C66"/>
    <w:rsid w:val="00A77FD7"/>
    <w:rsid w:val="00A80ACA"/>
    <w:rsid w:val="00A80E1E"/>
    <w:rsid w:val="00A81B33"/>
    <w:rsid w:val="00A8310F"/>
    <w:rsid w:val="00A83BEB"/>
    <w:rsid w:val="00A87EFE"/>
    <w:rsid w:val="00A908DE"/>
    <w:rsid w:val="00A91097"/>
    <w:rsid w:val="00A9157E"/>
    <w:rsid w:val="00A92555"/>
    <w:rsid w:val="00A92C63"/>
    <w:rsid w:val="00A93353"/>
    <w:rsid w:val="00A935A3"/>
    <w:rsid w:val="00A96377"/>
    <w:rsid w:val="00A964D8"/>
    <w:rsid w:val="00A97201"/>
    <w:rsid w:val="00A974AF"/>
    <w:rsid w:val="00AA1A7C"/>
    <w:rsid w:val="00AA1E33"/>
    <w:rsid w:val="00AA416C"/>
    <w:rsid w:val="00AA73AF"/>
    <w:rsid w:val="00AA7EAB"/>
    <w:rsid w:val="00AB092D"/>
    <w:rsid w:val="00AB4E4C"/>
    <w:rsid w:val="00AB6B14"/>
    <w:rsid w:val="00AC0CE2"/>
    <w:rsid w:val="00AC1273"/>
    <w:rsid w:val="00AC32B5"/>
    <w:rsid w:val="00AC547C"/>
    <w:rsid w:val="00AC7569"/>
    <w:rsid w:val="00AC7811"/>
    <w:rsid w:val="00AD0DF8"/>
    <w:rsid w:val="00AD2C3F"/>
    <w:rsid w:val="00AD336B"/>
    <w:rsid w:val="00AD349D"/>
    <w:rsid w:val="00AD3DB8"/>
    <w:rsid w:val="00AD55C9"/>
    <w:rsid w:val="00AD5E9F"/>
    <w:rsid w:val="00AD648B"/>
    <w:rsid w:val="00AD787E"/>
    <w:rsid w:val="00AD78A1"/>
    <w:rsid w:val="00AE4CDB"/>
    <w:rsid w:val="00AE7204"/>
    <w:rsid w:val="00AE73C9"/>
    <w:rsid w:val="00AF2312"/>
    <w:rsid w:val="00AF294D"/>
    <w:rsid w:val="00AF30C5"/>
    <w:rsid w:val="00AF5BBF"/>
    <w:rsid w:val="00AF5E66"/>
    <w:rsid w:val="00AF7ACE"/>
    <w:rsid w:val="00B00891"/>
    <w:rsid w:val="00B00C9D"/>
    <w:rsid w:val="00B014DB"/>
    <w:rsid w:val="00B01699"/>
    <w:rsid w:val="00B02A68"/>
    <w:rsid w:val="00B02EBA"/>
    <w:rsid w:val="00B03456"/>
    <w:rsid w:val="00B037BE"/>
    <w:rsid w:val="00B03A4C"/>
    <w:rsid w:val="00B0413D"/>
    <w:rsid w:val="00B0585C"/>
    <w:rsid w:val="00B11219"/>
    <w:rsid w:val="00B12009"/>
    <w:rsid w:val="00B13450"/>
    <w:rsid w:val="00B1754D"/>
    <w:rsid w:val="00B2025E"/>
    <w:rsid w:val="00B20456"/>
    <w:rsid w:val="00B25562"/>
    <w:rsid w:val="00B30E77"/>
    <w:rsid w:val="00B32151"/>
    <w:rsid w:val="00B33BC4"/>
    <w:rsid w:val="00B40E3A"/>
    <w:rsid w:val="00B40E6C"/>
    <w:rsid w:val="00B41B80"/>
    <w:rsid w:val="00B41D43"/>
    <w:rsid w:val="00B4300F"/>
    <w:rsid w:val="00B43AC7"/>
    <w:rsid w:val="00B475DE"/>
    <w:rsid w:val="00B47882"/>
    <w:rsid w:val="00B5096E"/>
    <w:rsid w:val="00B526B0"/>
    <w:rsid w:val="00B533A5"/>
    <w:rsid w:val="00B53E80"/>
    <w:rsid w:val="00B5527C"/>
    <w:rsid w:val="00B57D34"/>
    <w:rsid w:val="00B643EA"/>
    <w:rsid w:val="00B67668"/>
    <w:rsid w:val="00B7098A"/>
    <w:rsid w:val="00B70D33"/>
    <w:rsid w:val="00B71CC7"/>
    <w:rsid w:val="00B75668"/>
    <w:rsid w:val="00B761DE"/>
    <w:rsid w:val="00B800E0"/>
    <w:rsid w:val="00B8230D"/>
    <w:rsid w:val="00B8399E"/>
    <w:rsid w:val="00B85366"/>
    <w:rsid w:val="00B86847"/>
    <w:rsid w:val="00B8686E"/>
    <w:rsid w:val="00B87945"/>
    <w:rsid w:val="00B87CEC"/>
    <w:rsid w:val="00B90F5B"/>
    <w:rsid w:val="00B920A7"/>
    <w:rsid w:val="00B92827"/>
    <w:rsid w:val="00B97673"/>
    <w:rsid w:val="00B9791B"/>
    <w:rsid w:val="00BA1290"/>
    <w:rsid w:val="00BA1421"/>
    <w:rsid w:val="00BA2514"/>
    <w:rsid w:val="00BA25C6"/>
    <w:rsid w:val="00BA39C0"/>
    <w:rsid w:val="00BA4A8C"/>
    <w:rsid w:val="00BA5775"/>
    <w:rsid w:val="00BA5A20"/>
    <w:rsid w:val="00BA648C"/>
    <w:rsid w:val="00BB0078"/>
    <w:rsid w:val="00BB06AC"/>
    <w:rsid w:val="00BB12BB"/>
    <w:rsid w:val="00BB2009"/>
    <w:rsid w:val="00BB2976"/>
    <w:rsid w:val="00BB3974"/>
    <w:rsid w:val="00BB3FC2"/>
    <w:rsid w:val="00BB45F8"/>
    <w:rsid w:val="00BB4E5D"/>
    <w:rsid w:val="00BB5486"/>
    <w:rsid w:val="00BB584C"/>
    <w:rsid w:val="00BB5A09"/>
    <w:rsid w:val="00BB7762"/>
    <w:rsid w:val="00BC00CC"/>
    <w:rsid w:val="00BC16A2"/>
    <w:rsid w:val="00BC1BE2"/>
    <w:rsid w:val="00BC4BB1"/>
    <w:rsid w:val="00BD017C"/>
    <w:rsid w:val="00BD0938"/>
    <w:rsid w:val="00BD2219"/>
    <w:rsid w:val="00BD2B46"/>
    <w:rsid w:val="00BD310B"/>
    <w:rsid w:val="00BD48D9"/>
    <w:rsid w:val="00BD6B8B"/>
    <w:rsid w:val="00BE027D"/>
    <w:rsid w:val="00BE2DAB"/>
    <w:rsid w:val="00BE6E15"/>
    <w:rsid w:val="00BF121F"/>
    <w:rsid w:val="00BF2A87"/>
    <w:rsid w:val="00BF52F1"/>
    <w:rsid w:val="00BF61DF"/>
    <w:rsid w:val="00C01C24"/>
    <w:rsid w:val="00C025BD"/>
    <w:rsid w:val="00C03DA8"/>
    <w:rsid w:val="00C070BA"/>
    <w:rsid w:val="00C07632"/>
    <w:rsid w:val="00C106BC"/>
    <w:rsid w:val="00C11320"/>
    <w:rsid w:val="00C1478C"/>
    <w:rsid w:val="00C14DE8"/>
    <w:rsid w:val="00C15183"/>
    <w:rsid w:val="00C163A3"/>
    <w:rsid w:val="00C17388"/>
    <w:rsid w:val="00C174DE"/>
    <w:rsid w:val="00C24214"/>
    <w:rsid w:val="00C24FA4"/>
    <w:rsid w:val="00C2691F"/>
    <w:rsid w:val="00C270F9"/>
    <w:rsid w:val="00C27AC9"/>
    <w:rsid w:val="00C27BE5"/>
    <w:rsid w:val="00C31495"/>
    <w:rsid w:val="00C31ACA"/>
    <w:rsid w:val="00C34FCE"/>
    <w:rsid w:val="00C3652E"/>
    <w:rsid w:val="00C369C6"/>
    <w:rsid w:val="00C37445"/>
    <w:rsid w:val="00C37CD4"/>
    <w:rsid w:val="00C40D38"/>
    <w:rsid w:val="00C41FF1"/>
    <w:rsid w:val="00C44F94"/>
    <w:rsid w:val="00C45A83"/>
    <w:rsid w:val="00C47C5D"/>
    <w:rsid w:val="00C53489"/>
    <w:rsid w:val="00C558FD"/>
    <w:rsid w:val="00C55F9B"/>
    <w:rsid w:val="00C61AC7"/>
    <w:rsid w:val="00C61F1A"/>
    <w:rsid w:val="00C6257E"/>
    <w:rsid w:val="00C62E70"/>
    <w:rsid w:val="00C63F9E"/>
    <w:rsid w:val="00C64072"/>
    <w:rsid w:val="00C64538"/>
    <w:rsid w:val="00C64ADA"/>
    <w:rsid w:val="00C657A0"/>
    <w:rsid w:val="00C70085"/>
    <w:rsid w:val="00C70748"/>
    <w:rsid w:val="00C70EAA"/>
    <w:rsid w:val="00C73FC1"/>
    <w:rsid w:val="00C752AB"/>
    <w:rsid w:val="00C7695F"/>
    <w:rsid w:val="00C76C91"/>
    <w:rsid w:val="00C776EC"/>
    <w:rsid w:val="00C77937"/>
    <w:rsid w:val="00C77940"/>
    <w:rsid w:val="00C77D57"/>
    <w:rsid w:val="00C83C63"/>
    <w:rsid w:val="00C86CA2"/>
    <w:rsid w:val="00C86DC0"/>
    <w:rsid w:val="00C87206"/>
    <w:rsid w:val="00C878D0"/>
    <w:rsid w:val="00C93B8E"/>
    <w:rsid w:val="00C943C2"/>
    <w:rsid w:val="00C9495A"/>
    <w:rsid w:val="00C95A9B"/>
    <w:rsid w:val="00C9604D"/>
    <w:rsid w:val="00C96BAB"/>
    <w:rsid w:val="00CA22CB"/>
    <w:rsid w:val="00CA3511"/>
    <w:rsid w:val="00CA41EC"/>
    <w:rsid w:val="00CA44AF"/>
    <w:rsid w:val="00CA467A"/>
    <w:rsid w:val="00CA58AF"/>
    <w:rsid w:val="00CB1D30"/>
    <w:rsid w:val="00CB2ACE"/>
    <w:rsid w:val="00CB3104"/>
    <w:rsid w:val="00CB33B6"/>
    <w:rsid w:val="00CB5338"/>
    <w:rsid w:val="00CB64DD"/>
    <w:rsid w:val="00CB78A6"/>
    <w:rsid w:val="00CC002C"/>
    <w:rsid w:val="00CC46EE"/>
    <w:rsid w:val="00CC5247"/>
    <w:rsid w:val="00CC5AE4"/>
    <w:rsid w:val="00CC77E1"/>
    <w:rsid w:val="00CC79B5"/>
    <w:rsid w:val="00CD18E7"/>
    <w:rsid w:val="00CD2EA6"/>
    <w:rsid w:val="00CD3137"/>
    <w:rsid w:val="00CD7467"/>
    <w:rsid w:val="00CE139C"/>
    <w:rsid w:val="00CE27C9"/>
    <w:rsid w:val="00CE2DF4"/>
    <w:rsid w:val="00CE2F8B"/>
    <w:rsid w:val="00CE4D24"/>
    <w:rsid w:val="00CE50BB"/>
    <w:rsid w:val="00CE68DF"/>
    <w:rsid w:val="00CE6CB7"/>
    <w:rsid w:val="00CE71AC"/>
    <w:rsid w:val="00CE71E7"/>
    <w:rsid w:val="00CE7E48"/>
    <w:rsid w:val="00CF0245"/>
    <w:rsid w:val="00CF0809"/>
    <w:rsid w:val="00CF313E"/>
    <w:rsid w:val="00CF32B7"/>
    <w:rsid w:val="00CF334D"/>
    <w:rsid w:val="00CF35DF"/>
    <w:rsid w:val="00CF5CE4"/>
    <w:rsid w:val="00CF5E30"/>
    <w:rsid w:val="00CF5E64"/>
    <w:rsid w:val="00D01000"/>
    <w:rsid w:val="00D01902"/>
    <w:rsid w:val="00D02208"/>
    <w:rsid w:val="00D02803"/>
    <w:rsid w:val="00D07052"/>
    <w:rsid w:val="00D10A5D"/>
    <w:rsid w:val="00D10E33"/>
    <w:rsid w:val="00D15552"/>
    <w:rsid w:val="00D16817"/>
    <w:rsid w:val="00D17623"/>
    <w:rsid w:val="00D21DB6"/>
    <w:rsid w:val="00D230D3"/>
    <w:rsid w:val="00D24142"/>
    <w:rsid w:val="00D27A61"/>
    <w:rsid w:val="00D30CB6"/>
    <w:rsid w:val="00D32BFB"/>
    <w:rsid w:val="00D343DF"/>
    <w:rsid w:val="00D35261"/>
    <w:rsid w:val="00D362BB"/>
    <w:rsid w:val="00D3636F"/>
    <w:rsid w:val="00D37403"/>
    <w:rsid w:val="00D379FA"/>
    <w:rsid w:val="00D37D54"/>
    <w:rsid w:val="00D400C5"/>
    <w:rsid w:val="00D40D87"/>
    <w:rsid w:val="00D422AB"/>
    <w:rsid w:val="00D44B6A"/>
    <w:rsid w:val="00D5331C"/>
    <w:rsid w:val="00D533BD"/>
    <w:rsid w:val="00D629F2"/>
    <w:rsid w:val="00D671E7"/>
    <w:rsid w:val="00D67245"/>
    <w:rsid w:val="00D7039C"/>
    <w:rsid w:val="00D70405"/>
    <w:rsid w:val="00D70952"/>
    <w:rsid w:val="00D7201F"/>
    <w:rsid w:val="00D72B6E"/>
    <w:rsid w:val="00D74394"/>
    <w:rsid w:val="00D74E05"/>
    <w:rsid w:val="00D7527D"/>
    <w:rsid w:val="00D75629"/>
    <w:rsid w:val="00D76044"/>
    <w:rsid w:val="00D7785F"/>
    <w:rsid w:val="00D82360"/>
    <w:rsid w:val="00D828CC"/>
    <w:rsid w:val="00D83B48"/>
    <w:rsid w:val="00D840AF"/>
    <w:rsid w:val="00D8478C"/>
    <w:rsid w:val="00D860F9"/>
    <w:rsid w:val="00D86B34"/>
    <w:rsid w:val="00D91019"/>
    <w:rsid w:val="00D913AA"/>
    <w:rsid w:val="00D9372C"/>
    <w:rsid w:val="00D94870"/>
    <w:rsid w:val="00D958B3"/>
    <w:rsid w:val="00D95E8D"/>
    <w:rsid w:val="00D95ED7"/>
    <w:rsid w:val="00D97AB4"/>
    <w:rsid w:val="00DA00E2"/>
    <w:rsid w:val="00DA1BBA"/>
    <w:rsid w:val="00DA410F"/>
    <w:rsid w:val="00DA4D23"/>
    <w:rsid w:val="00DA75C8"/>
    <w:rsid w:val="00DB20E4"/>
    <w:rsid w:val="00DB23EB"/>
    <w:rsid w:val="00DB5FAC"/>
    <w:rsid w:val="00DB6D3B"/>
    <w:rsid w:val="00DB75C0"/>
    <w:rsid w:val="00DC0605"/>
    <w:rsid w:val="00DC2268"/>
    <w:rsid w:val="00DC5A8B"/>
    <w:rsid w:val="00DC5F10"/>
    <w:rsid w:val="00DC6415"/>
    <w:rsid w:val="00DC7F2D"/>
    <w:rsid w:val="00DD303C"/>
    <w:rsid w:val="00DD3862"/>
    <w:rsid w:val="00DD3E06"/>
    <w:rsid w:val="00DD41A5"/>
    <w:rsid w:val="00DD47FE"/>
    <w:rsid w:val="00DD54C0"/>
    <w:rsid w:val="00DD6BA9"/>
    <w:rsid w:val="00DE0383"/>
    <w:rsid w:val="00DE4A3F"/>
    <w:rsid w:val="00DF1660"/>
    <w:rsid w:val="00DF16CE"/>
    <w:rsid w:val="00DF3215"/>
    <w:rsid w:val="00DF55EE"/>
    <w:rsid w:val="00DF5CFE"/>
    <w:rsid w:val="00DF71CE"/>
    <w:rsid w:val="00DF777E"/>
    <w:rsid w:val="00DF7E55"/>
    <w:rsid w:val="00E0243A"/>
    <w:rsid w:val="00E034BC"/>
    <w:rsid w:val="00E0389D"/>
    <w:rsid w:val="00E03D33"/>
    <w:rsid w:val="00E04697"/>
    <w:rsid w:val="00E04F0F"/>
    <w:rsid w:val="00E075AA"/>
    <w:rsid w:val="00E11EDD"/>
    <w:rsid w:val="00E1219F"/>
    <w:rsid w:val="00E16DB6"/>
    <w:rsid w:val="00E27FBA"/>
    <w:rsid w:val="00E30329"/>
    <w:rsid w:val="00E30EA7"/>
    <w:rsid w:val="00E31645"/>
    <w:rsid w:val="00E3210B"/>
    <w:rsid w:val="00E33B67"/>
    <w:rsid w:val="00E379D3"/>
    <w:rsid w:val="00E4202A"/>
    <w:rsid w:val="00E429A5"/>
    <w:rsid w:val="00E42D73"/>
    <w:rsid w:val="00E44EB6"/>
    <w:rsid w:val="00E45712"/>
    <w:rsid w:val="00E50EE9"/>
    <w:rsid w:val="00E529A0"/>
    <w:rsid w:val="00E53B85"/>
    <w:rsid w:val="00E53E1D"/>
    <w:rsid w:val="00E561A8"/>
    <w:rsid w:val="00E562CF"/>
    <w:rsid w:val="00E564F5"/>
    <w:rsid w:val="00E57360"/>
    <w:rsid w:val="00E57D3B"/>
    <w:rsid w:val="00E57ECA"/>
    <w:rsid w:val="00E60123"/>
    <w:rsid w:val="00E61FA2"/>
    <w:rsid w:val="00E62355"/>
    <w:rsid w:val="00E640C7"/>
    <w:rsid w:val="00E64B0C"/>
    <w:rsid w:val="00E663A0"/>
    <w:rsid w:val="00E7669F"/>
    <w:rsid w:val="00E77FA4"/>
    <w:rsid w:val="00E81F4C"/>
    <w:rsid w:val="00E879DA"/>
    <w:rsid w:val="00E91758"/>
    <w:rsid w:val="00E91BEA"/>
    <w:rsid w:val="00E922D7"/>
    <w:rsid w:val="00E9250A"/>
    <w:rsid w:val="00E92CBF"/>
    <w:rsid w:val="00E92DD3"/>
    <w:rsid w:val="00E93690"/>
    <w:rsid w:val="00E93B34"/>
    <w:rsid w:val="00EA0838"/>
    <w:rsid w:val="00EA1B0C"/>
    <w:rsid w:val="00EA2023"/>
    <w:rsid w:val="00EA25DD"/>
    <w:rsid w:val="00EA2A8B"/>
    <w:rsid w:val="00EA3C5E"/>
    <w:rsid w:val="00EA4DE4"/>
    <w:rsid w:val="00EA590E"/>
    <w:rsid w:val="00EA681F"/>
    <w:rsid w:val="00EB231D"/>
    <w:rsid w:val="00EB240A"/>
    <w:rsid w:val="00EB42D7"/>
    <w:rsid w:val="00EB5902"/>
    <w:rsid w:val="00EB7C3D"/>
    <w:rsid w:val="00EC3FB6"/>
    <w:rsid w:val="00EC5ED5"/>
    <w:rsid w:val="00ED071A"/>
    <w:rsid w:val="00ED26B5"/>
    <w:rsid w:val="00ED3AE6"/>
    <w:rsid w:val="00ED427B"/>
    <w:rsid w:val="00ED4E1B"/>
    <w:rsid w:val="00ED52C6"/>
    <w:rsid w:val="00ED5588"/>
    <w:rsid w:val="00ED6209"/>
    <w:rsid w:val="00ED6F1B"/>
    <w:rsid w:val="00ED7AC0"/>
    <w:rsid w:val="00ED7C69"/>
    <w:rsid w:val="00EE11F7"/>
    <w:rsid w:val="00EE1936"/>
    <w:rsid w:val="00EE1CF2"/>
    <w:rsid w:val="00EE4B7C"/>
    <w:rsid w:val="00EE7500"/>
    <w:rsid w:val="00EE7C32"/>
    <w:rsid w:val="00EF3421"/>
    <w:rsid w:val="00EF488C"/>
    <w:rsid w:val="00EF50B7"/>
    <w:rsid w:val="00EF75F4"/>
    <w:rsid w:val="00EF79F7"/>
    <w:rsid w:val="00EF7CDA"/>
    <w:rsid w:val="00F00AEC"/>
    <w:rsid w:val="00F015FB"/>
    <w:rsid w:val="00F034C1"/>
    <w:rsid w:val="00F05F9B"/>
    <w:rsid w:val="00F064EE"/>
    <w:rsid w:val="00F06B26"/>
    <w:rsid w:val="00F07AF9"/>
    <w:rsid w:val="00F07DC5"/>
    <w:rsid w:val="00F07E23"/>
    <w:rsid w:val="00F10606"/>
    <w:rsid w:val="00F125D6"/>
    <w:rsid w:val="00F12FA4"/>
    <w:rsid w:val="00F14139"/>
    <w:rsid w:val="00F148D5"/>
    <w:rsid w:val="00F15C8A"/>
    <w:rsid w:val="00F17E72"/>
    <w:rsid w:val="00F20EC0"/>
    <w:rsid w:val="00F222D7"/>
    <w:rsid w:val="00F243DB"/>
    <w:rsid w:val="00F24735"/>
    <w:rsid w:val="00F24E91"/>
    <w:rsid w:val="00F25BCB"/>
    <w:rsid w:val="00F26BEB"/>
    <w:rsid w:val="00F26DB8"/>
    <w:rsid w:val="00F2747C"/>
    <w:rsid w:val="00F278DA"/>
    <w:rsid w:val="00F27F11"/>
    <w:rsid w:val="00F30783"/>
    <w:rsid w:val="00F31620"/>
    <w:rsid w:val="00F31712"/>
    <w:rsid w:val="00F3338E"/>
    <w:rsid w:val="00F338A6"/>
    <w:rsid w:val="00F33EB6"/>
    <w:rsid w:val="00F349F7"/>
    <w:rsid w:val="00F36FF6"/>
    <w:rsid w:val="00F3771A"/>
    <w:rsid w:val="00F40A90"/>
    <w:rsid w:val="00F4170F"/>
    <w:rsid w:val="00F42457"/>
    <w:rsid w:val="00F425D2"/>
    <w:rsid w:val="00F42E8E"/>
    <w:rsid w:val="00F43303"/>
    <w:rsid w:val="00F4374C"/>
    <w:rsid w:val="00F44BA0"/>
    <w:rsid w:val="00F4522B"/>
    <w:rsid w:val="00F45E8D"/>
    <w:rsid w:val="00F53FCE"/>
    <w:rsid w:val="00F54CF7"/>
    <w:rsid w:val="00F55FB6"/>
    <w:rsid w:val="00F56239"/>
    <w:rsid w:val="00F5652F"/>
    <w:rsid w:val="00F6036D"/>
    <w:rsid w:val="00F60C70"/>
    <w:rsid w:val="00F60D34"/>
    <w:rsid w:val="00F629D8"/>
    <w:rsid w:val="00F65FD4"/>
    <w:rsid w:val="00F666F9"/>
    <w:rsid w:val="00F6709E"/>
    <w:rsid w:val="00F70169"/>
    <w:rsid w:val="00F71872"/>
    <w:rsid w:val="00F73B72"/>
    <w:rsid w:val="00F770EB"/>
    <w:rsid w:val="00F81426"/>
    <w:rsid w:val="00F82402"/>
    <w:rsid w:val="00F83A71"/>
    <w:rsid w:val="00F840D7"/>
    <w:rsid w:val="00F84563"/>
    <w:rsid w:val="00F84E4C"/>
    <w:rsid w:val="00F85BBF"/>
    <w:rsid w:val="00F85E33"/>
    <w:rsid w:val="00F8656C"/>
    <w:rsid w:val="00F867A7"/>
    <w:rsid w:val="00F908B2"/>
    <w:rsid w:val="00F94232"/>
    <w:rsid w:val="00F971C0"/>
    <w:rsid w:val="00F973E3"/>
    <w:rsid w:val="00FA397C"/>
    <w:rsid w:val="00FA3A19"/>
    <w:rsid w:val="00FA596F"/>
    <w:rsid w:val="00FA5D62"/>
    <w:rsid w:val="00FA7D1A"/>
    <w:rsid w:val="00FB1F63"/>
    <w:rsid w:val="00FB5C31"/>
    <w:rsid w:val="00FB7978"/>
    <w:rsid w:val="00FC03A1"/>
    <w:rsid w:val="00FC03CF"/>
    <w:rsid w:val="00FC0C61"/>
    <w:rsid w:val="00FC2BD1"/>
    <w:rsid w:val="00FC31D0"/>
    <w:rsid w:val="00FC3E40"/>
    <w:rsid w:val="00FC43E1"/>
    <w:rsid w:val="00FC474D"/>
    <w:rsid w:val="00FD35D6"/>
    <w:rsid w:val="00FD46FD"/>
    <w:rsid w:val="00FD4C7F"/>
    <w:rsid w:val="00FD4E77"/>
    <w:rsid w:val="00FD5531"/>
    <w:rsid w:val="00FD61F4"/>
    <w:rsid w:val="00FD7325"/>
    <w:rsid w:val="00FE1171"/>
    <w:rsid w:val="00FE26E9"/>
    <w:rsid w:val="00FE3F89"/>
    <w:rsid w:val="00FE4E2D"/>
    <w:rsid w:val="00FE5419"/>
    <w:rsid w:val="00FE5989"/>
    <w:rsid w:val="00FE625C"/>
    <w:rsid w:val="00FE6B17"/>
    <w:rsid w:val="00FF0876"/>
    <w:rsid w:val="00FF0C1D"/>
    <w:rsid w:val="00FF3057"/>
    <w:rsid w:val="00FF3830"/>
    <w:rsid w:val="00FF4494"/>
    <w:rsid w:val="00FF4DBB"/>
    <w:rsid w:val="00FF6382"/>
    <w:rsid w:val="00FF6DEE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link w:val="a4"/>
    <w:uiPriority w:val="99"/>
    <w:semiHidden/>
    <w:locked/>
    <w:rsid w:val="0099351D"/>
    <w:rPr>
      <w:rFonts w:eastAsia="Times New Roman" w:cs="Times New Roman"/>
      <w:sz w:val="20"/>
      <w:lang w:eastAsia="en-US"/>
    </w:rPr>
  </w:style>
  <w:style w:type="character" w:styleId="a6">
    <w:name w:val="footnote reference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</w:rPr>
  </w:style>
  <w:style w:type="character" w:customStyle="1" w:styleId="ad">
    <w:name w:val="Тема примечания Знак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">
    <w:name w:val="Текст выноски Знак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  <w:rPr>
      <w:sz w:val="20"/>
      <w:szCs w:val="20"/>
    </w:rPr>
  </w:style>
  <w:style w:type="character" w:customStyle="1" w:styleId="af7">
    <w:name w:val="Основной текст Знак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9">
    <w:basedOn w:val="a"/>
    <w:next w:val="afa"/>
    <w:uiPriority w:val="99"/>
    <w:unhideWhenUsed/>
    <w:rsid w:val="001A4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a">
    <w:name w:val="Обычный (Интернет)"/>
    <w:basedOn w:val="a"/>
    <w:uiPriority w:val="99"/>
    <w:rsid w:val="001A4146"/>
    <w:rPr>
      <w:rFonts w:ascii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943545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3545"/>
    <w:pPr>
      <w:widowControl w:val="0"/>
      <w:shd w:val="clear" w:color="auto" w:fill="FFFFFF"/>
      <w:spacing w:before="120" w:after="0" w:line="162" w:lineRule="exact"/>
      <w:jc w:val="both"/>
    </w:pPr>
    <w:rPr>
      <w:rFonts w:ascii="Arial" w:hAnsi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50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5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50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00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5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5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65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7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65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F5F7-EA77-421E-A82E-06824C3A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3395</Words>
  <Characters>28207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Hewlett-Packard</Company>
  <LinksUpToDate>false</LinksUpToDate>
  <CharactersWithSpaces>31539</CharactersWithSpaces>
  <SharedDoc>false</SharedDoc>
  <HLinks>
    <vt:vector size="6" baseType="variant">
      <vt:variant>
        <vt:i4>720908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consultantplus://offline/ref=6C7ED189C16CD34C808DC92023D3512929E2ACCF374AE36CABB52EE859N7r8K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Ирина Суворова</cp:lastModifiedBy>
  <cp:revision>5</cp:revision>
  <cp:lastPrinted>2020-09-24T07:15:00Z</cp:lastPrinted>
  <dcterms:created xsi:type="dcterms:W3CDTF">2021-04-23T14:02:00Z</dcterms:created>
  <dcterms:modified xsi:type="dcterms:W3CDTF">2021-04-23T14:07:00Z</dcterms:modified>
</cp:coreProperties>
</file>