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C41" w:rsidRPr="000811E6" w:rsidRDefault="00AC4C41" w:rsidP="000811E6">
      <w:pPr>
        <w:pStyle w:val="Default"/>
        <w:spacing w:line="276" w:lineRule="auto"/>
        <w:jc w:val="center"/>
      </w:pPr>
      <w:r w:rsidRPr="000811E6">
        <w:t xml:space="preserve">ФЕДЕРАЛЬНОЕ УЧЕБНО-МЕТОДИЧЕСКОЕ ОБЪЕДИНЕНИЕ </w:t>
      </w:r>
    </w:p>
    <w:p w:rsidR="00AC4C41" w:rsidRPr="000811E6" w:rsidRDefault="00AC4C41" w:rsidP="000811E6">
      <w:pPr>
        <w:pStyle w:val="Default"/>
        <w:spacing w:line="276" w:lineRule="auto"/>
        <w:jc w:val="center"/>
      </w:pPr>
      <w:r w:rsidRPr="000811E6">
        <w:t>В СИСТЕМЕ ВЫСШЕ</w:t>
      </w:r>
      <w:r w:rsidR="00AF546B" w:rsidRPr="000811E6">
        <w:t>ГО ОБРАЗОВАНИЯПО УГСН «31.00.00</w:t>
      </w:r>
      <w:r w:rsidRPr="000811E6">
        <w:t>»</w:t>
      </w:r>
    </w:p>
    <w:p w:rsidR="00AC4C41" w:rsidRPr="000811E6" w:rsidRDefault="00AC4C41" w:rsidP="000811E6">
      <w:pPr>
        <w:pStyle w:val="Default"/>
        <w:spacing w:line="276" w:lineRule="auto"/>
        <w:jc w:val="center"/>
        <w:rPr>
          <w:b/>
          <w:bCs/>
        </w:rPr>
      </w:pPr>
    </w:p>
    <w:p w:rsidR="00AC4C41" w:rsidRPr="000811E6" w:rsidRDefault="00AC4C41" w:rsidP="000811E6">
      <w:pPr>
        <w:pStyle w:val="Default"/>
        <w:spacing w:line="276" w:lineRule="auto"/>
        <w:jc w:val="center"/>
        <w:rPr>
          <w:b/>
          <w:bCs/>
        </w:rPr>
      </w:pPr>
    </w:p>
    <w:p w:rsidR="00AC4C41" w:rsidRPr="000811E6" w:rsidRDefault="00AC4C41" w:rsidP="000811E6">
      <w:pPr>
        <w:pStyle w:val="Default"/>
        <w:spacing w:line="276" w:lineRule="auto"/>
        <w:jc w:val="center"/>
        <w:rPr>
          <w:b/>
          <w:bCs/>
        </w:rPr>
      </w:pPr>
    </w:p>
    <w:p w:rsidR="00AC4C41" w:rsidRPr="000811E6" w:rsidRDefault="00AC4C41" w:rsidP="000811E6">
      <w:pPr>
        <w:pStyle w:val="Default"/>
        <w:spacing w:line="276" w:lineRule="auto"/>
        <w:jc w:val="center"/>
        <w:rPr>
          <w:b/>
          <w:bCs/>
        </w:rPr>
      </w:pPr>
    </w:p>
    <w:p w:rsidR="00AC4C41" w:rsidRPr="000811E6" w:rsidRDefault="00AC4C41" w:rsidP="000811E6">
      <w:pPr>
        <w:pStyle w:val="Default"/>
        <w:spacing w:line="276" w:lineRule="auto"/>
        <w:jc w:val="center"/>
        <w:rPr>
          <w:b/>
          <w:bCs/>
        </w:rPr>
      </w:pPr>
      <w:r w:rsidRPr="000811E6">
        <w:rPr>
          <w:b/>
          <w:bCs/>
        </w:rPr>
        <w:t>Примерная основная образовательная программа</w:t>
      </w:r>
    </w:p>
    <w:p w:rsidR="00AC4C41" w:rsidRPr="000811E6" w:rsidRDefault="00AC4C41" w:rsidP="000811E6">
      <w:pPr>
        <w:pStyle w:val="Default"/>
        <w:spacing w:line="276" w:lineRule="auto"/>
        <w:jc w:val="center"/>
        <w:rPr>
          <w:strike/>
        </w:rPr>
      </w:pPr>
    </w:p>
    <w:p w:rsidR="00AC4C41" w:rsidRPr="000811E6" w:rsidRDefault="00AC4C41" w:rsidP="000811E6">
      <w:pPr>
        <w:pStyle w:val="Default"/>
        <w:spacing w:line="276" w:lineRule="auto"/>
        <w:jc w:val="center"/>
      </w:pPr>
    </w:p>
    <w:p w:rsidR="00AC4C41" w:rsidRPr="000811E6" w:rsidRDefault="004A5D85" w:rsidP="000811E6">
      <w:pPr>
        <w:pStyle w:val="Default"/>
        <w:spacing w:line="276" w:lineRule="auto"/>
        <w:jc w:val="center"/>
      </w:pPr>
      <w:r w:rsidRPr="000811E6">
        <w:t>Специальность</w:t>
      </w:r>
    </w:p>
    <w:p w:rsidR="004A5D85" w:rsidRPr="000811E6" w:rsidRDefault="004A5D85" w:rsidP="000811E6">
      <w:pPr>
        <w:pStyle w:val="Default"/>
        <w:spacing w:line="276" w:lineRule="auto"/>
        <w:jc w:val="center"/>
      </w:pPr>
    </w:p>
    <w:p w:rsidR="00AC4C41" w:rsidRPr="006D326F" w:rsidRDefault="004A5D85" w:rsidP="000811E6">
      <w:pPr>
        <w:pStyle w:val="Default"/>
        <w:spacing w:line="276" w:lineRule="auto"/>
        <w:jc w:val="center"/>
        <w:rPr>
          <w:b/>
        </w:rPr>
      </w:pPr>
      <w:r w:rsidRPr="006D326F">
        <w:rPr>
          <w:b/>
        </w:rPr>
        <w:t>31.08.</w:t>
      </w:r>
      <w:r w:rsidR="00831359" w:rsidRPr="006D326F">
        <w:rPr>
          <w:b/>
        </w:rPr>
        <w:t>13</w:t>
      </w:r>
      <w:r w:rsidRPr="006D326F">
        <w:rPr>
          <w:b/>
        </w:rPr>
        <w:t xml:space="preserve"> </w:t>
      </w:r>
      <w:r w:rsidR="00831359" w:rsidRPr="006D326F">
        <w:rPr>
          <w:b/>
        </w:rPr>
        <w:t>Детская кардиология</w:t>
      </w:r>
    </w:p>
    <w:p w:rsidR="00AC4C41" w:rsidRPr="000811E6" w:rsidRDefault="00AC4C41" w:rsidP="000811E6">
      <w:pPr>
        <w:pStyle w:val="Default"/>
        <w:spacing w:line="276" w:lineRule="auto"/>
        <w:jc w:val="center"/>
        <w:rPr>
          <w:b/>
        </w:rPr>
      </w:pPr>
    </w:p>
    <w:p w:rsidR="00AC4C41" w:rsidRPr="000811E6" w:rsidRDefault="00AC4C41" w:rsidP="000811E6">
      <w:pPr>
        <w:pStyle w:val="Default"/>
        <w:spacing w:line="276" w:lineRule="auto"/>
        <w:jc w:val="center"/>
      </w:pPr>
      <w:r w:rsidRPr="000811E6">
        <w:t>Уровень высшего образования</w:t>
      </w:r>
    </w:p>
    <w:p w:rsidR="004A5D85" w:rsidRPr="000811E6" w:rsidRDefault="004A5D85" w:rsidP="000811E6">
      <w:pPr>
        <w:pStyle w:val="Default"/>
        <w:spacing w:line="276" w:lineRule="auto"/>
        <w:jc w:val="center"/>
      </w:pPr>
    </w:p>
    <w:p w:rsidR="004A5D85" w:rsidRPr="000811E6" w:rsidRDefault="004A5D85" w:rsidP="000811E6">
      <w:pPr>
        <w:pStyle w:val="Default"/>
        <w:spacing w:line="276" w:lineRule="auto"/>
        <w:jc w:val="center"/>
      </w:pPr>
      <w:r w:rsidRPr="000811E6">
        <w:t>высшее образование - ординатура</w:t>
      </w:r>
    </w:p>
    <w:p w:rsidR="00AC4C41" w:rsidRPr="000811E6" w:rsidRDefault="00AC4C41" w:rsidP="000811E6">
      <w:pPr>
        <w:pStyle w:val="Default"/>
        <w:spacing w:line="276" w:lineRule="auto"/>
        <w:rPr>
          <w:b/>
        </w:rPr>
      </w:pPr>
    </w:p>
    <w:p w:rsidR="00AC4C41" w:rsidRPr="000811E6" w:rsidRDefault="00AC4C41" w:rsidP="000811E6">
      <w:pPr>
        <w:pStyle w:val="Default"/>
        <w:spacing w:line="276" w:lineRule="auto"/>
        <w:jc w:val="center"/>
        <w:rPr>
          <w:b/>
        </w:rPr>
      </w:pPr>
    </w:p>
    <w:p w:rsidR="00AC4C41" w:rsidRPr="000811E6" w:rsidRDefault="00AC4C41" w:rsidP="000811E6">
      <w:pPr>
        <w:pStyle w:val="Default"/>
        <w:spacing w:line="276" w:lineRule="auto"/>
      </w:pPr>
    </w:p>
    <w:p w:rsidR="00AC4C41" w:rsidRPr="000811E6" w:rsidRDefault="00AC4C41" w:rsidP="000811E6">
      <w:pPr>
        <w:pStyle w:val="Default"/>
        <w:spacing w:line="276" w:lineRule="auto"/>
      </w:pPr>
    </w:p>
    <w:p w:rsidR="00AC4C41" w:rsidRPr="000811E6" w:rsidRDefault="00AC4C41" w:rsidP="000811E6">
      <w:pPr>
        <w:pStyle w:val="Default"/>
        <w:spacing w:line="276" w:lineRule="auto"/>
      </w:pPr>
    </w:p>
    <w:p w:rsidR="00AC4C41" w:rsidRPr="000811E6" w:rsidRDefault="00AC4C41" w:rsidP="000811E6">
      <w:pPr>
        <w:pStyle w:val="Default"/>
        <w:spacing w:line="276" w:lineRule="auto"/>
        <w:jc w:val="center"/>
      </w:pPr>
    </w:p>
    <w:p w:rsidR="00AC4C41" w:rsidRPr="000811E6" w:rsidRDefault="00AC4C41" w:rsidP="000811E6">
      <w:pPr>
        <w:pStyle w:val="Default"/>
        <w:spacing w:line="276" w:lineRule="auto"/>
        <w:jc w:val="center"/>
      </w:pPr>
    </w:p>
    <w:p w:rsidR="00AC4C41" w:rsidRPr="000811E6" w:rsidRDefault="00AC4C41" w:rsidP="000811E6">
      <w:pPr>
        <w:pStyle w:val="Default"/>
        <w:spacing w:line="276" w:lineRule="auto"/>
        <w:jc w:val="center"/>
      </w:pPr>
    </w:p>
    <w:p w:rsidR="00AC4C41" w:rsidRPr="000811E6" w:rsidRDefault="00AC4C41" w:rsidP="000811E6">
      <w:pPr>
        <w:pStyle w:val="Default"/>
        <w:spacing w:line="276" w:lineRule="auto"/>
        <w:jc w:val="center"/>
      </w:pPr>
    </w:p>
    <w:p w:rsidR="00AC4C41" w:rsidRPr="000811E6" w:rsidRDefault="00AC4C41" w:rsidP="000811E6">
      <w:pPr>
        <w:pStyle w:val="Default"/>
        <w:spacing w:line="276" w:lineRule="auto"/>
        <w:jc w:val="center"/>
      </w:pPr>
    </w:p>
    <w:p w:rsidR="00AC4C41" w:rsidRPr="000811E6" w:rsidRDefault="00AC4C41" w:rsidP="00D62ED9">
      <w:pPr>
        <w:pStyle w:val="Default"/>
        <w:spacing w:line="276" w:lineRule="auto"/>
        <w:jc w:val="center"/>
      </w:pPr>
      <w:r w:rsidRPr="000811E6">
        <w:t>Зарегистрировано в государственном реестре ПООП под номером ________</w:t>
      </w:r>
    </w:p>
    <w:p w:rsidR="00AC4C41" w:rsidRDefault="00AC4C41" w:rsidP="000811E6">
      <w:pPr>
        <w:pStyle w:val="Default"/>
        <w:spacing w:line="276" w:lineRule="auto"/>
        <w:jc w:val="center"/>
      </w:pPr>
    </w:p>
    <w:p w:rsidR="00D62ED9" w:rsidRDefault="00D62ED9" w:rsidP="000811E6">
      <w:pPr>
        <w:pStyle w:val="Default"/>
        <w:spacing w:line="276" w:lineRule="auto"/>
        <w:jc w:val="center"/>
      </w:pPr>
    </w:p>
    <w:p w:rsidR="00D62ED9" w:rsidRDefault="00D62ED9" w:rsidP="000811E6">
      <w:pPr>
        <w:pStyle w:val="Default"/>
        <w:spacing w:line="276" w:lineRule="auto"/>
        <w:jc w:val="center"/>
      </w:pPr>
    </w:p>
    <w:p w:rsidR="00D62ED9" w:rsidRDefault="00D62ED9" w:rsidP="000811E6">
      <w:pPr>
        <w:pStyle w:val="Default"/>
        <w:spacing w:line="276" w:lineRule="auto"/>
        <w:jc w:val="center"/>
      </w:pPr>
    </w:p>
    <w:p w:rsidR="00D62ED9" w:rsidRDefault="00D62ED9" w:rsidP="000811E6">
      <w:pPr>
        <w:pStyle w:val="Default"/>
        <w:spacing w:line="276" w:lineRule="auto"/>
        <w:jc w:val="center"/>
      </w:pPr>
    </w:p>
    <w:p w:rsidR="00D62ED9" w:rsidRDefault="00D62ED9" w:rsidP="000811E6">
      <w:pPr>
        <w:pStyle w:val="Default"/>
        <w:spacing w:line="276" w:lineRule="auto"/>
        <w:jc w:val="center"/>
      </w:pPr>
    </w:p>
    <w:p w:rsidR="00D62ED9" w:rsidRDefault="00D62ED9" w:rsidP="000811E6">
      <w:pPr>
        <w:pStyle w:val="Default"/>
        <w:spacing w:line="276" w:lineRule="auto"/>
        <w:jc w:val="center"/>
      </w:pPr>
    </w:p>
    <w:p w:rsidR="00D62ED9" w:rsidRDefault="00D62ED9" w:rsidP="000811E6">
      <w:pPr>
        <w:pStyle w:val="Default"/>
        <w:spacing w:line="276" w:lineRule="auto"/>
        <w:jc w:val="center"/>
      </w:pPr>
    </w:p>
    <w:p w:rsidR="00D62ED9" w:rsidRDefault="00D62ED9" w:rsidP="000811E6">
      <w:pPr>
        <w:pStyle w:val="Default"/>
        <w:spacing w:line="276" w:lineRule="auto"/>
        <w:jc w:val="center"/>
      </w:pPr>
    </w:p>
    <w:p w:rsidR="00D62ED9" w:rsidRDefault="00D62ED9" w:rsidP="000811E6">
      <w:pPr>
        <w:pStyle w:val="Default"/>
        <w:spacing w:line="276" w:lineRule="auto"/>
        <w:jc w:val="center"/>
      </w:pPr>
    </w:p>
    <w:p w:rsidR="00D62ED9" w:rsidRDefault="00D62ED9" w:rsidP="000811E6">
      <w:pPr>
        <w:pStyle w:val="Default"/>
        <w:spacing w:line="276" w:lineRule="auto"/>
        <w:jc w:val="center"/>
      </w:pPr>
    </w:p>
    <w:p w:rsidR="00D62ED9" w:rsidRPr="000811E6" w:rsidRDefault="00D62ED9" w:rsidP="000811E6">
      <w:pPr>
        <w:pStyle w:val="Default"/>
        <w:spacing w:line="276" w:lineRule="auto"/>
        <w:jc w:val="center"/>
      </w:pPr>
    </w:p>
    <w:p w:rsidR="00AC4C41" w:rsidRPr="000811E6" w:rsidRDefault="00AC4C41" w:rsidP="000811E6">
      <w:pPr>
        <w:pStyle w:val="Default"/>
        <w:spacing w:line="276" w:lineRule="auto"/>
        <w:jc w:val="center"/>
      </w:pPr>
    </w:p>
    <w:p w:rsidR="00AC4C41" w:rsidRPr="000811E6" w:rsidRDefault="00AC4C41" w:rsidP="000811E6">
      <w:pPr>
        <w:spacing w:line="276" w:lineRule="auto"/>
        <w:jc w:val="center"/>
        <w:rPr>
          <w:rFonts w:ascii="Times New Roman" w:hAnsi="Times New Roman"/>
          <w:sz w:val="24"/>
          <w:szCs w:val="24"/>
        </w:rPr>
      </w:pPr>
      <w:r w:rsidRPr="000811E6">
        <w:rPr>
          <w:rFonts w:ascii="Times New Roman" w:hAnsi="Times New Roman"/>
          <w:sz w:val="24"/>
          <w:szCs w:val="24"/>
        </w:rPr>
        <w:t>2018 год</w:t>
      </w:r>
    </w:p>
    <w:p w:rsidR="00AC4C41" w:rsidRPr="000811E6" w:rsidRDefault="00AC4C41" w:rsidP="000811E6">
      <w:pPr>
        <w:spacing w:after="0" w:line="276" w:lineRule="auto"/>
        <w:ind w:right="-39"/>
        <w:rPr>
          <w:rFonts w:ascii="Times New Roman" w:hAnsi="Times New Roman"/>
          <w:sz w:val="24"/>
          <w:szCs w:val="24"/>
        </w:rPr>
      </w:pPr>
    </w:p>
    <w:p w:rsidR="00AC4C41" w:rsidRPr="000811E6" w:rsidRDefault="00AC4C41" w:rsidP="000811E6">
      <w:pPr>
        <w:spacing w:after="0" w:line="276" w:lineRule="auto"/>
        <w:ind w:right="-39"/>
        <w:rPr>
          <w:rFonts w:ascii="Times New Roman" w:hAnsi="Times New Roman"/>
          <w:sz w:val="24"/>
          <w:szCs w:val="24"/>
        </w:rPr>
      </w:pPr>
    </w:p>
    <w:p w:rsidR="00F06CC8" w:rsidRDefault="00F06CC8">
      <w:pPr>
        <w:rPr>
          <w:rFonts w:ascii="Times New Roman" w:hAnsi="Times New Roman"/>
          <w:sz w:val="24"/>
          <w:szCs w:val="24"/>
          <w:lang w:eastAsia="ru-RU"/>
        </w:rPr>
      </w:pPr>
      <w:r>
        <w:rPr>
          <w:rFonts w:ascii="Times New Roman" w:hAnsi="Times New Roman"/>
          <w:sz w:val="24"/>
          <w:szCs w:val="24"/>
          <w:lang w:eastAsia="ru-RU"/>
        </w:rPr>
        <w:br w:type="page"/>
      </w:r>
    </w:p>
    <w:p w:rsidR="00577BEC" w:rsidRPr="000811E6" w:rsidRDefault="00577BEC" w:rsidP="00D62ED9">
      <w:pPr>
        <w:spacing w:after="0" w:line="276" w:lineRule="auto"/>
        <w:ind w:right="-139"/>
        <w:jc w:val="center"/>
        <w:rPr>
          <w:rFonts w:ascii="Times New Roman" w:hAnsi="Times New Roman"/>
          <w:sz w:val="24"/>
          <w:szCs w:val="24"/>
          <w:lang w:eastAsia="ru-RU"/>
        </w:rPr>
      </w:pPr>
      <w:r w:rsidRPr="000811E6">
        <w:rPr>
          <w:rFonts w:ascii="Times New Roman" w:hAnsi="Times New Roman"/>
          <w:sz w:val="24"/>
          <w:szCs w:val="24"/>
          <w:lang w:eastAsia="ru-RU"/>
        </w:rPr>
        <w:lastRenderedPageBreak/>
        <w:t>СОДЕРЖАНИЕ</w:t>
      </w:r>
    </w:p>
    <w:p w:rsidR="00577BEC" w:rsidRPr="000811E6" w:rsidRDefault="00577BEC" w:rsidP="00D62ED9">
      <w:pPr>
        <w:spacing w:after="0" w:line="276" w:lineRule="auto"/>
        <w:rPr>
          <w:rFonts w:ascii="Times New Roman" w:hAnsi="Times New Roman"/>
          <w:sz w:val="24"/>
          <w:szCs w:val="24"/>
          <w:lang w:eastAsia="ru-RU"/>
        </w:rPr>
      </w:pP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Раздел 1. ОБЩИЕ ПОЛОЖЕНИЯ</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1.1. Назначение примерной основной образовательной программы</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1.2. Нормативные документы</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1.3. Перечень сокращений</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Раздел 2. ХАРАКТЕРИСТИКА ПРОФЕССИОНАЛЬНОЙ ДЕЯТЕЛЬНОСТИ</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ВЫПУСКНИКОВ</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2.1. Общее описание профессиональной деятельности выпускников</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2.2. Перечень профессиональных стандартов, соотнесенных с ФГОС</w:t>
      </w:r>
    </w:p>
    <w:p w:rsidR="00136CBB" w:rsidRPr="000811E6" w:rsidRDefault="00577BEC" w:rsidP="00D62ED9">
      <w:pPr>
        <w:spacing w:after="0" w:line="276" w:lineRule="auto"/>
        <w:ind w:right="1220"/>
        <w:rPr>
          <w:rFonts w:ascii="Times New Roman" w:hAnsi="Times New Roman"/>
          <w:sz w:val="24"/>
          <w:szCs w:val="24"/>
          <w:lang w:eastAsia="ru-RU"/>
        </w:rPr>
      </w:pPr>
      <w:r w:rsidRPr="000811E6">
        <w:rPr>
          <w:rFonts w:ascii="Times New Roman" w:hAnsi="Times New Roman"/>
          <w:sz w:val="24"/>
          <w:szCs w:val="24"/>
          <w:lang w:eastAsia="ru-RU"/>
        </w:rPr>
        <w:t xml:space="preserve">2.3. Перечень основных задач профессиональной деятельности выпускников </w:t>
      </w:r>
    </w:p>
    <w:p w:rsidR="00136CBB" w:rsidRPr="000811E6" w:rsidRDefault="00577BEC" w:rsidP="00D62ED9">
      <w:pPr>
        <w:spacing w:after="0" w:line="276" w:lineRule="auto"/>
        <w:ind w:right="1220"/>
        <w:rPr>
          <w:rFonts w:ascii="Times New Roman" w:hAnsi="Times New Roman"/>
          <w:sz w:val="24"/>
          <w:szCs w:val="24"/>
          <w:lang w:eastAsia="ru-RU"/>
        </w:rPr>
      </w:pPr>
      <w:r w:rsidRPr="000811E6">
        <w:rPr>
          <w:rFonts w:ascii="Times New Roman" w:hAnsi="Times New Roman"/>
          <w:sz w:val="24"/>
          <w:szCs w:val="24"/>
          <w:lang w:eastAsia="ru-RU"/>
        </w:rPr>
        <w:t>Раздел 3. ОБЩАЯ ХАРАКТЕРИСТИКА ОБРАЗОВАТЕЛЬНЫХ ПРОГРАММ,</w:t>
      </w:r>
      <w:r w:rsidR="001902D1">
        <w:rPr>
          <w:rFonts w:ascii="Times New Roman" w:hAnsi="Times New Roman"/>
          <w:sz w:val="24"/>
          <w:szCs w:val="24"/>
          <w:lang w:eastAsia="ru-RU"/>
        </w:rPr>
        <w:t xml:space="preserve"> </w:t>
      </w:r>
      <w:r w:rsidRPr="000811E6">
        <w:rPr>
          <w:rFonts w:ascii="Times New Roman" w:hAnsi="Times New Roman"/>
          <w:sz w:val="24"/>
          <w:szCs w:val="24"/>
          <w:lang w:eastAsia="ru-RU"/>
        </w:rPr>
        <w:t xml:space="preserve">РЕАЛИЗУЕМЫХ В РАМКАХ НАПРАВЛЕНИЯ ПОДГОТОВКИ (СПЕЦИАЛЬНОСТИ) </w:t>
      </w:r>
    </w:p>
    <w:p w:rsidR="00577BEC" w:rsidRPr="000811E6" w:rsidRDefault="00577BEC" w:rsidP="00D62ED9">
      <w:pPr>
        <w:spacing w:after="0" w:line="276" w:lineRule="auto"/>
        <w:ind w:right="1220"/>
        <w:rPr>
          <w:rFonts w:ascii="Times New Roman" w:hAnsi="Times New Roman"/>
          <w:sz w:val="24"/>
          <w:szCs w:val="24"/>
          <w:lang w:eastAsia="ru-RU"/>
        </w:rPr>
      </w:pPr>
      <w:r w:rsidRPr="000811E6">
        <w:rPr>
          <w:rFonts w:ascii="Times New Roman" w:hAnsi="Times New Roman"/>
          <w:sz w:val="24"/>
          <w:szCs w:val="24"/>
          <w:lang w:eastAsia="ru-RU"/>
        </w:rPr>
        <w:t>3.1. Направленности (профили) образовательных программ в рамках направления подготовки (специальности)</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3.2. Квалификация, присваиваемая выпускникам образовательных программ</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3.3. Объем программы</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3.4. Формы обучения</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3.5. Срок получения образования</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Раздел 4. ПЛАНИРУЕМЫЕ РЕЗУЛЬТАТЫ ОСВОЕНИЯ ОБРАЗОВАТЕЛЬНОЙ</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ПРОГРАММЫ</w:t>
      </w:r>
    </w:p>
    <w:p w:rsidR="00577BEC" w:rsidRPr="000811E6" w:rsidRDefault="00577BEC" w:rsidP="00D62ED9">
      <w:pPr>
        <w:spacing w:after="0" w:line="276" w:lineRule="auto"/>
        <w:ind w:right="420"/>
        <w:rPr>
          <w:rFonts w:ascii="Times New Roman" w:hAnsi="Times New Roman"/>
          <w:sz w:val="24"/>
          <w:szCs w:val="24"/>
          <w:lang w:eastAsia="ru-RU"/>
        </w:rPr>
      </w:pPr>
      <w:r w:rsidRPr="000811E6">
        <w:rPr>
          <w:rFonts w:ascii="Times New Roman" w:hAnsi="Times New Roman"/>
          <w:sz w:val="24"/>
          <w:szCs w:val="24"/>
          <w:lang w:eastAsia="ru-RU"/>
        </w:rPr>
        <w:t>4.1. Требования к планируемым результатам освоения образовательной программы, обеспечиваемым дисциплинами (модулями) и практиками обязательной части</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4.1.1. Универсальные компетенции выпускников и индикаторы их достижения</w:t>
      </w:r>
    </w:p>
    <w:p w:rsidR="00FE363B"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 xml:space="preserve">4.1.2. Общепрофессиональные компетенции выпускников и индикаторы их достижения </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4.1.3. Обязательные профессиональные компетенции выпускников и индикаторы их достижения</w:t>
      </w:r>
    </w:p>
    <w:p w:rsidR="00577BEC" w:rsidRPr="000811E6" w:rsidRDefault="00577BEC" w:rsidP="00D62ED9">
      <w:pPr>
        <w:spacing w:after="0" w:line="276" w:lineRule="auto"/>
        <w:ind w:right="380"/>
        <w:rPr>
          <w:rFonts w:ascii="Times New Roman" w:hAnsi="Times New Roman"/>
          <w:sz w:val="24"/>
          <w:szCs w:val="24"/>
          <w:lang w:eastAsia="ru-RU"/>
        </w:rPr>
      </w:pPr>
      <w:r w:rsidRPr="000811E6">
        <w:rPr>
          <w:rFonts w:ascii="Times New Roman" w:hAnsi="Times New Roman"/>
          <w:sz w:val="24"/>
          <w:szCs w:val="24"/>
          <w:lang w:eastAsia="ru-RU"/>
        </w:rPr>
        <w:t>4.2. Рекомендуемые профессиональные компетенции выпускников и индикаторы их достижения</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Раздел 5. ПРИМЕРНАЯ СТРУКТУРА И СОДЕРЖАНИЕ ОПОП</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5.1. Рекомендуемый объем обязательной части образовательной программы</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5.2. Рекомендуемые типы практики</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5.3. Примерный учебный план и примерный календарный учебный график</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5.4. Примерные рабочие программы дисциплин (модулей) и практик</w:t>
      </w:r>
    </w:p>
    <w:p w:rsidR="00577BEC" w:rsidRPr="000811E6" w:rsidRDefault="00577BEC" w:rsidP="00D62ED9">
      <w:pPr>
        <w:spacing w:after="0" w:line="276" w:lineRule="auto"/>
        <w:ind w:right="740"/>
        <w:rPr>
          <w:rFonts w:ascii="Times New Roman" w:hAnsi="Times New Roman"/>
          <w:sz w:val="24"/>
          <w:szCs w:val="24"/>
          <w:lang w:eastAsia="ru-RU"/>
        </w:rPr>
      </w:pPr>
      <w:r w:rsidRPr="000811E6">
        <w:rPr>
          <w:rFonts w:ascii="Times New Roman" w:hAnsi="Times New Roman"/>
          <w:sz w:val="24"/>
          <w:szCs w:val="24"/>
          <w:lang w:eastAsia="ru-RU"/>
        </w:rPr>
        <w:t>5.5. Рекомендации по разработке фондов оценочных средств для промежуточной аттестации по дисциплинам (модулям) и практикам</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5.6. Рекомендации по разработке программы государственной итоговой аттестации</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Раздел 6. ПРИМЕРНЫЕ УСЛОВИЯ ОСУЩЕСТВЛЕНИЯ ОБРАЗОВАТЕЛЬНОЙДЕЯТЕЛЬНОСТИ ПО ОПОП</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Раздел 7. СПИСОК РАЗРАБОТЧИКОВ ПООП</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Приложение 1</w:t>
      </w:r>
    </w:p>
    <w:p w:rsidR="00577BEC" w:rsidRPr="000811E6" w:rsidRDefault="00577BEC" w:rsidP="00D62ED9">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Приложение 2</w:t>
      </w:r>
    </w:p>
    <w:p w:rsidR="00577BEC" w:rsidRPr="000811E6" w:rsidRDefault="00577BEC" w:rsidP="000811E6">
      <w:pPr>
        <w:spacing w:after="0" w:line="276" w:lineRule="auto"/>
        <w:jc w:val="center"/>
        <w:rPr>
          <w:rFonts w:ascii="Times New Roman" w:hAnsi="Times New Roman"/>
          <w:sz w:val="24"/>
          <w:szCs w:val="24"/>
          <w:lang w:eastAsia="ru-RU"/>
        </w:rPr>
      </w:pPr>
    </w:p>
    <w:p w:rsidR="00577BEC" w:rsidRPr="000811E6" w:rsidRDefault="00577BEC" w:rsidP="000811E6">
      <w:pPr>
        <w:spacing w:after="0" w:line="276" w:lineRule="auto"/>
        <w:rPr>
          <w:rFonts w:ascii="Times New Roman" w:hAnsi="Times New Roman"/>
          <w:sz w:val="24"/>
          <w:szCs w:val="24"/>
          <w:lang w:eastAsia="ru-RU"/>
        </w:rPr>
      </w:pPr>
    </w:p>
    <w:p w:rsidR="00D62ED9" w:rsidRDefault="00D62ED9">
      <w:pPr>
        <w:rPr>
          <w:rFonts w:ascii="Times New Roman" w:hAnsi="Times New Roman"/>
          <w:b/>
          <w:bCs/>
          <w:sz w:val="24"/>
          <w:szCs w:val="24"/>
          <w:lang w:eastAsia="ru-RU"/>
        </w:rPr>
      </w:pPr>
      <w:r>
        <w:rPr>
          <w:rFonts w:ascii="Times New Roman" w:hAnsi="Times New Roman"/>
          <w:b/>
          <w:bCs/>
          <w:sz w:val="24"/>
          <w:szCs w:val="24"/>
          <w:lang w:eastAsia="ru-RU"/>
        </w:rPr>
        <w:br w:type="page"/>
      </w:r>
    </w:p>
    <w:p w:rsidR="00577BEC" w:rsidRPr="000811E6" w:rsidRDefault="00577BEC" w:rsidP="000811E6">
      <w:pPr>
        <w:spacing w:after="0" w:line="276" w:lineRule="auto"/>
        <w:jc w:val="center"/>
        <w:rPr>
          <w:rFonts w:ascii="Times New Roman" w:hAnsi="Times New Roman"/>
          <w:sz w:val="24"/>
          <w:szCs w:val="24"/>
          <w:lang w:eastAsia="ru-RU"/>
        </w:rPr>
      </w:pPr>
      <w:r w:rsidRPr="000811E6">
        <w:rPr>
          <w:rFonts w:ascii="Times New Roman" w:hAnsi="Times New Roman"/>
          <w:b/>
          <w:bCs/>
          <w:sz w:val="24"/>
          <w:szCs w:val="24"/>
          <w:lang w:eastAsia="ru-RU"/>
        </w:rPr>
        <w:lastRenderedPageBreak/>
        <w:t>Раздел 1. ОБЩИЕ ПОЛОЖЕНИЯ</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ind w:left="600"/>
        <w:rPr>
          <w:rFonts w:ascii="Times New Roman" w:hAnsi="Times New Roman"/>
          <w:sz w:val="24"/>
          <w:szCs w:val="24"/>
          <w:lang w:eastAsia="ru-RU"/>
        </w:rPr>
      </w:pPr>
      <w:r w:rsidRPr="000811E6">
        <w:rPr>
          <w:rFonts w:ascii="Times New Roman" w:hAnsi="Times New Roman"/>
          <w:sz w:val="24"/>
          <w:szCs w:val="24"/>
          <w:lang w:eastAsia="ru-RU"/>
        </w:rPr>
        <w:t>1.1. Назначение примерной основной образовательной программы</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ind w:firstLine="568"/>
        <w:jc w:val="both"/>
        <w:rPr>
          <w:rFonts w:ascii="Times New Roman" w:hAnsi="Times New Roman"/>
          <w:sz w:val="24"/>
          <w:szCs w:val="24"/>
          <w:lang w:eastAsia="ru-RU"/>
        </w:rPr>
      </w:pPr>
      <w:r w:rsidRPr="000811E6">
        <w:rPr>
          <w:rFonts w:ascii="Times New Roman" w:hAnsi="Times New Roman"/>
          <w:sz w:val="24"/>
          <w:szCs w:val="24"/>
          <w:lang w:eastAsia="ru-RU"/>
        </w:rPr>
        <w:t>Примерная основная образовательная программа по специальн</w:t>
      </w:r>
      <w:r w:rsidR="00FE363B" w:rsidRPr="000811E6">
        <w:rPr>
          <w:rFonts w:ascii="Times New Roman" w:hAnsi="Times New Roman"/>
          <w:sz w:val="24"/>
          <w:szCs w:val="24"/>
          <w:lang w:eastAsia="ru-RU"/>
        </w:rPr>
        <w:t>ости 31.08.</w:t>
      </w:r>
      <w:r w:rsidR="00831359">
        <w:rPr>
          <w:rFonts w:ascii="Times New Roman" w:hAnsi="Times New Roman"/>
          <w:sz w:val="24"/>
          <w:szCs w:val="24"/>
          <w:lang w:eastAsia="ru-RU"/>
        </w:rPr>
        <w:t>13</w:t>
      </w:r>
      <w:r w:rsidR="00FE363B" w:rsidRPr="000811E6">
        <w:rPr>
          <w:rFonts w:ascii="Times New Roman" w:hAnsi="Times New Roman"/>
          <w:sz w:val="24"/>
          <w:szCs w:val="24"/>
          <w:lang w:eastAsia="ru-RU"/>
        </w:rPr>
        <w:t xml:space="preserve"> </w:t>
      </w:r>
      <w:r w:rsidR="00831359">
        <w:rPr>
          <w:rFonts w:ascii="Times New Roman" w:hAnsi="Times New Roman"/>
          <w:sz w:val="24"/>
          <w:szCs w:val="24"/>
          <w:lang w:eastAsia="ru-RU"/>
        </w:rPr>
        <w:t>Детская кардиология</w:t>
      </w:r>
      <w:r w:rsidRPr="000811E6">
        <w:rPr>
          <w:rFonts w:ascii="Times New Roman" w:hAnsi="Times New Roman"/>
          <w:sz w:val="24"/>
          <w:szCs w:val="24"/>
          <w:lang w:eastAsia="ru-RU"/>
        </w:rPr>
        <w:t xml:space="preserve"> представляет собой учебно-методическую документацию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определяющую рекомендуемые объем и содержание образования данного образовательного уровня,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и служит основой для разработки организациями, осуществляющими образовательную деятельность, основных профессиональных образовательных программ по указанной специальности.</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ind w:firstLine="568"/>
        <w:jc w:val="both"/>
        <w:rPr>
          <w:rFonts w:ascii="Times New Roman" w:hAnsi="Times New Roman"/>
          <w:sz w:val="24"/>
          <w:szCs w:val="24"/>
          <w:lang w:eastAsia="ru-RU"/>
        </w:rPr>
      </w:pPr>
      <w:r w:rsidRPr="000811E6">
        <w:rPr>
          <w:rFonts w:ascii="Times New Roman" w:hAnsi="Times New Roman"/>
          <w:sz w:val="24"/>
          <w:szCs w:val="24"/>
          <w:lang w:eastAsia="ru-RU"/>
        </w:rPr>
        <w:t>Примерная основная образовательная программа по специальнос</w:t>
      </w:r>
      <w:r w:rsidR="00FE363B" w:rsidRPr="000811E6">
        <w:rPr>
          <w:rFonts w:ascii="Times New Roman" w:hAnsi="Times New Roman"/>
          <w:sz w:val="24"/>
          <w:szCs w:val="24"/>
          <w:lang w:eastAsia="ru-RU"/>
        </w:rPr>
        <w:t>ти 31.08.</w:t>
      </w:r>
      <w:r w:rsidR="00831359">
        <w:rPr>
          <w:rFonts w:ascii="Times New Roman" w:hAnsi="Times New Roman"/>
          <w:sz w:val="24"/>
          <w:szCs w:val="24"/>
          <w:lang w:eastAsia="ru-RU"/>
        </w:rPr>
        <w:t>13</w:t>
      </w:r>
      <w:r w:rsidR="00FE363B" w:rsidRPr="000811E6">
        <w:rPr>
          <w:rFonts w:ascii="Times New Roman" w:hAnsi="Times New Roman"/>
          <w:sz w:val="24"/>
          <w:szCs w:val="24"/>
          <w:lang w:eastAsia="ru-RU"/>
        </w:rPr>
        <w:t xml:space="preserve"> </w:t>
      </w:r>
      <w:r w:rsidR="00831359">
        <w:rPr>
          <w:rFonts w:ascii="Times New Roman" w:hAnsi="Times New Roman"/>
          <w:sz w:val="24"/>
          <w:szCs w:val="24"/>
          <w:lang w:eastAsia="ru-RU"/>
        </w:rPr>
        <w:t>Детская кардиология</w:t>
      </w:r>
      <w:r w:rsidRPr="000811E6">
        <w:rPr>
          <w:rFonts w:ascii="Times New Roman" w:hAnsi="Times New Roman"/>
          <w:sz w:val="24"/>
          <w:szCs w:val="24"/>
          <w:lang w:eastAsia="ru-RU"/>
        </w:rPr>
        <w:t xml:space="preserve"> устанавливает требования к результатам освоения основных профессиональных образовательных программ в части индикаторов достижения универсальных и общепрофессиональных компетенций выпускника, а также профессиональных компетенций и индикаторов их достижения.</w:t>
      </w:r>
    </w:p>
    <w:p w:rsidR="00577BEC" w:rsidRPr="000811E6" w:rsidRDefault="00577BEC" w:rsidP="000811E6">
      <w:pPr>
        <w:spacing w:after="0" w:line="276" w:lineRule="auto"/>
        <w:ind w:firstLine="568"/>
        <w:jc w:val="both"/>
        <w:rPr>
          <w:rFonts w:ascii="Times New Roman" w:hAnsi="Times New Roman"/>
          <w:sz w:val="24"/>
          <w:szCs w:val="24"/>
          <w:lang w:eastAsia="ru-RU"/>
        </w:rPr>
      </w:pPr>
    </w:p>
    <w:p w:rsidR="00577BEC" w:rsidRPr="000811E6" w:rsidRDefault="00577BEC" w:rsidP="000811E6">
      <w:pPr>
        <w:spacing w:after="0" w:line="276" w:lineRule="auto"/>
        <w:ind w:firstLine="568"/>
        <w:jc w:val="both"/>
        <w:rPr>
          <w:rFonts w:ascii="Times New Roman" w:hAnsi="Times New Roman"/>
          <w:sz w:val="24"/>
          <w:szCs w:val="24"/>
          <w:lang w:eastAsia="ru-RU"/>
        </w:rPr>
      </w:pPr>
      <w:r w:rsidRPr="000811E6">
        <w:rPr>
          <w:rFonts w:ascii="Times New Roman" w:hAnsi="Times New Roman"/>
          <w:sz w:val="24"/>
          <w:szCs w:val="24"/>
          <w:lang w:eastAsia="ru-RU"/>
        </w:rPr>
        <w:t>1.2. Нормативные документы</w:t>
      </w:r>
      <w:r w:rsidR="00565FE9" w:rsidRPr="000811E6">
        <w:rPr>
          <w:rFonts w:ascii="Times New Roman" w:hAnsi="Times New Roman"/>
          <w:sz w:val="24"/>
          <w:szCs w:val="24"/>
          <w:lang w:eastAsia="ru-RU"/>
        </w:rPr>
        <w:t>.</w:t>
      </w:r>
    </w:p>
    <w:p w:rsidR="00577BEC" w:rsidRPr="000811E6" w:rsidRDefault="00577BEC" w:rsidP="000811E6">
      <w:pPr>
        <w:spacing w:after="0" w:line="276" w:lineRule="auto"/>
        <w:ind w:firstLine="568"/>
        <w:jc w:val="both"/>
        <w:rPr>
          <w:rFonts w:ascii="Times New Roman" w:hAnsi="Times New Roman"/>
          <w:sz w:val="24"/>
          <w:szCs w:val="24"/>
          <w:lang w:eastAsia="ru-RU"/>
        </w:rPr>
      </w:pPr>
    </w:p>
    <w:p w:rsidR="00577BEC" w:rsidRPr="004B0551" w:rsidRDefault="00577BEC" w:rsidP="000811E6">
      <w:pPr>
        <w:pStyle w:val="ab"/>
        <w:numPr>
          <w:ilvl w:val="0"/>
          <w:numId w:val="16"/>
        </w:numPr>
        <w:spacing w:after="0" w:line="276" w:lineRule="auto"/>
        <w:ind w:left="567" w:hanging="567"/>
        <w:jc w:val="both"/>
        <w:rPr>
          <w:rFonts w:ascii="Times New Roman" w:hAnsi="Times New Roman"/>
          <w:sz w:val="24"/>
          <w:szCs w:val="24"/>
          <w:lang w:eastAsia="ru-RU"/>
        </w:rPr>
      </w:pPr>
      <w:r w:rsidRPr="004B0551">
        <w:rPr>
          <w:rFonts w:ascii="Times New Roman" w:hAnsi="Times New Roman"/>
          <w:sz w:val="24"/>
          <w:szCs w:val="24"/>
          <w:lang w:eastAsia="ru-RU"/>
        </w:rPr>
        <w:t>Федеральный закон от 29 декабря 2012 года № 273-ФЗ «Об обра</w:t>
      </w:r>
      <w:r w:rsidR="00C555C2" w:rsidRPr="004B0551">
        <w:rPr>
          <w:rFonts w:ascii="Times New Roman" w:hAnsi="Times New Roman"/>
          <w:sz w:val="24"/>
          <w:szCs w:val="24"/>
          <w:lang w:eastAsia="ru-RU"/>
        </w:rPr>
        <w:t>зовании в Российской Федерации»</w:t>
      </w:r>
    </w:p>
    <w:p w:rsidR="005D330F" w:rsidRPr="004B0551" w:rsidRDefault="00577BEC" w:rsidP="000811E6">
      <w:pPr>
        <w:pStyle w:val="ab"/>
        <w:numPr>
          <w:ilvl w:val="0"/>
          <w:numId w:val="16"/>
        </w:numPr>
        <w:spacing w:after="0" w:line="276" w:lineRule="auto"/>
        <w:ind w:left="567" w:hanging="567"/>
        <w:jc w:val="both"/>
        <w:rPr>
          <w:rFonts w:ascii="Times New Roman" w:hAnsi="Times New Roman"/>
          <w:sz w:val="24"/>
          <w:szCs w:val="24"/>
          <w:lang w:eastAsia="ru-RU"/>
        </w:rPr>
      </w:pPr>
      <w:r w:rsidRPr="004B0551">
        <w:rPr>
          <w:rFonts w:ascii="Times New Roman" w:hAnsi="Times New Roman"/>
          <w:sz w:val="24"/>
          <w:szCs w:val="24"/>
          <w:lang w:eastAsia="ru-RU"/>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утвержденный приказом </w:t>
      </w:r>
      <w:proofErr w:type="spellStart"/>
      <w:r w:rsidRPr="004B0551">
        <w:rPr>
          <w:rFonts w:ascii="Times New Roman" w:hAnsi="Times New Roman"/>
          <w:sz w:val="24"/>
          <w:szCs w:val="24"/>
          <w:lang w:eastAsia="ru-RU"/>
        </w:rPr>
        <w:t>Минобрнауки</w:t>
      </w:r>
      <w:proofErr w:type="spellEnd"/>
      <w:r w:rsidRPr="004B0551">
        <w:rPr>
          <w:rFonts w:ascii="Times New Roman" w:hAnsi="Times New Roman"/>
          <w:sz w:val="24"/>
          <w:szCs w:val="24"/>
          <w:lang w:eastAsia="ru-RU"/>
        </w:rPr>
        <w:t xml:space="preserve"> России от 28 мая 2014 года № 594;</w:t>
      </w:r>
    </w:p>
    <w:p w:rsidR="00831359" w:rsidRPr="004B0551" w:rsidRDefault="00831359" w:rsidP="000811E6">
      <w:pPr>
        <w:pStyle w:val="ab"/>
        <w:numPr>
          <w:ilvl w:val="0"/>
          <w:numId w:val="16"/>
        </w:numPr>
        <w:spacing w:after="0" w:line="276" w:lineRule="auto"/>
        <w:ind w:left="567" w:hanging="567"/>
        <w:jc w:val="both"/>
        <w:rPr>
          <w:rFonts w:ascii="Times New Roman" w:hAnsi="Times New Roman"/>
          <w:sz w:val="24"/>
          <w:szCs w:val="24"/>
          <w:lang w:eastAsia="ru-RU"/>
        </w:rPr>
      </w:pPr>
      <w:r w:rsidRPr="004B0551">
        <w:rPr>
          <w:rFonts w:ascii="Times New Roman" w:hAnsi="Times New Roman"/>
          <w:sz w:val="24"/>
          <w:szCs w:val="24"/>
          <w:lang w:eastAsia="ru-RU"/>
        </w:rPr>
        <w:t>Профессиональный стандарт «Врач – детский кардиолог», утверждённый приказом Минтруда России от 14 марта 2018 года №139н;</w:t>
      </w:r>
    </w:p>
    <w:p w:rsidR="00565FE9" w:rsidRPr="004B0551" w:rsidRDefault="00577BEC" w:rsidP="000811E6">
      <w:pPr>
        <w:pStyle w:val="ab"/>
        <w:numPr>
          <w:ilvl w:val="0"/>
          <w:numId w:val="16"/>
        </w:numPr>
        <w:spacing w:after="0" w:line="276" w:lineRule="auto"/>
        <w:ind w:left="567" w:hanging="567"/>
        <w:jc w:val="both"/>
        <w:rPr>
          <w:rFonts w:ascii="Times New Roman" w:hAnsi="Times New Roman"/>
          <w:sz w:val="24"/>
          <w:szCs w:val="24"/>
          <w:lang w:eastAsia="ru-RU"/>
        </w:rPr>
      </w:pPr>
      <w:r w:rsidRPr="004B0551">
        <w:rPr>
          <w:rFonts w:ascii="Times New Roman" w:hAnsi="Times New Roman"/>
          <w:sz w:val="24"/>
          <w:szCs w:val="24"/>
          <w:lang w:eastAsia="ru-RU"/>
        </w:rPr>
        <w:t>Федеральный государственный образовательный стандарт высшего образования – ординатура по специальности 31.08.</w:t>
      </w:r>
      <w:r w:rsidR="00831359" w:rsidRPr="004B0551">
        <w:rPr>
          <w:rFonts w:ascii="Times New Roman" w:hAnsi="Times New Roman"/>
          <w:sz w:val="24"/>
          <w:szCs w:val="24"/>
          <w:lang w:eastAsia="ru-RU"/>
        </w:rPr>
        <w:t>13</w:t>
      </w:r>
      <w:r w:rsidRPr="004B0551">
        <w:rPr>
          <w:rFonts w:ascii="Times New Roman" w:hAnsi="Times New Roman"/>
          <w:sz w:val="24"/>
          <w:szCs w:val="24"/>
          <w:lang w:eastAsia="ru-RU"/>
        </w:rPr>
        <w:t xml:space="preserve"> </w:t>
      </w:r>
      <w:r w:rsidR="00831359" w:rsidRPr="004B0551">
        <w:rPr>
          <w:rFonts w:ascii="Times New Roman" w:hAnsi="Times New Roman"/>
          <w:sz w:val="24"/>
          <w:szCs w:val="24"/>
          <w:lang w:eastAsia="ru-RU"/>
        </w:rPr>
        <w:t>Детская кардиология</w:t>
      </w:r>
      <w:r w:rsidRPr="004B0551">
        <w:rPr>
          <w:rFonts w:ascii="Times New Roman" w:hAnsi="Times New Roman"/>
          <w:sz w:val="24"/>
          <w:szCs w:val="24"/>
          <w:lang w:eastAsia="ru-RU"/>
        </w:rPr>
        <w:t>, актуализированный на основе профессиональных стандартов (проект);</w:t>
      </w:r>
    </w:p>
    <w:p w:rsidR="00565FE9" w:rsidRPr="004B0551" w:rsidRDefault="005D330F" w:rsidP="000811E6">
      <w:pPr>
        <w:pStyle w:val="ab"/>
        <w:numPr>
          <w:ilvl w:val="0"/>
          <w:numId w:val="16"/>
        </w:numPr>
        <w:spacing w:after="0" w:line="276" w:lineRule="auto"/>
        <w:ind w:left="567" w:hanging="567"/>
        <w:jc w:val="both"/>
        <w:rPr>
          <w:rFonts w:ascii="Times New Roman" w:hAnsi="Times New Roman"/>
          <w:sz w:val="24"/>
          <w:szCs w:val="24"/>
          <w:lang w:eastAsia="ru-RU"/>
        </w:rPr>
      </w:pPr>
      <w:r w:rsidRPr="004B0551">
        <w:rPr>
          <w:rFonts w:ascii="Times New Roman" w:hAnsi="Times New Roman"/>
          <w:sz w:val="24"/>
          <w:szCs w:val="24"/>
          <w:lang w:eastAsia="ru-RU"/>
        </w:rPr>
        <w:t xml:space="preserve">Порядок организации и осуществления образовательной деятельности по образовательным программам высшего образования – программам ординатуры, утвержденный приказом </w:t>
      </w:r>
      <w:proofErr w:type="spellStart"/>
      <w:r w:rsidRPr="004B0551">
        <w:rPr>
          <w:rFonts w:ascii="Times New Roman" w:hAnsi="Times New Roman"/>
          <w:sz w:val="24"/>
          <w:szCs w:val="24"/>
          <w:lang w:eastAsia="ru-RU"/>
        </w:rPr>
        <w:t>Минобрнауки</w:t>
      </w:r>
      <w:proofErr w:type="spellEnd"/>
      <w:r w:rsidRPr="004B0551">
        <w:rPr>
          <w:rFonts w:ascii="Times New Roman" w:hAnsi="Times New Roman"/>
          <w:sz w:val="24"/>
          <w:szCs w:val="24"/>
          <w:lang w:eastAsia="ru-RU"/>
        </w:rPr>
        <w:t xml:space="preserve"> России от 19 ноября 2013 года №1258 (далее – Порядок организации образовательной деятельности);</w:t>
      </w:r>
    </w:p>
    <w:p w:rsidR="00565FE9" w:rsidRPr="004B0551" w:rsidRDefault="00565FE9" w:rsidP="000811E6">
      <w:pPr>
        <w:pStyle w:val="ab"/>
        <w:numPr>
          <w:ilvl w:val="0"/>
          <w:numId w:val="16"/>
        </w:numPr>
        <w:spacing w:after="0" w:line="276" w:lineRule="auto"/>
        <w:ind w:left="567" w:hanging="567"/>
        <w:jc w:val="both"/>
        <w:rPr>
          <w:rFonts w:ascii="Times New Roman" w:hAnsi="Times New Roman"/>
          <w:sz w:val="24"/>
          <w:szCs w:val="24"/>
          <w:lang w:eastAsia="ru-RU"/>
        </w:rPr>
      </w:pPr>
      <w:r w:rsidRPr="004B0551">
        <w:rPr>
          <w:rFonts w:ascii="Times New Roman" w:hAnsi="Times New Roman"/>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4B0551">
        <w:rPr>
          <w:rFonts w:ascii="Times New Roman" w:hAnsi="Times New Roman"/>
          <w:sz w:val="24"/>
          <w:szCs w:val="24"/>
          <w:lang w:eastAsia="ru-RU"/>
        </w:rPr>
        <w:t>ассистентуры</w:t>
      </w:r>
      <w:proofErr w:type="spellEnd"/>
      <w:r w:rsidRPr="004B0551">
        <w:rPr>
          <w:rFonts w:ascii="Times New Roman" w:hAnsi="Times New Roman"/>
          <w:sz w:val="24"/>
          <w:szCs w:val="24"/>
          <w:lang w:eastAsia="ru-RU"/>
        </w:rPr>
        <w:t xml:space="preserve">-стажировки, утвержденный приказом </w:t>
      </w:r>
      <w:proofErr w:type="spellStart"/>
      <w:r w:rsidRPr="004B0551">
        <w:rPr>
          <w:rFonts w:ascii="Times New Roman" w:hAnsi="Times New Roman"/>
          <w:sz w:val="24"/>
          <w:szCs w:val="24"/>
          <w:lang w:eastAsia="ru-RU"/>
        </w:rPr>
        <w:t>Минобрнауки</w:t>
      </w:r>
      <w:proofErr w:type="spellEnd"/>
      <w:r w:rsidRPr="004B0551">
        <w:rPr>
          <w:rFonts w:ascii="Times New Roman" w:hAnsi="Times New Roman"/>
          <w:sz w:val="24"/>
          <w:szCs w:val="24"/>
          <w:lang w:eastAsia="ru-RU"/>
        </w:rPr>
        <w:t xml:space="preserve"> России от 18 марта 2016 г. N 227;</w:t>
      </w:r>
    </w:p>
    <w:p w:rsidR="00577BEC" w:rsidRPr="004B0551" w:rsidRDefault="00577BEC" w:rsidP="000811E6">
      <w:pPr>
        <w:pStyle w:val="ab"/>
        <w:numPr>
          <w:ilvl w:val="0"/>
          <w:numId w:val="16"/>
        </w:numPr>
        <w:spacing w:after="0" w:line="276" w:lineRule="auto"/>
        <w:ind w:left="567" w:hanging="567"/>
        <w:jc w:val="both"/>
        <w:rPr>
          <w:rFonts w:ascii="Times New Roman" w:hAnsi="Times New Roman"/>
          <w:sz w:val="24"/>
          <w:szCs w:val="24"/>
          <w:lang w:eastAsia="ru-RU"/>
        </w:rPr>
      </w:pPr>
      <w:r w:rsidRPr="004B0551">
        <w:rPr>
          <w:rFonts w:ascii="Times New Roman" w:hAnsi="Times New Roman"/>
          <w:sz w:val="24"/>
          <w:szCs w:val="24"/>
          <w:lang w:eastAsia="ru-RU"/>
        </w:rPr>
        <w:t xml:space="preserve">Положение о практике обучающихся, осваивающих основные профессиональные образовательные программы высшего образования, утвержденное приказом </w:t>
      </w:r>
      <w:proofErr w:type="spellStart"/>
      <w:r w:rsidRPr="004B0551">
        <w:rPr>
          <w:rFonts w:ascii="Times New Roman" w:hAnsi="Times New Roman"/>
          <w:sz w:val="24"/>
          <w:szCs w:val="24"/>
          <w:lang w:eastAsia="ru-RU"/>
        </w:rPr>
        <w:t>Минобрнауки</w:t>
      </w:r>
      <w:proofErr w:type="spellEnd"/>
      <w:r w:rsidRPr="004B0551">
        <w:rPr>
          <w:rFonts w:ascii="Times New Roman" w:hAnsi="Times New Roman"/>
          <w:sz w:val="24"/>
          <w:szCs w:val="24"/>
          <w:lang w:eastAsia="ru-RU"/>
        </w:rPr>
        <w:t xml:space="preserve"> России от 27 ноября </w:t>
      </w:r>
      <w:smartTag w:uri="urn:schemas-microsoft-com:office:smarttags" w:element="metricconverter">
        <w:smartTagPr>
          <w:attr w:name="ProductID" w:val="2015 г"/>
        </w:smartTagPr>
        <w:r w:rsidRPr="004B0551">
          <w:rPr>
            <w:rFonts w:ascii="Times New Roman" w:hAnsi="Times New Roman"/>
            <w:sz w:val="24"/>
            <w:szCs w:val="24"/>
            <w:lang w:eastAsia="ru-RU"/>
          </w:rPr>
          <w:t>2015 г</w:t>
        </w:r>
      </w:smartTag>
      <w:r w:rsidRPr="004B0551">
        <w:rPr>
          <w:rFonts w:ascii="Times New Roman" w:hAnsi="Times New Roman"/>
          <w:sz w:val="24"/>
          <w:szCs w:val="24"/>
          <w:lang w:eastAsia="ru-RU"/>
        </w:rPr>
        <w:t>. № 1383;</w:t>
      </w:r>
    </w:p>
    <w:p w:rsidR="008A56C7" w:rsidRPr="004B0551" w:rsidRDefault="008A56C7" w:rsidP="000811E6">
      <w:pPr>
        <w:pStyle w:val="ab"/>
        <w:numPr>
          <w:ilvl w:val="0"/>
          <w:numId w:val="16"/>
        </w:numPr>
        <w:spacing w:after="0" w:line="276" w:lineRule="auto"/>
        <w:ind w:left="567" w:hanging="567"/>
        <w:jc w:val="both"/>
        <w:rPr>
          <w:rFonts w:ascii="Times New Roman" w:hAnsi="Times New Roman"/>
          <w:sz w:val="24"/>
          <w:szCs w:val="24"/>
          <w:lang w:eastAsia="ru-RU"/>
        </w:rPr>
      </w:pPr>
      <w:r w:rsidRPr="004B0551">
        <w:rPr>
          <w:rFonts w:ascii="Times New Roman" w:hAnsi="Times New Roman"/>
          <w:sz w:val="24"/>
          <w:szCs w:val="24"/>
          <w:lang w:eastAsia="ru-RU"/>
        </w:rPr>
        <w:t xml:space="preserve">Приказ Министерства здравоохранения  Российской Федерации от 20 декабря 2012 г. № 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 27723) с изменениями, внесенными </w:t>
      </w:r>
      <w:r w:rsidRPr="004B0551">
        <w:rPr>
          <w:rFonts w:ascii="Times New Roman" w:hAnsi="Times New Roman"/>
          <w:sz w:val="24"/>
          <w:szCs w:val="24"/>
          <w:lang w:eastAsia="ru-RU"/>
        </w:rPr>
        <w:lastRenderedPageBreak/>
        <w:t>приказом Министерства здравоохранения  Российской Федерации от 1 августа 2014 г. № 420н (зарегистрирован Министерством юстиции Российской Федерации 14 августа 20</w:t>
      </w:r>
      <w:r w:rsidR="00FE363B" w:rsidRPr="004B0551">
        <w:rPr>
          <w:rFonts w:ascii="Times New Roman" w:hAnsi="Times New Roman"/>
          <w:sz w:val="24"/>
          <w:szCs w:val="24"/>
          <w:lang w:eastAsia="ru-RU"/>
        </w:rPr>
        <w:t>14 г., регистрационный № 33591);</w:t>
      </w:r>
    </w:p>
    <w:p w:rsidR="00577BEC" w:rsidRPr="004B0551" w:rsidRDefault="008A56C7" w:rsidP="000811E6">
      <w:pPr>
        <w:pStyle w:val="ab"/>
        <w:numPr>
          <w:ilvl w:val="0"/>
          <w:numId w:val="16"/>
        </w:numPr>
        <w:spacing w:after="0" w:line="276" w:lineRule="auto"/>
        <w:ind w:left="567" w:hanging="567"/>
        <w:jc w:val="both"/>
        <w:rPr>
          <w:rFonts w:ascii="Times New Roman" w:hAnsi="Times New Roman"/>
          <w:sz w:val="24"/>
          <w:szCs w:val="24"/>
          <w:lang w:eastAsia="ru-RU"/>
        </w:rPr>
      </w:pPr>
      <w:r w:rsidRPr="004B0551">
        <w:rPr>
          <w:rFonts w:ascii="Times New Roman" w:hAnsi="Times New Roman"/>
          <w:sz w:val="24"/>
          <w:szCs w:val="24"/>
          <w:lang w:eastAsia="ru-RU"/>
        </w:rPr>
        <w:t>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w:t>
      </w:r>
      <w:r w:rsidR="00FE363B" w:rsidRPr="004B0551">
        <w:rPr>
          <w:rFonts w:ascii="Times New Roman" w:hAnsi="Times New Roman"/>
          <w:sz w:val="24"/>
          <w:szCs w:val="24"/>
          <w:lang w:eastAsia="ru-RU"/>
        </w:rPr>
        <w:t>15 г., регистрационный № 39438);</w:t>
      </w:r>
    </w:p>
    <w:p w:rsidR="008A56C7" w:rsidRPr="000811E6" w:rsidRDefault="008A56C7" w:rsidP="000811E6">
      <w:pPr>
        <w:pStyle w:val="ab"/>
        <w:numPr>
          <w:ilvl w:val="0"/>
          <w:numId w:val="16"/>
        </w:numPr>
        <w:spacing w:after="0" w:line="276" w:lineRule="auto"/>
        <w:ind w:left="567" w:hanging="567"/>
        <w:jc w:val="both"/>
        <w:rPr>
          <w:rFonts w:ascii="Times New Roman" w:hAnsi="Times New Roman"/>
          <w:sz w:val="24"/>
          <w:szCs w:val="24"/>
          <w:lang w:eastAsia="ru-RU"/>
        </w:rPr>
      </w:pPr>
      <w:r w:rsidRPr="004B0551">
        <w:rPr>
          <w:rFonts w:ascii="Times New Roman" w:hAnsi="Times New Roman"/>
          <w:sz w:val="24"/>
          <w:szCs w:val="24"/>
          <w:lang w:eastAsia="ru-RU"/>
        </w:rPr>
        <w:t>Приказ Министерства</w:t>
      </w:r>
      <w:r w:rsidRPr="000811E6">
        <w:rPr>
          <w:rFonts w:ascii="Times New Roman" w:hAnsi="Times New Roman"/>
          <w:sz w:val="24"/>
          <w:szCs w:val="24"/>
          <w:lang w:eastAsia="ru-RU"/>
        </w:rPr>
        <w:t xml:space="preserve">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w:t>
      </w:r>
      <w:r w:rsidR="00FE363B" w:rsidRPr="000811E6">
        <w:rPr>
          <w:rFonts w:ascii="Times New Roman" w:hAnsi="Times New Roman"/>
          <w:sz w:val="24"/>
          <w:szCs w:val="24"/>
          <w:lang w:eastAsia="ru-RU"/>
        </w:rPr>
        <w:t>35848);</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ind w:firstLine="567"/>
        <w:rPr>
          <w:rFonts w:ascii="Times New Roman" w:hAnsi="Times New Roman"/>
          <w:sz w:val="24"/>
          <w:szCs w:val="24"/>
          <w:lang w:eastAsia="ru-RU"/>
        </w:rPr>
      </w:pPr>
      <w:r w:rsidRPr="000811E6">
        <w:rPr>
          <w:rFonts w:ascii="Times New Roman" w:hAnsi="Times New Roman"/>
          <w:sz w:val="24"/>
          <w:szCs w:val="24"/>
          <w:lang w:eastAsia="ru-RU"/>
        </w:rPr>
        <w:t>1.3. Перечень сокращений</w:t>
      </w:r>
    </w:p>
    <w:p w:rsidR="00577BEC" w:rsidRPr="000811E6" w:rsidRDefault="00577BEC" w:rsidP="000811E6">
      <w:pPr>
        <w:spacing w:after="0" w:line="276" w:lineRule="auto"/>
        <w:ind w:firstLine="567"/>
        <w:rPr>
          <w:rFonts w:ascii="Times New Roman" w:hAnsi="Times New Roman"/>
          <w:sz w:val="24"/>
          <w:szCs w:val="24"/>
          <w:lang w:eastAsia="ru-RU"/>
        </w:rPr>
      </w:pPr>
    </w:p>
    <w:p w:rsidR="00577BEC" w:rsidRPr="000811E6" w:rsidRDefault="00577BEC" w:rsidP="000811E6">
      <w:pPr>
        <w:spacing w:after="0" w:line="276" w:lineRule="auto"/>
        <w:ind w:firstLine="567"/>
        <w:rPr>
          <w:rFonts w:ascii="Times New Roman" w:hAnsi="Times New Roman"/>
          <w:sz w:val="24"/>
          <w:szCs w:val="24"/>
          <w:lang w:eastAsia="ru-RU"/>
        </w:rPr>
      </w:pPr>
      <w:proofErr w:type="spellStart"/>
      <w:r w:rsidRPr="000811E6">
        <w:rPr>
          <w:rFonts w:ascii="Times New Roman" w:hAnsi="Times New Roman"/>
          <w:sz w:val="24"/>
          <w:szCs w:val="24"/>
          <w:lang w:eastAsia="ru-RU"/>
        </w:rPr>
        <w:t>з.е</w:t>
      </w:r>
      <w:proofErr w:type="spellEnd"/>
      <w:r w:rsidRPr="000811E6">
        <w:rPr>
          <w:rFonts w:ascii="Times New Roman" w:hAnsi="Times New Roman"/>
          <w:sz w:val="24"/>
          <w:szCs w:val="24"/>
          <w:lang w:eastAsia="ru-RU"/>
        </w:rPr>
        <w:t>. – зачетная единица;</w:t>
      </w:r>
    </w:p>
    <w:p w:rsidR="00577BEC" w:rsidRPr="000811E6" w:rsidRDefault="00577BEC" w:rsidP="000811E6">
      <w:pPr>
        <w:spacing w:after="0" w:line="276" w:lineRule="auto"/>
        <w:ind w:firstLine="567"/>
        <w:rPr>
          <w:rFonts w:ascii="Times New Roman" w:hAnsi="Times New Roman"/>
          <w:sz w:val="24"/>
          <w:szCs w:val="24"/>
          <w:lang w:eastAsia="ru-RU"/>
        </w:rPr>
      </w:pPr>
      <w:r w:rsidRPr="000811E6">
        <w:rPr>
          <w:rFonts w:ascii="Times New Roman" w:hAnsi="Times New Roman"/>
          <w:sz w:val="24"/>
          <w:szCs w:val="24"/>
          <w:lang w:eastAsia="ru-RU"/>
        </w:rPr>
        <w:t>ОПК – общепрофессиональная компетенция;</w:t>
      </w:r>
    </w:p>
    <w:p w:rsidR="00FE363B" w:rsidRPr="000811E6" w:rsidRDefault="00577BEC" w:rsidP="000811E6">
      <w:pPr>
        <w:spacing w:after="0" w:line="276" w:lineRule="auto"/>
        <w:ind w:firstLine="567"/>
        <w:rPr>
          <w:rFonts w:ascii="Times New Roman" w:hAnsi="Times New Roman"/>
          <w:sz w:val="24"/>
          <w:szCs w:val="24"/>
          <w:lang w:eastAsia="ru-RU"/>
        </w:rPr>
      </w:pPr>
      <w:r w:rsidRPr="000811E6">
        <w:rPr>
          <w:rFonts w:ascii="Times New Roman" w:hAnsi="Times New Roman"/>
          <w:sz w:val="24"/>
          <w:szCs w:val="24"/>
          <w:lang w:eastAsia="ru-RU"/>
        </w:rPr>
        <w:t xml:space="preserve">ОПОП – основная профессиональная образовательная программа; </w:t>
      </w:r>
    </w:p>
    <w:p w:rsidR="00FE363B" w:rsidRPr="000811E6" w:rsidRDefault="00577BEC" w:rsidP="000811E6">
      <w:pPr>
        <w:spacing w:after="0" w:line="276" w:lineRule="auto"/>
        <w:ind w:firstLine="567"/>
        <w:rPr>
          <w:rFonts w:ascii="Times New Roman" w:hAnsi="Times New Roman"/>
          <w:sz w:val="24"/>
          <w:szCs w:val="24"/>
          <w:lang w:eastAsia="ru-RU"/>
        </w:rPr>
      </w:pPr>
      <w:r w:rsidRPr="000811E6">
        <w:rPr>
          <w:rFonts w:ascii="Times New Roman" w:hAnsi="Times New Roman"/>
          <w:sz w:val="24"/>
          <w:szCs w:val="24"/>
          <w:lang w:eastAsia="ru-RU"/>
        </w:rPr>
        <w:t xml:space="preserve">ОТФ – обобщенная трудовая функция; </w:t>
      </w:r>
    </w:p>
    <w:p w:rsidR="00577BEC" w:rsidRPr="000811E6" w:rsidRDefault="00577BEC" w:rsidP="000811E6">
      <w:pPr>
        <w:spacing w:after="0" w:line="276" w:lineRule="auto"/>
        <w:ind w:firstLine="567"/>
        <w:rPr>
          <w:rFonts w:ascii="Times New Roman" w:hAnsi="Times New Roman"/>
          <w:sz w:val="24"/>
          <w:szCs w:val="24"/>
          <w:lang w:eastAsia="ru-RU"/>
        </w:rPr>
      </w:pPr>
      <w:r w:rsidRPr="000811E6">
        <w:rPr>
          <w:rFonts w:ascii="Times New Roman" w:hAnsi="Times New Roman"/>
          <w:sz w:val="24"/>
          <w:szCs w:val="24"/>
          <w:lang w:eastAsia="ru-RU"/>
        </w:rPr>
        <w:t>ПК – профессиональная компетенция;</w:t>
      </w:r>
    </w:p>
    <w:p w:rsidR="00FE363B" w:rsidRPr="000811E6" w:rsidRDefault="00577BEC" w:rsidP="000811E6">
      <w:pPr>
        <w:spacing w:after="0" w:line="276" w:lineRule="auto"/>
        <w:ind w:firstLine="567"/>
        <w:rPr>
          <w:rFonts w:ascii="Times New Roman" w:hAnsi="Times New Roman"/>
          <w:sz w:val="24"/>
          <w:szCs w:val="24"/>
          <w:lang w:eastAsia="ru-RU"/>
        </w:rPr>
      </w:pPr>
      <w:r w:rsidRPr="000811E6">
        <w:rPr>
          <w:rFonts w:ascii="Times New Roman" w:hAnsi="Times New Roman"/>
          <w:sz w:val="24"/>
          <w:szCs w:val="24"/>
          <w:lang w:eastAsia="ru-RU"/>
        </w:rPr>
        <w:t>ПООП – примерная основная образовательная программа;</w:t>
      </w:r>
    </w:p>
    <w:p w:rsidR="00577BEC" w:rsidRPr="000811E6" w:rsidRDefault="00577BEC" w:rsidP="000811E6">
      <w:pPr>
        <w:spacing w:after="0" w:line="276" w:lineRule="auto"/>
        <w:ind w:firstLine="567"/>
        <w:rPr>
          <w:rFonts w:ascii="Times New Roman" w:hAnsi="Times New Roman"/>
          <w:sz w:val="24"/>
          <w:szCs w:val="24"/>
          <w:lang w:eastAsia="ru-RU"/>
        </w:rPr>
      </w:pPr>
      <w:r w:rsidRPr="000811E6">
        <w:rPr>
          <w:rFonts w:ascii="Times New Roman" w:hAnsi="Times New Roman"/>
          <w:sz w:val="24"/>
          <w:szCs w:val="24"/>
          <w:lang w:eastAsia="ru-RU"/>
        </w:rPr>
        <w:t>ПС – профессиональный стандарт;</w:t>
      </w:r>
    </w:p>
    <w:p w:rsidR="00577BEC" w:rsidRPr="000811E6" w:rsidRDefault="00577BEC" w:rsidP="000811E6">
      <w:pPr>
        <w:spacing w:after="0" w:line="276" w:lineRule="auto"/>
        <w:ind w:firstLine="567"/>
        <w:rPr>
          <w:rFonts w:ascii="Times New Roman" w:hAnsi="Times New Roman"/>
          <w:sz w:val="24"/>
          <w:szCs w:val="24"/>
          <w:lang w:eastAsia="ru-RU"/>
        </w:rPr>
      </w:pPr>
      <w:r w:rsidRPr="000811E6">
        <w:rPr>
          <w:rFonts w:ascii="Times New Roman" w:hAnsi="Times New Roman"/>
          <w:sz w:val="24"/>
          <w:szCs w:val="24"/>
          <w:lang w:eastAsia="ru-RU"/>
        </w:rPr>
        <w:t>УГСН – укрупненная группа специальностей и направлений подготовки;</w:t>
      </w:r>
    </w:p>
    <w:p w:rsidR="00577BEC" w:rsidRPr="000811E6" w:rsidRDefault="00577BEC" w:rsidP="000811E6">
      <w:pPr>
        <w:spacing w:after="0" w:line="276" w:lineRule="auto"/>
        <w:ind w:firstLine="567"/>
        <w:rPr>
          <w:rFonts w:ascii="Times New Roman" w:hAnsi="Times New Roman"/>
          <w:sz w:val="24"/>
          <w:szCs w:val="24"/>
          <w:lang w:eastAsia="ru-RU"/>
        </w:rPr>
      </w:pPr>
      <w:r w:rsidRPr="000811E6">
        <w:rPr>
          <w:rFonts w:ascii="Times New Roman" w:hAnsi="Times New Roman"/>
          <w:sz w:val="24"/>
          <w:szCs w:val="24"/>
          <w:lang w:eastAsia="ru-RU"/>
        </w:rPr>
        <w:t>УК – универсальная компетенция;</w:t>
      </w:r>
    </w:p>
    <w:p w:rsidR="00577BEC" w:rsidRPr="000811E6" w:rsidRDefault="00577BEC" w:rsidP="000811E6">
      <w:pPr>
        <w:spacing w:after="0" w:line="276" w:lineRule="auto"/>
        <w:ind w:firstLine="567"/>
        <w:rPr>
          <w:rFonts w:ascii="Times New Roman" w:hAnsi="Times New Roman"/>
          <w:sz w:val="24"/>
          <w:szCs w:val="24"/>
          <w:lang w:eastAsia="ru-RU"/>
        </w:rPr>
      </w:pPr>
      <w:r w:rsidRPr="000811E6">
        <w:rPr>
          <w:rFonts w:ascii="Times New Roman" w:hAnsi="Times New Roman"/>
          <w:sz w:val="24"/>
          <w:szCs w:val="24"/>
          <w:lang w:eastAsia="ru-RU"/>
        </w:rPr>
        <w:t>ФЗ – Федеральный закон;</w:t>
      </w:r>
    </w:p>
    <w:p w:rsidR="00577BEC" w:rsidRPr="000811E6" w:rsidRDefault="00577BEC" w:rsidP="000811E6">
      <w:pPr>
        <w:spacing w:after="0" w:line="276" w:lineRule="auto"/>
        <w:ind w:firstLine="567"/>
        <w:rPr>
          <w:rFonts w:ascii="Times New Roman" w:hAnsi="Times New Roman"/>
          <w:sz w:val="24"/>
          <w:szCs w:val="24"/>
          <w:lang w:eastAsia="ru-RU"/>
        </w:rPr>
      </w:pPr>
      <w:r w:rsidRPr="000811E6">
        <w:rPr>
          <w:rFonts w:ascii="Times New Roman" w:hAnsi="Times New Roman"/>
          <w:sz w:val="24"/>
          <w:szCs w:val="24"/>
          <w:lang w:eastAsia="ru-RU"/>
        </w:rPr>
        <w:t>ФГОС ВО – федеральный государственный образовательный стандарт высшего образования.</w:t>
      </w:r>
    </w:p>
    <w:p w:rsidR="00577BEC" w:rsidRDefault="00577BEC" w:rsidP="000811E6">
      <w:pPr>
        <w:spacing w:after="0" w:line="276" w:lineRule="auto"/>
        <w:rPr>
          <w:rFonts w:ascii="Times New Roman" w:hAnsi="Times New Roman"/>
          <w:sz w:val="24"/>
          <w:szCs w:val="24"/>
          <w:lang w:eastAsia="ru-RU"/>
        </w:rPr>
      </w:pPr>
    </w:p>
    <w:p w:rsidR="000811E6" w:rsidRPr="000811E6" w:rsidRDefault="000811E6" w:rsidP="000811E6">
      <w:pPr>
        <w:spacing w:after="0" w:line="276" w:lineRule="auto"/>
        <w:rPr>
          <w:rFonts w:ascii="Times New Roman" w:hAnsi="Times New Roman"/>
          <w:sz w:val="24"/>
          <w:szCs w:val="24"/>
          <w:lang w:eastAsia="ru-RU"/>
        </w:rPr>
      </w:pPr>
    </w:p>
    <w:p w:rsidR="00577BEC" w:rsidRPr="000811E6" w:rsidRDefault="00FD5760" w:rsidP="000811E6">
      <w:pPr>
        <w:spacing w:after="0" w:line="276" w:lineRule="auto"/>
        <w:ind w:right="1060"/>
        <w:jc w:val="center"/>
        <w:rPr>
          <w:rFonts w:ascii="Times New Roman" w:hAnsi="Times New Roman"/>
          <w:sz w:val="24"/>
          <w:szCs w:val="24"/>
          <w:lang w:eastAsia="ru-RU"/>
        </w:rPr>
      </w:pPr>
      <w:r w:rsidRPr="000811E6">
        <w:rPr>
          <w:rFonts w:ascii="Times New Roman" w:hAnsi="Times New Roman"/>
          <w:b/>
          <w:bCs/>
          <w:sz w:val="24"/>
          <w:szCs w:val="24"/>
          <w:lang w:eastAsia="ru-RU"/>
        </w:rPr>
        <w:t>Раздел 2. ХАРАКТЕРИСТИКА</w:t>
      </w:r>
      <w:r w:rsidR="00577BEC" w:rsidRPr="000811E6">
        <w:rPr>
          <w:rFonts w:ascii="Times New Roman" w:hAnsi="Times New Roman"/>
          <w:b/>
          <w:bCs/>
          <w:sz w:val="24"/>
          <w:szCs w:val="24"/>
          <w:lang w:eastAsia="ru-RU"/>
        </w:rPr>
        <w:t>ПРОФЕССИОНАЛЬНОЙ ДЕЯТЕЛЬНОСТИ ВЫПУСКНИКОВ</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ind w:left="600"/>
        <w:rPr>
          <w:rFonts w:ascii="Times New Roman" w:hAnsi="Times New Roman"/>
          <w:sz w:val="24"/>
          <w:szCs w:val="24"/>
          <w:lang w:eastAsia="ru-RU"/>
        </w:rPr>
      </w:pPr>
      <w:r w:rsidRPr="000811E6">
        <w:rPr>
          <w:rFonts w:ascii="Times New Roman" w:hAnsi="Times New Roman"/>
          <w:sz w:val="24"/>
          <w:szCs w:val="24"/>
          <w:lang w:eastAsia="ru-RU"/>
        </w:rPr>
        <w:t>2.1. Общее описание профессиональной деятельности выпускников</w:t>
      </w:r>
      <w:r w:rsidR="00FE363B" w:rsidRPr="000811E6">
        <w:rPr>
          <w:rFonts w:ascii="Times New Roman" w:hAnsi="Times New Roman"/>
          <w:sz w:val="24"/>
          <w:szCs w:val="24"/>
          <w:lang w:eastAsia="ru-RU"/>
        </w:rPr>
        <w:t>.</w:t>
      </w:r>
    </w:p>
    <w:p w:rsidR="00FE363B" w:rsidRPr="000811E6" w:rsidRDefault="00FE363B" w:rsidP="000811E6">
      <w:pPr>
        <w:spacing w:after="0" w:line="276" w:lineRule="auto"/>
        <w:ind w:left="600"/>
        <w:rPr>
          <w:rFonts w:ascii="Times New Roman" w:hAnsi="Times New Roman"/>
          <w:sz w:val="24"/>
          <w:szCs w:val="24"/>
          <w:lang w:eastAsia="ru-RU"/>
        </w:rPr>
      </w:pPr>
    </w:p>
    <w:p w:rsidR="00577BEC" w:rsidRPr="000811E6" w:rsidRDefault="00577BEC" w:rsidP="000811E6">
      <w:pPr>
        <w:widowControl w:val="0"/>
        <w:autoSpaceDE w:val="0"/>
        <w:autoSpaceDN w:val="0"/>
        <w:adjustRightInd w:val="0"/>
        <w:spacing w:after="0" w:line="276" w:lineRule="auto"/>
        <w:ind w:firstLine="540"/>
        <w:jc w:val="both"/>
        <w:rPr>
          <w:rFonts w:ascii="Times New Roman" w:hAnsi="Times New Roman"/>
          <w:sz w:val="24"/>
          <w:szCs w:val="24"/>
          <w:lang w:eastAsia="ru-RU"/>
        </w:rPr>
      </w:pPr>
      <w:r w:rsidRPr="000811E6">
        <w:rPr>
          <w:rFonts w:ascii="Times New Roman" w:hAnsi="Times New Roman"/>
          <w:sz w:val="24"/>
          <w:szCs w:val="24"/>
          <w:lang w:eastAsia="ru-RU"/>
        </w:rPr>
        <w:t>Области профессиональной деятельности</w:t>
      </w:r>
      <w:r w:rsidRPr="000811E6">
        <w:rPr>
          <w:rFonts w:ascii="Times New Roman" w:hAnsi="Times New Roman"/>
          <w:sz w:val="24"/>
          <w:szCs w:val="24"/>
          <w:vertAlign w:val="superscript"/>
          <w:lang w:eastAsia="ru-RU"/>
        </w:rPr>
        <w:footnoteReference w:id="1"/>
      </w:r>
      <w:r w:rsidRPr="000811E6">
        <w:rPr>
          <w:rFonts w:ascii="Times New Roman" w:hAnsi="Times New Roman"/>
          <w:sz w:val="24"/>
          <w:szCs w:val="24"/>
          <w:lang w:eastAsia="ru-RU"/>
        </w:rPr>
        <w:t xml:space="preserve">и сферы профессиональной деятельности, в </w:t>
      </w:r>
      <w:r w:rsidRPr="000811E6">
        <w:rPr>
          <w:rFonts w:ascii="Times New Roman" w:hAnsi="Times New Roman"/>
          <w:sz w:val="24"/>
          <w:szCs w:val="24"/>
          <w:lang w:eastAsia="ru-RU"/>
        </w:rPr>
        <w:lastRenderedPageBreak/>
        <w:t>которых выпускники, освоивш</w:t>
      </w:r>
      <w:r w:rsidR="00284754" w:rsidRPr="000811E6">
        <w:rPr>
          <w:rFonts w:ascii="Times New Roman" w:hAnsi="Times New Roman"/>
          <w:sz w:val="24"/>
          <w:szCs w:val="24"/>
          <w:lang w:eastAsia="ru-RU"/>
        </w:rPr>
        <w:t xml:space="preserve">ие программу ординатуры, </w:t>
      </w:r>
      <w:r w:rsidRPr="000811E6">
        <w:rPr>
          <w:rFonts w:ascii="Times New Roman" w:hAnsi="Times New Roman"/>
          <w:sz w:val="24"/>
          <w:szCs w:val="24"/>
          <w:lang w:eastAsia="ru-RU"/>
        </w:rPr>
        <w:t>(далее – выпускники) могут осуществлять профессиональную деятельность:</w:t>
      </w:r>
    </w:p>
    <w:p w:rsidR="00577BEC" w:rsidRPr="000811E6" w:rsidRDefault="00577BEC" w:rsidP="000811E6">
      <w:pPr>
        <w:widowControl w:val="0"/>
        <w:autoSpaceDE w:val="0"/>
        <w:autoSpaceDN w:val="0"/>
        <w:adjustRightInd w:val="0"/>
        <w:spacing w:after="0" w:line="276" w:lineRule="auto"/>
        <w:ind w:firstLine="540"/>
        <w:jc w:val="both"/>
        <w:rPr>
          <w:rFonts w:ascii="Times New Roman" w:hAnsi="Times New Roman"/>
          <w:sz w:val="24"/>
          <w:szCs w:val="24"/>
          <w:lang w:eastAsia="ru-RU"/>
        </w:rPr>
      </w:pPr>
      <w:r w:rsidRPr="000811E6">
        <w:rPr>
          <w:rFonts w:ascii="Times New Roman" w:hAnsi="Times New Roman"/>
          <w:sz w:val="24"/>
          <w:szCs w:val="24"/>
          <w:lang w:eastAsia="ru-RU"/>
        </w:rPr>
        <w:t>01 Образование и наука (в сфере профессионального обучения, среднего профессионального и высшего образования, дополнительного профессионального образования, в сфере научных исследований);</w:t>
      </w:r>
    </w:p>
    <w:p w:rsidR="00577BEC" w:rsidRPr="000811E6" w:rsidRDefault="00577BEC" w:rsidP="000811E6">
      <w:pPr>
        <w:widowControl w:val="0"/>
        <w:autoSpaceDE w:val="0"/>
        <w:autoSpaceDN w:val="0"/>
        <w:adjustRightInd w:val="0"/>
        <w:spacing w:after="0" w:line="276" w:lineRule="auto"/>
        <w:ind w:firstLine="540"/>
        <w:jc w:val="both"/>
        <w:rPr>
          <w:rFonts w:ascii="Times New Roman" w:hAnsi="Times New Roman"/>
          <w:sz w:val="24"/>
          <w:szCs w:val="24"/>
          <w:lang w:eastAsia="ru-RU"/>
        </w:rPr>
      </w:pPr>
      <w:r w:rsidRPr="000811E6">
        <w:rPr>
          <w:rFonts w:ascii="Times New Roman" w:hAnsi="Times New Roman"/>
          <w:sz w:val="24"/>
          <w:szCs w:val="24"/>
          <w:lang w:eastAsia="ru-RU"/>
        </w:rPr>
        <w:t xml:space="preserve">02 Здравоохранение; </w:t>
      </w:r>
    </w:p>
    <w:p w:rsidR="00577BEC" w:rsidRPr="000811E6" w:rsidRDefault="00577BEC" w:rsidP="000811E6">
      <w:pPr>
        <w:widowControl w:val="0"/>
        <w:autoSpaceDE w:val="0"/>
        <w:autoSpaceDN w:val="0"/>
        <w:adjustRightInd w:val="0"/>
        <w:spacing w:after="0" w:line="276" w:lineRule="auto"/>
        <w:ind w:firstLine="540"/>
        <w:jc w:val="both"/>
        <w:rPr>
          <w:rFonts w:ascii="Times New Roman" w:hAnsi="Times New Roman"/>
          <w:sz w:val="24"/>
          <w:szCs w:val="24"/>
          <w:lang w:eastAsia="ru-RU"/>
        </w:rPr>
      </w:pPr>
      <w:r w:rsidRPr="000811E6">
        <w:rPr>
          <w:rFonts w:ascii="Times New Roman" w:hAnsi="Times New Roman"/>
          <w:sz w:val="24"/>
          <w:szCs w:val="24"/>
          <w:lang w:eastAsia="ru-RU"/>
        </w:rPr>
        <w:t>07</w:t>
      </w:r>
      <w:r w:rsidR="003D61F2">
        <w:rPr>
          <w:rFonts w:ascii="Times New Roman" w:hAnsi="Times New Roman"/>
          <w:sz w:val="24"/>
          <w:szCs w:val="24"/>
          <w:lang w:eastAsia="ru-RU"/>
        </w:rPr>
        <w:t xml:space="preserve"> </w:t>
      </w:r>
      <w:r w:rsidRPr="000811E6">
        <w:rPr>
          <w:rFonts w:ascii="Times New Roman" w:hAnsi="Times New Roman"/>
          <w:iCs/>
          <w:sz w:val="24"/>
          <w:szCs w:val="24"/>
          <w:lang w:eastAsia="ru-RU"/>
        </w:rPr>
        <w:t>Административно-управленческая и офисная деятельность</w:t>
      </w:r>
      <w:r w:rsidRPr="000811E6">
        <w:rPr>
          <w:rFonts w:ascii="Times New Roman" w:hAnsi="Times New Roman"/>
          <w:sz w:val="24"/>
          <w:szCs w:val="24"/>
          <w:lang w:eastAsia="ru-RU"/>
        </w:rPr>
        <w:t xml:space="preserve"> (в сфере здравоохранения), а также в сфере научных исследований.</w:t>
      </w:r>
    </w:p>
    <w:p w:rsidR="00577BEC" w:rsidRPr="000811E6" w:rsidRDefault="00577BEC" w:rsidP="000811E6">
      <w:pPr>
        <w:widowControl w:val="0"/>
        <w:autoSpaceDE w:val="0"/>
        <w:autoSpaceDN w:val="0"/>
        <w:adjustRightInd w:val="0"/>
        <w:spacing w:after="0" w:line="276" w:lineRule="auto"/>
        <w:ind w:firstLine="540"/>
        <w:jc w:val="both"/>
        <w:rPr>
          <w:rFonts w:ascii="Times New Roman" w:hAnsi="Times New Roman"/>
          <w:sz w:val="24"/>
          <w:szCs w:val="24"/>
          <w:lang w:eastAsia="ru-RU"/>
        </w:rPr>
      </w:pPr>
      <w:r w:rsidRPr="000811E6">
        <w:rPr>
          <w:rFonts w:ascii="Times New Roman" w:hAnsi="Times New Roman"/>
          <w:sz w:val="24"/>
          <w:szCs w:val="24"/>
          <w:lang w:eastAsia="ru-RU"/>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w:t>
      </w:r>
      <w:r w:rsidR="0075259E" w:rsidRPr="000811E6">
        <w:rPr>
          <w:rFonts w:ascii="Times New Roman" w:hAnsi="Times New Roman"/>
          <w:sz w:val="24"/>
          <w:szCs w:val="24"/>
          <w:lang w:eastAsia="ru-RU"/>
        </w:rPr>
        <w:t>аниям к квалификации работника.</w:t>
      </w:r>
      <w:r w:rsidRPr="000811E6">
        <w:rPr>
          <w:rFonts w:ascii="Times New Roman" w:hAnsi="Times New Roman"/>
          <w:sz w:val="24"/>
          <w:szCs w:val="24"/>
          <w:lang w:eastAsia="ru-RU"/>
        </w:rPr>
        <w:t xml:space="preserve"> В рамках освоения программы ординатуры выпускники должны быть готовы к решению задач профессиональной деятельности следующих типов</w:t>
      </w:r>
      <w:r w:rsidRPr="000811E6">
        <w:rPr>
          <w:rFonts w:ascii="Times New Roman" w:hAnsi="Times New Roman"/>
          <w:sz w:val="24"/>
          <w:szCs w:val="24"/>
          <w:vertAlign w:val="superscript"/>
          <w:lang w:eastAsia="ru-RU"/>
        </w:rPr>
        <w:footnoteReference w:id="2"/>
      </w:r>
      <w:r w:rsidRPr="000811E6">
        <w:rPr>
          <w:rFonts w:ascii="Times New Roman" w:hAnsi="Times New Roman"/>
          <w:sz w:val="24"/>
          <w:szCs w:val="24"/>
          <w:lang w:eastAsia="ru-RU"/>
        </w:rPr>
        <w:t xml:space="preserve">: </w:t>
      </w:r>
    </w:p>
    <w:p w:rsidR="00577BEC" w:rsidRPr="000811E6" w:rsidRDefault="00F34B3F" w:rsidP="000811E6">
      <w:pPr>
        <w:widowControl w:val="0"/>
        <w:tabs>
          <w:tab w:val="left" w:pos="5421"/>
        </w:tabs>
        <w:spacing w:after="0" w:line="276" w:lineRule="auto"/>
        <w:ind w:firstLine="420"/>
        <w:jc w:val="both"/>
        <w:rPr>
          <w:rFonts w:ascii="Times New Roman" w:hAnsi="Times New Roman"/>
          <w:sz w:val="24"/>
          <w:szCs w:val="24"/>
          <w:lang w:eastAsia="ru-RU"/>
        </w:rPr>
      </w:pPr>
      <w:r w:rsidRPr="000811E6">
        <w:rPr>
          <w:rFonts w:ascii="Times New Roman" w:hAnsi="Times New Roman"/>
          <w:sz w:val="24"/>
          <w:szCs w:val="24"/>
          <w:lang w:eastAsia="ru-RU"/>
        </w:rPr>
        <w:t xml:space="preserve">- </w:t>
      </w:r>
      <w:r w:rsidR="00577BEC" w:rsidRPr="000811E6">
        <w:rPr>
          <w:rFonts w:ascii="Times New Roman" w:hAnsi="Times New Roman"/>
          <w:sz w:val="24"/>
          <w:szCs w:val="24"/>
          <w:lang w:eastAsia="ru-RU"/>
        </w:rPr>
        <w:t>медицинский,</w:t>
      </w:r>
    </w:p>
    <w:p w:rsidR="00577BEC" w:rsidRPr="000811E6" w:rsidRDefault="00F34B3F" w:rsidP="000811E6">
      <w:pPr>
        <w:widowControl w:val="0"/>
        <w:tabs>
          <w:tab w:val="left" w:pos="5421"/>
        </w:tabs>
        <w:spacing w:after="0" w:line="276" w:lineRule="auto"/>
        <w:ind w:firstLine="420"/>
        <w:jc w:val="both"/>
        <w:rPr>
          <w:rFonts w:ascii="Times New Roman" w:hAnsi="Times New Roman"/>
          <w:sz w:val="24"/>
          <w:szCs w:val="24"/>
          <w:lang w:eastAsia="ru-RU"/>
        </w:rPr>
      </w:pPr>
      <w:r w:rsidRPr="000811E6">
        <w:rPr>
          <w:rFonts w:ascii="Times New Roman" w:hAnsi="Times New Roman"/>
          <w:sz w:val="24"/>
          <w:szCs w:val="24"/>
          <w:lang w:eastAsia="ru-RU"/>
        </w:rPr>
        <w:t xml:space="preserve">- </w:t>
      </w:r>
      <w:r w:rsidR="00577BEC" w:rsidRPr="000811E6">
        <w:rPr>
          <w:rFonts w:ascii="Times New Roman" w:hAnsi="Times New Roman"/>
          <w:sz w:val="24"/>
          <w:szCs w:val="24"/>
          <w:lang w:eastAsia="ru-RU"/>
        </w:rPr>
        <w:t>научно-исследовательский,</w:t>
      </w:r>
    </w:p>
    <w:p w:rsidR="00577BEC" w:rsidRPr="000811E6" w:rsidRDefault="00F34B3F" w:rsidP="000811E6">
      <w:pPr>
        <w:widowControl w:val="0"/>
        <w:tabs>
          <w:tab w:val="left" w:pos="5421"/>
        </w:tabs>
        <w:spacing w:after="0" w:line="276" w:lineRule="auto"/>
        <w:ind w:firstLine="420"/>
        <w:jc w:val="both"/>
        <w:rPr>
          <w:rFonts w:ascii="Times New Roman" w:hAnsi="Times New Roman"/>
          <w:sz w:val="24"/>
          <w:szCs w:val="24"/>
          <w:lang w:eastAsia="ru-RU"/>
        </w:rPr>
      </w:pPr>
      <w:r w:rsidRPr="000811E6">
        <w:rPr>
          <w:rFonts w:ascii="Times New Roman" w:hAnsi="Times New Roman"/>
          <w:sz w:val="24"/>
          <w:szCs w:val="24"/>
          <w:lang w:eastAsia="ru-RU"/>
        </w:rPr>
        <w:t xml:space="preserve">- </w:t>
      </w:r>
      <w:r w:rsidR="00577BEC" w:rsidRPr="000811E6">
        <w:rPr>
          <w:rFonts w:ascii="Times New Roman" w:hAnsi="Times New Roman"/>
          <w:sz w:val="24"/>
          <w:szCs w:val="24"/>
          <w:lang w:eastAsia="ru-RU"/>
        </w:rPr>
        <w:t>организационно-управленческий,</w:t>
      </w:r>
    </w:p>
    <w:p w:rsidR="00577BEC" w:rsidRPr="000811E6" w:rsidRDefault="00F34B3F" w:rsidP="000811E6">
      <w:pPr>
        <w:widowControl w:val="0"/>
        <w:tabs>
          <w:tab w:val="left" w:pos="5421"/>
        </w:tabs>
        <w:spacing w:after="0" w:line="276" w:lineRule="auto"/>
        <w:ind w:firstLine="420"/>
        <w:jc w:val="both"/>
        <w:rPr>
          <w:rFonts w:ascii="Times New Roman" w:hAnsi="Times New Roman"/>
          <w:sz w:val="24"/>
          <w:szCs w:val="24"/>
          <w:lang w:eastAsia="ru-RU"/>
        </w:rPr>
      </w:pPr>
      <w:r w:rsidRPr="000811E6">
        <w:rPr>
          <w:rFonts w:ascii="Times New Roman" w:hAnsi="Times New Roman"/>
          <w:sz w:val="24"/>
          <w:szCs w:val="24"/>
          <w:lang w:eastAsia="ru-RU"/>
        </w:rPr>
        <w:t xml:space="preserve">- </w:t>
      </w:r>
      <w:r w:rsidR="00577BEC" w:rsidRPr="000811E6">
        <w:rPr>
          <w:rFonts w:ascii="Times New Roman" w:hAnsi="Times New Roman"/>
          <w:sz w:val="24"/>
          <w:szCs w:val="24"/>
          <w:lang w:eastAsia="ru-RU"/>
        </w:rPr>
        <w:t>педагогический</w:t>
      </w:r>
      <w:r w:rsidR="008A11DB" w:rsidRPr="000811E6">
        <w:rPr>
          <w:rFonts w:ascii="Times New Roman" w:hAnsi="Times New Roman"/>
          <w:sz w:val="24"/>
          <w:szCs w:val="24"/>
          <w:lang w:eastAsia="ru-RU"/>
        </w:rPr>
        <w:t>.</w:t>
      </w:r>
    </w:p>
    <w:p w:rsidR="000811E6" w:rsidRDefault="000811E6" w:rsidP="000811E6">
      <w:pPr>
        <w:spacing w:after="0" w:line="276" w:lineRule="auto"/>
        <w:ind w:firstLine="597"/>
        <w:jc w:val="both"/>
        <w:rPr>
          <w:rFonts w:ascii="Times New Roman" w:hAnsi="Times New Roman"/>
          <w:sz w:val="24"/>
          <w:szCs w:val="24"/>
          <w:lang w:eastAsia="ru-RU"/>
        </w:rPr>
      </w:pPr>
    </w:p>
    <w:p w:rsidR="00577BEC" w:rsidRPr="000811E6" w:rsidRDefault="00577BEC" w:rsidP="000811E6">
      <w:pPr>
        <w:spacing w:after="0" w:line="276" w:lineRule="auto"/>
        <w:ind w:firstLine="597"/>
        <w:jc w:val="both"/>
        <w:rPr>
          <w:rFonts w:ascii="Times New Roman" w:hAnsi="Times New Roman"/>
          <w:sz w:val="24"/>
          <w:szCs w:val="24"/>
          <w:lang w:eastAsia="ru-RU"/>
        </w:rPr>
      </w:pPr>
      <w:r w:rsidRPr="000811E6">
        <w:rPr>
          <w:rFonts w:ascii="Times New Roman" w:hAnsi="Times New Roman"/>
          <w:sz w:val="24"/>
          <w:szCs w:val="24"/>
          <w:lang w:eastAsia="ru-RU"/>
        </w:rPr>
        <w:t>Перечень основных объектов профессион</w:t>
      </w:r>
      <w:r w:rsidR="00C555C2" w:rsidRPr="000811E6">
        <w:rPr>
          <w:rFonts w:ascii="Times New Roman" w:hAnsi="Times New Roman"/>
          <w:sz w:val="24"/>
          <w:szCs w:val="24"/>
          <w:lang w:eastAsia="ru-RU"/>
        </w:rPr>
        <w:t>альной деятельности выпускников:</w:t>
      </w:r>
    </w:p>
    <w:p w:rsidR="00577BEC" w:rsidRPr="000811E6" w:rsidRDefault="00C555C2" w:rsidP="000811E6">
      <w:pPr>
        <w:spacing w:after="0" w:line="276" w:lineRule="auto"/>
        <w:ind w:firstLine="567"/>
        <w:jc w:val="both"/>
        <w:rPr>
          <w:rFonts w:ascii="Times New Roman" w:hAnsi="Times New Roman"/>
          <w:sz w:val="24"/>
          <w:szCs w:val="24"/>
          <w:lang w:eastAsia="ru-RU"/>
        </w:rPr>
      </w:pPr>
      <w:r w:rsidRPr="000811E6">
        <w:rPr>
          <w:rFonts w:ascii="Times New Roman" w:hAnsi="Times New Roman"/>
          <w:sz w:val="24"/>
          <w:szCs w:val="24"/>
          <w:lang w:eastAsia="ru-RU"/>
        </w:rPr>
        <w:t>о</w:t>
      </w:r>
      <w:r w:rsidR="00577BEC" w:rsidRPr="000811E6">
        <w:rPr>
          <w:rFonts w:ascii="Times New Roman" w:hAnsi="Times New Roman"/>
          <w:sz w:val="24"/>
          <w:szCs w:val="24"/>
          <w:lang w:eastAsia="ru-RU"/>
        </w:rPr>
        <w:t>бъектом профессиональной деятельности врачей-специалистов «</w:t>
      </w:r>
      <w:r w:rsidR="002F021D">
        <w:rPr>
          <w:rFonts w:ascii="Times New Roman" w:hAnsi="Times New Roman"/>
          <w:sz w:val="24"/>
          <w:szCs w:val="24"/>
          <w:lang w:eastAsia="ru-RU"/>
        </w:rPr>
        <w:t>детских кардиологов</w:t>
      </w:r>
      <w:r w:rsidR="00577BEC" w:rsidRPr="000811E6">
        <w:rPr>
          <w:rFonts w:ascii="Times New Roman" w:hAnsi="Times New Roman"/>
          <w:sz w:val="24"/>
          <w:szCs w:val="24"/>
          <w:lang w:eastAsia="ru-RU"/>
        </w:rPr>
        <w:t xml:space="preserve">» являются </w:t>
      </w:r>
      <w:r w:rsidR="003D61F2">
        <w:rPr>
          <w:rFonts w:ascii="Times New Roman" w:hAnsi="Times New Roman"/>
          <w:sz w:val="24"/>
          <w:szCs w:val="24"/>
        </w:rPr>
        <w:t>п</w:t>
      </w:r>
      <w:r w:rsidR="003D61F2" w:rsidRPr="00AC4363">
        <w:rPr>
          <w:rFonts w:ascii="Times New Roman" w:hAnsi="Times New Roman"/>
          <w:sz w:val="24"/>
          <w:szCs w:val="24"/>
        </w:rPr>
        <w:t>рофилактика, диагностика, лечение заболеваний и</w:t>
      </w:r>
      <w:r w:rsidR="003D61F2">
        <w:rPr>
          <w:rFonts w:ascii="Times New Roman" w:hAnsi="Times New Roman"/>
          <w:sz w:val="24"/>
          <w:szCs w:val="24"/>
        </w:rPr>
        <w:t xml:space="preserve"> (</w:t>
      </w:r>
      <w:r w:rsidR="003D61F2" w:rsidRPr="00AC4363">
        <w:rPr>
          <w:rFonts w:ascii="Times New Roman" w:hAnsi="Times New Roman"/>
          <w:sz w:val="24"/>
          <w:szCs w:val="24"/>
        </w:rPr>
        <w:t>или</w:t>
      </w:r>
      <w:r w:rsidR="003D61F2">
        <w:rPr>
          <w:rFonts w:ascii="Times New Roman" w:hAnsi="Times New Roman"/>
          <w:sz w:val="24"/>
          <w:szCs w:val="24"/>
        </w:rPr>
        <w:t xml:space="preserve">) </w:t>
      </w:r>
      <w:r w:rsidR="003D61F2" w:rsidRPr="00AC4363">
        <w:rPr>
          <w:rFonts w:ascii="Times New Roman" w:hAnsi="Times New Roman"/>
          <w:sz w:val="24"/>
          <w:szCs w:val="24"/>
        </w:rPr>
        <w:t xml:space="preserve">состояний </w:t>
      </w:r>
      <w:r w:rsidR="003D61F2">
        <w:rPr>
          <w:rFonts w:ascii="Times New Roman" w:hAnsi="Times New Roman"/>
          <w:sz w:val="24"/>
          <w:szCs w:val="24"/>
        </w:rPr>
        <w:t>сердечно-сосудистой системы у детей, медицинская реабилитация пациентов</w:t>
      </w:r>
      <w:r w:rsidR="003D61F2" w:rsidRPr="000811E6">
        <w:rPr>
          <w:rFonts w:ascii="Times New Roman" w:hAnsi="Times New Roman"/>
          <w:sz w:val="24"/>
          <w:szCs w:val="24"/>
          <w:lang w:eastAsia="ru-RU"/>
        </w:rPr>
        <w:t xml:space="preserve"> </w:t>
      </w:r>
      <w:r w:rsidR="003D61F2">
        <w:rPr>
          <w:rFonts w:ascii="Times New Roman" w:hAnsi="Times New Roman"/>
          <w:sz w:val="24"/>
          <w:szCs w:val="24"/>
          <w:lang w:eastAsia="ru-RU"/>
        </w:rPr>
        <w:t>в клинической практике</w:t>
      </w:r>
      <w:r w:rsidR="00202904" w:rsidRPr="000811E6">
        <w:rPr>
          <w:rFonts w:ascii="Times New Roman" w:hAnsi="Times New Roman"/>
          <w:sz w:val="24"/>
          <w:szCs w:val="24"/>
          <w:lang w:eastAsia="ru-RU"/>
        </w:rPr>
        <w:t>, а также области науки</w:t>
      </w:r>
      <w:r w:rsidR="00577BEC" w:rsidRPr="000811E6">
        <w:rPr>
          <w:rFonts w:ascii="Times New Roman" w:hAnsi="Times New Roman"/>
          <w:sz w:val="24"/>
          <w:szCs w:val="24"/>
          <w:lang w:eastAsia="ru-RU"/>
        </w:rPr>
        <w:t xml:space="preserve"> в здравоохранении, которые включают совокупность технологий, средств, методов, направленных на обеспечение здоро</w:t>
      </w:r>
      <w:r w:rsidR="001714CE" w:rsidRPr="000811E6">
        <w:rPr>
          <w:rFonts w:ascii="Times New Roman" w:hAnsi="Times New Roman"/>
          <w:sz w:val="24"/>
          <w:szCs w:val="24"/>
          <w:lang w:eastAsia="ru-RU"/>
        </w:rPr>
        <w:t>вья</w:t>
      </w:r>
      <w:r w:rsidR="00577BEC" w:rsidRPr="000811E6">
        <w:rPr>
          <w:rFonts w:ascii="Times New Roman" w:hAnsi="Times New Roman"/>
          <w:sz w:val="24"/>
          <w:szCs w:val="24"/>
          <w:lang w:eastAsia="ru-RU"/>
        </w:rPr>
        <w:t xml:space="preserve"> </w:t>
      </w:r>
      <w:r w:rsidR="003D61F2">
        <w:rPr>
          <w:rFonts w:ascii="Times New Roman" w:hAnsi="Times New Roman"/>
          <w:sz w:val="24"/>
          <w:szCs w:val="24"/>
          <w:lang w:eastAsia="ru-RU"/>
        </w:rPr>
        <w:t xml:space="preserve">детского </w:t>
      </w:r>
      <w:r w:rsidR="00577BEC" w:rsidRPr="000811E6">
        <w:rPr>
          <w:rFonts w:ascii="Times New Roman" w:hAnsi="Times New Roman"/>
          <w:sz w:val="24"/>
          <w:szCs w:val="24"/>
          <w:lang w:eastAsia="ru-RU"/>
        </w:rPr>
        <w:t>населения.</w:t>
      </w:r>
    </w:p>
    <w:p w:rsidR="0075259E" w:rsidRPr="000811E6" w:rsidRDefault="0075259E" w:rsidP="000811E6">
      <w:pPr>
        <w:spacing w:after="0" w:line="276" w:lineRule="auto"/>
        <w:ind w:firstLine="567"/>
        <w:jc w:val="both"/>
        <w:rPr>
          <w:rFonts w:ascii="Times New Roman" w:hAnsi="Times New Roman"/>
          <w:sz w:val="24"/>
          <w:szCs w:val="24"/>
          <w:lang w:eastAsia="ru-RU"/>
        </w:rPr>
      </w:pPr>
    </w:p>
    <w:p w:rsidR="00577BEC" w:rsidRPr="000811E6" w:rsidRDefault="00577BEC" w:rsidP="000811E6">
      <w:pPr>
        <w:spacing w:after="0" w:line="276" w:lineRule="auto"/>
        <w:ind w:left="620"/>
        <w:rPr>
          <w:rFonts w:ascii="Times New Roman" w:hAnsi="Times New Roman"/>
          <w:sz w:val="24"/>
          <w:szCs w:val="24"/>
          <w:lang w:eastAsia="ru-RU"/>
        </w:rPr>
      </w:pPr>
      <w:r w:rsidRPr="000811E6">
        <w:rPr>
          <w:rFonts w:ascii="Times New Roman" w:hAnsi="Times New Roman"/>
          <w:sz w:val="24"/>
          <w:szCs w:val="24"/>
          <w:lang w:eastAsia="ru-RU"/>
        </w:rPr>
        <w:t>2.2. Перечень профессиональных стандартов, соотнесенных с ФГОС</w:t>
      </w:r>
    </w:p>
    <w:p w:rsidR="00577BEC" w:rsidRPr="000811E6" w:rsidRDefault="00577BEC" w:rsidP="000811E6">
      <w:pPr>
        <w:spacing w:after="0" w:line="276" w:lineRule="auto"/>
        <w:rPr>
          <w:rFonts w:ascii="Times New Roman" w:hAnsi="Times New Roman"/>
          <w:sz w:val="24"/>
          <w:szCs w:val="24"/>
          <w:lang w:eastAsia="ru-RU"/>
        </w:rPr>
      </w:pPr>
    </w:p>
    <w:p w:rsidR="00653623" w:rsidRPr="000811E6" w:rsidRDefault="00577BEC" w:rsidP="000811E6">
      <w:pPr>
        <w:spacing w:after="0" w:line="276" w:lineRule="auto"/>
        <w:ind w:left="20" w:firstLine="597"/>
        <w:jc w:val="both"/>
        <w:rPr>
          <w:rFonts w:ascii="Times New Roman" w:hAnsi="Times New Roman"/>
          <w:sz w:val="24"/>
          <w:szCs w:val="24"/>
          <w:lang w:eastAsia="ru-RU"/>
        </w:rPr>
      </w:pPr>
      <w:r w:rsidRPr="000811E6">
        <w:rPr>
          <w:rFonts w:ascii="Times New Roman" w:hAnsi="Times New Roman"/>
          <w:sz w:val="24"/>
          <w:szCs w:val="24"/>
          <w:lang w:eastAsia="ru-RU"/>
        </w:rPr>
        <w:t>Перечень профессиональных стандартов, соотнесенных с федеральным государственным образовательным стандартом по направлению подготовки, приведен в Приложении 1. Перечень обобщённых трудовых функций и трудовых функций, имеющих отношение к профессиональной деятельности выпускника</w:t>
      </w:r>
      <w:r w:rsidR="003D61F2">
        <w:rPr>
          <w:rFonts w:ascii="Times New Roman" w:hAnsi="Times New Roman"/>
          <w:sz w:val="24"/>
          <w:szCs w:val="24"/>
          <w:lang w:eastAsia="ru-RU"/>
        </w:rPr>
        <w:t xml:space="preserve"> </w:t>
      </w:r>
      <w:r w:rsidRPr="000811E6">
        <w:rPr>
          <w:rFonts w:ascii="Times New Roman" w:hAnsi="Times New Roman"/>
          <w:sz w:val="24"/>
          <w:szCs w:val="24"/>
          <w:lang w:eastAsia="ru-RU"/>
        </w:rPr>
        <w:t>программ высшего образования –</w:t>
      </w:r>
      <w:r w:rsidR="008A11DB" w:rsidRPr="000811E6">
        <w:rPr>
          <w:rFonts w:ascii="Times New Roman" w:hAnsi="Times New Roman"/>
          <w:sz w:val="24"/>
          <w:szCs w:val="24"/>
          <w:lang w:eastAsia="ru-RU"/>
        </w:rPr>
        <w:t xml:space="preserve"> ординатуры по специальности 31</w:t>
      </w:r>
      <w:r w:rsidRPr="000811E6">
        <w:rPr>
          <w:rFonts w:ascii="Times New Roman" w:hAnsi="Times New Roman"/>
          <w:sz w:val="24"/>
          <w:szCs w:val="24"/>
          <w:lang w:eastAsia="ru-RU"/>
        </w:rPr>
        <w:t>.08.</w:t>
      </w:r>
      <w:r w:rsidR="003D61F2">
        <w:rPr>
          <w:rFonts w:ascii="Times New Roman" w:hAnsi="Times New Roman"/>
          <w:sz w:val="24"/>
          <w:szCs w:val="24"/>
          <w:lang w:eastAsia="ru-RU"/>
        </w:rPr>
        <w:t>13</w:t>
      </w:r>
      <w:r w:rsidRPr="000811E6">
        <w:rPr>
          <w:rFonts w:ascii="Times New Roman" w:hAnsi="Times New Roman"/>
          <w:sz w:val="24"/>
          <w:szCs w:val="24"/>
          <w:lang w:eastAsia="ru-RU"/>
        </w:rPr>
        <w:t xml:space="preserve"> Де</w:t>
      </w:r>
      <w:r w:rsidR="003D61F2">
        <w:rPr>
          <w:rFonts w:ascii="Times New Roman" w:hAnsi="Times New Roman"/>
          <w:sz w:val="24"/>
          <w:szCs w:val="24"/>
          <w:lang w:eastAsia="ru-RU"/>
        </w:rPr>
        <w:t>тская кардиология</w:t>
      </w:r>
      <w:r w:rsidRPr="000811E6">
        <w:rPr>
          <w:rFonts w:ascii="Times New Roman" w:hAnsi="Times New Roman"/>
          <w:sz w:val="24"/>
          <w:szCs w:val="24"/>
          <w:lang w:eastAsia="ru-RU"/>
        </w:rPr>
        <w:t xml:space="preserve"> в Приложении 2.</w:t>
      </w:r>
    </w:p>
    <w:p w:rsidR="000811E6" w:rsidRPr="000811E6" w:rsidRDefault="000811E6" w:rsidP="00A26E89">
      <w:pPr>
        <w:spacing w:after="0" w:line="276" w:lineRule="auto"/>
        <w:jc w:val="both"/>
        <w:rPr>
          <w:rFonts w:ascii="Times New Roman" w:hAnsi="Times New Roman"/>
          <w:sz w:val="24"/>
          <w:szCs w:val="24"/>
          <w:lang w:eastAsia="ru-RU"/>
        </w:rPr>
      </w:pPr>
    </w:p>
    <w:p w:rsidR="0075259E" w:rsidRPr="000811E6" w:rsidRDefault="00577BEC" w:rsidP="000811E6">
      <w:pPr>
        <w:spacing w:after="0" w:line="276" w:lineRule="auto"/>
        <w:ind w:left="727"/>
        <w:rPr>
          <w:rFonts w:ascii="Times New Roman" w:hAnsi="Times New Roman"/>
          <w:sz w:val="24"/>
          <w:szCs w:val="24"/>
          <w:lang w:eastAsia="ru-RU"/>
        </w:rPr>
      </w:pPr>
      <w:r w:rsidRPr="000811E6">
        <w:rPr>
          <w:rFonts w:ascii="Times New Roman" w:hAnsi="Times New Roman"/>
          <w:sz w:val="24"/>
          <w:szCs w:val="24"/>
          <w:lang w:eastAsia="ru-RU"/>
        </w:rPr>
        <w:t>2.3. Перечень основных задач профессиональной деят</w:t>
      </w:r>
      <w:r w:rsidR="0075259E" w:rsidRPr="000811E6">
        <w:rPr>
          <w:rFonts w:ascii="Times New Roman" w:hAnsi="Times New Roman"/>
          <w:sz w:val="24"/>
          <w:szCs w:val="24"/>
          <w:lang w:eastAsia="ru-RU"/>
        </w:rPr>
        <w:t>ельности выпускников:</w:t>
      </w:r>
    </w:p>
    <w:p w:rsidR="00577BEC" w:rsidRPr="000811E6" w:rsidRDefault="0075259E" w:rsidP="003D61F2">
      <w:pPr>
        <w:spacing w:after="0" w:line="276" w:lineRule="auto"/>
        <w:ind w:left="727"/>
        <w:jc w:val="right"/>
        <w:rPr>
          <w:rFonts w:ascii="Times New Roman" w:hAnsi="Times New Roman"/>
          <w:sz w:val="24"/>
          <w:szCs w:val="24"/>
          <w:lang w:eastAsia="ru-RU"/>
        </w:rPr>
      </w:pPr>
      <w:r w:rsidRPr="000811E6">
        <w:rPr>
          <w:rFonts w:ascii="Times New Roman" w:hAnsi="Times New Roman"/>
          <w:sz w:val="24"/>
          <w:szCs w:val="24"/>
          <w:lang w:eastAsia="ru-RU"/>
        </w:rPr>
        <w:t xml:space="preserve">                                                                                                     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1486"/>
        <w:gridCol w:w="4111"/>
        <w:gridCol w:w="1695"/>
      </w:tblGrid>
      <w:tr w:rsidR="00577BEC" w:rsidRPr="000811E6" w:rsidTr="008A11DB">
        <w:tc>
          <w:tcPr>
            <w:tcW w:w="2053" w:type="dxa"/>
          </w:tcPr>
          <w:p w:rsidR="00577BEC" w:rsidRPr="000811E6" w:rsidRDefault="00577BEC" w:rsidP="000811E6">
            <w:pPr>
              <w:spacing w:after="0" w:line="276" w:lineRule="auto"/>
              <w:jc w:val="center"/>
              <w:rPr>
                <w:rFonts w:ascii="Times New Roman" w:hAnsi="Times New Roman"/>
                <w:sz w:val="24"/>
                <w:szCs w:val="24"/>
              </w:rPr>
            </w:pPr>
            <w:r w:rsidRPr="000811E6">
              <w:rPr>
                <w:rFonts w:ascii="Times New Roman" w:hAnsi="Times New Roman"/>
                <w:b/>
                <w:sz w:val="24"/>
                <w:szCs w:val="24"/>
              </w:rPr>
              <w:t>Область</w:t>
            </w:r>
            <w:r w:rsidR="00B23099" w:rsidRPr="00B23099">
              <w:rPr>
                <w:rFonts w:ascii="Times New Roman" w:hAnsi="Times New Roman"/>
                <w:b/>
                <w:sz w:val="24"/>
                <w:szCs w:val="24"/>
              </w:rPr>
              <w:t xml:space="preserve"> </w:t>
            </w:r>
            <w:r w:rsidRPr="000811E6">
              <w:rPr>
                <w:rFonts w:ascii="Times New Roman" w:hAnsi="Times New Roman"/>
                <w:b/>
                <w:sz w:val="24"/>
                <w:szCs w:val="24"/>
              </w:rPr>
              <w:t>профессиональной деятельности</w:t>
            </w:r>
            <w:r w:rsidR="00B23099" w:rsidRPr="00B23099">
              <w:rPr>
                <w:rFonts w:ascii="Times New Roman" w:hAnsi="Times New Roman"/>
                <w:b/>
                <w:sz w:val="24"/>
                <w:szCs w:val="24"/>
              </w:rPr>
              <w:t xml:space="preserve"> </w:t>
            </w:r>
            <w:r w:rsidRPr="000811E6">
              <w:rPr>
                <w:rFonts w:ascii="Times New Roman" w:hAnsi="Times New Roman"/>
                <w:b/>
                <w:sz w:val="24"/>
                <w:szCs w:val="24"/>
              </w:rPr>
              <w:t>(по Реестру Минтруда)</w:t>
            </w:r>
          </w:p>
        </w:tc>
        <w:tc>
          <w:tcPr>
            <w:tcW w:w="1486" w:type="dxa"/>
          </w:tcPr>
          <w:p w:rsidR="00577BEC" w:rsidRPr="000811E6" w:rsidRDefault="00577BEC" w:rsidP="000811E6">
            <w:pPr>
              <w:spacing w:after="0" w:line="276" w:lineRule="auto"/>
              <w:jc w:val="center"/>
              <w:rPr>
                <w:rFonts w:ascii="Times New Roman" w:hAnsi="Times New Roman"/>
                <w:sz w:val="24"/>
                <w:szCs w:val="24"/>
              </w:rPr>
            </w:pPr>
            <w:r w:rsidRPr="000811E6">
              <w:rPr>
                <w:rFonts w:ascii="Times New Roman" w:hAnsi="Times New Roman"/>
                <w:b/>
                <w:sz w:val="24"/>
                <w:szCs w:val="24"/>
              </w:rPr>
              <w:t xml:space="preserve">Типы </w:t>
            </w:r>
            <w:r w:rsidR="008A11DB" w:rsidRPr="000811E6">
              <w:rPr>
                <w:rFonts w:ascii="Times New Roman" w:hAnsi="Times New Roman"/>
                <w:b/>
                <w:sz w:val="24"/>
                <w:szCs w:val="24"/>
              </w:rPr>
              <w:t>задач</w:t>
            </w:r>
            <w:r w:rsidRPr="000811E6">
              <w:rPr>
                <w:rFonts w:ascii="Times New Roman" w:hAnsi="Times New Roman"/>
                <w:b/>
                <w:sz w:val="24"/>
                <w:szCs w:val="24"/>
              </w:rPr>
              <w:t xml:space="preserve"> профессиональной деятельности</w:t>
            </w:r>
          </w:p>
        </w:tc>
        <w:tc>
          <w:tcPr>
            <w:tcW w:w="4111" w:type="dxa"/>
          </w:tcPr>
          <w:p w:rsidR="00577BEC" w:rsidRPr="000811E6" w:rsidRDefault="00577BEC" w:rsidP="000811E6">
            <w:pPr>
              <w:spacing w:after="0" w:line="276" w:lineRule="auto"/>
              <w:jc w:val="center"/>
              <w:rPr>
                <w:rFonts w:ascii="Times New Roman" w:hAnsi="Times New Roman"/>
                <w:sz w:val="24"/>
                <w:szCs w:val="24"/>
              </w:rPr>
            </w:pPr>
            <w:r w:rsidRPr="000811E6">
              <w:rPr>
                <w:rFonts w:ascii="Times New Roman" w:hAnsi="Times New Roman"/>
                <w:b/>
                <w:sz w:val="24"/>
                <w:szCs w:val="24"/>
              </w:rPr>
              <w:t>Задачи профессиональной деятельности</w:t>
            </w:r>
          </w:p>
        </w:tc>
        <w:tc>
          <w:tcPr>
            <w:tcW w:w="1695" w:type="dxa"/>
          </w:tcPr>
          <w:p w:rsidR="00577BEC" w:rsidRPr="000811E6" w:rsidRDefault="00577BEC" w:rsidP="000811E6">
            <w:pPr>
              <w:spacing w:after="0" w:line="276" w:lineRule="auto"/>
              <w:jc w:val="center"/>
              <w:rPr>
                <w:rFonts w:ascii="Times New Roman" w:hAnsi="Times New Roman"/>
                <w:b/>
                <w:sz w:val="24"/>
                <w:szCs w:val="24"/>
              </w:rPr>
            </w:pPr>
            <w:r w:rsidRPr="000811E6">
              <w:rPr>
                <w:rFonts w:ascii="Times New Roman" w:hAnsi="Times New Roman"/>
                <w:b/>
                <w:sz w:val="24"/>
                <w:szCs w:val="24"/>
              </w:rPr>
              <w:t>Объекты профессиональной деятельности</w:t>
            </w:r>
          </w:p>
        </w:tc>
      </w:tr>
      <w:tr w:rsidR="00577BEC" w:rsidRPr="000811E6" w:rsidTr="008A11DB">
        <w:trPr>
          <w:trHeight w:val="568"/>
        </w:trPr>
        <w:tc>
          <w:tcPr>
            <w:tcW w:w="2053" w:type="dxa"/>
            <w:vMerge w:val="restart"/>
          </w:tcPr>
          <w:p w:rsidR="00577BEC" w:rsidRPr="000811E6" w:rsidRDefault="00577BEC" w:rsidP="000811E6">
            <w:pPr>
              <w:spacing w:after="0" w:line="276" w:lineRule="auto"/>
              <w:rPr>
                <w:rFonts w:ascii="Times New Roman" w:hAnsi="Times New Roman"/>
                <w:sz w:val="24"/>
                <w:szCs w:val="24"/>
              </w:rPr>
            </w:pPr>
            <w:r w:rsidRPr="000811E6">
              <w:rPr>
                <w:rFonts w:ascii="Times New Roman" w:hAnsi="Times New Roman"/>
                <w:sz w:val="24"/>
                <w:szCs w:val="24"/>
              </w:rPr>
              <w:t>02 Здравоохранение</w:t>
            </w:r>
          </w:p>
        </w:tc>
        <w:tc>
          <w:tcPr>
            <w:tcW w:w="1486" w:type="dxa"/>
            <w:vMerge w:val="restart"/>
          </w:tcPr>
          <w:p w:rsidR="00577BEC" w:rsidRPr="000811E6" w:rsidRDefault="00577BEC" w:rsidP="000811E6">
            <w:pPr>
              <w:spacing w:after="0" w:line="276" w:lineRule="auto"/>
              <w:rPr>
                <w:rFonts w:ascii="Times New Roman" w:hAnsi="Times New Roman"/>
                <w:sz w:val="24"/>
                <w:szCs w:val="24"/>
              </w:rPr>
            </w:pPr>
            <w:r w:rsidRPr="000811E6">
              <w:rPr>
                <w:rFonts w:ascii="Times New Roman" w:hAnsi="Times New Roman"/>
                <w:sz w:val="24"/>
                <w:szCs w:val="24"/>
              </w:rPr>
              <w:t>Медицинский</w:t>
            </w:r>
          </w:p>
        </w:tc>
        <w:tc>
          <w:tcPr>
            <w:tcW w:w="4111" w:type="dxa"/>
          </w:tcPr>
          <w:p w:rsidR="00577BEC" w:rsidRPr="000811E6" w:rsidRDefault="00B56941" w:rsidP="00B56941">
            <w:pPr>
              <w:spacing w:after="0" w:line="276" w:lineRule="auto"/>
              <w:rPr>
                <w:rFonts w:ascii="Times New Roman" w:hAnsi="Times New Roman"/>
                <w:sz w:val="24"/>
                <w:szCs w:val="24"/>
              </w:rPr>
            </w:pPr>
            <w:r w:rsidRPr="00D95356">
              <w:rPr>
                <w:rFonts w:ascii="Times New Roman" w:hAnsi="Times New Roman"/>
                <w:sz w:val="24"/>
                <w:szCs w:val="24"/>
              </w:rPr>
              <w:t>Пров</w:t>
            </w:r>
            <w:r>
              <w:rPr>
                <w:rFonts w:ascii="Times New Roman" w:hAnsi="Times New Roman"/>
                <w:sz w:val="24"/>
                <w:szCs w:val="24"/>
              </w:rPr>
              <w:t>о</w:t>
            </w:r>
            <w:r w:rsidRPr="00D95356">
              <w:rPr>
                <w:rFonts w:ascii="Times New Roman" w:hAnsi="Times New Roman"/>
                <w:sz w:val="24"/>
                <w:szCs w:val="24"/>
              </w:rPr>
              <w:t>ди</w:t>
            </w:r>
            <w:r>
              <w:rPr>
                <w:rFonts w:ascii="Times New Roman" w:hAnsi="Times New Roman"/>
                <w:sz w:val="24"/>
                <w:szCs w:val="24"/>
              </w:rPr>
              <w:t>ть</w:t>
            </w:r>
            <w:r w:rsidRPr="00D95356">
              <w:rPr>
                <w:rFonts w:ascii="Times New Roman" w:hAnsi="Times New Roman"/>
                <w:sz w:val="24"/>
                <w:szCs w:val="24"/>
              </w:rPr>
              <w:t xml:space="preserve"> обследования детей </w:t>
            </w:r>
            <w:r>
              <w:rPr>
                <w:rFonts w:ascii="Times New Roman" w:hAnsi="Times New Roman"/>
                <w:sz w:val="24"/>
                <w:szCs w:val="24"/>
              </w:rPr>
              <w:t>при</w:t>
            </w:r>
            <w:r w:rsidRPr="00D95356">
              <w:rPr>
                <w:rFonts w:ascii="Times New Roman" w:hAnsi="Times New Roman"/>
                <w:sz w:val="24"/>
                <w:szCs w:val="24"/>
              </w:rPr>
              <w:t xml:space="preserve"> заболевани</w:t>
            </w:r>
            <w:r>
              <w:rPr>
                <w:rFonts w:ascii="Times New Roman" w:hAnsi="Times New Roman"/>
                <w:sz w:val="24"/>
                <w:szCs w:val="24"/>
              </w:rPr>
              <w:t>я</w:t>
            </w:r>
            <w:r w:rsidR="00AC0705">
              <w:rPr>
                <w:rFonts w:ascii="Times New Roman" w:hAnsi="Times New Roman"/>
                <w:sz w:val="24"/>
                <w:szCs w:val="24"/>
              </w:rPr>
              <w:t>х</w:t>
            </w:r>
            <w:r w:rsidRPr="00D95356">
              <w:rPr>
                <w:rFonts w:ascii="Times New Roman" w:hAnsi="Times New Roman"/>
                <w:sz w:val="24"/>
                <w:szCs w:val="24"/>
              </w:rPr>
              <w:t xml:space="preserve"> </w:t>
            </w:r>
            <w:r w:rsidRPr="00AC4363">
              <w:rPr>
                <w:rFonts w:ascii="Times New Roman" w:hAnsi="Times New Roman"/>
                <w:sz w:val="24"/>
                <w:szCs w:val="24"/>
              </w:rPr>
              <w:t>и</w:t>
            </w:r>
            <w:r>
              <w:rPr>
                <w:rFonts w:ascii="Times New Roman" w:hAnsi="Times New Roman"/>
                <w:sz w:val="24"/>
                <w:szCs w:val="24"/>
              </w:rPr>
              <w:t xml:space="preserve"> (</w:t>
            </w:r>
            <w:r w:rsidRPr="00AC4363">
              <w:rPr>
                <w:rFonts w:ascii="Times New Roman" w:hAnsi="Times New Roman"/>
                <w:sz w:val="24"/>
                <w:szCs w:val="24"/>
              </w:rPr>
              <w:t>или</w:t>
            </w:r>
            <w:r>
              <w:rPr>
                <w:rFonts w:ascii="Times New Roman" w:hAnsi="Times New Roman"/>
                <w:sz w:val="24"/>
                <w:szCs w:val="24"/>
              </w:rPr>
              <w:t xml:space="preserve">) </w:t>
            </w:r>
            <w:r w:rsidRPr="00D95356">
              <w:rPr>
                <w:rFonts w:ascii="Times New Roman" w:hAnsi="Times New Roman"/>
                <w:sz w:val="24"/>
                <w:szCs w:val="24"/>
              </w:rPr>
              <w:t>состояни</w:t>
            </w:r>
            <w:r>
              <w:rPr>
                <w:rFonts w:ascii="Times New Roman" w:hAnsi="Times New Roman"/>
                <w:sz w:val="24"/>
                <w:szCs w:val="24"/>
              </w:rPr>
              <w:t>ях</w:t>
            </w:r>
            <w:r w:rsidRPr="00D95356">
              <w:rPr>
                <w:rFonts w:ascii="Times New Roman" w:hAnsi="Times New Roman"/>
                <w:sz w:val="24"/>
                <w:szCs w:val="24"/>
              </w:rPr>
              <w:t xml:space="preserve"> сердечно-сосудистой системы</w:t>
            </w:r>
            <w:r>
              <w:rPr>
                <w:rFonts w:ascii="Times New Roman" w:hAnsi="Times New Roman"/>
                <w:sz w:val="24"/>
                <w:szCs w:val="24"/>
              </w:rPr>
              <w:t xml:space="preserve"> с целью постановки</w:t>
            </w:r>
            <w:r w:rsidRPr="00D95356">
              <w:rPr>
                <w:rFonts w:ascii="Times New Roman" w:hAnsi="Times New Roman"/>
                <w:sz w:val="24"/>
                <w:szCs w:val="24"/>
              </w:rPr>
              <w:t xml:space="preserve"> диагноза</w:t>
            </w:r>
          </w:p>
        </w:tc>
        <w:tc>
          <w:tcPr>
            <w:tcW w:w="1695" w:type="dxa"/>
          </w:tcPr>
          <w:p w:rsidR="00577BEC" w:rsidRPr="000811E6" w:rsidRDefault="003D61F2" w:rsidP="003D61F2">
            <w:pPr>
              <w:spacing w:after="0" w:line="276" w:lineRule="auto"/>
              <w:rPr>
                <w:rFonts w:ascii="Times New Roman" w:hAnsi="Times New Roman"/>
                <w:sz w:val="24"/>
                <w:szCs w:val="24"/>
                <w:highlight w:val="red"/>
              </w:rPr>
            </w:pPr>
            <w:r>
              <w:rPr>
                <w:rFonts w:ascii="Times New Roman" w:hAnsi="Times New Roman"/>
                <w:sz w:val="24"/>
                <w:szCs w:val="24"/>
              </w:rPr>
              <w:t>Дети с заболевания и (или) состояниями сердечно-</w:t>
            </w:r>
            <w:r>
              <w:rPr>
                <w:rFonts w:ascii="Times New Roman" w:hAnsi="Times New Roman"/>
                <w:sz w:val="24"/>
                <w:szCs w:val="24"/>
              </w:rPr>
              <w:lastRenderedPageBreak/>
              <w:t>сосудистой системы</w:t>
            </w:r>
          </w:p>
        </w:tc>
      </w:tr>
      <w:tr w:rsidR="00577BEC" w:rsidRPr="000811E6" w:rsidTr="008A11DB">
        <w:trPr>
          <w:trHeight w:val="562"/>
        </w:trPr>
        <w:tc>
          <w:tcPr>
            <w:tcW w:w="2053" w:type="dxa"/>
            <w:vMerge/>
          </w:tcPr>
          <w:p w:rsidR="00577BEC" w:rsidRPr="000811E6" w:rsidRDefault="00577BEC" w:rsidP="000811E6">
            <w:pPr>
              <w:spacing w:after="0" w:line="276" w:lineRule="auto"/>
              <w:rPr>
                <w:rFonts w:ascii="Times New Roman" w:hAnsi="Times New Roman"/>
                <w:sz w:val="24"/>
                <w:szCs w:val="24"/>
              </w:rPr>
            </w:pPr>
          </w:p>
        </w:tc>
        <w:tc>
          <w:tcPr>
            <w:tcW w:w="1486" w:type="dxa"/>
            <w:vMerge/>
          </w:tcPr>
          <w:p w:rsidR="00577BEC" w:rsidRPr="000811E6" w:rsidRDefault="00577BEC" w:rsidP="000811E6">
            <w:pPr>
              <w:spacing w:after="0" w:line="276" w:lineRule="auto"/>
              <w:rPr>
                <w:rFonts w:ascii="Times New Roman" w:hAnsi="Times New Roman"/>
                <w:sz w:val="24"/>
                <w:szCs w:val="24"/>
              </w:rPr>
            </w:pPr>
          </w:p>
        </w:tc>
        <w:tc>
          <w:tcPr>
            <w:tcW w:w="4111" w:type="dxa"/>
          </w:tcPr>
          <w:p w:rsidR="00577BEC" w:rsidRPr="000811E6" w:rsidRDefault="00B56941" w:rsidP="00427FCA">
            <w:pPr>
              <w:spacing w:after="0" w:line="276" w:lineRule="auto"/>
              <w:rPr>
                <w:rFonts w:ascii="Times New Roman" w:hAnsi="Times New Roman"/>
                <w:sz w:val="24"/>
                <w:szCs w:val="24"/>
              </w:rPr>
            </w:pPr>
            <w:r w:rsidRPr="00D95356">
              <w:rPr>
                <w:rFonts w:ascii="Times New Roman" w:hAnsi="Times New Roman"/>
                <w:sz w:val="24"/>
                <w:szCs w:val="24"/>
              </w:rPr>
              <w:t>Назнач</w:t>
            </w:r>
            <w:r w:rsidR="0004257F">
              <w:rPr>
                <w:rFonts w:ascii="Times New Roman" w:hAnsi="Times New Roman"/>
                <w:sz w:val="24"/>
                <w:szCs w:val="24"/>
              </w:rPr>
              <w:t>ать</w:t>
            </w:r>
            <w:r w:rsidRPr="00D95356">
              <w:rPr>
                <w:rFonts w:ascii="Times New Roman" w:hAnsi="Times New Roman"/>
                <w:sz w:val="24"/>
                <w:szCs w:val="24"/>
              </w:rPr>
              <w:t xml:space="preserve"> лечени</w:t>
            </w:r>
            <w:r w:rsidR="0004257F">
              <w:rPr>
                <w:rFonts w:ascii="Times New Roman" w:hAnsi="Times New Roman"/>
                <w:sz w:val="24"/>
                <w:szCs w:val="24"/>
              </w:rPr>
              <w:t>е</w:t>
            </w:r>
            <w:r w:rsidRPr="00D95356">
              <w:rPr>
                <w:rFonts w:ascii="Times New Roman" w:hAnsi="Times New Roman"/>
                <w:sz w:val="24"/>
                <w:szCs w:val="24"/>
              </w:rPr>
              <w:t xml:space="preserve"> </w:t>
            </w:r>
            <w:r>
              <w:rPr>
                <w:rFonts w:ascii="Times New Roman" w:hAnsi="Times New Roman"/>
                <w:sz w:val="24"/>
                <w:szCs w:val="24"/>
              </w:rPr>
              <w:t xml:space="preserve">детям при заболеваниях и (или) состояниях </w:t>
            </w:r>
            <w:r w:rsidRPr="00D95356">
              <w:rPr>
                <w:rFonts w:ascii="Times New Roman" w:hAnsi="Times New Roman"/>
                <w:sz w:val="24"/>
                <w:szCs w:val="24"/>
              </w:rPr>
              <w:t>сердечно-сосудистой системы, контрол</w:t>
            </w:r>
            <w:r w:rsidR="0004257F">
              <w:rPr>
                <w:rFonts w:ascii="Times New Roman" w:hAnsi="Times New Roman"/>
                <w:sz w:val="24"/>
                <w:szCs w:val="24"/>
              </w:rPr>
              <w:t>иров</w:t>
            </w:r>
            <w:r w:rsidR="00F26CC5">
              <w:rPr>
                <w:rFonts w:ascii="Times New Roman" w:hAnsi="Times New Roman"/>
                <w:sz w:val="24"/>
                <w:szCs w:val="24"/>
              </w:rPr>
              <w:t>а</w:t>
            </w:r>
            <w:r w:rsidR="0004257F">
              <w:rPr>
                <w:rFonts w:ascii="Times New Roman" w:hAnsi="Times New Roman"/>
                <w:sz w:val="24"/>
                <w:szCs w:val="24"/>
              </w:rPr>
              <w:t>ть</w:t>
            </w:r>
            <w:r w:rsidRPr="00D95356">
              <w:rPr>
                <w:rFonts w:ascii="Times New Roman" w:hAnsi="Times New Roman"/>
                <w:sz w:val="24"/>
                <w:szCs w:val="24"/>
              </w:rPr>
              <w:t xml:space="preserve"> его </w:t>
            </w:r>
            <w:r w:rsidRPr="005545A0">
              <w:rPr>
                <w:rFonts w:ascii="Times New Roman" w:hAnsi="Times New Roman"/>
                <w:sz w:val="24"/>
                <w:szCs w:val="24"/>
              </w:rPr>
              <w:t>эффективност</w:t>
            </w:r>
            <w:r w:rsidR="0004257F">
              <w:rPr>
                <w:rFonts w:ascii="Times New Roman" w:hAnsi="Times New Roman"/>
                <w:sz w:val="24"/>
                <w:szCs w:val="24"/>
              </w:rPr>
              <w:t>ь</w:t>
            </w:r>
            <w:r w:rsidRPr="005545A0">
              <w:rPr>
                <w:rFonts w:ascii="Times New Roman" w:hAnsi="Times New Roman"/>
                <w:sz w:val="24"/>
                <w:szCs w:val="24"/>
              </w:rPr>
              <w:t xml:space="preserve"> и безопасност</w:t>
            </w:r>
            <w:r w:rsidR="0004257F">
              <w:rPr>
                <w:rFonts w:ascii="Times New Roman" w:hAnsi="Times New Roman"/>
                <w:sz w:val="24"/>
                <w:szCs w:val="24"/>
              </w:rPr>
              <w:t>ь</w:t>
            </w:r>
          </w:p>
        </w:tc>
        <w:tc>
          <w:tcPr>
            <w:tcW w:w="1695" w:type="dxa"/>
          </w:tcPr>
          <w:p w:rsidR="00577BEC" w:rsidRPr="000811E6" w:rsidRDefault="003D61F2" w:rsidP="000811E6">
            <w:pPr>
              <w:spacing w:after="0" w:line="276" w:lineRule="auto"/>
              <w:rPr>
                <w:rFonts w:ascii="Times New Roman" w:hAnsi="Times New Roman"/>
                <w:sz w:val="24"/>
                <w:szCs w:val="24"/>
                <w:highlight w:val="red"/>
              </w:rPr>
            </w:pPr>
            <w:r>
              <w:rPr>
                <w:rFonts w:ascii="Times New Roman" w:hAnsi="Times New Roman"/>
                <w:sz w:val="24"/>
                <w:szCs w:val="24"/>
              </w:rPr>
              <w:t>Дети с заболевания и (или) состояниями сердечно-сосудистой системы</w:t>
            </w:r>
          </w:p>
        </w:tc>
      </w:tr>
      <w:tr w:rsidR="00577BEC" w:rsidRPr="000811E6" w:rsidTr="008A11DB">
        <w:trPr>
          <w:trHeight w:val="562"/>
        </w:trPr>
        <w:tc>
          <w:tcPr>
            <w:tcW w:w="2053" w:type="dxa"/>
            <w:vMerge/>
          </w:tcPr>
          <w:p w:rsidR="00577BEC" w:rsidRPr="000811E6" w:rsidRDefault="00577BEC" w:rsidP="000811E6">
            <w:pPr>
              <w:spacing w:after="0" w:line="276" w:lineRule="auto"/>
              <w:rPr>
                <w:rFonts w:ascii="Times New Roman" w:hAnsi="Times New Roman"/>
                <w:sz w:val="24"/>
                <w:szCs w:val="24"/>
              </w:rPr>
            </w:pPr>
          </w:p>
        </w:tc>
        <w:tc>
          <w:tcPr>
            <w:tcW w:w="1486" w:type="dxa"/>
            <w:vMerge/>
          </w:tcPr>
          <w:p w:rsidR="00577BEC" w:rsidRPr="000811E6" w:rsidRDefault="00577BEC" w:rsidP="000811E6">
            <w:pPr>
              <w:spacing w:after="0" w:line="276" w:lineRule="auto"/>
              <w:rPr>
                <w:rFonts w:ascii="Times New Roman" w:hAnsi="Times New Roman"/>
                <w:sz w:val="24"/>
                <w:szCs w:val="24"/>
              </w:rPr>
            </w:pPr>
          </w:p>
        </w:tc>
        <w:tc>
          <w:tcPr>
            <w:tcW w:w="4111" w:type="dxa"/>
          </w:tcPr>
          <w:p w:rsidR="00577BEC" w:rsidRPr="000811E6" w:rsidRDefault="00B56941" w:rsidP="00B56941">
            <w:pPr>
              <w:spacing w:after="0" w:line="276" w:lineRule="auto"/>
              <w:rPr>
                <w:rFonts w:ascii="Times New Roman" w:hAnsi="Times New Roman"/>
                <w:sz w:val="24"/>
                <w:szCs w:val="24"/>
              </w:rPr>
            </w:pPr>
            <w:r>
              <w:rPr>
                <w:rFonts w:ascii="Times New Roman" w:hAnsi="Times New Roman"/>
                <w:sz w:val="24"/>
                <w:szCs w:val="24"/>
              </w:rPr>
              <w:t xml:space="preserve">Проводить и </w:t>
            </w:r>
            <w:r w:rsidRPr="00D95356">
              <w:rPr>
                <w:rFonts w:ascii="Times New Roman" w:hAnsi="Times New Roman"/>
                <w:sz w:val="24"/>
                <w:szCs w:val="24"/>
              </w:rPr>
              <w:t>контрол</w:t>
            </w:r>
            <w:r>
              <w:rPr>
                <w:rFonts w:ascii="Times New Roman" w:hAnsi="Times New Roman"/>
                <w:sz w:val="24"/>
                <w:szCs w:val="24"/>
              </w:rPr>
              <w:t>ировать</w:t>
            </w:r>
            <w:r w:rsidRPr="00D95356">
              <w:rPr>
                <w:rFonts w:ascii="Times New Roman" w:hAnsi="Times New Roman"/>
                <w:sz w:val="24"/>
                <w:szCs w:val="24"/>
              </w:rPr>
              <w:t xml:space="preserve"> эффективности медицинской реабилитации детей </w:t>
            </w:r>
            <w:r>
              <w:rPr>
                <w:rFonts w:ascii="Times New Roman" w:hAnsi="Times New Roman"/>
                <w:sz w:val="24"/>
                <w:szCs w:val="24"/>
              </w:rPr>
              <w:t xml:space="preserve">при заболеваниях и (или) состояниях </w:t>
            </w:r>
            <w:r w:rsidRPr="00D95356">
              <w:rPr>
                <w:rFonts w:ascii="Times New Roman" w:hAnsi="Times New Roman"/>
                <w:sz w:val="24"/>
                <w:szCs w:val="24"/>
              </w:rPr>
              <w:t xml:space="preserve">сердечно-сосудистой системы, в том числе, при реализации индивидуальных программ реабилитации и </w:t>
            </w:r>
            <w:proofErr w:type="spellStart"/>
            <w:r w:rsidRPr="00D95356">
              <w:rPr>
                <w:rFonts w:ascii="Times New Roman" w:hAnsi="Times New Roman"/>
                <w:sz w:val="24"/>
                <w:szCs w:val="24"/>
              </w:rPr>
              <w:t>абилитации</w:t>
            </w:r>
            <w:proofErr w:type="spellEnd"/>
            <w:r w:rsidRPr="00D95356">
              <w:rPr>
                <w:rFonts w:ascii="Times New Roman" w:hAnsi="Times New Roman"/>
                <w:sz w:val="24"/>
                <w:szCs w:val="24"/>
              </w:rPr>
              <w:t xml:space="preserve"> </w:t>
            </w:r>
            <w:r>
              <w:rPr>
                <w:rFonts w:ascii="Times New Roman" w:hAnsi="Times New Roman"/>
                <w:sz w:val="24"/>
                <w:szCs w:val="24"/>
              </w:rPr>
              <w:t>ребёнка- инвалида</w:t>
            </w:r>
          </w:p>
        </w:tc>
        <w:tc>
          <w:tcPr>
            <w:tcW w:w="1695" w:type="dxa"/>
          </w:tcPr>
          <w:p w:rsidR="00577BEC" w:rsidRPr="000811E6" w:rsidRDefault="003D61F2" w:rsidP="000811E6">
            <w:pPr>
              <w:spacing w:after="0" w:line="276" w:lineRule="auto"/>
              <w:rPr>
                <w:rFonts w:ascii="Times New Roman" w:hAnsi="Times New Roman"/>
                <w:sz w:val="24"/>
                <w:szCs w:val="24"/>
                <w:highlight w:val="red"/>
              </w:rPr>
            </w:pPr>
            <w:r>
              <w:rPr>
                <w:rFonts w:ascii="Times New Roman" w:hAnsi="Times New Roman"/>
                <w:sz w:val="24"/>
                <w:szCs w:val="24"/>
              </w:rPr>
              <w:t>Дети с заболевания и (или) состояниями сердечно-сосудистой системы</w:t>
            </w:r>
          </w:p>
        </w:tc>
      </w:tr>
      <w:tr w:rsidR="00577BEC" w:rsidRPr="000811E6" w:rsidTr="000811E6">
        <w:trPr>
          <w:trHeight w:val="5519"/>
        </w:trPr>
        <w:tc>
          <w:tcPr>
            <w:tcW w:w="2053" w:type="dxa"/>
            <w:vMerge/>
          </w:tcPr>
          <w:p w:rsidR="00577BEC" w:rsidRPr="000811E6" w:rsidRDefault="00577BEC" w:rsidP="000811E6">
            <w:pPr>
              <w:spacing w:after="0" w:line="276" w:lineRule="auto"/>
              <w:rPr>
                <w:rFonts w:ascii="Times New Roman" w:hAnsi="Times New Roman"/>
                <w:sz w:val="24"/>
                <w:szCs w:val="24"/>
              </w:rPr>
            </w:pPr>
          </w:p>
        </w:tc>
        <w:tc>
          <w:tcPr>
            <w:tcW w:w="1486" w:type="dxa"/>
            <w:vMerge/>
          </w:tcPr>
          <w:p w:rsidR="00577BEC" w:rsidRPr="000811E6" w:rsidRDefault="00577BEC" w:rsidP="000811E6">
            <w:pPr>
              <w:spacing w:after="0" w:line="276" w:lineRule="auto"/>
              <w:rPr>
                <w:rFonts w:ascii="Times New Roman" w:hAnsi="Times New Roman"/>
                <w:sz w:val="24"/>
                <w:szCs w:val="24"/>
              </w:rPr>
            </w:pPr>
          </w:p>
        </w:tc>
        <w:tc>
          <w:tcPr>
            <w:tcW w:w="4111" w:type="dxa"/>
          </w:tcPr>
          <w:p w:rsidR="00577BEC" w:rsidRPr="000811E6" w:rsidRDefault="00B56941" w:rsidP="000811E6">
            <w:pPr>
              <w:spacing w:after="0" w:line="276" w:lineRule="auto"/>
              <w:rPr>
                <w:rFonts w:ascii="Times New Roman" w:hAnsi="Times New Roman"/>
                <w:sz w:val="24"/>
                <w:szCs w:val="24"/>
              </w:rPr>
            </w:pPr>
            <w:r>
              <w:rPr>
                <w:rFonts w:ascii="Times New Roman" w:hAnsi="Times New Roman"/>
                <w:sz w:val="24"/>
                <w:szCs w:val="24"/>
              </w:rPr>
              <w:t xml:space="preserve">Осуществлять </w:t>
            </w:r>
            <w:r w:rsidRPr="00001FC7">
              <w:rPr>
                <w:rFonts w:ascii="Times New Roman" w:hAnsi="Times New Roman"/>
                <w:sz w:val="24"/>
                <w:szCs w:val="24"/>
              </w:rPr>
              <w:t>и контрол</w:t>
            </w:r>
            <w:r>
              <w:rPr>
                <w:rFonts w:ascii="Times New Roman" w:hAnsi="Times New Roman"/>
                <w:sz w:val="24"/>
                <w:szCs w:val="24"/>
              </w:rPr>
              <w:t>ировать</w:t>
            </w:r>
            <w:r w:rsidRPr="00001FC7">
              <w:rPr>
                <w:rFonts w:ascii="Times New Roman" w:hAnsi="Times New Roman"/>
                <w:sz w:val="24"/>
                <w:szCs w:val="24"/>
              </w:rPr>
              <w:t xml:space="preserve"> эффективности мероприятий по первичной и вторичной профилактике заболеваний и (или) состояний </w:t>
            </w:r>
            <w:r>
              <w:rPr>
                <w:rFonts w:ascii="Times New Roman" w:hAnsi="Times New Roman"/>
                <w:sz w:val="24"/>
                <w:szCs w:val="24"/>
              </w:rPr>
              <w:t>сердечно-сосудистой системы,</w:t>
            </w:r>
            <w:r w:rsidRPr="00001FC7">
              <w:rPr>
                <w:rFonts w:ascii="Times New Roman" w:hAnsi="Times New Roman"/>
                <w:sz w:val="24"/>
                <w:szCs w:val="24"/>
              </w:rPr>
              <w:t xml:space="preserve"> формированию здорового образа жизни</w:t>
            </w:r>
            <w:r>
              <w:rPr>
                <w:rFonts w:ascii="Times New Roman" w:hAnsi="Times New Roman"/>
                <w:sz w:val="24"/>
                <w:szCs w:val="24"/>
              </w:rPr>
              <w:t xml:space="preserve"> и</w:t>
            </w:r>
            <w:r w:rsidRPr="00001FC7">
              <w:rPr>
                <w:rFonts w:ascii="Times New Roman" w:hAnsi="Times New Roman"/>
                <w:sz w:val="24"/>
                <w:szCs w:val="24"/>
              </w:rPr>
              <w:t xml:space="preserve"> санитарно-гигиеническому просвещению </w:t>
            </w:r>
            <w:r>
              <w:rPr>
                <w:rFonts w:ascii="Times New Roman" w:hAnsi="Times New Roman"/>
                <w:sz w:val="24"/>
                <w:szCs w:val="24"/>
              </w:rPr>
              <w:t>населения</w:t>
            </w:r>
            <w:r w:rsidR="00577BEC" w:rsidRPr="000811E6">
              <w:rPr>
                <w:rFonts w:ascii="Times New Roman" w:hAnsi="Times New Roman"/>
                <w:sz w:val="24"/>
                <w:szCs w:val="24"/>
              </w:rPr>
              <w:t>.</w:t>
            </w:r>
          </w:p>
          <w:p w:rsidR="00577BEC" w:rsidRPr="000811E6" w:rsidRDefault="00577BEC" w:rsidP="000811E6">
            <w:pPr>
              <w:spacing w:after="0" w:line="276" w:lineRule="auto"/>
              <w:rPr>
                <w:rFonts w:ascii="Times New Roman" w:hAnsi="Times New Roman"/>
                <w:sz w:val="24"/>
                <w:szCs w:val="24"/>
              </w:rPr>
            </w:pPr>
            <w:r w:rsidRPr="000811E6">
              <w:rPr>
                <w:rFonts w:ascii="Times New Roman" w:hAnsi="Times New Roman"/>
                <w:sz w:val="24"/>
                <w:szCs w:val="24"/>
              </w:rPr>
              <w:t>Применять современные методики сбора и медико-статистического анализа информации о показателях здоровья больных с кожными и венерическими болезнями на уровне различных подразделений медицинских организаций в целях разработки научно обоснованных мер по улучшению и со</w:t>
            </w:r>
            <w:r w:rsidR="00202904" w:rsidRPr="000811E6">
              <w:rPr>
                <w:rFonts w:ascii="Times New Roman" w:hAnsi="Times New Roman"/>
                <w:sz w:val="24"/>
                <w:szCs w:val="24"/>
              </w:rPr>
              <w:t>хранению здоровья населения</w:t>
            </w:r>
          </w:p>
        </w:tc>
        <w:tc>
          <w:tcPr>
            <w:tcW w:w="1695" w:type="dxa"/>
          </w:tcPr>
          <w:p w:rsidR="00577BEC" w:rsidRPr="000811E6" w:rsidRDefault="003D61F2" w:rsidP="000811E6">
            <w:pPr>
              <w:spacing w:after="0" w:line="276" w:lineRule="auto"/>
              <w:rPr>
                <w:rFonts w:ascii="Times New Roman" w:hAnsi="Times New Roman"/>
                <w:sz w:val="24"/>
                <w:szCs w:val="24"/>
                <w:highlight w:val="red"/>
              </w:rPr>
            </w:pPr>
            <w:r>
              <w:rPr>
                <w:rFonts w:ascii="Times New Roman" w:hAnsi="Times New Roman"/>
                <w:sz w:val="24"/>
                <w:szCs w:val="24"/>
              </w:rPr>
              <w:t>Дети с заболевания и (или) состояниями сердечно-сосудистой системы</w:t>
            </w:r>
          </w:p>
        </w:tc>
      </w:tr>
      <w:tr w:rsidR="0004257F" w:rsidRPr="000811E6" w:rsidTr="008A11DB">
        <w:tc>
          <w:tcPr>
            <w:tcW w:w="2053" w:type="dxa"/>
          </w:tcPr>
          <w:p w:rsidR="0004257F" w:rsidRPr="000811E6" w:rsidRDefault="0004257F" w:rsidP="000811E6">
            <w:pPr>
              <w:spacing w:after="0" w:line="276" w:lineRule="auto"/>
              <w:rPr>
                <w:rFonts w:ascii="Times New Roman" w:hAnsi="Times New Roman"/>
                <w:sz w:val="24"/>
                <w:szCs w:val="24"/>
              </w:rPr>
            </w:pPr>
          </w:p>
        </w:tc>
        <w:tc>
          <w:tcPr>
            <w:tcW w:w="1486" w:type="dxa"/>
          </w:tcPr>
          <w:p w:rsidR="0004257F" w:rsidRPr="000811E6" w:rsidRDefault="0004257F" w:rsidP="000811E6">
            <w:pPr>
              <w:spacing w:after="0" w:line="276" w:lineRule="auto"/>
              <w:rPr>
                <w:rFonts w:ascii="Times New Roman" w:hAnsi="Times New Roman"/>
                <w:sz w:val="24"/>
                <w:szCs w:val="24"/>
              </w:rPr>
            </w:pPr>
          </w:p>
        </w:tc>
        <w:tc>
          <w:tcPr>
            <w:tcW w:w="4111" w:type="dxa"/>
          </w:tcPr>
          <w:p w:rsidR="0004257F" w:rsidRDefault="0004257F" w:rsidP="0004257F">
            <w:pPr>
              <w:snapToGrid w:val="0"/>
              <w:spacing w:after="0" w:line="240" w:lineRule="auto"/>
              <w:jc w:val="both"/>
              <w:rPr>
                <w:rFonts w:ascii="Times New Roman" w:hAnsi="Times New Roman"/>
                <w:sz w:val="24"/>
                <w:szCs w:val="24"/>
              </w:rPr>
            </w:pPr>
            <w:r w:rsidRPr="00517832">
              <w:rPr>
                <w:rFonts w:ascii="Times New Roman" w:hAnsi="Times New Roman"/>
                <w:sz w:val="24"/>
                <w:szCs w:val="24"/>
              </w:rPr>
              <w:t>Оказание медицинской помощи</w:t>
            </w:r>
            <w:r>
              <w:rPr>
                <w:rFonts w:ascii="Times New Roman" w:hAnsi="Times New Roman"/>
                <w:sz w:val="24"/>
                <w:szCs w:val="24"/>
              </w:rPr>
              <w:t xml:space="preserve"> пациентам</w:t>
            </w:r>
            <w:r w:rsidRPr="00517832">
              <w:rPr>
                <w:rFonts w:ascii="Times New Roman" w:hAnsi="Times New Roman"/>
                <w:sz w:val="24"/>
                <w:szCs w:val="24"/>
              </w:rPr>
              <w:t xml:space="preserve"> в экстренной форм</w:t>
            </w:r>
            <w:r>
              <w:rPr>
                <w:rFonts w:ascii="Times New Roman" w:hAnsi="Times New Roman"/>
                <w:sz w:val="24"/>
                <w:szCs w:val="24"/>
              </w:rPr>
              <w:t>е.</w:t>
            </w:r>
          </w:p>
          <w:p w:rsidR="0004257F" w:rsidRDefault="0004257F" w:rsidP="0004257F">
            <w:pPr>
              <w:snapToGrid w:val="0"/>
              <w:spacing w:after="0" w:line="240" w:lineRule="auto"/>
              <w:jc w:val="both"/>
              <w:rPr>
                <w:rFonts w:ascii="Times New Roman" w:hAnsi="Times New Roman"/>
                <w:sz w:val="24"/>
                <w:szCs w:val="24"/>
              </w:rPr>
            </w:pPr>
            <w:r w:rsidRPr="005748E7">
              <w:rPr>
                <w:rFonts w:ascii="Times New Roman" w:hAnsi="Times New Roman"/>
                <w:sz w:val="24"/>
                <w:szCs w:val="24"/>
              </w:rPr>
              <w:t xml:space="preserve">Оказание паллиативной медицинской помощи </w:t>
            </w:r>
          </w:p>
          <w:p w:rsidR="0004257F" w:rsidRPr="000811E6" w:rsidRDefault="0004257F" w:rsidP="0004257F">
            <w:pPr>
              <w:spacing w:after="0" w:line="276" w:lineRule="auto"/>
              <w:rPr>
                <w:rFonts w:ascii="Times New Roman" w:hAnsi="Times New Roman"/>
                <w:sz w:val="24"/>
                <w:szCs w:val="24"/>
              </w:rPr>
            </w:pPr>
          </w:p>
        </w:tc>
        <w:tc>
          <w:tcPr>
            <w:tcW w:w="1695" w:type="dxa"/>
          </w:tcPr>
          <w:p w:rsidR="0004257F" w:rsidRPr="000811E6" w:rsidRDefault="0004257F" w:rsidP="0004257F">
            <w:pPr>
              <w:spacing w:after="0" w:line="276" w:lineRule="auto"/>
              <w:rPr>
                <w:rFonts w:ascii="Times New Roman" w:hAnsi="Times New Roman"/>
                <w:sz w:val="24"/>
                <w:szCs w:val="24"/>
              </w:rPr>
            </w:pPr>
            <w:r>
              <w:rPr>
                <w:rFonts w:ascii="Times New Roman" w:hAnsi="Times New Roman"/>
                <w:sz w:val="24"/>
                <w:szCs w:val="24"/>
              </w:rPr>
              <w:t>Дети с заболевания и (или) состояниями сердечно-сосудистой системы</w:t>
            </w:r>
          </w:p>
        </w:tc>
      </w:tr>
      <w:tr w:rsidR="0004257F" w:rsidRPr="000811E6" w:rsidTr="008A11DB">
        <w:tc>
          <w:tcPr>
            <w:tcW w:w="2053" w:type="dxa"/>
          </w:tcPr>
          <w:p w:rsidR="0004257F" w:rsidRPr="000811E6" w:rsidRDefault="0004257F" w:rsidP="0004257F">
            <w:pPr>
              <w:spacing w:after="0" w:line="276" w:lineRule="auto"/>
              <w:rPr>
                <w:rFonts w:ascii="Times New Roman" w:hAnsi="Times New Roman"/>
                <w:sz w:val="24"/>
                <w:szCs w:val="24"/>
              </w:rPr>
            </w:pPr>
          </w:p>
        </w:tc>
        <w:tc>
          <w:tcPr>
            <w:tcW w:w="1486" w:type="dxa"/>
          </w:tcPr>
          <w:p w:rsidR="0004257F" w:rsidRPr="000811E6" w:rsidRDefault="0004257F" w:rsidP="0004257F">
            <w:pPr>
              <w:spacing w:after="0" w:line="276" w:lineRule="auto"/>
              <w:rPr>
                <w:rFonts w:ascii="Times New Roman" w:hAnsi="Times New Roman"/>
                <w:sz w:val="24"/>
                <w:szCs w:val="24"/>
              </w:rPr>
            </w:pPr>
          </w:p>
        </w:tc>
        <w:tc>
          <w:tcPr>
            <w:tcW w:w="4111" w:type="dxa"/>
          </w:tcPr>
          <w:p w:rsidR="0004257F" w:rsidRPr="000811E6" w:rsidRDefault="0004257F" w:rsidP="0004257F">
            <w:pPr>
              <w:spacing w:after="0" w:line="276" w:lineRule="auto"/>
              <w:rPr>
                <w:rFonts w:ascii="Times New Roman" w:hAnsi="Times New Roman"/>
                <w:sz w:val="24"/>
                <w:szCs w:val="24"/>
              </w:rPr>
            </w:pPr>
            <w:r w:rsidRPr="006C4E09">
              <w:rPr>
                <w:rFonts w:ascii="Times New Roman" w:hAnsi="Times New Roman"/>
                <w:sz w:val="24"/>
                <w:szCs w:val="24"/>
              </w:rPr>
              <w:t xml:space="preserve">Проводить анализа медико-статистической информации, вести медицинскую документацию, организовывать деятельность находящегося в распоряжении </w:t>
            </w:r>
            <w:r w:rsidRPr="006C4E09">
              <w:rPr>
                <w:rFonts w:ascii="Times New Roman" w:hAnsi="Times New Roman"/>
                <w:sz w:val="24"/>
                <w:szCs w:val="24"/>
              </w:rPr>
              <w:lastRenderedPageBreak/>
              <w:t>медицинского персонала</w:t>
            </w:r>
          </w:p>
        </w:tc>
        <w:tc>
          <w:tcPr>
            <w:tcW w:w="1695" w:type="dxa"/>
          </w:tcPr>
          <w:p w:rsidR="0004257F" w:rsidRPr="000811E6" w:rsidRDefault="0004257F" w:rsidP="0004257F">
            <w:pPr>
              <w:spacing w:after="0" w:line="276" w:lineRule="auto"/>
              <w:rPr>
                <w:rFonts w:ascii="Times New Roman" w:hAnsi="Times New Roman"/>
                <w:sz w:val="24"/>
                <w:szCs w:val="24"/>
              </w:rPr>
            </w:pPr>
            <w:r>
              <w:rPr>
                <w:rFonts w:ascii="Times New Roman" w:hAnsi="Times New Roman"/>
                <w:sz w:val="24"/>
                <w:szCs w:val="24"/>
              </w:rPr>
              <w:lastRenderedPageBreak/>
              <w:t xml:space="preserve">Медицинский персонал, медицинская документация </w:t>
            </w:r>
          </w:p>
        </w:tc>
      </w:tr>
      <w:tr w:rsidR="00577BEC" w:rsidRPr="000811E6" w:rsidTr="008A11DB">
        <w:tc>
          <w:tcPr>
            <w:tcW w:w="2053" w:type="dxa"/>
          </w:tcPr>
          <w:p w:rsidR="00577BEC" w:rsidRPr="000811E6" w:rsidRDefault="00577BEC" w:rsidP="000811E6">
            <w:pPr>
              <w:spacing w:after="0" w:line="276" w:lineRule="auto"/>
              <w:rPr>
                <w:rFonts w:ascii="Times New Roman" w:hAnsi="Times New Roman"/>
                <w:sz w:val="24"/>
                <w:szCs w:val="24"/>
              </w:rPr>
            </w:pPr>
            <w:r w:rsidRPr="000811E6">
              <w:rPr>
                <w:rFonts w:ascii="Times New Roman" w:hAnsi="Times New Roman"/>
                <w:sz w:val="24"/>
                <w:szCs w:val="24"/>
              </w:rPr>
              <w:t>01 Образование и наука</w:t>
            </w:r>
          </w:p>
        </w:tc>
        <w:tc>
          <w:tcPr>
            <w:tcW w:w="1486" w:type="dxa"/>
          </w:tcPr>
          <w:p w:rsidR="00577BEC" w:rsidRPr="000811E6" w:rsidRDefault="00577BEC" w:rsidP="000811E6">
            <w:pPr>
              <w:spacing w:after="0" w:line="276" w:lineRule="auto"/>
              <w:rPr>
                <w:rFonts w:ascii="Times New Roman" w:hAnsi="Times New Roman"/>
                <w:sz w:val="24"/>
                <w:szCs w:val="24"/>
              </w:rPr>
            </w:pPr>
            <w:r w:rsidRPr="000811E6">
              <w:rPr>
                <w:rFonts w:ascii="Times New Roman" w:hAnsi="Times New Roman"/>
                <w:sz w:val="24"/>
                <w:szCs w:val="24"/>
              </w:rPr>
              <w:t>Научно-исследовательский</w:t>
            </w:r>
          </w:p>
        </w:tc>
        <w:tc>
          <w:tcPr>
            <w:tcW w:w="4111" w:type="dxa"/>
          </w:tcPr>
          <w:p w:rsidR="00577BEC" w:rsidRPr="000811E6" w:rsidRDefault="005B50C3" w:rsidP="00747D6B">
            <w:pPr>
              <w:spacing w:after="0" w:line="276" w:lineRule="auto"/>
              <w:rPr>
                <w:rFonts w:ascii="Times New Roman" w:hAnsi="Times New Roman"/>
                <w:sz w:val="24"/>
                <w:szCs w:val="24"/>
              </w:rPr>
            </w:pPr>
            <w:r w:rsidRPr="000811E6">
              <w:rPr>
                <w:rFonts w:ascii="Times New Roman" w:hAnsi="Times New Roman"/>
                <w:sz w:val="24"/>
                <w:szCs w:val="24"/>
              </w:rPr>
              <w:t>Изучать</w:t>
            </w:r>
            <w:r w:rsidR="00202904" w:rsidRPr="000811E6">
              <w:rPr>
                <w:rFonts w:ascii="Times New Roman" w:hAnsi="Times New Roman"/>
                <w:sz w:val="24"/>
                <w:szCs w:val="24"/>
              </w:rPr>
              <w:t xml:space="preserve"> и анализ</w:t>
            </w:r>
            <w:r w:rsidRPr="000811E6">
              <w:rPr>
                <w:rFonts w:ascii="Times New Roman" w:hAnsi="Times New Roman"/>
                <w:sz w:val="24"/>
                <w:szCs w:val="24"/>
              </w:rPr>
              <w:t>ировать научно-методическую</w:t>
            </w:r>
            <w:r w:rsidR="00747D6B">
              <w:rPr>
                <w:rFonts w:ascii="Times New Roman" w:hAnsi="Times New Roman"/>
                <w:sz w:val="24"/>
                <w:szCs w:val="24"/>
              </w:rPr>
              <w:t xml:space="preserve"> </w:t>
            </w:r>
            <w:r w:rsidRPr="000811E6">
              <w:rPr>
                <w:rFonts w:ascii="Times New Roman" w:hAnsi="Times New Roman"/>
                <w:sz w:val="24"/>
                <w:szCs w:val="24"/>
              </w:rPr>
              <w:t>литературу</w:t>
            </w:r>
            <w:r w:rsidR="00577BEC" w:rsidRPr="000811E6">
              <w:rPr>
                <w:rFonts w:ascii="Times New Roman" w:hAnsi="Times New Roman"/>
                <w:sz w:val="24"/>
                <w:szCs w:val="24"/>
              </w:rPr>
              <w:t xml:space="preserve"> по </w:t>
            </w:r>
            <w:r w:rsidR="00747D6B">
              <w:rPr>
                <w:rFonts w:ascii="Times New Roman" w:hAnsi="Times New Roman"/>
                <w:sz w:val="24"/>
                <w:szCs w:val="24"/>
              </w:rPr>
              <w:t>детской кардиологии</w:t>
            </w:r>
          </w:p>
        </w:tc>
        <w:tc>
          <w:tcPr>
            <w:tcW w:w="1695" w:type="dxa"/>
          </w:tcPr>
          <w:p w:rsidR="00577BEC" w:rsidRPr="000811E6" w:rsidRDefault="00577BEC" w:rsidP="000811E6">
            <w:pPr>
              <w:spacing w:after="0" w:line="276" w:lineRule="auto"/>
              <w:rPr>
                <w:rFonts w:ascii="Times New Roman" w:hAnsi="Times New Roman"/>
                <w:sz w:val="24"/>
                <w:szCs w:val="24"/>
              </w:rPr>
            </w:pPr>
            <w:r w:rsidRPr="000811E6">
              <w:rPr>
                <w:rFonts w:ascii="Times New Roman" w:hAnsi="Times New Roman"/>
                <w:sz w:val="24"/>
                <w:szCs w:val="24"/>
              </w:rPr>
              <w:t xml:space="preserve">Учебники, монографии, </w:t>
            </w:r>
            <w:r w:rsidR="00747D6B">
              <w:rPr>
                <w:rFonts w:ascii="Times New Roman" w:hAnsi="Times New Roman"/>
                <w:sz w:val="24"/>
                <w:szCs w:val="24"/>
              </w:rPr>
              <w:t>клинические рекомендаци</w:t>
            </w:r>
            <w:r w:rsidR="006C4E09">
              <w:rPr>
                <w:rFonts w:ascii="Times New Roman" w:hAnsi="Times New Roman"/>
                <w:sz w:val="24"/>
                <w:szCs w:val="24"/>
              </w:rPr>
              <w:t>и</w:t>
            </w:r>
            <w:r w:rsidR="00747D6B">
              <w:rPr>
                <w:rFonts w:ascii="Times New Roman" w:hAnsi="Times New Roman"/>
                <w:sz w:val="24"/>
                <w:szCs w:val="24"/>
              </w:rPr>
              <w:t xml:space="preserve">, </w:t>
            </w:r>
            <w:r w:rsidRPr="000811E6">
              <w:rPr>
                <w:rFonts w:ascii="Times New Roman" w:hAnsi="Times New Roman"/>
                <w:sz w:val="24"/>
                <w:szCs w:val="24"/>
              </w:rPr>
              <w:t xml:space="preserve">учебно-методические пособия, периодические издания, </w:t>
            </w:r>
            <w:r w:rsidR="00747D6B">
              <w:rPr>
                <w:rFonts w:ascii="Times New Roman" w:hAnsi="Times New Roman"/>
                <w:sz w:val="24"/>
                <w:szCs w:val="24"/>
              </w:rPr>
              <w:t xml:space="preserve">образовательные и </w:t>
            </w:r>
            <w:r w:rsidRPr="000811E6">
              <w:rPr>
                <w:rFonts w:ascii="Times New Roman" w:hAnsi="Times New Roman"/>
                <w:sz w:val="24"/>
                <w:szCs w:val="24"/>
              </w:rPr>
              <w:t>научн</w:t>
            </w:r>
            <w:r w:rsidR="00202904" w:rsidRPr="000811E6">
              <w:rPr>
                <w:rFonts w:ascii="Times New Roman" w:hAnsi="Times New Roman"/>
                <w:sz w:val="24"/>
                <w:szCs w:val="24"/>
              </w:rPr>
              <w:t>ы</w:t>
            </w:r>
            <w:r w:rsidRPr="000811E6">
              <w:rPr>
                <w:rFonts w:ascii="Times New Roman" w:hAnsi="Times New Roman"/>
                <w:sz w:val="24"/>
                <w:szCs w:val="24"/>
              </w:rPr>
              <w:t>е интернет ресурсы.</w:t>
            </w:r>
          </w:p>
        </w:tc>
      </w:tr>
      <w:tr w:rsidR="00577BEC" w:rsidRPr="000811E6" w:rsidTr="008A11DB">
        <w:trPr>
          <w:trHeight w:val="311"/>
        </w:trPr>
        <w:tc>
          <w:tcPr>
            <w:tcW w:w="2053" w:type="dxa"/>
            <w:vMerge w:val="restart"/>
          </w:tcPr>
          <w:p w:rsidR="00577BEC" w:rsidRPr="000811E6" w:rsidRDefault="00577BEC" w:rsidP="000811E6">
            <w:pPr>
              <w:spacing w:after="0" w:line="276" w:lineRule="auto"/>
              <w:rPr>
                <w:rFonts w:ascii="Times New Roman" w:hAnsi="Times New Roman"/>
                <w:sz w:val="24"/>
                <w:szCs w:val="24"/>
              </w:rPr>
            </w:pPr>
            <w:r w:rsidRPr="000811E6">
              <w:rPr>
                <w:rFonts w:ascii="Times New Roman" w:hAnsi="Times New Roman"/>
                <w:sz w:val="24"/>
                <w:szCs w:val="24"/>
              </w:rPr>
              <w:t>02 Здравоохранение</w:t>
            </w:r>
          </w:p>
          <w:p w:rsidR="00577BEC" w:rsidRPr="000811E6" w:rsidRDefault="00577BEC" w:rsidP="000811E6">
            <w:pPr>
              <w:spacing w:after="0" w:line="276" w:lineRule="auto"/>
              <w:rPr>
                <w:rFonts w:ascii="Times New Roman" w:hAnsi="Times New Roman"/>
                <w:sz w:val="24"/>
                <w:szCs w:val="24"/>
              </w:rPr>
            </w:pPr>
          </w:p>
          <w:p w:rsidR="00577BEC" w:rsidRPr="000811E6" w:rsidRDefault="00577BEC" w:rsidP="000811E6">
            <w:pPr>
              <w:spacing w:after="0" w:line="276" w:lineRule="auto"/>
              <w:rPr>
                <w:rFonts w:ascii="Times New Roman" w:hAnsi="Times New Roman"/>
                <w:sz w:val="24"/>
                <w:szCs w:val="24"/>
              </w:rPr>
            </w:pPr>
          </w:p>
          <w:p w:rsidR="00577BEC" w:rsidRPr="000811E6" w:rsidRDefault="000811E6" w:rsidP="000811E6">
            <w:pPr>
              <w:spacing w:after="0" w:line="276" w:lineRule="auto"/>
              <w:rPr>
                <w:rFonts w:ascii="Times New Roman" w:hAnsi="Times New Roman"/>
                <w:sz w:val="24"/>
                <w:szCs w:val="24"/>
              </w:rPr>
            </w:pPr>
            <w:r>
              <w:rPr>
                <w:rFonts w:ascii="Times New Roman" w:hAnsi="Times New Roman"/>
                <w:sz w:val="24"/>
                <w:szCs w:val="24"/>
              </w:rPr>
              <w:t>07Административно</w:t>
            </w:r>
            <w:r w:rsidR="00577BEC" w:rsidRPr="000811E6">
              <w:rPr>
                <w:rFonts w:ascii="Times New Roman" w:hAnsi="Times New Roman"/>
                <w:sz w:val="24"/>
                <w:szCs w:val="24"/>
              </w:rPr>
              <w:t>–управленческая и офисная деятельность</w:t>
            </w:r>
          </w:p>
        </w:tc>
        <w:tc>
          <w:tcPr>
            <w:tcW w:w="1486" w:type="dxa"/>
            <w:vMerge w:val="restart"/>
          </w:tcPr>
          <w:p w:rsidR="00577BEC" w:rsidRPr="000811E6" w:rsidRDefault="00577BEC" w:rsidP="000811E6">
            <w:pPr>
              <w:spacing w:after="0" w:line="276" w:lineRule="auto"/>
              <w:rPr>
                <w:rFonts w:ascii="Times New Roman" w:hAnsi="Times New Roman"/>
                <w:sz w:val="24"/>
                <w:szCs w:val="24"/>
              </w:rPr>
            </w:pPr>
            <w:r w:rsidRPr="000811E6">
              <w:rPr>
                <w:rFonts w:ascii="Times New Roman" w:hAnsi="Times New Roman"/>
                <w:sz w:val="24"/>
                <w:szCs w:val="24"/>
              </w:rPr>
              <w:t>Организационно-управленческий</w:t>
            </w:r>
          </w:p>
        </w:tc>
        <w:tc>
          <w:tcPr>
            <w:tcW w:w="4111" w:type="dxa"/>
          </w:tcPr>
          <w:p w:rsidR="00577BEC" w:rsidRPr="000811E6" w:rsidRDefault="005B50C3" w:rsidP="00B56941">
            <w:pPr>
              <w:spacing w:after="0" w:line="276" w:lineRule="auto"/>
              <w:rPr>
                <w:rFonts w:ascii="Times New Roman" w:hAnsi="Times New Roman"/>
                <w:sz w:val="24"/>
                <w:szCs w:val="24"/>
              </w:rPr>
            </w:pPr>
            <w:r w:rsidRPr="000811E6">
              <w:rPr>
                <w:rFonts w:ascii="Times New Roman" w:hAnsi="Times New Roman"/>
                <w:sz w:val="24"/>
                <w:szCs w:val="24"/>
              </w:rPr>
              <w:t>И</w:t>
            </w:r>
            <w:r w:rsidR="00577BEC" w:rsidRPr="000811E6">
              <w:rPr>
                <w:rFonts w:ascii="Times New Roman" w:hAnsi="Times New Roman"/>
                <w:sz w:val="24"/>
                <w:szCs w:val="24"/>
              </w:rPr>
              <w:t>спользовать нормативную документац</w:t>
            </w:r>
            <w:r w:rsidR="00202904" w:rsidRPr="000811E6">
              <w:rPr>
                <w:rFonts w:ascii="Times New Roman" w:hAnsi="Times New Roman"/>
                <w:sz w:val="24"/>
                <w:szCs w:val="24"/>
              </w:rPr>
              <w:t xml:space="preserve">ию, принятую в здравоохранении </w:t>
            </w:r>
            <w:r w:rsidR="00577BEC" w:rsidRPr="000811E6">
              <w:rPr>
                <w:rFonts w:ascii="Times New Roman" w:hAnsi="Times New Roman"/>
                <w:sz w:val="24"/>
                <w:szCs w:val="24"/>
              </w:rPr>
              <w:t xml:space="preserve">(законы Российской Федерации, международные и национальные стандарты, приказы, рекомендации, действующие международные классификации), а также документацию для оценки качества и эффективности работы медицинских организаций </w:t>
            </w:r>
            <w:r w:rsidR="00B56941">
              <w:rPr>
                <w:rFonts w:ascii="Times New Roman" w:hAnsi="Times New Roman"/>
                <w:sz w:val="24"/>
                <w:szCs w:val="24"/>
              </w:rPr>
              <w:t xml:space="preserve">детского </w:t>
            </w:r>
            <w:r w:rsidR="0004257F">
              <w:rPr>
                <w:rFonts w:ascii="Times New Roman" w:hAnsi="Times New Roman"/>
                <w:sz w:val="24"/>
                <w:szCs w:val="24"/>
              </w:rPr>
              <w:t xml:space="preserve">кардиологического </w:t>
            </w:r>
            <w:r w:rsidR="0004257F" w:rsidRPr="000811E6">
              <w:rPr>
                <w:rFonts w:ascii="Times New Roman" w:hAnsi="Times New Roman"/>
                <w:sz w:val="24"/>
                <w:szCs w:val="24"/>
              </w:rPr>
              <w:t>профиля</w:t>
            </w:r>
          </w:p>
        </w:tc>
        <w:tc>
          <w:tcPr>
            <w:tcW w:w="1695" w:type="dxa"/>
          </w:tcPr>
          <w:p w:rsidR="00577BEC" w:rsidRPr="000811E6" w:rsidRDefault="000811E6" w:rsidP="000811E6">
            <w:pPr>
              <w:spacing w:after="0" w:line="276" w:lineRule="auto"/>
              <w:rPr>
                <w:rFonts w:ascii="Times New Roman" w:hAnsi="Times New Roman"/>
                <w:sz w:val="24"/>
                <w:szCs w:val="24"/>
              </w:rPr>
            </w:pPr>
            <w:r>
              <w:rPr>
                <w:rFonts w:ascii="Times New Roman" w:hAnsi="Times New Roman"/>
                <w:sz w:val="24"/>
                <w:szCs w:val="24"/>
              </w:rPr>
              <w:t>Медицинская документация</w:t>
            </w:r>
          </w:p>
        </w:tc>
      </w:tr>
      <w:tr w:rsidR="00577BEC" w:rsidRPr="000811E6" w:rsidTr="008A11DB">
        <w:trPr>
          <w:trHeight w:val="311"/>
        </w:trPr>
        <w:tc>
          <w:tcPr>
            <w:tcW w:w="2053" w:type="dxa"/>
            <w:vMerge/>
          </w:tcPr>
          <w:p w:rsidR="00577BEC" w:rsidRPr="000811E6" w:rsidRDefault="00577BEC" w:rsidP="000811E6">
            <w:pPr>
              <w:spacing w:after="0" w:line="276" w:lineRule="auto"/>
              <w:rPr>
                <w:rFonts w:ascii="Times New Roman" w:hAnsi="Times New Roman"/>
                <w:sz w:val="24"/>
                <w:szCs w:val="24"/>
              </w:rPr>
            </w:pPr>
          </w:p>
        </w:tc>
        <w:tc>
          <w:tcPr>
            <w:tcW w:w="1486" w:type="dxa"/>
            <w:vMerge/>
          </w:tcPr>
          <w:p w:rsidR="00577BEC" w:rsidRPr="000811E6" w:rsidRDefault="00577BEC" w:rsidP="000811E6">
            <w:pPr>
              <w:spacing w:after="0" w:line="276" w:lineRule="auto"/>
              <w:rPr>
                <w:rFonts w:ascii="Times New Roman" w:hAnsi="Times New Roman"/>
                <w:sz w:val="24"/>
                <w:szCs w:val="24"/>
              </w:rPr>
            </w:pPr>
          </w:p>
        </w:tc>
        <w:tc>
          <w:tcPr>
            <w:tcW w:w="4111" w:type="dxa"/>
          </w:tcPr>
          <w:p w:rsidR="00577BEC" w:rsidRPr="000811E6" w:rsidRDefault="005B50C3" w:rsidP="00B56941">
            <w:pPr>
              <w:spacing w:after="0" w:line="276" w:lineRule="auto"/>
              <w:rPr>
                <w:rFonts w:ascii="Times New Roman" w:hAnsi="Times New Roman"/>
                <w:sz w:val="24"/>
                <w:szCs w:val="24"/>
              </w:rPr>
            </w:pPr>
            <w:r w:rsidRPr="000811E6">
              <w:rPr>
                <w:rFonts w:ascii="Times New Roman" w:hAnsi="Times New Roman"/>
                <w:sz w:val="24"/>
                <w:szCs w:val="24"/>
              </w:rPr>
              <w:t>И</w:t>
            </w:r>
            <w:r w:rsidR="00577BEC" w:rsidRPr="000811E6">
              <w:rPr>
                <w:rFonts w:ascii="Times New Roman" w:hAnsi="Times New Roman"/>
                <w:sz w:val="24"/>
                <w:szCs w:val="24"/>
              </w:rPr>
              <w:t xml:space="preserve">спользовать знания организационной структуры, управленческой и экономической деятельности медицинских организаций различных типов по оказанию медицинской помощи, анализировать показатели работы их структурных подразделений </w:t>
            </w:r>
            <w:r w:rsidR="00B56941">
              <w:rPr>
                <w:rFonts w:ascii="Times New Roman" w:hAnsi="Times New Roman"/>
                <w:sz w:val="24"/>
                <w:szCs w:val="24"/>
              </w:rPr>
              <w:t xml:space="preserve">детского </w:t>
            </w:r>
            <w:r w:rsidR="0004257F">
              <w:rPr>
                <w:rFonts w:ascii="Times New Roman" w:hAnsi="Times New Roman"/>
                <w:sz w:val="24"/>
                <w:szCs w:val="24"/>
              </w:rPr>
              <w:t xml:space="preserve">кардиологического </w:t>
            </w:r>
            <w:r w:rsidR="0004257F" w:rsidRPr="000811E6">
              <w:rPr>
                <w:rFonts w:ascii="Times New Roman" w:hAnsi="Times New Roman"/>
                <w:sz w:val="24"/>
                <w:szCs w:val="24"/>
              </w:rPr>
              <w:t>профиля</w:t>
            </w:r>
            <w:r w:rsidR="00577BEC" w:rsidRPr="000811E6">
              <w:rPr>
                <w:rFonts w:ascii="Times New Roman" w:hAnsi="Times New Roman"/>
                <w:sz w:val="24"/>
                <w:szCs w:val="24"/>
              </w:rPr>
              <w:t xml:space="preserve">, проводить оценку эффективности современных медико-организационных и социально-экономических технологий при оказании медицинских услуг </w:t>
            </w:r>
            <w:r w:rsidR="00B56941">
              <w:rPr>
                <w:rFonts w:ascii="Times New Roman" w:hAnsi="Times New Roman"/>
                <w:sz w:val="24"/>
                <w:szCs w:val="24"/>
              </w:rPr>
              <w:t>детям с заболеваниями и (или) состояниями сердечно-сосудистой системы.</w:t>
            </w:r>
          </w:p>
        </w:tc>
        <w:tc>
          <w:tcPr>
            <w:tcW w:w="1695" w:type="dxa"/>
          </w:tcPr>
          <w:p w:rsidR="00577BEC" w:rsidRPr="000811E6" w:rsidRDefault="00577BEC" w:rsidP="000811E6">
            <w:pPr>
              <w:spacing w:after="0" w:line="276" w:lineRule="auto"/>
              <w:rPr>
                <w:rFonts w:ascii="Times New Roman" w:hAnsi="Times New Roman"/>
                <w:sz w:val="24"/>
                <w:szCs w:val="24"/>
              </w:rPr>
            </w:pPr>
            <w:r w:rsidRPr="000811E6">
              <w:rPr>
                <w:rFonts w:ascii="Times New Roman" w:hAnsi="Times New Roman"/>
                <w:sz w:val="24"/>
                <w:szCs w:val="24"/>
              </w:rPr>
              <w:t>Структурные подразделения лечебно-профилактических учреждений</w:t>
            </w:r>
            <w:r w:rsidR="001C18C1" w:rsidRPr="000811E6">
              <w:rPr>
                <w:rFonts w:ascii="Times New Roman" w:hAnsi="Times New Roman"/>
                <w:sz w:val="24"/>
                <w:szCs w:val="24"/>
              </w:rPr>
              <w:t>.</w:t>
            </w:r>
          </w:p>
        </w:tc>
      </w:tr>
      <w:tr w:rsidR="00577BEC" w:rsidRPr="000811E6" w:rsidTr="008A11DB">
        <w:tc>
          <w:tcPr>
            <w:tcW w:w="2053" w:type="dxa"/>
          </w:tcPr>
          <w:p w:rsidR="00577BEC" w:rsidRPr="000811E6" w:rsidRDefault="00577BEC" w:rsidP="000811E6">
            <w:pPr>
              <w:spacing w:after="0" w:line="276" w:lineRule="auto"/>
              <w:rPr>
                <w:rFonts w:ascii="Times New Roman" w:hAnsi="Times New Roman"/>
                <w:sz w:val="24"/>
                <w:szCs w:val="24"/>
              </w:rPr>
            </w:pPr>
            <w:r w:rsidRPr="000811E6">
              <w:rPr>
                <w:rFonts w:ascii="Times New Roman" w:hAnsi="Times New Roman"/>
                <w:sz w:val="24"/>
                <w:szCs w:val="24"/>
              </w:rPr>
              <w:t>01 Образование и наука</w:t>
            </w:r>
          </w:p>
        </w:tc>
        <w:tc>
          <w:tcPr>
            <w:tcW w:w="1486" w:type="dxa"/>
          </w:tcPr>
          <w:p w:rsidR="00577BEC" w:rsidRPr="000811E6" w:rsidRDefault="00577BEC" w:rsidP="000811E6">
            <w:pPr>
              <w:spacing w:after="0" w:line="276" w:lineRule="auto"/>
              <w:rPr>
                <w:rFonts w:ascii="Times New Roman" w:hAnsi="Times New Roman"/>
                <w:sz w:val="24"/>
                <w:szCs w:val="24"/>
              </w:rPr>
            </w:pPr>
            <w:r w:rsidRPr="000811E6">
              <w:rPr>
                <w:rFonts w:ascii="Times New Roman" w:hAnsi="Times New Roman"/>
                <w:sz w:val="24"/>
                <w:szCs w:val="24"/>
              </w:rPr>
              <w:t>Педагогический</w:t>
            </w:r>
          </w:p>
        </w:tc>
        <w:tc>
          <w:tcPr>
            <w:tcW w:w="4111" w:type="dxa"/>
          </w:tcPr>
          <w:p w:rsidR="00577BEC" w:rsidRPr="000811E6" w:rsidRDefault="005B50C3" w:rsidP="000811E6">
            <w:pPr>
              <w:spacing w:after="0" w:line="276" w:lineRule="auto"/>
              <w:rPr>
                <w:rFonts w:ascii="Times New Roman" w:hAnsi="Times New Roman"/>
                <w:sz w:val="24"/>
                <w:szCs w:val="24"/>
              </w:rPr>
            </w:pPr>
            <w:r w:rsidRPr="000811E6">
              <w:rPr>
                <w:rFonts w:ascii="Times New Roman" w:hAnsi="Times New Roman"/>
                <w:sz w:val="24"/>
                <w:szCs w:val="24"/>
              </w:rPr>
              <w:t>О</w:t>
            </w:r>
            <w:r w:rsidR="00577BEC" w:rsidRPr="000811E6">
              <w:rPr>
                <w:rFonts w:ascii="Times New Roman" w:hAnsi="Times New Roman"/>
                <w:sz w:val="24"/>
                <w:szCs w:val="24"/>
              </w:rPr>
              <w:t xml:space="preserve">существлять педагогическую деятельность по программам среднего профессионального и высшего медицинского образования в порядке, установленном федеральным органом исполнительной власти, осуществляющим функции по </w:t>
            </w:r>
            <w:r w:rsidR="00577BEC" w:rsidRPr="000811E6">
              <w:rPr>
                <w:rFonts w:ascii="Times New Roman" w:hAnsi="Times New Roman"/>
                <w:sz w:val="24"/>
                <w:szCs w:val="24"/>
              </w:rPr>
              <w:lastRenderedPageBreak/>
              <w:t>выработке государственной политики и нормативно-правовому регулированию в сфере здравоохранения</w:t>
            </w:r>
          </w:p>
        </w:tc>
        <w:tc>
          <w:tcPr>
            <w:tcW w:w="1695" w:type="dxa"/>
          </w:tcPr>
          <w:p w:rsidR="00577BEC" w:rsidRPr="000811E6" w:rsidRDefault="009A301D" w:rsidP="000811E6">
            <w:pPr>
              <w:spacing w:after="0" w:line="276" w:lineRule="auto"/>
              <w:rPr>
                <w:rFonts w:ascii="Times New Roman" w:hAnsi="Times New Roman"/>
                <w:sz w:val="24"/>
                <w:szCs w:val="24"/>
              </w:rPr>
            </w:pPr>
            <w:r w:rsidRPr="000811E6">
              <w:rPr>
                <w:rFonts w:ascii="Times New Roman" w:hAnsi="Times New Roman"/>
                <w:sz w:val="24"/>
                <w:szCs w:val="24"/>
              </w:rPr>
              <w:lastRenderedPageBreak/>
              <w:t>Учащиеся образовательных учреждений среднего, средне-</w:t>
            </w:r>
            <w:proofErr w:type="spellStart"/>
            <w:r w:rsidRPr="000811E6">
              <w:rPr>
                <w:rFonts w:ascii="Times New Roman" w:hAnsi="Times New Roman"/>
                <w:sz w:val="24"/>
                <w:szCs w:val="24"/>
              </w:rPr>
              <w:t>профессио</w:t>
            </w:r>
            <w:proofErr w:type="spellEnd"/>
            <w:r w:rsidR="000D1F24">
              <w:rPr>
                <w:rFonts w:ascii="Times New Roman" w:hAnsi="Times New Roman"/>
                <w:sz w:val="24"/>
                <w:szCs w:val="24"/>
              </w:rPr>
              <w:t>-</w:t>
            </w:r>
            <w:proofErr w:type="spellStart"/>
            <w:r w:rsidRPr="000811E6">
              <w:rPr>
                <w:rFonts w:ascii="Times New Roman" w:hAnsi="Times New Roman"/>
                <w:sz w:val="24"/>
                <w:szCs w:val="24"/>
              </w:rPr>
              <w:t>нального</w:t>
            </w:r>
            <w:proofErr w:type="spellEnd"/>
            <w:r w:rsidRPr="000811E6">
              <w:rPr>
                <w:rFonts w:ascii="Times New Roman" w:hAnsi="Times New Roman"/>
                <w:sz w:val="24"/>
                <w:szCs w:val="24"/>
              </w:rPr>
              <w:t xml:space="preserve"> и </w:t>
            </w:r>
            <w:r w:rsidRPr="000811E6">
              <w:rPr>
                <w:rFonts w:ascii="Times New Roman" w:hAnsi="Times New Roman"/>
                <w:sz w:val="24"/>
                <w:szCs w:val="24"/>
              </w:rPr>
              <w:lastRenderedPageBreak/>
              <w:t>высшего медицинского образования.</w:t>
            </w:r>
          </w:p>
        </w:tc>
      </w:tr>
    </w:tbl>
    <w:p w:rsidR="00577BEC" w:rsidRPr="000811E6" w:rsidRDefault="00577BEC" w:rsidP="000811E6">
      <w:pPr>
        <w:spacing w:after="0" w:line="276" w:lineRule="auto"/>
        <w:ind w:right="20"/>
        <w:rPr>
          <w:rFonts w:ascii="Times New Roman" w:hAnsi="Times New Roman"/>
          <w:b/>
          <w:bCs/>
          <w:sz w:val="24"/>
          <w:szCs w:val="24"/>
          <w:lang w:eastAsia="ru-RU"/>
        </w:rPr>
      </w:pPr>
    </w:p>
    <w:p w:rsidR="00F34B3F" w:rsidRDefault="00F34B3F"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Default="004B0551" w:rsidP="000811E6">
      <w:pPr>
        <w:spacing w:after="0" w:line="276" w:lineRule="auto"/>
        <w:ind w:right="20"/>
        <w:rPr>
          <w:rFonts w:ascii="Times New Roman" w:hAnsi="Times New Roman"/>
          <w:b/>
          <w:bCs/>
          <w:sz w:val="24"/>
          <w:szCs w:val="24"/>
          <w:lang w:eastAsia="ru-RU"/>
        </w:rPr>
      </w:pPr>
    </w:p>
    <w:p w:rsidR="004B0551" w:rsidRPr="000811E6" w:rsidRDefault="004B0551" w:rsidP="000811E6">
      <w:pPr>
        <w:spacing w:after="0" w:line="276" w:lineRule="auto"/>
        <w:ind w:right="20"/>
        <w:rPr>
          <w:rFonts w:ascii="Times New Roman" w:hAnsi="Times New Roman"/>
          <w:b/>
          <w:bCs/>
          <w:sz w:val="24"/>
          <w:szCs w:val="24"/>
          <w:lang w:eastAsia="ru-RU"/>
        </w:rPr>
      </w:pPr>
    </w:p>
    <w:p w:rsidR="00632B9D" w:rsidRDefault="00632B9D" w:rsidP="004251BD">
      <w:pPr>
        <w:spacing w:after="0" w:line="276" w:lineRule="auto"/>
        <w:ind w:right="20"/>
        <w:jc w:val="center"/>
        <w:rPr>
          <w:rFonts w:ascii="Times New Roman" w:hAnsi="Times New Roman"/>
          <w:b/>
          <w:bCs/>
          <w:sz w:val="24"/>
          <w:szCs w:val="24"/>
          <w:lang w:eastAsia="ru-RU"/>
        </w:rPr>
      </w:pPr>
    </w:p>
    <w:p w:rsidR="00D62ED9" w:rsidRDefault="00D62ED9">
      <w:pPr>
        <w:rPr>
          <w:rFonts w:ascii="Times New Roman" w:hAnsi="Times New Roman"/>
          <w:b/>
          <w:bCs/>
          <w:sz w:val="24"/>
          <w:szCs w:val="24"/>
          <w:lang w:eastAsia="ru-RU"/>
        </w:rPr>
      </w:pPr>
      <w:r>
        <w:rPr>
          <w:rFonts w:ascii="Times New Roman" w:hAnsi="Times New Roman"/>
          <w:b/>
          <w:bCs/>
          <w:sz w:val="24"/>
          <w:szCs w:val="24"/>
          <w:lang w:eastAsia="ru-RU"/>
        </w:rPr>
        <w:br w:type="page"/>
      </w:r>
    </w:p>
    <w:p w:rsidR="004251BD" w:rsidRPr="00E93963" w:rsidRDefault="004251BD" w:rsidP="004251BD">
      <w:pPr>
        <w:spacing w:after="0" w:line="276" w:lineRule="auto"/>
        <w:ind w:right="20"/>
        <w:jc w:val="center"/>
        <w:rPr>
          <w:rFonts w:ascii="Times New Roman" w:hAnsi="Times New Roman"/>
          <w:b/>
          <w:bCs/>
          <w:sz w:val="24"/>
          <w:szCs w:val="24"/>
          <w:lang w:eastAsia="ru-RU"/>
        </w:rPr>
      </w:pPr>
      <w:r w:rsidRPr="00E93963">
        <w:rPr>
          <w:rFonts w:ascii="Times New Roman" w:hAnsi="Times New Roman"/>
          <w:b/>
          <w:bCs/>
          <w:sz w:val="24"/>
          <w:szCs w:val="24"/>
          <w:lang w:eastAsia="ru-RU"/>
        </w:rPr>
        <w:lastRenderedPageBreak/>
        <w:t xml:space="preserve">Раздел 3. ОБЩАЯ ХАРАКТЕРИСТИКА ОБРАЗОВАТЕЛЬНЫХ ПРОГРАММ, РЕАЛИЗУЕМЫХ В РАМКАХ СПЕЦИАЛЬНОСТИ </w:t>
      </w:r>
    </w:p>
    <w:p w:rsidR="004251BD" w:rsidRPr="00E93963" w:rsidRDefault="004251BD" w:rsidP="004251BD">
      <w:pPr>
        <w:spacing w:after="0" w:line="276" w:lineRule="auto"/>
        <w:ind w:right="20"/>
        <w:jc w:val="center"/>
        <w:rPr>
          <w:rFonts w:ascii="Times New Roman" w:hAnsi="Times New Roman"/>
          <w:sz w:val="24"/>
          <w:szCs w:val="24"/>
          <w:lang w:eastAsia="ru-RU"/>
        </w:rPr>
      </w:pPr>
      <w:r w:rsidRPr="00E93963">
        <w:rPr>
          <w:rFonts w:ascii="Times New Roman" w:hAnsi="Times New Roman"/>
          <w:b/>
          <w:bCs/>
          <w:sz w:val="24"/>
          <w:szCs w:val="24"/>
          <w:lang w:eastAsia="ru-RU"/>
        </w:rPr>
        <w:t>31.08.13 ДЕТСКАЯ КАРДИОЛОГИЯ</w:t>
      </w:r>
    </w:p>
    <w:p w:rsidR="004251BD" w:rsidRPr="00E93963" w:rsidRDefault="004251BD" w:rsidP="004251BD">
      <w:pPr>
        <w:spacing w:after="0" w:line="276" w:lineRule="auto"/>
        <w:rPr>
          <w:rFonts w:ascii="Times New Roman" w:hAnsi="Times New Roman"/>
          <w:sz w:val="24"/>
          <w:szCs w:val="24"/>
          <w:lang w:eastAsia="ru-RU"/>
        </w:rPr>
      </w:pPr>
    </w:p>
    <w:p w:rsidR="004251BD" w:rsidRPr="00E93963" w:rsidRDefault="004251BD" w:rsidP="004251BD">
      <w:pPr>
        <w:spacing w:after="0" w:line="276" w:lineRule="auto"/>
        <w:ind w:firstLine="597"/>
        <w:jc w:val="both"/>
        <w:rPr>
          <w:rFonts w:ascii="Times New Roman" w:hAnsi="Times New Roman"/>
          <w:sz w:val="24"/>
          <w:szCs w:val="24"/>
          <w:lang w:eastAsia="ru-RU"/>
        </w:rPr>
      </w:pPr>
      <w:r w:rsidRPr="00E93963">
        <w:rPr>
          <w:rFonts w:ascii="Times New Roman" w:hAnsi="Times New Roman"/>
          <w:sz w:val="24"/>
          <w:szCs w:val="24"/>
          <w:lang w:eastAsia="ru-RU"/>
        </w:rPr>
        <w:t>3.1. Направленности (профили) образовательных программ в рамках направления подготовки (специальности).</w:t>
      </w:r>
    </w:p>
    <w:p w:rsidR="004251BD" w:rsidRPr="00E93963" w:rsidRDefault="004251BD" w:rsidP="004251BD">
      <w:pPr>
        <w:spacing w:after="0" w:line="276" w:lineRule="auto"/>
        <w:rPr>
          <w:rFonts w:ascii="Times New Roman" w:hAnsi="Times New Roman"/>
          <w:sz w:val="24"/>
          <w:szCs w:val="24"/>
          <w:lang w:eastAsia="ru-RU"/>
        </w:rPr>
      </w:pPr>
    </w:p>
    <w:p w:rsidR="004251BD" w:rsidRPr="00E93963" w:rsidRDefault="004251BD" w:rsidP="004251BD">
      <w:pPr>
        <w:spacing w:after="0" w:line="276" w:lineRule="auto"/>
        <w:ind w:firstLine="597"/>
        <w:jc w:val="both"/>
        <w:rPr>
          <w:rFonts w:ascii="Times New Roman" w:hAnsi="Times New Roman"/>
          <w:sz w:val="24"/>
          <w:szCs w:val="24"/>
          <w:lang w:eastAsia="ru-RU"/>
        </w:rPr>
      </w:pPr>
      <w:r w:rsidRPr="00E93963">
        <w:rPr>
          <w:rFonts w:ascii="Times New Roman" w:hAnsi="Times New Roman"/>
          <w:sz w:val="24"/>
          <w:szCs w:val="24"/>
          <w:lang w:eastAsia="ru-RU"/>
        </w:rPr>
        <w:t>Конкретная направленность (профиль) образовательной программы в рамках специальности определяется организацией, осуществляющей образовательную деятельность, самостоятельно с учетом типов задач профессиональной деятельности, установленных федеральным государственным образовательным стандартом (далее – ФГОС).</w:t>
      </w:r>
    </w:p>
    <w:p w:rsidR="004251BD" w:rsidRPr="00E93963" w:rsidRDefault="004251BD" w:rsidP="004251BD">
      <w:pPr>
        <w:spacing w:after="0" w:line="276" w:lineRule="auto"/>
        <w:rPr>
          <w:rFonts w:ascii="Times New Roman" w:hAnsi="Times New Roman"/>
          <w:sz w:val="24"/>
          <w:szCs w:val="24"/>
          <w:lang w:eastAsia="ru-RU"/>
        </w:rPr>
      </w:pPr>
    </w:p>
    <w:p w:rsidR="004251BD" w:rsidRPr="00E93963" w:rsidRDefault="004251BD" w:rsidP="004251BD">
      <w:pPr>
        <w:spacing w:after="0" w:line="276" w:lineRule="auto"/>
        <w:ind w:firstLine="597"/>
        <w:jc w:val="both"/>
        <w:rPr>
          <w:rFonts w:ascii="Times New Roman" w:hAnsi="Times New Roman"/>
          <w:sz w:val="24"/>
          <w:szCs w:val="24"/>
          <w:lang w:eastAsia="ru-RU"/>
        </w:rPr>
      </w:pPr>
      <w:r w:rsidRPr="00E93963">
        <w:rPr>
          <w:rFonts w:ascii="Times New Roman" w:hAnsi="Times New Roman"/>
          <w:sz w:val="24"/>
          <w:szCs w:val="24"/>
          <w:lang w:eastAsia="ru-RU"/>
        </w:rPr>
        <w:t>Содержание обязательной части примерной основной образовательной программы обеспечивает выпускнику по специальности 31.08.13 Детская кардиология возможность пройти первичную специализированную аккредитацию специалиста в соответствии с Федеральным законом от 21 ноября 2011 г. № 323-ФЗ «Об основах охраны здоровья граждан в Российской Федерации» и в порядке, установленном Положением об аккредитации специалистов, утвержденном приказом Министерства здравоохранения Российской Федерации от 2 июня 2016 г. № 334н.</w:t>
      </w:r>
    </w:p>
    <w:p w:rsidR="004251BD" w:rsidRPr="00E93963" w:rsidRDefault="004251BD" w:rsidP="004251BD">
      <w:pPr>
        <w:spacing w:after="0" w:line="276" w:lineRule="auto"/>
        <w:rPr>
          <w:rFonts w:ascii="Times New Roman" w:hAnsi="Times New Roman"/>
          <w:sz w:val="24"/>
          <w:szCs w:val="24"/>
          <w:lang w:eastAsia="ru-RU"/>
        </w:rPr>
      </w:pPr>
    </w:p>
    <w:p w:rsidR="004251BD" w:rsidRPr="00E93963" w:rsidRDefault="004251BD" w:rsidP="004251BD">
      <w:pPr>
        <w:tabs>
          <w:tab w:val="left" w:pos="0"/>
          <w:tab w:val="left" w:pos="3160"/>
          <w:tab w:val="left" w:pos="5080"/>
          <w:tab w:val="left" w:pos="6840"/>
          <w:tab w:val="left" w:pos="9000"/>
        </w:tabs>
        <w:spacing w:after="0" w:line="276" w:lineRule="auto"/>
        <w:ind w:firstLine="567"/>
        <w:rPr>
          <w:rFonts w:ascii="Times New Roman" w:hAnsi="Times New Roman"/>
          <w:sz w:val="24"/>
          <w:szCs w:val="24"/>
          <w:lang w:eastAsia="ru-RU"/>
        </w:rPr>
      </w:pPr>
      <w:r w:rsidRPr="00E93963">
        <w:rPr>
          <w:rFonts w:ascii="Times New Roman" w:hAnsi="Times New Roman"/>
          <w:sz w:val="24"/>
          <w:szCs w:val="24"/>
          <w:lang w:eastAsia="ru-RU"/>
        </w:rPr>
        <w:t>3.2. Квалификация, присваиваемая выпускникам образовательных программ: врач-детский кардиолог.</w:t>
      </w:r>
    </w:p>
    <w:p w:rsidR="00EA6754" w:rsidRPr="00EA6754" w:rsidRDefault="00EA6754" w:rsidP="00EA6754">
      <w:pPr>
        <w:tabs>
          <w:tab w:val="left" w:pos="0"/>
          <w:tab w:val="left" w:pos="3160"/>
          <w:tab w:val="left" w:pos="5080"/>
          <w:tab w:val="left" w:pos="6840"/>
          <w:tab w:val="left" w:pos="9000"/>
        </w:tabs>
        <w:spacing w:after="0" w:line="276" w:lineRule="auto"/>
        <w:ind w:firstLine="567"/>
        <w:rPr>
          <w:rFonts w:ascii="Times New Roman" w:hAnsi="Times New Roman"/>
          <w:sz w:val="24"/>
          <w:szCs w:val="24"/>
          <w:lang w:eastAsia="ru-RU"/>
        </w:rPr>
      </w:pPr>
      <w:r w:rsidRPr="00EA6754">
        <w:rPr>
          <w:rFonts w:ascii="Times New Roman" w:hAnsi="Times New Roman"/>
          <w:sz w:val="24"/>
          <w:szCs w:val="24"/>
          <w:lang w:eastAsia="ru-RU"/>
        </w:rPr>
        <w:t xml:space="preserve">По программе </w:t>
      </w:r>
      <w:r>
        <w:rPr>
          <w:rFonts w:ascii="Times New Roman" w:hAnsi="Times New Roman"/>
          <w:sz w:val="24"/>
          <w:szCs w:val="24"/>
          <w:lang w:eastAsia="ru-RU"/>
        </w:rPr>
        <w:t>Детская кардиология</w:t>
      </w:r>
      <w:r w:rsidRPr="00EA6754">
        <w:rPr>
          <w:rFonts w:ascii="Times New Roman" w:hAnsi="Times New Roman"/>
          <w:sz w:val="24"/>
          <w:szCs w:val="24"/>
          <w:lang w:eastAsia="ru-RU"/>
        </w:rPr>
        <w:t xml:space="preserve"> этапа 1 - врач-</w:t>
      </w:r>
      <w:r>
        <w:rPr>
          <w:rFonts w:ascii="Times New Roman" w:hAnsi="Times New Roman"/>
          <w:sz w:val="24"/>
          <w:szCs w:val="24"/>
          <w:lang w:eastAsia="ru-RU"/>
        </w:rPr>
        <w:t>детский кардиолог</w:t>
      </w:r>
      <w:r w:rsidRPr="00EA6754">
        <w:rPr>
          <w:rFonts w:ascii="Times New Roman" w:hAnsi="Times New Roman"/>
          <w:sz w:val="24"/>
          <w:szCs w:val="24"/>
          <w:lang w:eastAsia="ru-RU"/>
        </w:rPr>
        <w:t>.</w:t>
      </w:r>
    </w:p>
    <w:p w:rsidR="004251BD" w:rsidRDefault="00EA6754" w:rsidP="00EA6754">
      <w:pPr>
        <w:tabs>
          <w:tab w:val="left" w:pos="0"/>
          <w:tab w:val="left" w:pos="3160"/>
          <w:tab w:val="left" w:pos="5080"/>
          <w:tab w:val="left" w:pos="6840"/>
          <w:tab w:val="left" w:pos="9000"/>
        </w:tabs>
        <w:spacing w:after="0" w:line="276" w:lineRule="auto"/>
        <w:ind w:firstLine="567"/>
        <w:rPr>
          <w:rFonts w:ascii="Times New Roman" w:hAnsi="Times New Roman"/>
          <w:sz w:val="24"/>
          <w:szCs w:val="24"/>
          <w:lang w:eastAsia="ru-RU"/>
        </w:rPr>
      </w:pPr>
      <w:r w:rsidRPr="00EA6754">
        <w:rPr>
          <w:rFonts w:ascii="Times New Roman" w:hAnsi="Times New Roman"/>
          <w:sz w:val="24"/>
          <w:szCs w:val="24"/>
          <w:lang w:eastAsia="ru-RU"/>
        </w:rPr>
        <w:t xml:space="preserve">По программе </w:t>
      </w:r>
      <w:r>
        <w:rPr>
          <w:rFonts w:ascii="Times New Roman" w:hAnsi="Times New Roman"/>
          <w:sz w:val="24"/>
          <w:szCs w:val="24"/>
          <w:lang w:eastAsia="ru-RU"/>
        </w:rPr>
        <w:t xml:space="preserve">Детская кардиология </w:t>
      </w:r>
      <w:r w:rsidRPr="00EA6754">
        <w:rPr>
          <w:rFonts w:ascii="Times New Roman" w:hAnsi="Times New Roman"/>
          <w:sz w:val="24"/>
          <w:szCs w:val="24"/>
          <w:lang w:eastAsia="ru-RU"/>
        </w:rPr>
        <w:t>этапа 2 - врач-</w:t>
      </w:r>
      <w:r>
        <w:rPr>
          <w:rFonts w:ascii="Times New Roman" w:hAnsi="Times New Roman"/>
          <w:sz w:val="24"/>
          <w:szCs w:val="24"/>
          <w:lang w:eastAsia="ru-RU"/>
        </w:rPr>
        <w:t>детский кардиолог</w:t>
      </w:r>
      <w:r w:rsidRPr="00EA6754">
        <w:rPr>
          <w:rFonts w:ascii="Times New Roman" w:hAnsi="Times New Roman"/>
          <w:sz w:val="24"/>
          <w:szCs w:val="24"/>
          <w:lang w:eastAsia="ru-RU"/>
        </w:rPr>
        <w:t>.</w:t>
      </w:r>
    </w:p>
    <w:p w:rsidR="004251BD" w:rsidRPr="00E93963" w:rsidRDefault="004251BD" w:rsidP="004251BD">
      <w:pPr>
        <w:tabs>
          <w:tab w:val="left" w:pos="0"/>
          <w:tab w:val="left" w:pos="3160"/>
          <w:tab w:val="left" w:pos="5080"/>
          <w:tab w:val="left" w:pos="6840"/>
          <w:tab w:val="left" w:pos="9000"/>
        </w:tabs>
        <w:spacing w:after="0" w:line="276" w:lineRule="auto"/>
        <w:ind w:firstLine="567"/>
        <w:rPr>
          <w:rFonts w:ascii="Times New Roman" w:hAnsi="Times New Roman"/>
          <w:sz w:val="24"/>
          <w:szCs w:val="24"/>
          <w:lang w:eastAsia="ru-RU"/>
        </w:rPr>
      </w:pPr>
      <w:r w:rsidRPr="00E93963">
        <w:rPr>
          <w:rFonts w:ascii="Times New Roman" w:hAnsi="Times New Roman"/>
          <w:sz w:val="24"/>
          <w:szCs w:val="24"/>
          <w:lang w:eastAsia="ru-RU"/>
        </w:rPr>
        <w:t>3.3. Объем программ ординатуры:</w:t>
      </w:r>
    </w:p>
    <w:p w:rsidR="004251BD" w:rsidRPr="00E40714" w:rsidRDefault="006C4E09" w:rsidP="004251BD">
      <w:pPr>
        <w:tabs>
          <w:tab w:val="left" w:pos="0"/>
          <w:tab w:val="left" w:pos="3160"/>
          <w:tab w:val="left" w:pos="5080"/>
          <w:tab w:val="left" w:pos="6840"/>
          <w:tab w:val="left" w:pos="9000"/>
        </w:tabs>
        <w:spacing w:after="0" w:line="276" w:lineRule="auto"/>
        <w:ind w:firstLine="567"/>
        <w:rPr>
          <w:rFonts w:ascii="Times New Roman" w:hAnsi="Times New Roman"/>
          <w:sz w:val="24"/>
          <w:szCs w:val="24"/>
          <w:lang w:eastAsia="ru-RU"/>
        </w:rPr>
      </w:pPr>
      <w:r w:rsidRPr="00E40714">
        <w:rPr>
          <w:rFonts w:ascii="Times New Roman" w:hAnsi="Times New Roman"/>
          <w:color w:val="000000"/>
          <w:sz w:val="28"/>
        </w:rPr>
        <w:t>«</w:t>
      </w:r>
      <w:r w:rsidRPr="00E40714">
        <w:rPr>
          <w:rFonts w:ascii="Times New Roman" w:hAnsi="Times New Roman"/>
          <w:color w:val="000000"/>
          <w:sz w:val="24"/>
          <w:szCs w:val="24"/>
        </w:rPr>
        <w:t>Детская кардиологи</w:t>
      </w:r>
      <w:r w:rsidR="00590761">
        <w:rPr>
          <w:rFonts w:ascii="Times New Roman" w:hAnsi="Times New Roman"/>
          <w:color w:val="000000"/>
          <w:sz w:val="24"/>
          <w:szCs w:val="24"/>
        </w:rPr>
        <w:t>я</w:t>
      </w:r>
      <w:r w:rsidRPr="00E40714">
        <w:rPr>
          <w:rFonts w:ascii="Times New Roman" w:hAnsi="Times New Roman"/>
          <w:color w:val="000000"/>
          <w:sz w:val="24"/>
          <w:szCs w:val="24"/>
        </w:rPr>
        <w:t xml:space="preserve"> </w:t>
      </w:r>
      <w:r w:rsidR="009C05E3" w:rsidRPr="00E40714">
        <w:rPr>
          <w:rFonts w:ascii="Times New Roman" w:hAnsi="Times New Roman"/>
          <w:color w:val="000000"/>
          <w:sz w:val="24"/>
          <w:szCs w:val="24"/>
        </w:rPr>
        <w:t>этап 1</w:t>
      </w:r>
      <w:r w:rsidRPr="00E40714">
        <w:rPr>
          <w:rFonts w:ascii="Times New Roman" w:hAnsi="Times New Roman"/>
          <w:color w:val="000000"/>
          <w:sz w:val="24"/>
          <w:szCs w:val="24"/>
        </w:rPr>
        <w:t>»</w:t>
      </w:r>
      <w:r w:rsidR="004251BD" w:rsidRPr="00E40714">
        <w:rPr>
          <w:rFonts w:ascii="Times New Roman" w:hAnsi="Times New Roman"/>
          <w:sz w:val="24"/>
          <w:szCs w:val="24"/>
          <w:lang w:eastAsia="ru-RU"/>
        </w:rPr>
        <w:t xml:space="preserve"> - 120 зачетных  единиц;</w:t>
      </w:r>
    </w:p>
    <w:p w:rsidR="004251BD" w:rsidRPr="00E93963" w:rsidRDefault="006C4E09" w:rsidP="004251BD">
      <w:pPr>
        <w:tabs>
          <w:tab w:val="left" w:pos="0"/>
          <w:tab w:val="left" w:pos="3160"/>
          <w:tab w:val="left" w:pos="5080"/>
          <w:tab w:val="left" w:pos="6840"/>
          <w:tab w:val="left" w:pos="9000"/>
        </w:tabs>
        <w:spacing w:after="0" w:line="276" w:lineRule="auto"/>
        <w:ind w:firstLine="567"/>
        <w:rPr>
          <w:rFonts w:ascii="Times New Roman" w:hAnsi="Times New Roman"/>
          <w:sz w:val="24"/>
          <w:szCs w:val="24"/>
          <w:lang w:eastAsia="ru-RU"/>
        </w:rPr>
      </w:pPr>
      <w:r w:rsidRPr="00E40714">
        <w:rPr>
          <w:rFonts w:ascii="Times New Roman" w:hAnsi="Times New Roman"/>
          <w:color w:val="000000"/>
          <w:sz w:val="28"/>
        </w:rPr>
        <w:t>«</w:t>
      </w:r>
      <w:r w:rsidRPr="00E40714">
        <w:rPr>
          <w:rFonts w:ascii="Times New Roman" w:hAnsi="Times New Roman"/>
          <w:color w:val="000000"/>
          <w:sz w:val="24"/>
          <w:szCs w:val="24"/>
        </w:rPr>
        <w:t>Детская кардиологи</w:t>
      </w:r>
      <w:r w:rsidR="00590761">
        <w:rPr>
          <w:rFonts w:ascii="Times New Roman" w:hAnsi="Times New Roman"/>
          <w:color w:val="000000"/>
          <w:sz w:val="24"/>
          <w:szCs w:val="24"/>
        </w:rPr>
        <w:t>я</w:t>
      </w:r>
      <w:r w:rsidRPr="00E40714">
        <w:rPr>
          <w:rFonts w:ascii="Times New Roman" w:hAnsi="Times New Roman"/>
          <w:color w:val="000000"/>
          <w:sz w:val="24"/>
          <w:szCs w:val="24"/>
        </w:rPr>
        <w:t xml:space="preserve"> </w:t>
      </w:r>
      <w:r w:rsidR="009C05E3" w:rsidRPr="00E40714">
        <w:rPr>
          <w:rFonts w:ascii="Times New Roman" w:hAnsi="Times New Roman"/>
          <w:color w:val="000000"/>
          <w:sz w:val="24"/>
          <w:szCs w:val="24"/>
        </w:rPr>
        <w:t>этап 2</w:t>
      </w:r>
      <w:r w:rsidRPr="00E40714">
        <w:rPr>
          <w:rFonts w:ascii="Times New Roman" w:hAnsi="Times New Roman"/>
          <w:color w:val="000000"/>
          <w:sz w:val="24"/>
          <w:szCs w:val="24"/>
        </w:rPr>
        <w:t xml:space="preserve">» </w:t>
      </w:r>
      <w:r w:rsidR="004251BD" w:rsidRPr="00E40714">
        <w:rPr>
          <w:rFonts w:ascii="Times New Roman" w:hAnsi="Times New Roman"/>
          <w:sz w:val="24"/>
          <w:szCs w:val="24"/>
          <w:lang w:eastAsia="ru-RU"/>
        </w:rPr>
        <w:t xml:space="preserve"> - 60 зачетных единиц.</w:t>
      </w:r>
    </w:p>
    <w:p w:rsidR="004251BD" w:rsidRPr="00E93963" w:rsidRDefault="004251BD" w:rsidP="004251BD">
      <w:pPr>
        <w:tabs>
          <w:tab w:val="left" w:pos="0"/>
          <w:tab w:val="left" w:pos="3160"/>
          <w:tab w:val="left" w:pos="5080"/>
          <w:tab w:val="left" w:pos="6840"/>
          <w:tab w:val="left" w:pos="9000"/>
        </w:tabs>
        <w:spacing w:after="0" w:line="276" w:lineRule="auto"/>
        <w:ind w:firstLine="567"/>
        <w:rPr>
          <w:rFonts w:ascii="Times New Roman" w:hAnsi="Times New Roman"/>
          <w:sz w:val="24"/>
          <w:szCs w:val="24"/>
          <w:lang w:eastAsia="ru-RU"/>
        </w:rPr>
      </w:pPr>
      <w:r w:rsidRPr="00E93963">
        <w:rPr>
          <w:rFonts w:ascii="Times New Roman" w:hAnsi="Times New Roman"/>
          <w:sz w:val="24"/>
          <w:szCs w:val="24"/>
          <w:lang w:eastAsia="ru-RU"/>
        </w:rPr>
        <w:t>3.4. Формы обучения: очная.</w:t>
      </w:r>
    </w:p>
    <w:p w:rsidR="004251BD" w:rsidRPr="00E93963" w:rsidRDefault="004251BD" w:rsidP="004251BD">
      <w:pPr>
        <w:tabs>
          <w:tab w:val="left" w:pos="0"/>
          <w:tab w:val="left" w:pos="3160"/>
          <w:tab w:val="left" w:pos="5080"/>
          <w:tab w:val="left" w:pos="6840"/>
          <w:tab w:val="left" w:pos="9000"/>
        </w:tabs>
        <w:spacing w:after="0" w:line="276" w:lineRule="auto"/>
        <w:ind w:firstLine="567"/>
        <w:rPr>
          <w:rFonts w:ascii="Times New Roman" w:hAnsi="Times New Roman"/>
          <w:sz w:val="24"/>
          <w:szCs w:val="24"/>
          <w:lang w:eastAsia="ru-RU"/>
        </w:rPr>
      </w:pPr>
      <w:r w:rsidRPr="00E93963">
        <w:rPr>
          <w:rFonts w:ascii="Times New Roman" w:hAnsi="Times New Roman"/>
          <w:sz w:val="24"/>
          <w:szCs w:val="24"/>
          <w:lang w:eastAsia="ru-RU"/>
        </w:rPr>
        <w:t>3.5. Срок получения образования:</w:t>
      </w:r>
    </w:p>
    <w:p w:rsidR="004251BD" w:rsidRPr="00A2724B" w:rsidRDefault="00EA6754" w:rsidP="004251BD">
      <w:pPr>
        <w:tabs>
          <w:tab w:val="left" w:pos="0"/>
          <w:tab w:val="left" w:pos="3160"/>
          <w:tab w:val="left" w:pos="5080"/>
          <w:tab w:val="left" w:pos="6840"/>
          <w:tab w:val="left" w:pos="9000"/>
        </w:tabs>
        <w:spacing w:after="0" w:line="276" w:lineRule="auto"/>
        <w:ind w:firstLine="567"/>
        <w:rPr>
          <w:rFonts w:ascii="Times New Roman" w:hAnsi="Times New Roman"/>
          <w:sz w:val="24"/>
          <w:szCs w:val="24"/>
          <w:lang w:eastAsia="ru-RU"/>
        </w:rPr>
      </w:pPr>
      <w:r w:rsidRPr="00A2724B">
        <w:rPr>
          <w:rFonts w:ascii="Times New Roman" w:hAnsi="Times New Roman"/>
          <w:color w:val="000000"/>
          <w:sz w:val="24"/>
          <w:szCs w:val="24"/>
        </w:rPr>
        <w:t>Детская кардиология этапа 1</w:t>
      </w:r>
      <w:r w:rsidR="006C4E09" w:rsidRPr="00A2724B">
        <w:rPr>
          <w:rFonts w:ascii="Times New Roman" w:hAnsi="Times New Roman"/>
          <w:sz w:val="24"/>
          <w:szCs w:val="24"/>
          <w:lang w:eastAsia="ru-RU"/>
        </w:rPr>
        <w:t xml:space="preserve"> </w:t>
      </w:r>
      <w:r w:rsidR="004251BD" w:rsidRPr="00A2724B">
        <w:rPr>
          <w:rFonts w:ascii="Times New Roman" w:hAnsi="Times New Roman"/>
          <w:sz w:val="24"/>
          <w:szCs w:val="24"/>
          <w:lang w:eastAsia="ru-RU"/>
        </w:rPr>
        <w:t>-</w:t>
      </w:r>
      <w:r w:rsidR="00590761">
        <w:rPr>
          <w:rFonts w:ascii="Times New Roman" w:hAnsi="Times New Roman"/>
          <w:sz w:val="24"/>
          <w:szCs w:val="24"/>
          <w:lang w:eastAsia="ru-RU"/>
        </w:rPr>
        <w:t xml:space="preserve"> </w:t>
      </w:r>
      <w:r w:rsidR="004251BD" w:rsidRPr="00A2724B">
        <w:rPr>
          <w:rFonts w:ascii="Times New Roman" w:hAnsi="Times New Roman"/>
          <w:sz w:val="24"/>
          <w:szCs w:val="24"/>
          <w:lang w:eastAsia="ru-RU"/>
        </w:rPr>
        <w:t>2 год</w:t>
      </w:r>
      <w:r w:rsidR="004B0551" w:rsidRPr="00A2724B">
        <w:rPr>
          <w:rFonts w:ascii="Times New Roman" w:hAnsi="Times New Roman"/>
          <w:sz w:val="24"/>
          <w:szCs w:val="24"/>
          <w:lang w:eastAsia="ru-RU"/>
        </w:rPr>
        <w:t>а</w:t>
      </w:r>
      <w:r w:rsidR="004251BD" w:rsidRPr="00A2724B">
        <w:rPr>
          <w:rFonts w:ascii="Times New Roman" w:hAnsi="Times New Roman"/>
          <w:sz w:val="24"/>
          <w:szCs w:val="24"/>
          <w:lang w:eastAsia="ru-RU"/>
        </w:rPr>
        <w:t>:</w:t>
      </w:r>
    </w:p>
    <w:p w:rsidR="00EA6754" w:rsidRPr="00EA6754" w:rsidRDefault="00EA6754" w:rsidP="00EA6754">
      <w:pPr>
        <w:tabs>
          <w:tab w:val="left" w:pos="0"/>
          <w:tab w:val="left" w:pos="3160"/>
          <w:tab w:val="left" w:pos="5080"/>
          <w:tab w:val="left" w:pos="6840"/>
          <w:tab w:val="left" w:pos="9000"/>
        </w:tabs>
        <w:spacing w:after="0" w:line="276" w:lineRule="auto"/>
        <w:ind w:firstLine="567"/>
        <w:rPr>
          <w:rFonts w:ascii="Times New Roman" w:hAnsi="Times New Roman"/>
          <w:sz w:val="24"/>
          <w:szCs w:val="24"/>
          <w:lang w:eastAsia="ru-RU"/>
        </w:rPr>
      </w:pPr>
      <w:r w:rsidRPr="00A2724B">
        <w:rPr>
          <w:rFonts w:ascii="Times New Roman" w:hAnsi="Times New Roman"/>
          <w:color w:val="000000"/>
          <w:sz w:val="24"/>
          <w:szCs w:val="24"/>
        </w:rPr>
        <w:t>Детская кардиология этапа 2</w:t>
      </w:r>
      <w:r w:rsidRPr="00A2724B">
        <w:rPr>
          <w:rFonts w:ascii="Times New Roman" w:hAnsi="Times New Roman"/>
          <w:sz w:val="24"/>
          <w:szCs w:val="24"/>
          <w:lang w:eastAsia="ru-RU"/>
        </w:rPr>
        <w:t xml:space="preserve"> -</w:t>
      </w:r>
      <w:r w:rsidR="00590761">
        <w:rPr>
          <w:rFonts w:ascii="Times New Roman" w:hAnsi="Times New Roman"/>
          <w:sz w:val="24"/>
          <w:szCs w:val="24"/>
          <w:lang w:eastAsia="ru-RU"/>
        </w:rPr>
        <w:t xml:space="preserve"> </w:t>
      </w:r>
      <w:r w:rsidRPr="00A2724B">
        <w:rPr>
          <w:rFonts w:ascii="Times New Roman" w:hAnsi="Times New Roman"/>
          <w:sz w:val="24"/>
          <w:szCs w:val="24"/>
          <w:lang w:eastAsia="ru-RU"/>
        </w:rPr>
        <w:t>1 год:</w:t>
      </w:r>
    </w:p>
    <w:p w:rsidR="00EA6754" w:rsidRPr="00E93963" w:rsidRDefault="00EA6754" w:rsidP="00EA6754">
      <w:pPr>
        <w:tabs>
          <w:tab w:val="left" w:pos="0"/>
          <w:tab w:val="left" w:pos="3160"/>
          <w:tab w:val="left" w:pos="5080"/>
          <w:tab w:val="left" w:pos="6840"/>
          <w:tab w:val="left" w:pos="9000"/>
        </w:tabs>
        <w:spacing w:after="0" w:line="276" w:lineRule="auto"/>
        <w:ind w:firstLine="567"/>
        <w:rPr>
          <w:rFonts w:ascii="Times New Roman" w:hAnsi="Times New Roman"/>
          <w:sz w:val="24"/>
          <w:szCs w:val="24"/>
          <w:lang w:eastAsia="ru-RU"/>
        </w:rPr>
      </w:pPr>
    </w:p>
    <w:p w:rsidR="004251BD" w:rsidRDefault="006C4E09" w:rsidP="00EA6754">
      <w:pPr>
        <w:tabs>
          <w:tab w:val="left" w:pos="0"/>
          <w:tab w:val="left" w:pos="3160"/>
          <w:tab w:val="left" w:pos="5080"/>
          <w:tab w:val="left" w:pos="6840"/>
          <w:tab w:val="left" w:pos="9000"/>
        </w:tabs>
        <w:spacing w:after="0" w:line="276" w:lineRule="auto"/>
        <w:ind w:firstLine="567"/>
        <w:rPr>
          <w:rFonts w:ascii="Times New Roman" w:hAnsi="Times New Roman"/>
          <w:sz w:val="24"/>
          <w:szCs w:val="24"/>
          <w:lang w:eastAsia="ru-RU"/>
        </w:rPr>
      </w:pPr>
      <w:r w:rsidRPr="00822EE5">
        <w:rPr>
          <w:rFonts w:ascii="Times New Roman" w:hAnsi="Times New Roman"/>
          <w:color w:val="000000"/>
          <w:sz w:val="28"/>
        </w:rPr>
        <w:t>«</w:t>
      </w:r>
      <w:r w:rsidRPr="006C4E09">
        <w:rPr>
          <w:rFonts w:ascii="Times New Roman" w:hAnsi="Times New Roman"/>
          <w:color w:val="000000"/>
          <w:sz w:val="24"/>
          <w:szCs w:val="24"/>
        </w:rPr>
        <w:t>Детская кардиологическая помощь в стационарных условиях и (или) в условиях дневного стационара»</w:t>
      </w:r>
      <w:r>
        <w:rPr>
          <w:rFonts w:ascii="Times New Roman" w:hAnsi="Times New Roman"/>
          <w:color w:val="000000"/>
          <w:sz w:val="24"/>
          <w:szCs w:val="24"/>
        </w:rPr>
        <w:t xml:space="preserve"> </w:t>
      </w:r>
      <w:r w:rsidR="004251BD" w:rsidRPr="00E93963">
        <w:rPr>
          <w:rFonts w:ascii="Times New Roman" w:hAnsi="Times New Roman"/>
          <w:sz w:val="24"/>
          <w:szCs w:val="24"/>
          <w:lang w:eastAsia="ru-RU"/>
        </w:rPr>
        <w:t>-1 год.</w:t>
      </w:r>
    </w:p>
    <w:p w:rsidR="00632B9D" w:rsidRPr="00632B9D" w:rsidRDefault="00632B9D" w:rsidP="00EA6754">
      <w:pPr>
        <w:pStyle w:val="ConsPlusNormal"/>
        <w:spacing w:line="276" w:lineRule="auto"/>
        <w:ind w:firstLine="540"/>
        <w:jc w:val="center"/>
        <w:rPr>
          <w:rFonts w:ascii="Times New Roman" w:hAnsi="Times New Roman" w:cs="Times New Roman"/>
          <w:color w:val="000000"/>
          <w:sz w:val="24"/>
          <w:szCs w:val="24"/>
        </w:rPr>
      </w:pPr>
      <w:r w:rsidRPr="00632B9D">
        <w:rPr>
          <w:rFonts w:ascii="Times New Roman" w:hAnsi="Times New Roman" w:cs="Times New Roman"/>
          <w:color w:val="000000"/>
          <w:sz w:val="24"/>
          <w:szCs w:val="24"/>
        </w:rPr>
        <w:t xml:space="preserve">Объем и сроки освоения программ ординатуры </w:t>
      </w:r>
    </w:p>
    <w:p w:rsidR="00632B9D" w:rsidRPr="00E93963" w:rsidRDefault="00632B9D" w:rsidP="00EA6754">
      <w:pPr>
        <w:tabs>
          <w:tab w:val="left" w:pos="0"/>
          <w:tab w:val="left" w:pos="3160"/>
          <w:tab w:val="left" w:pos="5080"/>
          <w:tab w:val="left" w:pos="6840"/>
          <w:tab w:val="left" w:pos="9000"/>
        </w:tabs>
        <w:spacing w:after="0" w:line="276" w:lineRule="auto"/>
        <w:ind w:firstLine="567"/>
        <w:jc w:val="right"/>
        <w:rPr>
          <w:rFonts w:ascii="Times New Roman" w:hAnsi="Times New Roman"/>
          <w:sz w:val="24"/>
          <w:szCs w:val="24"/>
          <w:lang w:eastAsia="ru-RU"/>
        </w:rPr>
      </w:pPr>
      <w:r>
        <w:rPr>
          <w:rFonts w:ascii="Times New Roman" w:hAnsi="Times New Roman"/>
          <w:sz w:val="24"/>
          <w:szCs w:val="24"/>
          <w:lang w:eastAsia="ru-RU"/>
        </w:rPr>
        <w:t>Таблица 3.1</w:t>
      </w:r>
    </w:p>
    <w:tbl>
      <w:tblPr>
        <w:tblW w:w="9996" w:type="dxa"/>
        <w:jc w:val="center"/>
        <w:tblLayout w:type="fixed"/>
        <w:tblCellMar>
          <w:top w:w="102" w:type="dxa"/>
          <w:left w:w="62" w:type="dxa"/>
          <w:bottom w:w="102" w:type="dxa"/>
          <w:right w:w="62" w:type="dxa"/>
        </w:tblCellMar>
        <w:tblLook w:val="00A0" w:firstRow="1" w:lastRow="0" w:firstColumn="1" w:lastColumn="0" w:noHBand="0" w:noVBand="0"/>
      </w:tblPr>
      <w:tblGrid>
        <w:gridCol w:w="2972"/>
        <w:gridCol w:w="3119"/>
        <w:gridCol w:w="1842"/>
        <w:gridCol w:w="2063"/>
      </w:tblGrid>
      <w:tr w:rsidR="004251BD" w:rsidRPr="00E93963" w:rsidTr="00EA6754">
        <w:trPr>
          <w:jc w:val="center"/>
        </w:trPr>
        <w:tc>
          <w:tcPr>
            <w:tcW w:w="2972" w:type="dxa"/>
            <w:tcBorders>
              <w:top w:val="single" w:sz="4" w:space="0" w:color="auto"/>
              <w:left w:val="single" w:sz="4" w:space="0" w:color="auto"/>
              <w:bottom w:val="single" w:sz="4" w:space="0" w:color="auto"/>
              <w:right w:val="single" w:sz="4" w:space="0" w:color="auto"/>
            </w:tcBorders>
            <w:vAlign w:val="center"/>
          </w:tcPr>
          <w:p w:rsidR="004251BD" w:rsidRPr="00E93963" w:rsidRDefault="004251BD" w:rsidP="00EA6754">
            <w:pPr>
              <w:widowControl w:val="0"/>
              <w:autoSpaceDE w:val="0"/>
              <w:autoSpaceDN w:val="0"/>
              <w:adjustRightInd w:val="0"/>
              <w:spacing w:after="0" w:line="276" w:lineRule="auto"/>
              <w:jc w:val="center"/>
              <w:rPr>
                <w:rFonts w:ascii="Times New Roman" w:hAnsi="Times New Roman"/>
                <w:sz w:val="24"/>
                <w:szCs w:val="24"/>
                <w:lang w:eastAsia="ru-RU"/>
              </w:rPr>
            </w:pPr>
            <w:r w:rsidRPr="00E93963">
              <w:rPr>
                <w:rFonts w:ascii="Times New Roman" w:hAnsi="Times New Roman"/>
                <w:sz w:val="24"/>
                <w:szCs w:val="24"/>
                <w:lang w:eastAsia="ru-RU"/>
              </w:rPr>
              <w:t>Наименование программы ординатуры</w:t>
            </w:r>
          </w:p>
        </w:tc>
        <w:tc>
          <w:tcPr>
            <w:tcW w:w="3119" w:type="dxa"/>
            <w:tcBorders>
              <w:top w:val="single" w:sz="4" w:space="0" w:color="auto"/>
              <w:left w:val="single" w:sz="4" w:space="0" w:color="auto"/>
              <w:bottom w:val="single" w:sz="4" w:space="0" w:color="auto"/>
              <w:right w:val="single" w:sz="4" w:space="0" w:color="auto"/>
            </w:tcBorders>
            <w:vAlign w:val="center"/>
          </w:tcPr>
          <w:p w:rsidR="004251BD" w:rsidRPr="00E93963" w:rsidRDefault="004251BD" w:rsidP="00EA6754">
            <w:pPr>
              <w:widowControl w:val="0"/>
              <w:autoSpaceDE w:val="0"/>
              <w:autoSpaceDN w:val="0"/>
              <w:adjustRightInd w:val="0"/>
              <w:spacing w:after="0" w:line="276" w:lineRule="auto"/>
              <w:jc w:val="center"/>
              <w:rPr>
                <w:rFonts w:ascii="Times New Roman" w:hAnsi="Times New Roman"/>
                <w:sz w:val="24"/>
                <w:szCs w:val="24"/>
                <w:lang w:eastAsia="ru-RU"/>
              </w:rPr>
            </w:pPr>
            <w:r w:rsidRPr="00E93963">
              <w:rPr>
                <w:rFonts w:ascii="Times New Roman" w:hAnsi="Times New Roman"/>
                <w:sz w:val="24"/>
                <w:szCs w:val="24"/>
                <w:lang w:eastAsia="ru-RU"/>
              </w:rPr>
              <w:t>Наименование квалификации</w:t>
            </w:r>
          </w:p>
        </w:tc>
        <w:tc>
          <w:tcPr>
            <w:tcW w:w="1842" w:type="dxa"/>
            <w:tcBorders>
              <w:top w:val="single" w:sz="4" w:space="0" w:color="auto"/>
              <w:left w:val="single" w:sz="4" w:space="0" w:color="auto"/>
              <w:bottom w:val="single" w:sz="4" w:space="0" w:color="auto"/>
              <w:right w:val="single" w:sz="4" w:space="0" w:color="auto"/>
            </w:tcBorders>
            <w:vAlign w:val="center"/>
          </w:tcPr>
          <w:p w:rsidR="004251BD" w:rsidRPr="00E93963" w:rsidRDefault="004251BD" w:rsidP="00EA6754">
            <w:pPr>
              <w:widowControl w:val="0"/>
              <w:autoSpaceDE w:val="0"/>
              <w:autoSpaceDN w:val="0"/>
              <w:adjustRightInd w:val="0"/>
              <w:spacing w:after="0" w:line="276" w:lineRule="auto"/>
              <w:jc w:val="center"/>
              <w:rPr>
                <w:rFonts w:ascii="Times New Roman" w:hAnsi="Times New Roman"/>
                <w:sz w:val="24"/>
                <w:szCs w:val="24"/>
                <w:lang w:eastAsia="ru-RU"/>
              </w:rPr>
            </w:pPr>
            <w:r w:rsidRPr="00E93963">
              <w:rPr>
                <w:rFonts w:ascii="Times New Roman" w:hAnsi="Times New Roman"/>
                <w:sz w:val="24"/>
                <w:szCs w:val="24"/>
                <w:lang w:eastAsia="ru-RU"/>
              </w:rPr>
              <w:t>Срок получения образования</w:t>
            </w:r>
          </w:p>
        </w:tc>
        <w:tc>
          <w:tcPr>
            <w:tcW w:w="2063" w:type="dxa"/>
            <w:tcBorders>
              <w:top w:val="single" w:sz="4" w:space="0" w:color="auto"/>
              <w:left w:val="single" w:sz="4" w:space="0" w:color="auto"/>
              <w:bottom w:val="single" w:sz="4" w:space="0" w:color="auto"/>
              <w:right w:val="single" w:sz="4" w:space="0" w:color="auto"/>
            </w:tcBorders>
            <w:vAlign w:val="center"/>
          </w:tcPr>
          <w:p w:rsidR="004251BD" w:rsidRPr="00E93963" w:rsidRDefault="004251BD" w:rsidP="00EA6754">
            <w:pPr>
              <w:widowControl w:val="0"/>
              <w:autoSpaceDE w:val="0"/>
              <w:autoSpaceDN w:val="0"/>
              <w:adjustRightInd w:val="0"/>
              <w:spacing w:after="0" w:line="276" w:lineRule="auto"/>
              <w:jc w:val="center"/>
              <w:rPr>
                <w:rFonts w:ascii="Times New Roman" w:hAnsi="Times New Roman"/>
                <w:sz w:val="24"/>
                <w:szCs w:val="24"/>
                <w:lang w:eastAsia="ru-RU"/>
              </w:rPr>
            </w:pPr>
            <w:r w:rsidRPr="00E93963">
              <w:rPr>
                <w:rFonts w:ascii="Times New Roman" w:hAnsi="Times New Roman"/>
                <w:sz w:val="24"/>
                <w:szCs w:val="24"/>
                <w:lang w:eastAsia="ru-RU"/>
              </w:rPr>
              <w:t xml:space="preserve">Объем программы ординатуры в </w:t>
            </w:r>
            <w:proofErr w:type="spellStart"/>
            <w:r w:rsidRPr="00E93963">
              <w:rPr>
                <w:rFonts w:ascii="Times New Roman" w:hAnsi="Times New Roman"/>
                <w:sz w:val="24"/>
                <w:szCs w:val="24"/>
                <w:lang w:eastAsia="ru-RU"/>
              </w:rPr>
              <w:t>з.е</w:t>
            </w:r>
            <w:proofErr w:type="spellEnd"/>
            <w:r w:rsidRPr="00E93963">
              <w:rPr>
                <w:rFonts w:ascii="Times New Roman" w:hAnsi="Times New Roman"/>
                <w:sz w:val="24"/>
                <w:szCs w:val="24"/>
                <w:lang w:eastAsia="ru-RU"/>
              </w:rPr>
              <w:t>.</w:t>
            </w:r>
          </w:p>
        </w:tc>
      </w:tr>
      <w:tr w:rsidR="004251BD" w:rsidRPr="00E93963" w:rsidTr="00EA6754">
        <w:trPr>
          <w:jc w:val="center"/>
        </w:trPr>
        <w:tc>
          <w:tcPr>
            <w:tcW w:w="2972" w:type="dxa"/>
            <w:tcBorders>
              <w:top w:val="single" w:sz="4" w:space="0" w:color="auto"/>
              <w:left w:val="single" w:sz="4" w:space="0" w:color="auto"/>
              <w:bottom w:val="single" w:sz="4" w:space="0" w:color="auto"/>
              <w:right w:val="single" w:sz="4" w:space="0" w:color="auto"/>
            </w:tcBorders>
            <w:vAlign w:val="center"/>
          </w:tcPr>
          <w:p w:rsidR="004251BD" w:rsidRPr="00632B9D" w:rsidRDefault="00632B9D" w:rsidP="00EA6754">
            <w:pPr>
              <w:widowControl w:val="0"/>
              <w:autoSpaceDE w:val="0"/>
              <w:autoSpaceDN w:val="0"/>
              <w:adjustRightInd w:val="0"/>
              <w:spacing w:after="0" w:line="276" w:lineRule="auto"/>
              <w:jc w:val="center"/>
              <w:rPr>
                <w:rFonts w:ascii="Times New Roman" w:hAnsi="Times New Roman"/>
                <w:sz w:val="24"/>
                <w:szCs w:val="24"/>
                <w:lang w:eastAsia="ru-RU"/>
              </w:rPr>
            </w:pPr>
            <w:r w:rsidRPr="00632B9D">
              <w:rPr>
                <w:rFonts w:ascii="Times New Roman" w:hAnsi="Times New Roman"/>
                <w:color w:val="000000"/>
                <w:sz w:val="24"/>
                <w:szCs w:val="24"/>
              </w:rPr>
              <w:t>Детская кардиология этапа 1</w:t>
            </w:r>
          </w:p>
        </w:tc>
        <w:tc>
          <w:tcPr>
            <w:tcW w:w="3119" w:type="dxa"/>
            <w:tcBorders>
              <w:top w:val="single" w:sz="4" w:space="0" w:color="auto"/>
              <w:left w:val="single" w:sz="4" w:space="0" w:color="auto"/>
              <w:bottom w:val="single" w:sz="4" w:space="0" w:color="auto"/>
              <w:right w:val="single" w:sz="4" w:space="0" w:color="auto"/>
            </w:tcBorders>
            <w:vAlign w:val="center"/>
          </w:tcPr>
          <w:p w:rsidR="004251BD" w:rsidRPr="00E93963" w:rsidRDefault="004251BD" w:rsidP="00EA6754">
            <w:pPr>
              <w:widowControl w:val="0"/>
              <w:autoSpaceDE w:val="0"/>
              <w:autoSpaceDN w:val="0"/>
              <w:adjustRightInd w:val="0"/>
              <w:spacing w:after="0" w:line="276" w:lineRule="auto"/>
              <w:jc w:val="center"/>
              <w:rPr>
                <w:rFonts w:ascii="Times New Roman" w:hAnsi="Times New Roman"/>
                <w:sz w:val="24"/>
                <w:szCs w:val="24"/>
                <w:lang w:eastAsia="ru-RU"/>
              </w:rPr>
            </w:pPr>
            <w:r w:rsidRPr="00E93963">
              <w:rPr>
                <w:rFonts w:ascii="Times New Roman" w:hAnsi="Times New Roman"/>
                <w:sz w:val="24"/>
                <w:szCs w:val="24"/>
                <w:lang w:eastAsia="ru-RU"/>
              </w:rPr>
              <w:t>Врач – детский кардиолог</w:t>
            </w:r>
          </w:p>
        </w:tc>
        <w:tc>
          <w:tcPr>
            <w:tcW w:w="1842" w:type="dxa"/>
            <w:tcBorders>
              <w:top w:val="single" w:sz="4" w:space="0" w:color="auto"/>
              <w:left w:val="single" w:sz="4" w:space="0" w:color="auto"/>
              <w:bottom w:val="single" w:sz="4" w:space="0" w:color="auto"/>
              <w:right w:val="single" w:sz="4" w:space="0" w:color="auto"/>
            </w:tcBorders>
            <w:vAlign w:val="center"/>
          </w:tcPr>
          <w:p w:rsidR="004251BD" w:rsidRPr="00E93963" w:rsidRDefault="004251BD" w:rsidP="00EA6754">
            <w:pPr>
              <w:widowControl w:val="0"/>
              <w:autoSpaceDE w:val="0"/>
              <w:autoSpaceDN w:val="0"/>
              <w:adjustRightInd w:val="0"/>
              <w:spacing w:after="0" w:line="276" w:lineRule="auto"/>
              <w:jc w:val="center"/>
              <w:rPr>
                <w:rFonts w:ascii="Times New Roman" w:hAnsi="Times New Roman"/>
                <w:sz w:val="24"/>
                <w:szCs w:val="24"/>
                <w:lang w:eastAsia="ru-RU"/>
              </w:rPr>
            </w:pPr>
            <w:r w:rsidRPr="00E93963">
              <w:rPr>
                <w:rFonts w:ascii="Times New Roman" w:hAnsi="Times New Roman"/>
                <w:sz w:val="24"/>
                <w:szCs w:val="24"/>
                <w:lang w:eastAsia="ru-RU"/>
              </w:rPr>
              <w:t>2 года</w:t>
            </w:r>
          </w:p>
        </w:tc>
        <w:tc>
          <w:tcPr>
            <w:tcW w:w="2063" w:type="dxa"/>
            <w:tcBorders>
              <w:top w:val="single" w:sz="4" w:space="0" w:color="auto"/>
              <w:left w:val="single" w:sz="4" w:space="0" w:color="auto"/>
              <w:bottom w:val="single" w:sz="4" w:space="0" w:color="auto"/>
              <w:right w:val="single" w:sz="4" w:space="0" w:color="auto"/>
            </w:tcBorders>
            <w:vAlign w:val="center"/>
          </w:tcPr>
          <w:p w:rsidR="004251BD" w:rsidRPr="00E93963" w:rsidRDefault="004251BD" w:rsidP="00EA6754">
            <w:pPr>
              <w:widowControl w:val="0"/>
              <w:autoSpaceDE w:val="0"/>
              <w:autoSpaceDN w:val="0"/>
              <w:adjustRightInd w:val="0"/>
              <w:spacing w:after="0" w:line="276" w:lineRule="auto"/>
              <w:jc w:val="center"/>
              <w:rPr>
                <w:rFonts w:ascii="Times New Roman" w:hAnsi="Times New Roman"/>
                <w:sz w:val="24"/>
                <w:szCs w:val="24"/>
                <w:lang w:eastAsia="ru-RU"/>
              </w:rPr>
            </w:pPr>
            <w:r w:rsidRPr="00E93963">
              <w:rPr>
                <w:rFonts w:ascii="Times New Roman" w:hAnsi="Times New Roman"/>
                <w:sz w:val="24"/>
                <w:szCs w:val="24"/>
                <w:lang w:eastAsia="ru-RU"/>
              </w:rPr>
              <w:t>120</w:t>
            </w:r>
          </w:p>
        </w:tc>
      </w:tr>
      <w:tr w:rsidR="004251BD" w:rsidRPr="00E93963" w:rsidTr="00EA6754">
        <w:trPr>
          <w:jc w:val="center"/>
        </w:trPr>
        <w:tc>
          <w:tcPr>
            <w:tcW w:w="2972" w:type="dxa"/>
            <w:tcBorders>
              <w:top w:val="single" w:sz="4" w:space="0" w:color="auto"/>
              <w:left w:val="single" w:sz="4" w:space="0" w:color="auto"/>
              <w:bottom w:val="single" w:sz="4" w:space="0" w:color="auto"/>
              <w:right w:val="single" w:sz="4" w:space="0" w:color="auto"/>
            </w:tcBorders>
            <w:vAlign w:val="center"/>
          </w:tcPr>
          <w:p w:rsidR="004251BD" w:rsidRPr="00632B9D" w:rsidRDefault="00632B9D" w:rsidP="00EA6754">
            <w:pPr>
              <w:widowControl w:val="0"/>
              <w:autoSpaceDE w:val="0"/>
              <w:autoSpaceDN w:val="0"/>
              <w:adjustRightInd w:val="0"/>
              <w:spacing w:after="0" w:line="276" w:lineRule="auto"/>
              <w:jc w:val="center"/>
              <w:rPr>
                <w:rFonts w:ascii="Times New Roman" w:hAnsi="Times New Roman"/>
                <w:sz w:val="24"/>
                <w:szCs w:val="24"/>
                <w:lang w:eastAsia="ru-RU"/>
              </w:rPr>
            </w:pPr>
            <w:r w:rsidRPr="00632B9D">
              <w:rPr>
                <w:rFonts w:ascii="Times New Roman" w:hAnsi="Times New Roman"/>
                <w:color w:val="000000"/>
                <w:sz w:val="24"/>
                <w:szCs w:val="24"/>
              </w:rPr>
              <w:t>Детская кардиология</w:t>
            </w:r>
            <w:r w:rsidR="00EA6754">
              <w:rPr>
                <w:rFonts w:ascii="Times New Roman" w:hAnsi="Times New Roman"/>
                <w:color w:val="000000"/>
                <w:sz w:val="24"/>
                <w:szCs w:val="24"/>
              </w:rPr>
              <w:t xml:space="preserve"> </w:t>
            </w:r>
            <w:r w:rsidRPr="00632B9D">
              <w:rPr>
                <w:rFonts w:ascii="Times New Roman" w:hAnsi="Times New Roman"/>
                <w:color w:val="000000"/>
                <w:sz w:val="24"/>
                <w:szCs w:val="24"/>
              </w:rPr>
              <w:t>этапа 2</w:t>
            </w:r>
          </w:p>
        </w:tc>
        <w:tc>
          <w:tcPr>
            <w:tcW w:w="3119" w:type="dxa"/>
            <w:tcBorders>
              <w:top w:val="single" w:sz="4" w:space="0" w:color="auto"/>
              <w:left w:val="single" w:sz="4" w:space="0" w:color="auto"/>
              <w:bottom w:val="single" w:sz="4" w:space="0" w:color="auto"/>
              <w:right w:val="single" w:sz="4" w:space="0" w:color="auto"/>
            </w:tcBorders>
            <w:vAlign w:val="center"/>
          </w:tcPr>
          <w:p w:rsidR="004251BD" w:rsidRPr="00E93963" w:rsidRDefault="004251BD" w:rsidP="00EA6754">
            <w:pPr>
              <w:widowControl w:val="0"/>
              <w:autoSpaceDE w:val="0"/>
              <w:autoSpaceDN w:val="0"/>
              <w:adjustRightInd w:val="0"/>
              <w:spacing w:after="0" w:line="276" w:lineRule="auto"/>
              <w:jc w:val="center"/>
              <w:rPr>
                <w:rFonts w:ascii="Times New Roman" w:hAnsi="Times New Roman"/>
                <w:sz w:val="24"/>
                <w:szCs w:val="24"/>
                <w:lang w:eastAsia="ru-RU"/>
              </w:rPr>
            </w:pPr>
            <w:r w:rsidRPr="00E93963">
              <w:rPr>
                <w:rFonts w:ascii="Times New Roman" w:hAnsi="Times New Roman"/>
                <w:sz w:val="24"/>
                <w:szCs w:val="24"/>
                <w:lang w:eastAsia="ru-RU"/>
              </w:rPr>
              <w:t>Врач – детский кардиолог</w:t>
            </w:r>
          </w:p>
        </w:tc>
        <w:tc>
          <w:tcPr>
            <w:tcW w:w="1842" w:type="dxa"/>
            <w:tcBorders>
              <w:top w:val="single" w:sz="4" w:space="0" w:color="auto"/>
              <w:left w:val="single" w:sz="4" w:space="0" w:color="auto"/>
              <w:bottom w:val="single" w:sz="4" w:space="0" w:color="auto"/>
              <w:right w:val="single" w:sz="4" w:space="0" w:color="auto"/>
            </w:tcBorders>
            <w:vAlign w:val="center"/>
          </w:tcPr>
          <w:p w:rsidR="004251BD" w:rsidRPr="00E93963" w:rsidRDefault="004251BD" w:rsidP="00EA6754">
            <w:pPr>
              <w:widowControl w:val="0"/>
              <w:autoSpaceDE w:val="0"/>
              <w:autoSpaceDN w:val="0"/>
              <w:adjustRightInd w:val="0"/>
              <w:spacing w:after="0" w:line="276" w:lineRule="auto"/>
              <w:jc w:val="center"/>
              <w:rPr>
                <w:rFonts w:ascii="Times New Roman" w:hAnsi="Times New Roman"/>
                <w:sz w:val="24"/>
                <w:szCs w:val="24"/>
                <w:lang w:eastAsia="ru-RU"/>
              </w:rPr>
            </w:pPr>
            <w:r w:rsidRPr="00E93963">
              <w:rPr>
                <w:rFonts w:ascii="Times New Roman" w:hAnsi="Times New Roman"/>
                <w:sz w:val="24"/>
                <w:szCs w:val="24"/>
                <w:lang w:eastAsia="ru-RU"/>
              </w:rPr>
              <w:t>1 год</w:t>
            </w:r>
          </w:p>
        </w:tc>
        <w:tc>
          <w:tcPr>
            <w:tcW w:w="2063" w:type="dxa"/>
            <w:tcBorders>
              <w:top w:val="single" w:sz="4" w:space="0" w:color="auto"/>
              <w:left w:val="single" w:sz="4" w:space="0" w:color="auto"/>
              <w:bottom w:val="single" w:sz="4" w:space="0" w:color="auto"/>
              <w:right w:val="single" w:sz="4" w:space="0" w:color="auto"/>
            </w:tcBorders>
            <w:vAlign w:val="center"/>
          </w:tcPr>
          <w:p w:rsidR="004251BD" w:rsidRPr="00E93963" w:rsidRDefault="00FD36F7" w:rsidP="00EA6754">
            <w:pPr>
              <w:widowControl w:val="0"/>
              <w:autoSpaceDE w:val="0"/>
              <w:autoSpaceDN w:val="0"/>
              <w:adjustRightInd w:val="0"/>
              <w:spacing w:after="0" w:line="276" w:lineRule="auto"/>
              <w:jc w:val="center"/>
              <w:rPr>
                <w:rFonts w:ascii="Times New Roman" w:hAnsi="Times New Roman"/>
                <w:sz w:val="24"/>
                <w:szCs w:val="24"/>
                <w:lang w:eastAsia="ru-RU"/>
              </w:rPr>
            </w:pPr>
            <w:r w:rsidRPr="00E93963">
              <w:rPr>
                <w:rFonts w:ascii="Times New Roman" w:hAnsi="Times New Roman"/>
                <w:sz w:val="24"/>
                <w:szCs w:val="24"/>
                <w:lang w:eastAsia="ru-RU"/>
              </w:rPr>
              <w:t>60</w:t>
            </w:r>
          </w:p>
        </w:tc>
      </w:tr>
    </w:tbl>
    <w:p w:rsidR="00EA6754" w:rsidRPr="00EA6754" w:rsidRDefault="00EA6754" w:rsidP="00EA6754">
      <w:pPr>
        <w:pStyle w:val="Default"/>
        <w:spacing w:line="276" w:lineRule="auto"/>
        <w:ind w:firstLine="567"/>
        <w:jc w:val="both"/>
        <w:rPr>
          <w:color w:val="auto"/>
        </w:rPr>
      </w:pPr>
      <w:r w:rsidRPr="00EA6754">
        <w:rPr>
          <w:color w:val="auto"/>
        </w:rPr>
        <w:t>К освоен</w:t>
      </w:r>
      <w:r w:rsidR="004B0551">
        <w:rPr>
          <w:color w:val="auto"/>
        </w:rPr>
        <w:t>ию программы ординатуры 31.08.13</w:t>
      </w:r>
      <w:r w:rsidRPr="00EA6754">
        <w:rPr>
          <w:color w:val="auto"/>
        </w:rPr>
        <w:t xml:space="preserve"> </w:t>
      </w:r>
      <w:r>
        <w:rPr>
          <w:color w:val="auto"/>
        </w:rPr>
        <w:t>детская кардиология</w:t>
      </w:r>
      <w:r w:rsidRPr="00EA6754">
        <w:rPr>
          <w:color w:val="auto"/>
        </w:rPr>
        <w:t xml:space="preserve"> этапа 2</w:t>
      </w:r>
      <w:r w:rsidRPr="00EA6754">
        <w:rPr>
          <w:color w:val="auto"/>
          <w:shd w:val="clear" w:color="auto" w:fill="FFFFFF"/>
        </w:rPr>
        <w:t xml:space="preserve"> </w:t>
      </w:r>
      <w:r w:rsidRPr="00EA6754">
        <w:rPr>
          <w:color w:val="auto"/>
        </w:rPr>
        <w:t xml:space="preserve">допускаются лица, освоившие программу ординатуры </w:t>
      </w:r>
      <w:r>
        <w:rPr>
          <w:color w:val="auto"/>
        </w:rPr>
        <w:t xml:space="preserve">детская кардиология </w:t>
      </w:r>
      <w:r w:rsidRPr="00EA6754">
        <w:rPr>
          <w:color w:val="auto"/>
        </w:rPr>
        <w:t xml:space="preserve"> этапа 1.</w:t>
      </w:r>
    </w:p>
    <w:p w:rsidR="00D62ED9" w:rsidRDefault="00D62ED9">
      <w:pPr>
        <w:rPr>
          <w:rFonts w:ascii="Times New Roman" w:hAnsi="Times New Roman"/>
          <w:b/>
          <w:bCs/>
          <w:sz w:val="24"/>
          <w:szCs w:val="24"/>
          <w:lang w:eastAsia="ru-RU"/>
        </w:rPr>
      </w:pPr>
    </w:p>
    <w:p w:rsidR="00D62ED9" w:rsidRDefault="00D62ED9" w:rsidP="000811E6">
      <w:pPr>
        <w:spacing w:after="0" w:line="276" w:lineRule="auto"/>
        <w:ind w:right="20"/>
        <w:jc w:val="center"/>
        <w:rPr>
          <w:rFonts w:ascii="Times New Roman" w:hAnsi="Times New Roman"/>
          <w:b/>
          <w:bCs/>
          <w:sz w:val="24"/>
          <w:szCs w:val="24"/>
          <w:lang w:eastAsia="ru-RU"/>
        </w:rPr>
        <w:sectPr w:rsidR="00D62ED9" w:rsidSect="00D62ED9">
          <w:pgSz w:w="11900" w:h="16838" w:code="9"/>
          <w:pgMar w:top="567" w:right="567" w:bottom="567" w:left="1134" w:header="284" w:footer="284" w:gutter="0"/>
          <w:cols w:space="708"/>
          <w:vAlign w:val="center"/>
          <w:docGrid w:linePitch="360"/>
        </w:sectPr>
      </w:pPr>
    </w:p>
    <w:p w:rsidR="00F0595D" w:rsidRPr="000811E6" w:rsidRDefault="00F0595D" w:rsidP="000811E6">
      <w:pPr>
        <w:spacing w:after="0" w:line="276" w:lineRule="auto"/>
        <w:ind w:right="20"/>
        <w:jc w:val="center"/>
        <w:rPr>
          <w:rFonts w:ascii="Times New Roman" w:hAnsi="Times New Roman"/>
          <w:b/>
          <w:sz w:val="24"/>
          <w:szCs w:val="24"/>
        </w:rPr>
      </w:pPr>
      <w:r w:rsidRPr="000811E6">
        <w:rPr>
          <w:rFonts w:ascii="Times New Roman" w:hAnsi="Times New Roman"/>
          <w:b/>
          <w:bCs/>
          <w:sz w:val="24"/>
          <w:szCs w:val="24"/>
          <w:lang w:eastAsia="ru-RU"/>
        </w:rPr>
        <w:lastRenderedPageBreak/>
        <w:t>Раздел 4. ПЛАНИРУЕМЫЕ РЕЗУЛЬТАТЫ ОСВОЕНИЯ ОБРАЗОВАТЕЛЬНОЙ ПРОГРАММЫ</w:t>
      </w:r>
    </w:p>
    <w:p w:rsidR="00F0595D" w:rsidRPr="000811E6" w:rsidRDefault="00F0595D" w:rsidP="000811E6">
      <w:pPr>
        <w:spacing w:after="0" w:line="276" w:lineRule="auto"/>
        <w:ind w:right="20"/>
        <w:jc w:val="center"/>
        <w:rPr>
          <w:rFonts w:ascii="Times New Roman" w:hAnsi="Times New Roman"/>
          <w:b/>
          <w:sz w:val="24"/>
          <w:szCs w:val="24"/>
        </w:rPr>
      </w:pPr>
    </w:p>
    <w:p w:rsidR="00577BEC" w:rsidRDefault="00577BEC" w:rsidP="000811E6">
      <w:pPr>
        <w:spacing w:line="276" w:lineRule="auto"/>
        <w:rPr>
          <w:rFonts w:ascii="Times New Roman" w:hAnsi="Times New Roman"/>
          <w:b/>
          <w:sz w:val="24"/>
          <w:szCs w:val="24"/>
        </w:rPr>
      </w:pPr>
      <w:r w:rsidRPr="000811E6">
        <w:rPr>
          <w:rFonts w:ascii="Times New Roman" w:hAnsi="Times New Roman"/>
          <w:b/>
          <w:sz w:val="24"/>
          <w:szCs w:val="24"/>
        </w:rPr>
        <w:t>4.1. Требования к планируемым результатам освоения образовательной программы, обеспечиваемым дисциплинами (модулями) и практиками обязательной части</w:t>
      </w:r>
    </w:p>
    <w:p w:rsidR="00E85D4C" w:rsidRPr="000811E6" w:rsidRDefault="00E85D4C" w:rsidP="000811E6">
      <w:pPr>
        <w:spacing w:line="276" w:lineRule="auto"/>
        <w:rPr>
          <w:rFonts w:ascii="Times New Roman" w:hAnsi="Times New Roman"/>
          <w:b/>
          <w:sz w:val="24"/>
          <w:szCs w:val="24"/>
        </w:rPr>
      </w:pPr>
      <w:r w:rsidRPr="00C34FC2">
        <w:rPr>
          <w:rFonts w:ascii="Times New Roman" w:hAnsi="Times New Roman"/>
          <w:iCs/>
          <w:sz w:val="28"/>
          <w:szCs w:val="28"/>
        </w:rPr>
        <w:t>В результате освоения программ ординатуры выпускник должен приобрести следующие компетенции:</w:t>
      </w:r>
    </w:p>
    <w:tbl>
      <w:tblPr>
        <w:tblpPr w:leftFromText="180" w:rightFromText="180" w:vertAnchor="text" w:horzAnchor="margin" w:tblpY="39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9780"/>
      </w:tblGrid>
      <w:tr w:rsidR="00E85D4C" w:rsidRPr="004B4347" w:rsidTr="00F81102">
        <w:trPr>
          <w:trHeight w:val="333"/>
        </w:trPr>
        <w:tc>
          <w:tcPr>
            <w:tcW w:w="5070" w:type="dxa"/>
            <w:vAlign w:val="center"/>
          </w:tcPr>
          <w:p w:rsidR="00E85D4C" w:rsidRPr="00632B9D" w:rsidRDefault="00E85D4C" w:rsidP="00E85D4C">
            <w:pPr>
              <w:jc w:val="center"/>
              <w:rPr>
                <w:rFonts w:ascii="Times New Roman" w:hAnsi="Times New Roman"/>
                <w:b/>
                <w:iCs/>
                <w:sz w:val="28"/>
                <w:szCs w:val="28"/>
              </w:rPr>
            </w:pPr>
            <w:r w:rsidRPr="00632B9D">
              <w:rPr>
                <w:rFonts w:ascii="Times New Roman" w:hAnsi="Times New Roman"/>
                <w:b/>
                <w:sz w:val="28"/>
                <w:szCs w:val="28"/>
              </w:rPr>
              <w:t>Программа ординатуры</w:t>
            </w:r>
          </w:p>
        </w:tc>
        <w:tc>
          <w:tcPr>
            <w:tcW w:w="9780" w:type="dxa"/>
            <w:vAlign w:val="center"/>
          </w:tcPr>
          <w:p w:rsidR="00E85D4C" w:rsidRPr="004B4347" w:rsidRDefault="00E85D4C" w:rsidP="00E85D4C">
            <w:pPr>
              <w:jc w:val="center"/>
              <w:rPr>
                <w:rFonts w:ascii="Times New Roman" w:hAnsi="Times New Roman"/>
                <w:b/>
                <w:iCs/>
                <w:color w:val="FF0000"/>
                <w:sz w:val="28"/>
                <w:szCs w:val="28"/>
              </w:rPr>
            </w:pPr>
            <w:r w:rsidRPr="004B0551">
              <w:rPr>
                <w:rFonts w:ascii="Times New Roman" w:hAnsi="Times New Roman"/>
                <w:b/>
                <w:iCs/>
                <w:sz w:val="28"/>
                <w:szCs w:val="28"/>
              </w:rPr>
              <w:t>Код компетенции</w:t>
            </w:r>
          </w:p>
        </w:tc>
      </w:tr>
      <w:tr w:rsidR="00E85D4C" w:rsidRPr="004B4347" w:rsidTr="00F81102">
        <w:trPr>
          <w:trHeight w:val="333"/>
        </w:trPr>
        <w:tc>
          <w:tcPr>
            <w:tcW w:w="5070" w:type="dxa"/>
          </w:tcPr>
          <w:p w:rsidR="00E85D4C" w:rsidRPr="00632B9D" w:rsidRDefault="00E85D4C" w:rsidP="00E85D4C">
            <w:pPr>
              <w:rPr>
                <w:rFonts w:ascii="Times New Roman" w:hAnsi="Times New Roman"/>
                <w:iCs/>
                <w:sz w:val="28"/>
                <w:szCs w:val="28"/>
              </w:rPr>
            </w:pPr>
            <w:r w:rsidRPr="00632B9D">
              <w:rPr>
                <w:rFonts w:ascii="Times New Roman" w:hAnsi="Times New Roman"/>
                <w:sz w:val="28"/>
              </w:rPr>
              <w:t xml:space="preserve">Детская кардиология </w:t>
            </w:r>
            <w:r w:rsidRPr="00632B9D">
              <w:rPr>
                <w:rFonts w:ascii="Times New Roman" w:hAnsi="Times New Roman"/>
                <w:sz w:val="28"/>
                <w:szCs w:val="28"/>
              </w:rPr>
              <w:t>этапа 1</w:t>
            </w:r>
            <w:r w:rsidRPr="00632B9D">
              <w:rPr>
                <w:rFonts w:ascii="Times New Roman" w:hAnsi="Times New Roman"/>
                <w:sz w:val="28"/>
                <w:shd w:val="clear" w:color="auto" w:fill="FFFFFF"/>
              </w:rPr>
              <w:t xml:space="preserve"> </w:t>
            </w:r>
            <w:r w:rsidRPr="00632B9D">
              <w:rPr>
                <w:rFonts w:ascii="Times New Roman" w:hAnsi="Times New Roman"/>
                <w:sz w:val="28"/>
                <w:szCs w:val="28"/>
              </w:rPr>
              <w:t xml:space="preserve">(120 </w:t>
            </w:r>
            <w:proofErr w:type="spellStart"/>
            <w:r w:rsidRPr="00632B9D">
              <w:rPr>
                <w:rFonts w:ascii="Times New Roman" w:hAnsi="Times New Roman"/>
                <w:sz w:val="28"/>
                <w:szCs w:val="28"/>
              </w:rPr>
              <w:t>з.е</w:t>
            </w:r>
            <w:proofErr w:type="spellEnd"/>
            <w:r w:rsidRPr="00632B9D">
              <w:rPr>
                <w:rFonts w:ascii="Times New Roman" w:hAnsi="Times New Roman"/>
                <w:sz w:val="28"/>
                <w:szCs w:val="28"/>
              </w:rPr>
              <w:t>.)</w:t>
            </w:r>
          </w:p>
        </w:tc>
        <w:tc>
          <w:tcPr>
            <w:tcW w:w="9780" w:type="dxa"/>
          </w:tcPr>
          <w:p w:rsidR="00E85D4C" w:rsidRPr="004B4347" w:rsidRDefault="00E85D4C" w:rsidP="004B0551">
            <w:pPr>
              <w:jc w:val="center"/>
              <w:rPr>
                <w:rFonts w:ascii="Times New Roman" w:hAnsi="Times New Roman"/>
                <w:iCs/>
                <w:color w:val="FF0000"/>
                <w:sz w:val="28"/>
                <w:szCs w:val="28"/>
              </w:rPr>
            </w:pPr>
            <w:r w:rsidRPr="004B0551">
              <w:rPr>
                <w:rFonts w:ascii="Times New Roman" w:hAnsi="Times New Roman"/>
                <w:iCs/>
                <w:sz w:val="28"/>
                <w:szCs w:val="28"/>
              </w:rPr>
              <w:t>УК 1-4, ОПК 1-</w:t>
            </w:r>
            <w:r w:rsidR="00373E1F">
              <w:rPr>
                <w:rFonts w:ascii="Times New Roman" w:hAnsi="Times New Roman"/>
                <w:iCs/>
                <w:sz w:val="28"/>
                <w:szCs w:val="28"/>
              </w:rPr>
              <w:t>4</w:t>
            </w:r>
            <w:r w:rsidR="003F29DC">
              <w:rPr>
                <w:rFonts w:ascii="Times New Roman" w:hAnsi="Times New Roman"/>
                <w:iCs/>
                <w:sz w:val="28"/>
                <w:szCs w:val="28"/>
              </w:rPr>
              <w:t>, ПК 1-6</w:t>
            </w:r>
          </w:p>
        </w:tc>
      </w:tr>
      <w:tr w:rsidR="00D05363" w:rsidRPr="004B4347" w:rsidTr="00F81102">
        <w:trPr>
          <w:trHeight w:val="352"/>
        </w:trPr>
        <w:tc>
          <w:tcPr>
            <w:tcW w:w="5070" w:type="dxa"/>
          </w:tcPr>
          <w:p w:rsidR="00E85D4C" w:rsidRPr="00632B9D" w:rsidRDefault="00E85D4C" w:rsidP="00E85D4C">
            <w:pPr>
              <w:rPr>
                <w:rFonts w:ascii="Times New Roman" w:hAnsi="Times New Roman"/>
                <w:iCs/>
                <w:sz w:val="28"/>
                <w:szCs w:val="28"/>
              </w:rPr>
            </w:pPr>
            <w:r w:rsidRPr="00632B9D">
              <w:rPr>
                <w:rFonts w:ascii="Times New Roman" w:hAnsi="Times New Roman"/>
                <w:sz w:val="28"/>
              </w:rPr>
              <w:t xml:space="preserve">Детская кардиология </w:t>
            </w:r>
            <w:r w:rsidRPr="00632B9D">
              <w:rPr>
                <w:rFonts w:ascii="Times New Roman" w:hAnsi="Times New Roman"/>
                <w:sz w:val="28"/>
                <w:szCs w:val="28"/>
              </w:rPr>
              <w:t xml:space="preserve">этапа 2 (60 </w:t>
            </w:r>
            <w:proofErr w:type="spellStart"/>
            <w:r w:rsidRPr="00632B9D">
              <w:rPr>
                <w:rFonts w:ascii="Times New Roman" w:hAnsi="Times New Roman"/>
                <w:sz w:val="28"/>
                <w:szCs w:val="28"/>
              </w:rPr>
              <w:t>з.е</w:t>
            </w:r>
            <w:proofErr w:type="spellEnd"/>
            <w:r w:rsidRPr="00632B9D">
              <w:rPr>
                <w:rFonts w:ascii="Times New Roman" w:hAnsi="Times New Roman"/>
                <w:sz w:val="28"/>
                <w:szCs w:val="28"/>
              </w:rPr>
              <w:t>.)</w:t>
            </w:r>
          </w:p>
        </w:tc>
        <w:tc>
          <w:tcPr>
            <w:tcW w:w="9780" w:type="dxa"/>
          </w:tcPr>
          <w:p w:rsidR="00E85D4C" w:rsidRPr="004B4347" w:rsidRDefault="003F29DC" w:rsidP="008F1DD3">
            <w:pPr>
              <w:jc w:val="center"/>
              <w:rPr>
                <w:rFonts w:ascii="Times New Roman" w:hAnsi="Times New Roman"/>
                <w:iCs/>
                <w:color w:val="FF0000"/>
                <w:sz w:val="28"/>
                <w:szCs w:val="28"/>
              </w:rPr>
            </w:pPr>
            <w:r w:rsidRPr="00E613C9">
              <w:rPr>
                <w:rFonts w:ascii="Times New Roman" w:hAnsi="Times New Roman"/>
                <w:iCs/>
                <w:sz w:val="28"/>
                <w:szCs w:val="28"/>
              </w:rPr>
              <w:t xml:space="preserve">УК </w:t>
            </w:r>
            <w:r w:rsidR="008F1DD3" w:rsidRPr="00E613C9">
              <w:rPr>
                <w:rFonts w:ascii="Times New Roman" w:hAnsi="Times New Roman"/>
                <w:iCs/>
                <w:sz w:val="28"/>
                <w:szCs w:val="28"/>
              </w:rPr>
              <w:t>3</w:t>
            </w:r>
            <w:r w:rsidR="00373E1F" w:rsidRPr="00E613C9">
              <w:rPr>
                <w:rFonts w:ascii="Times New Roman" w:hAnsi="Times New Roman"/>
                <w:iCs/>
                <w:sz w:val="28"/>
                <w:szCs w:val="28"/>
              </w:rPr>
              <w:t>-</w:t>
            </w:r>
            <w:r w:rsidR="0095483C" w:rsidRPr="00E613C9">
              <w:rPr>
                <w:rFonts w:ascii="Times New Roman" w:hAnsi="Times New Roman"/>
                <w:iCs/>
                <w:sz w:val="28"/>
                <w:szCs w:val="28"/>
              </w:rPr>
              <w:t>6</w:t>
            </w:r>
            <w:r w:rsidRPr="00E613C9">
              <w:rPr>
                <w:rFonts w:ascii="Times New Roman" w:hAnsi="Times New Roman"/>
                <w:iCs/>
                <w:sz w:val="28"/>
                <w:szCs w:val="28"/>
              </w:rPr>
              <w:t xml:space="preserve">, ОПК </w:t>
            </w:r>
            <w:r w:rsidR="008F1DD3" w:rsidRPr="00E613C9">
              <w:rPr>
                <w:rFonts w:ascii="Times New Roman" w:hAnsi="Times New Roman"/>
                <w:iCs/>
                <w:sz w:val="28"/>
                <w:szCs w:val="28"/>
              </w:rPr>
              <w:t>5</w:t>
            </w:r>
            <w:r w:rsidRPr="00E613C9">
              <w:rPr>
                <w:rFonts w:ascii="Times New Roman" w:hAnsi="Times New Roman"/>
                <w:iCs/>
                <w:sz w:val="28"/>
                <w:szCs w:val="28"/>
              </w:rPr>
              <w:t>, ПК 7</w:t>
            </w:r>
            <w:r w:rsidR="004B0551" w:rsidRPr="00E613C9">
              <w:rPr>
                <w:rFonts w:ascii="Times New Roman" w:hAnsi="Times New Roman"/>
                <w:iCs/>
                <w:sz w:val="28"/>
                <w:szCs w:val="28"/>
              </w:rPr>
              <w:t>-13</w:t>
            </w:r>
          </w:p>
        </w:tc>
      </w:tr>
    </w:tbl>
    <w:p w:rsidR="00A2724B" w:rsidRDefault="00A2724B" w:rsidP="000811E6">
      <w:pPr>
        <w:spacing w:line="276" w:lineRule="auto"/>
        <w:rPr>
          <w:rFonts w:ascii="Times New Roman" w:hAnsi="Times New Roman"/>
          <w:b/>
          <w:sz w:val="24"/>
          <w:szCs w:val="24"/>
        </w:rPr>
      </w:pPr>
    </w:p>
    <w:p w:rsidR="00A2724B" w:rsidRDefault="00A2724B" w:rsidP="000811E6">
      <w:pPr>
        <w:spacing w:line="276" w:lineRule="auto"/>
        <w:rPr>
          <w:rFonts w:ascii="Times New Roman" w:hAnsi="Times New Roman"/>
          <w:b/>
          <w:sz w:val="24"/>
          <w:szCs w:val="24"/>
        </w:rPr>
      </w:pPr>
    </w:p>
    <w:p w:rsidR="00A2724B" w:rsidRDefault="00A2724B" w:rsidP="000811E6">
      <w:pPr>
        <w:spacing w:line="276" w:lineRule="auto"/>
        <w:rPr>
          <w:rFonts w:ascii="Times New Roman" w:hAnsi="Times New Roman"/>
          <w:b/>
          <w:sz w:val="24"/>
          <w:szCs w:val="24"/>
        </w:rPr>
      </w:pPr>
    </w:p>
    <w:p w:rsidR="00A2724B" w:rsidRDefault="00A2724B" w:rsidP="000811E6">
      <w:pPr>
        <w:spacing w:line="276" w:lineRule="auto"/>
        <w:rPr>
          <w:rFonts w:ascii="Times New Roman" w:hAnsi="Times New Roman"/>
          <w:b/>
          <w:sz w:val="24"/>
          <w:szCs w:val="24"/>
        </w:rPr>
      </w:pPr>
    </w:p>
    <w:p w:rsidR="00A2724B" w:rsidRDefault="00A2724B" w:rsidP="000811E6">
      <w:pPr>
        <w:spacing w:line="276" w:lineRule="auto"/>
        <w:rPr>
          <w:rFonts w:ascii="Times New Roman" w:hAnsi="Times New Roman"/>
          <w:b/>
          <w:sz w:val="24"/>
          <w:szCs w:val="24"/>
        </w:rPr>
      </w:pPr>
    </w:p>
    <w:p w:rsidR="00577BEC" w:rsidRPr="000811E6" w:rsidRDefault="00577BEC" w:rsidP="000811E6">
      <w:pPr>
        <w:spacing w:line="276" w:lineRule="auto"/>
        <w:rPr>
          <w:rFonts w:ascii="Times New Roman" w:hAnsi="Times New Roman"/>
          <w:b/>
          <w:sz w:val="24"/>
          <w:szCs w:val="24"/>
        </w:rPr>
      </w:pPr>
      <w:r w:rsidRPr="000811E6">
        <w:rPr>
          <w:rFonts w:ascii="Times New Roman" w:hAnsi="Times New Roman"/>
          <w:b/>
          <w:sz w:val="24"/>
          <w:szCs w:val="24"/>
        </w:rPr>
        <w:t xml:space="preserve">4.1.1. </w:t>
      </w:r>
      <w:r w:rsidR="00C366E0" w:rsidRPr="000811E6">
        <w:rPr>
          <w:rFonts w:ascii="Times New Roman" w:hAnsi="Times New Roman"/>
          <w:b/>
          <w:sz w:val="24"/>
          <w:szCs w:val="24"/>
        </w:rPr>
        <w:t>Универсальные компетенции выпускников и индикаторы их достижения</w:t>
      </w:r>
    </w:p>
    <w:p w:rsidR="00577BEC" w:rsidRPr="000811E6" w:rsidRDefault="00F0595D" w:rsidP="0095483C">
      <w:pPr>
        <w:spacing w:line="276" w:lineRule="auto"/>
        <w:jc w:val="right"/>
        <w:rPr>
          <w:rFonts w:ascii="Times New Roman" w:hAnsi="Times New Roman"/>
          <w:sz w:val="24"/>
          <w:szCs w:val="24"/>
        </w:rPr>
      </w:pPr>
      <w:r w:rsidRPr="000811E6">
        <w:rPr>
          <w:rFonts w:ascii="Times New Roman" w:hAnsi="Times New Roman"/>
          <w:b/>
          <w:bCs/>
          <w:sz w:val="24"/>
          <w:szCs w:val="24"/>
        </w:rPr>
        <w:t>Таблица 4.1</w:t>
      </w:r>
      <w:r w:rsidR="00C366E0">
        <w:rPr>
          <w:rFonts w:ascii="Times New Roman" w:hAnsi="Times New Roman"/>
          <w:b/>
          <w:bCs/>
          <w:sz w:val="24"/>
          <w:szCs w:val="24"/>
        </w:rPr>
        <w:t>.1</w:t>
      </w:r>
      <w:r w:rsidR="00C366E0" w:rsidRPr="00C366E0">
        <w:rPr>
          <w:rFonts w:ascii="Times New Roman" w:hAnsi="Times New Roman"/>
          <w:b/>
          <w:sz w:val="24"/>
          <w:szCs w:val="24"/>
        </w:rPr>
        <w:t xml:space="preserve"> </w:t>
      </w:r>
    </w:p>
    <w:tbl>
      <w:tblPr>
        <w:tblStyle w:val="a4"/>
        <w:tblW w:w="14850" w:type="dxa"/>
        <w:tblLook w:val="04A0" w:firstRow="1" w:lastRow="0" w:firstColumn="1" w:lastColumn="0" w:noHBand="0" w:noVBand="1"/>
      </w:tblPr>
      <w:tblGrid>
        <w:gridCol w:w="3115"/>
        <w:gridCol w:w="3115"/>
        <w:gridCol w:w="8620"/>
      </w:tblGrid>
      <w:tr w:rsidR="00577BEC" w:rsidRPr="000811E6" w:rsidTr="00F81102">
        <w:tc>
          <w:tcPr>
            <w:tcW w:w="3115" w:type="dxa"/>
          </w:tcPr>
          <w:p w:rsidR="00577BEC" w:rsidRPr="000811E6" w:rsidRDefault="00C366E0" w:rsidP="000811E6">
            <w:pPr>
              <w:spacing w:line="276" w:lineRule="auto"/>
              <w:rPr>
                <w:rFonts w:ascii="Times New Roman" w:hAnsi="Times New Roman"/>
                <w:b/>
                <w:sz w:val="24"/>
                <w:szCs w:val="24"/>
              </w:rPr>
            </w:pPr>
            <w:r>
              <w:rPr>
                <w:rFonts w:ascii="Times New Roman" w:hAnsi="Times New Roman"/>
                <w:b/>
                <w:sz w:val="24"/>
                <w:szCs w:val="24"/>
              </w:rPr>
              <w:t xml:space="preserve">Категория </w:t>
            </w:r>
          </w:p>
          <w:p w:rsidR="00577BEC" w:rsidRPr="000811E6" w:rsidRDefault="00577BEC" w:rsidP="000811E6">
            <w:pPr>
              <w:spacing w:line="276" w:lineRule="auto"/>
              <w:rPr>
                <w:rFonts w:ascii="Times New Roman" w:hAnsi="Times New Roman"/>
                <w:b/>
                <w:sz w:val="24"/>
                <w:szCs w:val="24"/>
              </w:rPr>
            </w:pPr>
            <w:r w:rsidRPr="000811E6">
              <w:rPr>
                <w:rFonts w:ascii="Times New Roman" w:hAnsi="Times New Roman"/>
                <w:b/>
                <w:sz w:val="24"/>
                <w:szCs w:val="24"/>
              </w:rPr>
              <w:t>универсальных</w:t>
            </w:r>
          </w:p>
          <w:p w:rsidR="00577BEC" w:rsidRPr="000811E6" w:rsidRDefault="00577BEC" w:rsidP="00330A8D">
            <w:pPr>
              <w:spacing w:line="276" w:lineRule="auto"/>
              <w:rPr>
                <w:rFonts w:ascii="Times New Roman" w:hAnsi="Times New Roman"/>
                <w:sz w:val="24"/>
                <w:szCs w:val="24"/>
              </w:rPr>
            </w:pPr>
            <w:r w:rsidRPr="000811E6">
              <w:rPr>
                <w:rFonts w:ascii="Times New Roman" w:hAnsi="Times New Roman"/>
                <w:b/>
                <w:sz w:val="24"/>
                <w:szCs w:val="24"/>
              </w:rPr>
              <w:t>компетенций</w:t>
            </w:r>
          </w:p>
        </w:tc>
        <w:tc>
          <w:tcPr>
            <w:tcW w:w="3115" w:type="dxa"/>
          </w:tcPr>
          <w:p w:rsidR="00577BEC" w:rsidRPr="000811E6" w:rsidRDefault="00577BEC" w:rsidP="000811E6">
            <w:pPr>
              <w:spacing w:line="276" w:lineRule="auto"/>
              <w:jc w:val="both"/>
              <w:rPr>
                <w:rFonts w:ascii="Times New Roman" w:hAnsi="Times New Roman"/>
                <w:b/>
                <w:sz w:val="24"/>
                <w:szCs w:val="24"/>
              </w:rPr>
            </w:pPr>
            <w:r w:rsidRPr="000811E6">
              <w:rPr>
                <w:rFonts w:ascii="Times New Roman" w:hAnsi="Times New Roman"/>
                <w:b/>
                <w:sz w:val="24"/>
                <w:szCs w:val="24"/>
              </w:rPr>
              <w:t>Код и наименование</w:t>
            </w:r>
          </w:p>
          <w:p w:rsidR="00577BEC" w:rsidRPr="000811E6" w:rsidRDefault="00577BEC" w:rsidP="000811E6">
            <w:pPr>
              <w:spacing w:line="276" w:lineRule="auto"/>
              <w:jc w:val="both"/>
              <w:rPr>
                <w:rFonts w:ascii="Times New Roman" w:hAnsi="Times New Roman"/>
                <w:b/>
                <w:sz w:val="24"/>
                <w:szCs w:val="24"/>
              </w:rPr>
            </w:pPr>
            <w:r w:rsidRPr="000811E6">
              <w:rPr>
                <w:rFonts w:ascii="Times New Roman" w:hAnsi="Times New Roman"/>
                <w:b/>
                <w:sz w:val="24"/>
                <w:szCs w:val="24"/>
              </w:rPr>
              <w:t>универсальной</w:t>
            </w:r>
          </w:p>
          <w:p w:rsidR="00577BEC" w:rsidRPr="000811E6" w:rsidRDefault="00577BEC" w:rsidP="000811E6">
            <w:pPr>
              <w:spacing w:line="276" w:lineRule="auto"/>
              <w:jc w:val="both"/>
              <w:rPr>
                <w:rFonts w:ascii="Times New Roman" w:hAnsi="Times New Roman"/>
                <w:sz w:val="24"/>
                <w:szCs w:val="24"/>
              </w:rPr>
            </w:pPr>
            <w:r w:rsidRPr="000811E6">
              <w:rPr>
                <w:rFonts w:ascii="Times New Roman" w:hAnsi="Times New Roman"/>
                <w:b/>
                <w:sz w:val="24"/>
                <w:szCs w:val="24"/>
              </w:rPr>
              <w:t>компетенции</w:t>
            </w:r>
          </w:p>
        </w:tc>
        <w:tc>
          <w:tcPr>
            <w:tcW w:w="8620" w:type="dxa"/>
          </w:tcPr>
          <w:p w:rsidR="00577BEC" w:rsidRPr="000811E6" w:rsidRDefault="00577BEC" w:rsidP="000811E6">
            <w:pPr>
              <w:spacing w:line="276" w:lineRule="auto"/>
              <w:rPr>
                <w:rFonts w:ascii="Times New Roman" w:hAnsi="Times New Roman"/>
                <w:b/>
                <w:sz w:val="24"/>
                <w:szCs w:val="24"/>
              </w:rPr>
            </w:pPr>
            <w:r w:rsidRPr="000811E6">
              <w:rPr>
                <w:rFonts w:ascii="Times New Roman" w:hAnsi="Times New Roman"/>
                <w:b/>
                <w:sz w:val="24"/>
                <w:szCs w:val="24"/>
              </w:rPr>
              <w:t>Код и наименование индикатора достижения универсальной компетенции</w:t>
            </w:r>
          </w:p>
        </w:tc>
      </w:tr>
      <w:tr w:rsidR="00795161" w:rsidRPr="000811E6" w:rsidTr="00974D0F">
        <w:tc>
          <w:tcPr>
            <w:tcW w:w="14850" w:type="dxa"/>
            <w:gridSpan w:val="3"/>
          </w:tcPr>
          <w:p w:rsidR="00795161" w:rsidRPr="000811E6" w:rsidRDefault="00795161" w:rsidP="00795161">
            <w:pPr>
              <w:spacing w:line="276" w:lineRule="auto"/>
              <w:jc w:val="center"/>
              <w:rPr>
                <w:rFonts w:ascii="Times New Roman" w:hAnsi="Times New Roman"/>
                <w:b/>
                <w:sz w:val="24"/>
                <w:szCs w:val="24"/>
              </w:rPr>
            </w:pPr>
            <w:r w:rsidRPr="000811E6">
              <w:rPr>
                <w:rFonts w:ascii="Times New Roman" w:hAnsi="Times New Roman"/>
                <w:b/>
                <w:sz w:val="24"/>
                <w:szCs w:val="24"/>
              </w:rPr>
              <w:t xml:space="preserve">Тип задач профессиональной деятельности: </w:t>
            </w:r>
            <w:r w:rsidRPr="006C4E09">
              <w:rPr>
                <w:rFonts w:ascii="Times New Roman" w:hAnsi="Times New Roman"/>
                <w:b/>
                <w:color w:val="000000"/>
                <w:sz w:val="24"/>
                <w:szCs w:val="24"/>
              </w:rPr>
              <w:t>Детская кардиологи</w:t>
            </w:r>
            <w:r>
              <w:rPr>
                <w:rFonts w:ascii="Times New Roman" w:hAnsi="Times New Roman"/>
                <w:b/>
                <w:color w:val="000000"/>
                <w:sz w:val="24"/>
                <w:szCs w:val="24"/>
              </w:rPr>
              <w:t>я этапа 1</w:t>
            </w:r>
          </w:p>
        </w:tc>
      </w:tr>
      <w:tr w:rsidR="00577BEC" w:rsidRPr="000811E6" w:rsidTr="00F81102">
        <w:trPr>
          <w:trHeight w:val="885"/>
        </w:trPr>
        <w:tc>
          <w:tcPr>
            <w:tcW w:w="3115" w:type="dxa"/>
            <w:vMerge w:val="restart"/>
            <w:vAlign w:val="center"/>
          </w:tcPr>
          <w:p w:rsidR="00577BEC" w:rsidRPr="000811E6" w:rsidRDefault="00577BEC" w:rsidP="00330A8D">
            <w:pPr>
              <w:spacing w:line="276" w:lineRule="auto"/>
              <w:rPr>
                <w:rFonts w:ascii="Times New Roman" w:hAnsi="Times New Roman"/>
                <w:sz w:val="24"/>
                <w:szCs w:val="24"/>
              </w:rPr>
            </w:pPr>
            <w:r w:rsidRPr="000811E6">
              <w:rPr>
                <w:rFonts w:ascii="Times New Roman" w:hAnsi="Times New Roman"/>
                <w:sz w:val="24"/>
                <w:szCs w:val="24"/>
              </w:rPr>
              <w:t>Системное и критическое мышление</w:t>
            </w:r>
          </w:p>
        </w:tc>
        <w:tc>
          <w:tcPr>
            <w:tcW w:w="3115" w:type="dxa"/>
            <w:vMerge w:val="restart"/>
            <w:vAlign w:val="center"/>
          </w:tcPr>
          <w:p w:rsidR="00577BEC" w:rsidRPr="000811E6" w:rsidRDefault="00577BEC" w:rsidP="007E069F">
            <w:pPr>
              <w:spacing w:line="276" w:lineRule="auto"/>
              <w:rPr>
                <w:rFonts w:ascii="Times New Roman" w:hAnsi="Times New Roman"/>
                <w:sz w:val="24"/>
                <w:szCs w:val="24"/>
              </w:rPr>
            </w:pPr>
            <w:r w:rsidRPr="000811E6">
              <w:rPr>
                <w:rFonts w:ascii="Times New Roman" w:hAnsi="Times New Roman"/>
                <w:sz w:val="24"/>
                <w:szCs w:val="24"/>
              </w:rPr>
              <w:t>УК-1. Способен критически и системно анализировать достижения в области медицины и фармации</w:t>
            </w:r>
            <w:r w:rsidR="007E069F">
              <w:rPr>
                <w:rFonts w:ascii="Times New Roman" w:hAnsi="Times New Roman"/>
                <w:sz w:val="24"/>
                <w:szCs w:val="24"/>
              </w:rPr>
              <w:t xml:space="preserve"> </w:t>
            </w:r>
          </w:p>
        </w:tc>
        <w:tc>
          <w:tcPr>
            <w:tcW w:w="8620" w:type="dxa"/>
          </w:tcPr>
          <w:p w:rsidR="00577BEC" w:rsidRPr="000811E6" w:rsidRDefault="00577BEC" w:rsidP="00B511F2">
            <w:pPr>
              <w:spacing w:line="276" w:lineRule="auto"/>
              <w:rPr>
                <w:rFonts w:ascii="Times New Roman" w:hAnsi="Times New Roman"/>
                <w:sz w:val="24"/>
                <w:szCs w:val="24"/>
              </w:rPr>
            </w:pPr>
            <w:r w:rsidRPr="000811E6">
              <w:rPr>
                <w:rFonts w:ascii="Times New Roman" w:hAnsi="Times New Roman"/>
                <w:sz w:val="24"/>
                <w:szCs w:val="24"/>
              </w:rPr>
              <w:t>У</w:t>
            </w:r>
            <w:r w:rsidR="00E175C8" w:rsidRPr="000811E6">
              <w:rPr>
                <w:rFonts w:ascii="Times New Roman" w:hAnsi="Times New Roman"/>
                <w:sz w:val="24"/>
                <w:szCs w:val="24"/>
              </w:rPr>
              <w:t xml:space="preserve">К-1.1. </w:t>
            </w:r>
            <w:r w:rsidR="00DC5F6E" w:rsidRPr="000811E6">
              <w:rPr>
                <w:rFonts w:ascii="Times New Roman" w:hAnsi="Times New Roman"/>
                <w:sz w:val="24"/>
                <w:szCs w:val="24"/>
              </w:rPr>
              <w:t xml:space="preserve">Анализирует и применяет на практике достижения в области </w:t>
            </w:r>
            <w:r w:rsidR="00B511F2">
              <w:rPr>
                <w:rFonts w:ascii="Times New Roman" w:hAnsi="Times New Roman"/>
                <w:sz w:val="24"/>
                <w:szCs w:val="24"/>
              </w:rPr>
              <w:t>детской кардиологии</w:t>
            </w:r>
            <w:r w:rsidRPr="000811E6">
              <w:rPr>
                <w:rFonts w:ascii="Times New Roman" w:hAnsi="Times New Roman"/>
                <w:sz w:val="24"/>
                <w:szCs w:val="24"/>
              </w:rPr>
              <w:t>, критически оценивает надежность источников информации</w:t>
            </w:r>
          </w:p>
        </w:tc>
      </w:tr>
      <w:tr w:rsidR="00577BEC" w:rsidRPr="000811E6" w:rsidTr="00F81102">
        <w:trPr>
          <w:trHeight w:val="885"/>
        </w:trPr>
        <w:tc>
          <w:tcPr>
            <w:tcW w:w="3115" w:type="dxa"/>
            <w:vMerge/>
            <w:vAlign w:val="center"/>
          </w:tcPr>
          <w:p w:rsidR="00577BEC" w:rsidRPr="000811E6" w:rsidRDefault="00577BEC" w:rsidP="00330A8D">
            <w:pPr>
              <w:spacing w:line="276" w:lineRule="auto"/>
              <w:rPr>
                <w:rFonts w:ascii="Times New Roman" w:hAnsi="Times New Roman"/>
                <w:sz w:val="24"/>
                <w:szCs w:val="24"/>
              </w:rPr>
            </w:pPr>
          </w:p>
        </w:tc>
        <w:tc>
          <w:tcPr>
            <w:tcW w:w="3115" w:type="dxa"/>
            <w:vMerge/>
            <w:vAlign w:val="center"/>
          </w:tcPr>
          <w:p w:rsidR="00577BEC" w:rsidRPr="000811E6" w:rsidRDefault="00577BEC" w:rsidP="00330A8D">
            <w:pPr>
              <w:spacing w:line="276" w:lineRule="auto"/>
              <w:rPr>
                <w:rFonts w:ascii="Times New Roman" w:hAnsi="Times New Roman"/>
                <w:sz w:val="24"/>
                <w:szCs w:val="24"/>
              </w:rPr>
            </w:pPr>
          </w:p>
        </w:tc>
        <w:tc>
          <w:tcPr>
            <w:tcW w:w="8620" w:type="dxa"/>
          </w:tcPr>
          <w:p w:rsidR="00577BEC" w:rsidRPr="000811E6" w:rsidRDefault="00A47BB0" w:rsidP="00B511F2">
            <w:pPr>
              <w:spacing w:line="276" w:lineRule="auto"/>
              <w:rPr>
                <w:rFonts w:ascii="Times New Roman" w:hAnsi="Times New Roman"/>
                <w:sz w:val="24"/>
                <w:szCs w:val="24"/>
              </w:rPr>
            </w:pPr>
            <w:r w:rsidRPr="000811E6">
              <w:rPr>
                <w:rFonts w:ascii="Times New Roman" w:hAnsi="Times New Roman"/>
                <w:sz w:val="24"/>
                <w:szCs w:val="24"/>
              </w:rPr>
              <w:t xml:space="preserve">УК-1.2. </w:t>
            </w:r>
            <w:r w:rsidR="00577BEC" w:rsidRPr="000811E6">
              <w:rPr>
                <w:rFonts w:ascii="Times New Roman" w:hAnsi="Times New Roman"/>
                <w:sz w:val="24"/>
                <w:szCs w:val="24"/>
              </w:rPr>
              <w:t>Разрабатывает и содержательно аргументирует стратегию применения достижен</w:t>
            </w:r>
            <w:r w:rsidR="00E175C8" w:rsidRPr="000811E6">
              <w:rPr>
                <w:rFonts w:ascii="Times New Roman" w:hAnsi="Times New Roman"/>
                <w:sz w:val="24"/>
                <w:szCs w:val="24"/>
              </w:rPr>
              <w:t xml:space="preserve">ий в области </w:t>
            </w:r>
            <w:r w:rsidR="00B511F2">
              <w:rPr>
                <w:rFonts w:ascii="Times New Roman" w:hAnsi="Times New Roman"/>
                <w:sz w:val="24"/>
                <w:szCs w:val="24"/>
              </w:rPr>
              <w:t>детской кардиологии</w:t>
            </w:r>
            <w:r w:rsidR="00577BEC" w:rsidRPr="000811E6">
              <w:rPr>
                <w:rFonts w:ascii="Times New Roman" w:hAnsi="Times New Roman"/>
                <w:sz w:val="24"/>
                <w:szCs w:val="24"/>
              </w:rPr>
              <w:t xml:space="preserve"> на основе системног</w:t>
            </w:r>
            <w:r w:rsidR="00330A8D">
              <w:rPr>
                <w:rFonts w:ascii="Times New Roman" w:hAnsi="Times New Roman"/>
                <w:sz w:val="24"/>
                <w:szCs w:val="24"/>
              </w:rPr>
              <w:t>о и междисциплинарного подходов</w:t>
            </w:r>
          </w:p>
        </w:tc>
      </w:tr>
      <w:tr w:rsidR="00577BEC" w:rsidRPr="000811E6" w:rsidTr="00F81102">
        <w:trPr>
          <w:trHeight w:val="885"/>
        </w:trPr>
        <w:tc>
          <w:tcPr>
            <w:tcW w:w="3115" w:type="dxa"/>
            <w:vMerge w:val="restart"/>
            <w:vAlign w:val="center"/>
          </w:tcPr>
          <w:p w:rsidR="00577BEC" w:rsidRPr="000811E6" w:rsidRDefault="00577BEC" w:rsidP="00330A8D">
            <w:pPr>
              <w:spacing w:line="276" w:lineRule="auto"/>
              <w:rPr>
                <w:rFonts w:ascii="Times New Roman" w:hAnsi="Times New Roman"/>
                <w:sz w:val="24"/>
                <w:szCs w:val="24"/>
              </w:rPr>
            </w:pPr>
            <w:r w:rsidRPr="000811E6">
              <w:rPr>
                <w:rFonts w:ascii="Times New Roman" w:hAnsi="Times New Roman"/>
                <w:sz w:val="24"/>
                <w:szCs w:val="24"/>
              </w:rPr>
              <w:t xml:space="preserve">Командная </w:t>
            </w:r>
            <w:r w:rsidR="00DC5F6E" w:rsidRPr="000811E6">
              <w:rPr>
                <w:rFonts w:ascii="Times New Roman" w:hAnsi="Times New Roman"/>
                <w:sz w:val="24"/>
                <w:szCs w:val="24"/>
              </w:rPr>
              <w:t>р</w:t>
            </w:r>
            <w:r w:rsidRPr="000811E6">
              <w:rPr>
                <w:rFonts w:ascii="Times New Roman" w:hAnsi="Times New Roman"/>
                <w:sz w:val="24"/>
                <w:szCs w:val="24"/>
              </w:rPr>
              <w:t>абота и лидерство</w:t>
            </w:r>
          </w:p>
        </w:tc>
        <w:tc>
          <w:tcPr>
            <w:tcW w:w="3115" w:type="dxa"/>
            <w:vMerge w:val="restart"/>
            <w:vAlign w:val="center"/>
          </w:tcPr>
          <w:p w:rsidR="00577BEC" w:rsidRPr="002E7CFB" w:rsidRDefault="00577BEC" w:rsidP="00844E2C">
            <w:pPr>
              <w:spacing w:line="276" w:lineRule="auto"/>
              <w:rPr>
                <w:rFonts w:ascii="Times New Roman" w:hAnsi="Times New Roman"/>
                <w:sz w:val="24"/>
                <w:szCs w:val="24"/>
              </w:rPr>
            </w:pPr>
            <w:r w:rsidRPr="002E7CFB">
              <w:rPr>
                <w:rFonts w:ascii="Times New Roman" w:hAnsi="Times New Roman"/>
                <w:sz w:val="24"/>
                <w:szCs w:val="24"/>
              </w:rPr>
              <w:t>УК-</w:t>
            </w:r>
            <w:r w:rsidR="00844E2C" w:rsidRPr="002E7CFB">
              <w:rPr>
                <w:rFonts w:ascii="Times New Roman" w:hAnsi="Times New Roman"/>
                <w:sz w:val="24"/>
                <w:szCs w:val="24"/>
              </w:rPr>
              <w:t>2</w:t>
            </w:r>
            <w:r w:rsidRPr="002E7CFB">
              <w:rPr>
                <w:rFonts w:ascii="Times New Roman" w:hAnsi="Times New Roman"/>
                <w:sz w:val="24"/>
                <w:szCs w:val="24"/>
              </w:rPr>
              <w:t xml:space="preserve">. </w:t>
            </w:r>
            <w:r w:rsidR="00144088" w:rsidRPr="002E7CFB">
              <w:rPr>
                <w:rFonts w:ascii="Times New Roman" w:hAnsi="Times New Roman"/>
                <w:sz w:val="24"/>
                <w:szCs w:val="24"/>
              </w:rPr>
              <w:t xml:space="preserve">Способен организовывать процесс </w:t>
            </w:r>
            <w:r w:rsidR="00144088" w:rsidRPr="002E7CFB">
              <w:rPr>
                <w:rFonts w:ascii="Times New Roman" w:hAnsi="Times New Roman"/>
                <w:sz w:val="24"/>
                <w:szCs w:val="24"/>
              </w:rPr>
              <w:lastRenderedPageBreak/>
              <w:t>оказания медицинской помощи, руководить работой младшего и среднего медицинского персонала</w:t>
            </w:r>
          </w:p>
        </w:tc>
        <w:tc>
          <w:tcPr>
            <w:tcW w:w="8620" w:type="dxa"/>
          </w:tcPr>
          <w:p w:rsidR="00E136D7" w:rsidRPr="002E7CFB" w:rsidRDefault="00E136D7" w:rsidP="00E136D7">
            <w:pPr>
              <w:suppressAutoHyphens/>
              <w:jc w:val="both"/>
              <w:rPr>
                <w:rFonts w:ascii="Times New Roman" w:hAnsi="Times New Roman"/>
                <w:sz w:val="24"/>
                <w:szCs w:val="24"/>
              </w:rPr>
            </w:pPr>
            <w:r w:rsidRPr="002E7CFB">
              <w:rPr>
                <w:rFonts w:ascii="Times New Roman" w:hAnsi="Times New Roman"/>
                <w:sz w:val="24"/>
                <w:szCs w:val="24"/>
              </w:rPr>
              <w:lastRenderedPageBreak/>
              <w:t xml:space="preserve">УК-2.1. </w:t>
            </w:r>
            <w:r w:rsidRPr="002E7CFB">
              <w:rPr>
                <w:rFonts w:ascii="Times New Roman" w:hAnsi="Times New Roman"/>
                <w:spacing w:val="-7"/>
                <w:sz w:val="24"/>
                <w:szCs w:val="24"/>
              </w:rPr>
              <w:t>Знает</w:t>
            </w:r>
            <w:r w:rsidRPr="002E7CFB">
              <w:rPr>
                <w:rFonts w:ascii="Times New Roman" w:hAnsi="Times New Roman"/>
                <w:sz w:val="24"/>
                <w:szCs w:val="24"/>
              </w:rPr>
              <w:t xml:space="preserve"> принципы организации процесса оказания медицинской помощи и методы руководства работой младшего и среднего медицинского персонала.</w:t>
            </w:r>
          </w:p>
          <w:p w:rsidR="00577BEC" w:rsidRPr="002E7CFB" w:rsidRDefault="00577BEC" w:rsidP="00E136D7">
            <w:pPr>
              <w:suppressAutoHyphens/>
              <w:jc w:val="both"/>
              <w:rPr>
                <w:rFonts w:ascii="Times New Roman" w:hAnsi="Times New Roman"/>
                <w:sz w:val="24"/>
                <w:szCs w:val="24"/>
              </w:rPr>
            </w:pPr>
          </w:p>
        </w:tc>
      </w:tr>
      <w:tr w:rsidR="00577BEC" w:rsidRPr="000811E6" w:rsidTr="00F81102">
        <w:trPr>
          <w:trHeight w:val="885"/>
        </w:trPr>
        <w:tc>
          <w:tcPr>
            <w:tcW w:w="3115" w:type="dxa"/>
            <w:vMerge/>
            <w:vAlign w:val="center"/>
          </w:tcPr>
          <w:p w:rsidR="00577BEC" w:rsidRPr="000811E6" w:rsidRDefault="00577BEC" w:rsidP="00330A8D">
            <w:pPr>
              <w:spacing w:line="276" w:lineRule="auto"/>
              <w:rPr>
                <w:rFonts w:ascii="Times New Roman" w:hAnsi="Times New Roman"/>
                <w:sz w:val="24"/>
                <w:szCs w:val="24"/>
              </w:rPr>
            </w:pPr>
          </w:p>
        </w:tc>
        <w:tc>
          <w:tcPr>
            <w:tcW w:w="3115" w:type="dxa"/>
            <w:vMerge/>
            <w:vAlign w:val="center"/>
          </w:tcPr>
          <w:p w:rsidR="00577BEC" w:rsidRPr="002E7CFB" w:rsidRDefault="00577BEC" w:rsidP="00330A8D">
            <w:pPr>
              <w:spacing w:line="276" w:lineRule="auto"/>
              <w:rPr>
                <w:rFonts w:ascii="Times New Roman" w:hAnsi="Times New Roman"/>
                <w:sz w:val="24"/>
                <w:szCs w:val="24"/>
              </w:rPr>
            </w:pPr>
          </w:p>
        </w:tc>
        <w:tc>
          <w:tcPr>
            <w:tcW w:w="8620" w:type="dxa"/>
          </w:tcPr>
          <w:p w:rsidR="00E136D7" w:rsidRPr="002E7CFB" w:rsidRDefault="00E136D7" w:rsidP="00E136D7">
            <w:pPr>
              <w:suppressAutoHyphens/>
              <w:jc w:val="both"/>
              <w:rPr>
                <w:rFonts w:ascii="Times New Roman" w:hAnsi="Times New Roman"/>
                <w:sz w:val="24"/>
                <w:szCs w:val="24"/>
              </w:rPr>
            </w:pPr>
            <w:r w:rsidRPr="002E7CFB">
              <w:rPr>
                <w:rFonts w:ascii="Times New Roman" w:hAnsi="Times New Roman"/>
                <w:sz w:val="24"/>
                <w:szCs w:val="24"/>
              </w:rPr>
              <w:t xml:space="preserve">УК-2.2. </w:t>
            </w:r>
            <w:r w:rsidRPr="002E7CFB">
              <w:rPr>
                <w:rFonts w:ascii="Times New Roman" w:hAnsi="Times New Roman"/>
                <w:spacing w:val="-7"/>
                <w:sz w:val="24"/>
                <w:szCs w:val="24"/>
              </w:rPr>
              <w:t xml:space="preserve">Умеет </w:t>
            </w:r>
            <w:r w:rsidRPr="002E7CFB">
              <w:rPr>
                <w:rFonts w:ascii="Times New Roman" w:hAnsi="Times New Roman"/>
                <w:sz w:val="24"/>
                <w:szCs w:val="24"/>
              </w:rPr>
              <w:t>организовывать процесс оказания медицинской помощи, руководить и контролировать работу младшего и среднего медицинского персонала.</w:t>
            </w:r>
          </w:p>
          <w:p w:rsidR="00DC5F6E" w:rsidRPr="002E7CFB" w:rsidRDefault="00DC5F6E" w:rsidP="00844E2C">
            <w:pPr>
              <w:spacing w:line="276" w:lineRule="auto"/>
              <w:rPr>
                <w:rFonts w:ascii="Times New Roman" w:hAnsi="Times New Roman"/>
                <w:sz w:val="24"/>
                <w:szCs w:val="24"/>
              </w:rPr>
            </w:pPr>
          </w:p>
        </w:tc>
      </w:tr>
      <w:tr w:rsidR="00577BEC" w:rsidRPr="000811E6" w:rsidTr="00F81102">
        <w:trPr>
          <w:trHeight w:val="760"/>
        </w:trPr>
        <w:tc>
          <w:tcPr>
            <w:tcW w:w="3115" w:type="dxa"/>
            <w:vMerge w:val="restart"/>
            <w:vAlign w:val="center"/>
          </w:tcPr>
          <w:p w:rsidR="00577BEC" w:rsidRPr="000811E6" w:rsidRDefault="00577BEC" w:rsidP="00330A8D">
            <w:pPr>
              <w:spacing w:line="276" w:lineRule="auto"/>
              <w:rPr>
                <w:rFonts w:ascii="Times New Roman" w:hAnsi="Times New Roman"/>
                <w:sz w:val="24"/>
                <w:szCs w:val="24"/>
              </w:rPr>
            </w:pPr>
            <w:r w:rsidRPr="000811E6">
              <w:rPr>
                <w:rFonts w:ascii="Times New Roman" w:hAnsi="Times New Roman"/>
                <w:sz w:val="24"/>
                <w:szCs w:val="24"/>
              </w:rPr>
              <w:t>Коммуникация</w:t>
            </w:r>
          </w:p>
        </w:tc>
        <w:tc>
          <w:tcPr>
            <w:tcW w:w="3115" w:type="dxa"/>
            <w:vMerge w:val="restart"/>
            <w:vAlign w:val="center"/>
          </w:tcPr>
          <w:p w:rsidR="00577BEC" w:rsidRPr="000811E6" w:rsidRDefault="00577BEC" w:rsidP="00844E2C">
            <w:pPr>
              <w:spacing w:line="276" w:lineRule="auto"/>
              <w:rPr>
                <w:rFonts w:ascii="Times New Roman" w:hAnsi="Times New Roman"/>
                <w:sz w:val="24"/>
                <w:szCs w:val="24"/>
              </w:rPr>
            </w:pPr>
            <w:r w:rsidRPr="000811E6">
              <w:rPr>
                <w:rFonts w:ascii="Times New Roman" w:hAnsi="Times New Roman"/>
                <w:sz w:val="24"/>
                <w:szCs w:val="24"/>
              </w:rPr>
              <w:t>УК-</w:t>
            </w:r>
            <w:r w:rsidR="00844E2C">
              <w:rPr>
                <w:rFonts w:ascii="Times New Roman" w:hAnsi="Times New Roman"/>
                <w:sz w:val="24"/>
                <w:szCs w:val="24"/>
              </w:rPr>
              <w:t>3</w:t>
            </w:r>
            <w:r w:rsidRPr="000811E6">
              <w:rPr>
                <w:rFonts w:ascii="Times New Roman" w:hAnsi="Times New Roman"/>
                <w:sz w:val="24"/>
                <w:szCs w:val="24"/>
              </w:rPr>
              <w:t>. Способен выстраивать профессиональное взаимодействие с учетом социокультурных особенностей коллег и пациентов</w:t>
            </w:r>
          </w:p>
        </w:tc>
        <w:tc>
          <w:tcPr>
            <w:tcW w:w="8620" w:type="dxa"/>
          </w:tcPr>
          <w:p w:rsidR="00577BEC" w:rsidRPr="000811E6" w:rsidRDefault="00577BEC" w:rsidP="00844E2C">
            <w:pPr>
              <w:spacing w:line="276" w:lineRule="auto"/>
              <w:rPr>
                <w:rFonts w:ascii="Times New Roman" w:hAnsi="Times New Roman"/>
                <w:sz w:val="24"/>
                <w:szCs w:val="24"/>
              </w:rPr>
            </w:pPr>
            <w:r w:rsidRPr="000811E6">
              <w:rPr>
                <w:rFonts w:ascii="Times New Roman" w:hAnsi="Times New Roman"/>
                <w:sz w:val="24"/>
                <w:szCs w:val="24"/>
              </w:rPr>
              <w:t>УК-</w:t>
            </w:r>
            <w:r w:rsidR="00844E2C">
              <w:rPr>
                <w:rFonts w:ascii="Times New Roman" w:hAnsi="Times New Roman"/>
                <w:sz w:val="24"/>
                <w:szCs w:val="24"/>
              </w:rPr>
              <w:t>3</w:t>
            </w:r>
            <w:r w:rsidRPr="000811E6">
              <w:rPr>
                <w:rFonts w:ascii="Times New Roman" w:hAnsi="Times New Roman"/>
                <w:sz w:val="24"/>
                <w:szCs w:val="24"/>
              </w:rPr>
              <w:t>.1. Выстраивает и корректирует профессиональное вза</w:t>
            </w:r>
            <w:r w:rsidR="00DC5F6E" w:rsidRPr="000811E6">
              <w:rPr>
                <w:rFonts w:ascii="Times New Roman" w:hAnsi="Times New Roman"/>
                <w:sz w:val="24"/>
                <w:szCs w:val="24"/>
              </w:rPr>
              <w:t xml:space="preserve">имодействие с учетом </w:t>
            </w:r>
            <w:r w:rsidRPr="000811E6">
              <w:rPr>
                <w:rFonts w:ascii="Times New Roman" w:hAnsi="Times New Roman"/>
                <w:sz w:val="24"/>
                <w:szCs w:val="24"/>
              </w:rPr>
              <w:t>особенностей поведения и мнений членов</w:t>
            </w:r>
            <w:r w:rsidR="00B511F2">
              <w:rPr>
                <w:rFonts w:ascii="Times New Roman" w:hAnsi="Times New Roman"/>
                <w:sz w:val="24"/>
                <w:szCs w:val="24"/>
              </w:rPr>
              <w:t xml:space="preserve"> коллектива</w:t>
            </w:r>
          </w:p>
        </w:tc>
      </w:tr>
      <w:tr w:rsidR="00577BEC" w:rsidRPr="000811E6" w:rsidTr="00F81102">
        <w:trPr>
          <w:trHeight w:val="760"/>
        </w:trPr>
        <w:tc>
          <w:tcPr>
            <w:tcW w:w="3115" w:type="dxa"/>
            <w:vMerge/>
            <w:vAlign w:val="center"/>
          </w:tcPr>
          <w:p w:rsidR="00577BEC" w:rsidRPr="000811E6" w:rsidRDefault="00577BEC" w:rsidP="00330A8D">
            <w:pPr>
              <w:spacing w:line="276" w:lineRule="auto"/>
              <w:rPr>
                <w:rFonts w:ascii="Times New Roman" w:hAnsi="Times New Roman"/>
                <w:sz w:val="24"/>
                <w:szCs w:val="24"/>
              </w:rPr>
            </w:pPr>
          </w:p>
        </w:tc>
        <w:tc>
          <w:tcPr>
            <w:tcW w:w="3115" w:type="dxa"/>
            <w:vMerge/>
            <w:vAlign w:val="center"/>
          </w:tcPr>
          <w:p w:rsidR="00577BEC" w:rsidRPr="000811E6" w:rsidRDefault="00577BEC" w:rsidP="00330A8D">
            <w:pPr>
              <w:spacing w:line="276" w:lineRule="auto"/>
              <w:rPr>
                <w:rFonts w:ascii="Times New Roman" w:hAnsi="Times New Roman"/>
                <w:sz w:val="24"/>
                <w:szCs w:val="24"/>
              </w:rPr>
            </w:pPr>
          </w:p>
        </w:tc>
        <w:tc>
          <w:tcPr>
            <w:tcW w:w="8620" w:type="dxa"/>
          </w:tcPr>
          <w:p w:rsidR="00577BEC" w:rsidRPr="000811E6" w:rsidRDefault="00577BEC" w:rsidP="00844E2C">
            <w:pPr>
              <w:spacing w:line="276" w:lineRule="auto"/>
              <w:rPr>
                <w:rFonts w:ascii="Times New Roman" w:hAnsi="Times New Roman"/>
                <w:sz w:val="24"/>
                <w:szCs w:val="24"/>
              </w:rPr>
            </w:pPr>
            <w:r w:rsidRPr="000811E6">
              <w:rPr>
                <w:rFonts w:ascii="Times New Roman" w:hAnsi="Times New Roman"/>
                <w:sz w:val="24"/>
                <w:szCs w:val="24"/>
              </w:rPr>
              <w:t>УК-</w:t>
            </w:r>
            <w:r w:rsidR="00844E2C">
              <w:rPr>
                <w:rFonts w:ascii="Times New Roman" w:hAnsi="Times New Roman"/>
                <w:sz w:val="24"/>
                <w:szCs w:val="24"/>
              </w:rPr>
              <w:t>3</w:t>
            </w:r>
            <w:r w:rsidRPr="000811E6">
              <w:rPr>
                <w:rFonts w:ascii="Times New Roman" w:hAnsi="Times New Roman"/>
                <w:sz w:val="24"/>
                <w:szCs w:val="24"/>
              </w:rPr>
              <w:t xml:space="preserve">.2. Разрешает конфликты и противоречия при деловом общении на основе </w:t>
            </w:r>
            <w:r w:rsidR="005B50C3" w:rsidRPr="000811E6">
              <w:rPr>
                <w:rFonts w:ascii="Times New Roman" w:hAnsi="Times New Roman"/>
                <w:sz w:val="24"/>
                <w:szCs w:val="24"/>
              </w:rPr>
              <w:t>интересов</w:t>
            </w:r>
            <w:r w:rsidRPr="000811E6">
              <w:rPr>
                <w:rFonts w:ascii="Times New Roman" w:hAnsi="Times New Roman"/>
                <w:sz w:val="24"/>
                <w:szCs w:val="24"/>
              </w:rPr>
              <w:t xml:space="preserve"> всех ст</w:t>
            </w:r>
            <w:r w:rsidR="00F0595D" w:rsidRPr="000811E6">
              <w:rPr>
                <w:rFonts w:ascii="Times New Roman" w:hAnsi="Times New Roman"/>
                <w:sz w:val="24"/>
                <w:szCs w:val="24"/>
              </w:rPr>
              <w:t xml:space="preserve">орон с учетом социокультурных </w:t>
            </w:r>
            <w:r w:rsidRPr="000811E6">
              <w:rPr>
                <w:rFonts w:ascii="Times New Roman" w:hAnsi="Times New Roman"/>
                <w:sz w:val="24"/>
                <w:szCs w:val="24"/>
              </w:rPr>
              <w:t>особенностей коллег и пациентов</w:t>
            </w:r>
          </w:p>
        </w:tc>
      </w:tr>
      <w:tr w:rsidR="00577BEC" w:rsidRPr="000811E6" w:rsidTr="00F81102">
        <w:trPr>
          <w:trHeight w:val="760"/>
        </w:trPr>
        <w:tc>
          <w:tcPr>
            <w:tcW w:w="3115" w:type="dxa"/>
            <w:vMerge w:val="restart"/>
            <w:vAlign w:val="center"/>
          </w:tcPr>
          <w:p w:rsidR="00577BEC" w:rsidRPr="000811E6" w:rsidRDefault="00577BEC" w:rsidP="00330A8D">
            <w:pPr>
              <w:spacing w:line="276" w:lineRule="auto"/>
              <w:rPr>
                <w:rFonts w:ascii="Times New Roman" w:hAnsi="Times New Roman"/>
                <w:sz w:val="24"/>
                <w:szCs w:val="24"/>
              </w:rPr>
            </w:pPr>
            <w:r w:rsidRPr="000811E6">
              <w:rPr>
                <w:rFonts w:ascii="Times New Roman" w:hAnsi="Times New Roman"/>
                <w:sz w:val="24"/>
                <w:szCs w:val="24"/>
              </w:rPr>
              <w:t xml:space="preserve">Самоорганизация и саморазвитие (в </w:t>
            </w:r>
            <w:proofErr w:type="spellStart"/>
            <w:r w:rsidRPr="000811E6">
              <w:rPr>
                <w:rFonts w:ascii="Times New Roman" w:hAnsi="Times New Roman"/>
                <w:sz w:val="24"/>
                <w:szCs w:val="24"/>
              </w:rPr>
              <w:t>т.ч</w:t>
            </w:r>
            <w:proofErr w:type="spellEnd"/>
            <w:r w:rsidRPr="000811E6">
              <w:rPr>
                <w:rFonts w:ascii="Times New Roman" w:hAnsi="Times New Roman"/>
                <w:sz w:val="24"/>
                <w:szCs w:val="24"/>
              </w:rPr>
              <w:t xml:space="preserve">. </w:t>
            </w:r>
            <w:r w:rsidR="00B511F2" w:rsidRPr="000811E6">
              <w:rPr>
                <w:rFonts w:ascii="Times New Roman" w:hAnsi="Times New Roman"/>
                <w:sz w:val="24"/>
                <w:szCs w:val="24"/>
              </w:rPr>
              <w:t>здоровье сбережение</w:t>
            </w:r>
            <w:r w:rsidRPr="000811E6">
              <w:rPr>
                <w:rFonts w:ascii="Times New Roman" w:hAnsi="Times New Roman"/>
                <w:sz w:val="24"/>
                <w:szCs w:val="24"/>
              </w:rPr>
              <w:t>)</w:t>
            </w:r>
          </w:p>
        </w:tc>
        <w:tc>
          <w:tcPr>
            <w:tcW w:w="3115" w:type="dxa"/>
            <w:vMerge w:val="restart"/>
            <w:vAlign w:val="center"/>
          </w:tcPr>
          <w:p w:rsidR="00577BEC" w:rsidRPr="000811E6" w:rsidRDefault="00577BEC" w:rsidP="00844E2C">
            <w:pPr>
              <w:spacing w:line="276" w:lineRule="auto"/>
              <w:rPr>
                <w:rFonts w:ascii="Times New Roman" w:hAnsi="Times New Roman"/>
                <w:sz w:val="24"/>
                <w:szCs w:val="24"/>
              </w:rPr>
            </w:pPr>
            <w:r w:rsidRPr="000811E6">
              <w:rPr>
                <w:rFonts w:ascii="Times New Roman" w:hAnsi="Times New Roman"/>
                <w:sz w:val="24"/>
                <w:szCs w:val="24"/>
              </w:rPr>
              <w:t>УК-</w:t>
            </w:r>
            <w:r w:rsidR="00844E2C">
              <w:rPr>
                <w:rFonts w:ascii="Times New Roman" w:hAnsi="Times New Roman"/>
                <w:sz w:val="24"/>
                <w:szCs w:val="24"/>
              </w:rPr>
              <w:t>4</w:t>
            </w:r>
            <w:r w:rsidRPr="000811E6">
              <w:rPr>
                <w:rFonts w:ascii="Times New Roman" w:hAnsi="Times New Roman"/>
                <w:sz w:val="24"/>
                <w:szCs w:val="24"/>
              </w:rPr>
              <w:t>.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8620" w:type="dxa"/>
          </w:tcPr>
          <w:p w:rsidR="00577BEC" w:rsidRPr="000811E6" w:rsidRDefault="00577BEC" w:rsidP="00844E2C">
            <w:pPr>
              <w:spacing w:line="276" w:lineRule="auto"/>
              <w:rPr>
                <w:rFonts w:ascii="Times New Roman" w:hAnsi="Times New Roman"/>
                <w:sz w:val="24"/>
                <w:szCs w:val="24"/>
              </w:rPr>
            </w:pPr>
            <w:r w:rsidRPr="000811E6">
              <w:rPr>
                <w:rFonts w:ascii="Times New Roman" w:hAnsi="Times New Roman"/>
                <w:sz w:val="24"/>
                <w:szCs w:val="24"/>
              </w:rPr>
              <w:t>УК-</w:t>
            </w:r>
            <w:r w:rsidR="00844E2C">
              <w:rPr>
                <w:rFonts w:ascii="Times New Roman" w:hAnsi="Times New Roman"/>
                <w:sz w:val="24"/>
                <w:szCs w:val="24"/>
              </w:rPr>
              <w:t>4</w:t>
            </w:r>
            <w:r w:rsidRPr="000811E6">
              <w:rPr>
                <w:rFonts w:ascii="Times New Roman" w:hAnsi="Times New Roman"/>
                <w:sz w:val="24"/>
                <w:szCs w:val="24"/>
              </w:rPr>
              <w:t>.1. Определяет приоритеты профессионального роста и способы совершенствования собственной деятельности на основе самооценки по выбранным категориям</w:t>
            </w:r>
          </w:p>
        </w:tc>
      </w:tr>
      <w:tr w:rsidR="00577BEC" w:rsidRPr="000811E6" w:rsidTr="00F81102">
        <w:trPr>
          <w:trHeight w:val="760"/>
        </w:trPr>
        <w:tc>
          <w:tcPr>
            <w:tcW w:w="3115" w:type="dxa"/>
            <w:vMerge/>
          </w:tcPr>
          <w:p w:rsidR="00577BEC" w:rsidRPr="000811E6" w:rsidRDefault="00577BEC" w:rsidP="000811E6">
            <w:pPr>
              <w:spacing w:line="276" w:lineRule="auto"/>
              <w:rPr>
                <w:rFonts w:ascii="Times New Roman" w:hAnsi="Times New Roman"/>
                <w:sz w:val="24"/>
                <w:szCs w:val="24"/>
              </w:rPr>
            </w:pPr>
          </w:p>
        </w:tc>
        <w:tc>
          <w:tcPr>
            <w:tcW w:w="3115" w:type="dxa"/>
            <w:vMerge/>
          </w:tcPr>
          <w:p w:rsidR="00577BEC" w:rsidRPr="000811E6" w:rsidRDefault="00577BEC" w:rsidP="000811E6">
            <w:pPr>
              <w:spacing w:line="276" w:lineRule="auto"/>
              <w:rPr>
                <w:rFonts w:ascii="Times New Roman" w:hAnsi="Times New Roman"/>
                <w:sz w:val="24"/>
                <w:szCs w:val="24"/>
              </w:rPr>
            </w:pPr>
          </w:p>
        </w:tc>
        <w:tc>
          <w:tcPr>
            <w:tcW w:w="8620" w:type="dxa"/>
          </w:tcPr>
          <w:p w:rsidR="00577BEC" w:rsidRPr="000811E6" w:rsidRDefault="000B68D5" w:rsidP="003061A2">
            <w:pPr>
              <w:spacing w:line="276" w:lineRule="auto"/>
              <w:rPr>
                <w:rFonts w:ascii="Times New Roman" w:hAnsi="Times New Roman"/>
                <w:sz w:val="24"/>
                <w:szCs w:val="24"/>
              </w:rPr>
            </w:pPr>
            <w:r w:rsidRPr="000811E6">
              <w:rPr>
                <w:rFonts w:ascii="Times New Roman" w:hAnsi="Times New Roman"/>
                <w:sz w:val="24"/>
                <w:szCs w:val="24"/>
              </w:rPr>
              <w:t>УК-</w:t>
            </w:r>
            <w:r w:rsidR="00844E2C">
              <w:rPr>
                <w:rFonts w:ascii="Times New Roman" w:hAnsi="Times New Roman"/>
                <w:sz w:val="24"/>
                <w:szCs w:val="24"/>
              </w:rPr>
              <w:t>4</w:t>
            </w:r>
            <w:r w:rsidRPr="000811E6">
              <w:rPr>
                <w:rFonts w:ascii="Times New Roman" w:hAnsi="Times New Roman"/>
                <w:sz w:val="24"/>
                <w:szCs w:val="24"/>
              </w:rPr>
              <w:t xml:space="preserve">.2.Выстраивает индивидуальную </w:t>
            </w:r>
            <w:r w:rsidR="00577BEC" w:rsidRPr="000811E6">
              <w:rPr>
                <w:rFonts w:ascii="Times New Roman" w:hAnsi="Times New Roman"/>
                <w:sz w:val="24"/>
                <w:szCs w:val="24"/>
              </w:rPr>
              <w:t>профессиональную траекторию, используя</w:t>
            </w:r>
            <w:r w:rsidR="00B9130C">
              <w:rPr>
                <w:rFonts w:ascii="Times New Roman" w:hAnsi="Times New Roman"/>
                <w:sz w:val="24"/>
                <w:szCs w:val="24"/>
              </w:rPr>
              <w:t xml:space="preserve"> </w:t>
            </w:r>
            <w:r w:rsidR="00577BEC" w:rsidRPr="000811E6">
              <w:rPr>
                <w:rFonts w:ascii="Times New Roman" w:hAnsi="Times New Roman"/>
                <w:sz w:val="24"/>
                <w:szCs w:val="24"/>
              </w:rPr>
              <w:t>инструменты непрерывного образования, с учетом накопленного опыта профессиональной</w:t>
            </w:r>
            <w:r w:rsidR="003061A2">
              <w:rPr>
                <w:rFonts w:ascii="Times New Roman" w:hAnsi="Times New Roman"/>
                <w:sz w:val="24"/>
                <w:szCs w:val="24"/>
              </w:rPr>
              <w:t xml:space="preserve"> д</w:t>
            </w:r>
            <w:r w:rsidR="00577BEC" w:rsidRPr="000811E6">
              <w:rPr>
                <w:rFonts w:ascii="Times New Roman" w:hAnsi="Times New Roman"/>
                <w:sz w:val="24"/>
                <w:szCs w:val="24"/>
              </w:rPr>
              <w:t>еятельности</w:t>
            </w:r>
          </w:p>
        </w:tc>
      </w:tr>
      <w:tr w:rsidR="00795161" w:rsidRPr="000811E6" w:rsidTr="00974D0F">
        <w:trPr>
          <w:trHeight w:val="760"/>
        </w:trPr>
        <w:tc>
          <w:tcPr>
            <w:tcW w:w="14850" w:type="dxa"/>
            <w:gridSpan w:val="3"/>
          </w:tcPr>
          <w:p w:rsidR="00795161" w:rsidRPr="000811E6" w:rsidRDefault="00795161" w:rsidP="003F07F3">
            <w:pPr>
              <w:spacing w:line="276" w:lineRule="auto"/>
              <w:jc w:val="center"/>
              <w:rPr>
                <w:rFonts w:ascii="Times New Roman" w:hAnsi="Times New Roman"/>
                <w:sz w:val="24"/>
                <w:szCs w:val="24"/>
              </w:rPr>
            </w:pPr>
            <w:r w:rsidRPr="000811E6">
              <w:rPr>
                <w:rFonts w:ascii="Times New Roman" w:hAnsi="Times New Roman"/>
                <w:b/>
                <w:sz w:val="24"/>
                <w:szCs w:val="24"/>
              </w:rPr>
              <w:t xml:space="preserve">Тип задач профессиональной деятельности: </w:t>
            </w:r>
            <w:r w:rsidRPr="006C4E09">
              <w:rPr>
                <w:rFonts w:ascii="Times New Roman" w:hAnsi="Times New Roman"/>
                <w:b/>
                <w:color w:val="000000"/>
                <w:sz w:val="24"/>
                <w:szCs w:val="24"/>
              </w:rPr>
              <w:t>Детская кардиологи</w:t>
            </w:r>
            <w:r>
              <w:rPr>
                <w:rFonts w:ascii="Times New Roman" w:hAnsi="Times New Roman"/>
                <w:b/>
                <w:color w:val="000000"/>
                <w:sz w:val="24"/>
                <w:szCs w:val="24"/>
              </w:rPr>
              <w:t xml:space="preserve">я этапа </w:t>
            </w:r>
            <w:r w:rsidR="003F07F3">
              <w:rPr>
                <w:rFonts w:ascii="Times New Roman" w:hAnsi="Times New Roman"/>
                <w:b/>
                <w:color w:val="000000"/>
                <w:sz w:val="24"/>
                <w:szCs w:val="24"/>
              </w:rPr>
              <w:t>2</w:t>
            </w:r>
          </w:p>
        </w:tc>
      </w:tr>
      <w:tr w:rsidR="00795161" w:rsidRPr="000811E6" w:rsidTr="00974D0F">
        <w:trPr>
          <w:trHeight w:val="760"/>
        </w:trPr>
        <w:tc>
          <w:tcPr>
            <w:tcW w:w="3115" w:type="dxa"/>
            <w:vMerge w:val="restart"/>
            <w:vAlign w:val="center"/>
          </w:tcPr>
          <w:p w:rsidR="00795161" w:rsidRPr="000811E6" w:rsidRDefault="00795161" w:rsidP="00795161">
            <w:pPr>
              <w:spacing w:line="276" w:lineRule="auto"/>
              <w:rPr>
                <w:rFonts w:ascii="Times New Roman" w:hAnsi="Times New Roman"/>
                <w:sz w:val="24"/>
                <w:szCs w:val="24"/>
              </w:rPr>
            </w:pPr>
            <w:r w:rsidRPr="000811E6">
              <w:rPr>
                <w:rFonts w:ascii="Times New Roman" w:hAnsi="Times New Roman"/>
                <w:sz w:val="24"/>
                <w:szCs w:val="24"/>
              </w:rPr>
              <w:t>Системное и критическое мышление</w:t>
            </w:r>
          </w:p>
        </w:tc>
        <w:tc>
          <w:tcPr>
            <w:tcW w:w="3115" w:type="dxa"/>
            <w:vMerge w:val="restart"/>
            <w:vAlign w:val="center"/>
          </w:tcPr>
          <w:p w:rsidR="00795161" w:rsidRPr="002E7CFB" w:rsidRDefault="00795161" w:rsidP="00795161">
            <w:pPr>
              <w:rPr>
                <w:rFonts w:ascii="Times New Roman" w:hAnsi="Times New Roman"/>
                <w:color w:val="000000"/>
                <w:sz w:val="24"/>
                <w:szCs w:val="24"/>
              </w:rPr>
            </w:pPr>
            <w:r w:rsidRPr="002E7CFB">
              <w:rPr>
                <w:rFonts w:ascii="Times New Roman" w:hAnsi="Times New Roman"/>
                <w:color w:val="000000"/>
                <w:sz w:val="24"/>
                <w:szCs w:val="24"/>
              </w:rPr>
              <w:t>УК-5. Способен определять возможности и способы применения достижений в области медицины и фармации в профессиональном контексте</w:t>
            </w:r>
          </w:p>
        </w:tc>
        <w:tc>
          <w:tcPr>
            <w:tcW w:w="8620" w:type="dxa"/>
          </w:tcPr>
          <w:p w:rsidR="00795161" w:rsidRPr="000811E6" w:rsidRDefault="00795161" w:rsidP="00795161">
            <w:pPr>
              <w:spacing w:line="276" w:lineRule="auto"/>
              <w:rPr>
                <w:rFonts w:ascii="Times New Roman" w:hAnsi="Times New Roman"/>
                <w:sz w:val="24"/>
                <w:szCs w:val="24"/>
              </w:rPr>
            </w:pPr>
            <w:r w:rsidRPr="000811E6">
              <w:rPr>
                <w:rFonts w:ascii="Times New Roman" w:hAnsi="Times New Roman"/>
                <w:sz w:val="24"/>
                <w:szCs w:val="24"/>
              </w:rPr>
              <w:t>УК-</w:t>
            </w:r>
            <w:r>
              <w:rPr>
                <w:rFonts w:ascii="Times New Roman" w:hAnsi="Times New Roman"/>
                <w:sz w:val="24"/>
                <w:szCs w:val="24"/>
              </w:rPr>
              <w:t>5</w:t>
            </w:r>
            <w:r w:rsidRPr="000811E6">
              <w:rPr>
                <w:rFonts w:ascii="Times New Roman" w:hAnsi="Times New Roman"/>
                <w:sz w:val="24"/>
                <w:szCs w:val="24"/>
              </w:rPr>
              <w:t xml:space="preserve">.1. Анализирует </w:t>
            </w:r>
            <w:r>
              <w:rPr>
                <w:rFonts w:ascii="Times New Roman" w:hAnsi="Times New Roman"/>
                <w:sz w:val="24"/>
                <w:szCs w:val="24"/>
              </w:rPr>
              <w:t>возможности и способы применения</w:t>
            </w:r>
            <w:r w:rsidRPr="000811E6">
              <w:rPr>
                <w:rFonts w:ascii="Times New Roman" w:hAnsi="Times New Roman"/>
                <w:sz w:val="24"/>
                <w:szCs w:val="24"/>
              </w:rPr>
              <w:t xml:space="preserve"> достижени</w:t>
            </w:r>
            <w:r>
              <w:rPr>
                <w:rFonts w:ascii="Times New Roman" w:hAnsi="Times New Roman"/>
                <w:sz w:val="24"/>
                <w:szCs w:val="24"/>
              </w:rPr>
              <w:t>й</w:t>
            </w:r>
            <w:r w:rsidRPr="000811E6">
              <w:rPr>
                <w:rFonts w:ascii="Times New Roman" w:hAnsi="Times New Roman"/>
                <w:sz w:val="24"/>
                <w:szCs w:val="24"/>
              </w:rPr>
              <w:t xml:space="preserve"> в области </w:t>
            </w:r>
            <w:r>
              <w:rPr>
                <w:rFonts w:ascii="Times New Roman" w:hAnsi="Times New Roman"/>
                <w:sz w:val="24"/>
                <w:szCs w:val="24"/>
              </w:rPr>
              <w:t>детской кардиологии в клинической практике</w:t>
            </w:r>
          </w:p>
        </w:tc>
      </w:tr>
      <w:tr w:rsidR="00795161" w:rsidRPr="000811E6" w:rsidTr="00974D0F">
        <w:trPr>
          <w:trHeight w:val="760"/>
        </w:trPr>
        <w:tc>
          <w:tcPr>
            <w:tcW w:w="3115" w:type="dxa"/>
            <w:vMerge/>
            <w:vAlign w:val="center"/>
          </w:tcPr>
          <w:p w:rsidR="00795161" w:rsidRPr="000811E6" w:rsidRDefault="00795161" w:rsidP="00795161">
            <w:pPr>
              <w:spacing w:line="276" w:lineRule="auto"/>
              <w:rPr>
                <w:rFonts w:ascii="Times New Roman" w:hAnsi="Times New Roman"/>
                <w:sz w:val="24"/>
                <w:szCs w:val="24"/>
              </w:rPr>
            </w:pPr>
          </w:p>
        </w:tc>
        <w:tc>
          <w:tcPr>
            <w:tcW w:w="3115" w:type="dxa"/>
            <w:vMerge/>
            <w:vAlign w:val="center"/>
          </w:tcPr>
          <w:p w:rsidR="00795161" w:rsidRPr="002E7CFB" w:rsidRDefault="00795161" w:rsidP="00795161">
            <w:pPr>
              <w:spacing w:line="276" w:lineRule="auto"/>
              <w:rPr>
                <w:rFonts w:ascii="Times New Roman" w:hAnsi="Times New Roman"/>
                <w:sz w:val="24"/>
                <w:szCs w:val="24"/>
              </w:rPr>
            </w:pPr>
          </w:p>
        </w:tc>
        <w:tc>
          <w:tcPr>
            <w:tcW w:w="8620" w:type="dxa"/>
          </w:tcPr>
          <w:p w:rsidR="00795161" w:rsidRPr="000811E6" w:rsidRDefault="00795161" w:rsidP="00795161">
            <w:pPr>
              <w:spacing w:line="276" w:lineRule="auto"/>
              <w:rPr>
                <w:rFonts w:ascii="Times New Roman" w:hAnsi="Times New Roman"/>
                <w:sz w:val="24"/>
                <w:szCs w:val="24"/>
              </w:rPr>
            </w:pPr>
            <w:r w:rsidRPr="000811E6">
              <w:rPr>
                <w:rFonts w:ascii="Times New Roman" w:hAnsi="Times New Roman"/>
                <w:sz w:val="24"/>
                <w:szCs w:val="24"/>
              </w:rPr>
              <w:t>УК-</w:t>
            </w:r>
            <w:r>
              <w:rPr>
                <w:rFonts w:ascii="Times New Roman" w:hAnsi="Times New Roman"/>
                <w:sz w:val="24"/>
                <w:szCs w:val="24"/>
              </w:rPr>
              <w:t>5</w:t>
            </w:r>
            <w:r w:rsidRPr="000811E6">
              <w:rPr>
                <w:rFonts w:ascii="Times New Roman" w:hAnsi="Times New Roman"/>
                <w:sz w:val="24"/>
                <w:szCs w:val="24"/>
              </w:rPr>
              <w:t xml:space="preserve">.2. Разрабатывает и содержательно аргументирует стратегию применения достижений в области </w:t>
            </w:r>
            <w:r>
              <w:rPr>
                <w:rFonts w:ascii="Times New Roman" w:hAnsi="Times New Roman"/>
                <w:sz w:val="24"/>
                <w:szCs w:val="24"/>
              </w:rPr>
              <w:t>детской кардиологии</w:t>
            </w:r>
            <w:r w:rsidRPr="000811E6">
              <w:rPr>
                <w:rFonts w:ascii="Times New Roman" w:hAnsi="Times New Roman"/>
                <w:sz w:val="24"/>
                <w:szCs w:val="24"/>
              </w:rPr>
              <w:t xml:space="preserve"> на основе системног</w:t>
            </w:r>
            <w:r>
              <w:rPr>
                <w:rFonts w:ascii="Times New Roman" w:hAnsi="Times New Roman"/>
                <w:sz w:val="24"/>
                <w:szCs w:val="24"/>
              </w:rPr>
              <w:t>о и междисциплинарного подходов</w:t>
            </w:r>
          </w:p>
        </w:tc>
      </w:tr>
      <w:tr w:rsidR="00844E2C" w:rsidRPr="000811E6" w:rsidTr="00974D0F">
        <w:trPr>
          <w:trHeight w:val="760"/>
        </w:trPr>
        <w:tc>
          <w:tcPr>
            <w:tcW w:w="3115" w:type="dxa"/>
            <w:vMerge w:val="restart"/>
            <w:vAlign w:val="center"/>
          </w:tcPr>
          <w:p w:rsidR="00844E2C" w:rsidRPr="000811E6" w:rsidRDefault="00844E2C" w:rsidP="00844E2C">
            <w:pPr>
              <w:spacing w:line="276" w:lineRule="auto"/>
              <w:rPr>
                <w:rFonts w:ascii="Times New Roman" w:hAnsi="Times New Roman"/>
                <w:sz w:val="24"/>
                <w:szCs w:val="24"/>
              </w:rPr>
            </w:pPr>
            <w:r w:rsidRPr="000811E6">
              <w:rPr>
                <w:rFonts w:ascii="Times New Roman" w:hAnsi="Times New Roman"/>
                <w:sz w:val="24"/>
                <w:szCs w:val="24"/>
              </w:rPr>
              <w:t>Командная работа и лидерство</w:t>
            </w:r>
          </w:p>
        </w:tc>
        <w:tc>
          <w:tcPr>
            <w:tcW w:w="3115" w:type="dxa"/>
            <w:vMerge w:val="restart"/>
            <w:vAlign w:val="center"/>
          </w:tcPr>
          <w:p w:rsidR="00844E2C" w:rsidRPr="002E7CFB" w:rsidRDefault="00844E2C" w:rsidP="00844E2C">
            <w:pPr>
              <w:rPr>
                <w:rFonts w:ascii="Times New Roman" w:hAnsi="Times New Roman"/>
                <w:color w:val="000000"/>
                <w:sz w:val="24"/>
                <w:szCs w:val="24"/>
              </w:rPr>
            </w:pPr>
            <w:r w:rsidRPr="002E7CFB">
              <w:rPr>
                <w:rFonts w:ascii="Times New Roman" w:hAnsi="Times New Roman"/>
                <w:color w:val="000000"/>
                <w:sz w:val="24"/>
                <w:szCs w:val="24"/>
              </w:rPr>
              <w:t xml:space="preserve">УК-6. Способен руководить работой команды врачей  и организовывать процесс </w:t>
            </w:r>
            <w:r w:rsidRPr="002E7CFB">
              <w:rPr>
                <w:rFonts w:ascii="Times New Roman" w:hAnsi="Times New Roman"/>
                <w:color w:val="000000"/>
                <w:sz w:val="24"/>
                <w:szCs w:val="24"/>
              </w:rPr>
              <w:lastRenderedPageBreak/>
              <w:t>оказания медицинской помощи населению</w:t>
            </w:r>
          </w:p>
        </w:tc>
        <w:tc>
          <w:tcPr>
            <w:tcW w:w="8620" w:type="dxa"/>
          </w:tcPr>
          <w:p w:rsidR="00844E2C" w:rsidRPr="000811E6" w:rsidRDefault="00844E2C" w:rsidP="00844E2C">
            <w:pPr>
              <w:spacing w:line="276" w:lineRule="auto"/>
              <w:rPr>
                <w:rFonts w:ascii="Times New Roman" w:hAnsi="Times New Roman"/>
                <w:sz w:val="24"/>
                <w:szCs w:val="24"/>
              </w:rPr>
            </w:pPr>
            <w:r w:rsidRPr="000811E6">
              <w:rPr>
                <w:rFonts w:ascii="Times New Roman" w:hAnsi="Times New Roman"/>
                <w:sz w:val="24"/>
                <w:szCs w:val="24"/>
              </w:rPr>
              <w:lastRenderedPageBreak/>
              <w:t>УК-</w:t>
            </w:r>
            <w:r>
              <w:rPr>
                <w:rFonts w:ascii="Times New Roman" w:hAnsi="Times New Roman"/>
                <w:sz w:val="24"/>
                <w:szCs w:val="24"/>
              </w:rPr>
              <w:t>6</w:t>
            </w:r>
            <w:r w:rsidRPr="000811E6">
              <w:rPr>
                <w:rFonts w:ascii="Times New Roman" w:hAnsi="Times New Roman"/>
                <w:sz w:val="24"/>
                <w:szCs w:val="24"/>
              </w:rPr>
              <w:t>.1. Организ</w:t>
            </w:r>
            <w:r>
              <w:rPr>
                <w:rFonts w:ascii="Times New Roman" w:hAnsi="Times New Roman"/>
                <w:sz w:val="24"/>
                <w:szCs w:val="24"/>
              </w:rPr>
              <w:t>у</w:t>
            </w:r>
            <w:r w:rsidRPr="000811E6">
              <w:rPr>
                <w:rFonts w:ascii="Times New Roman" w:hAnsi="Times New Roman"/>
                <w:sz w:val="24"/>
                <w:szCs w:val="24"/>
              </w:rPr>
              <w:t xml:space="preserve">ет процесс оказания медицинской помощи населению с учетом </w:t>
            </w:r>
            <w:r>
              <w:rPr>
                <w:rFonts w:ascii="Times New Roman" w:hAnsi="Times New Roman"/>
                <w:sz w:val="24"/>
                <w:szCs w:val="24"/>
              </w:rPr>
              <w:t>порядков оказания медицинской помощи, клинических рекомендаций, медико-экономических стандартов</w:t>
            </w:r>
          </w:p>
        </w:tc>
      </w:tr>
      <w:tr w:rsidR="00844E2C" w:rsidRPr="000811E6" w:rsidTr="00F81102">
        <w:trPr>
          <w:trHeight w:val="760"/>
        </w:trPr>
        <w:tc>
          <w:tcPr>
            <w:tcW w:w="3115" w:type="dxa"/>
            <w:vMerge/>
          </w:tcPr>
          <w:p w:rsidR="00844E2C" w:rsidRPr="000811E6" w:rsidRDefault="00844E2C" w:rsidP="00844E2C">
            <w:pPr>
              <w:spacing w:line="276" w:lineRule="auto"/>
              <w:rPr>
                <w:rFonts w:ascii="Times New Roman" w:hAnsi="Times New Roman"/>
                <w:sz w:val="24"/>
                <w:szCs w:val="24"/>
              </w:rPr>
            </w:pPr>
          </w:p>
        </w:tc>
        <w:tc>
          <w:tcPr>
            <w:tcW w:w="3115" w:type="dxa"/>
            <w:vMerge/>
          </w:tcPr>
          <w:p w:rsidR="00844E2C" w:rsidRPr="000811E6" w:rsidRDefault="00844E2C" w:rsidP="00844E2C">
            <w:pPr>
              <w:spacing w:line="276" w:lineRule="auto"/>
              <w:rPr>
                <w:rFonts w:ascii="Times New Roman" w:hAnsi="Times New Roman"/>
                <w:sz w:val="24"/>
                <w:szCs w:val="24"/>
              </w:rPr>
            </w:pPr>
          </w:p>
        </w:tc>
        <w:tc>
          <w:tcPr>
            <w:tcW w:w="8620" w:type="dxa"/>
          </w:tcPr>
          <w:p w:rsidR="00844E2C" w:rsidRPr="000811E6" w:rsidRDefault="00844E2C" w:rsidP="00844E2C">
            <w:pPr>
              <w:spacing w:line="276" w:lineRule="auto"/>
              <w:rPr>
                <w:rFonts w:ascii="Times New Roman" w:hAnsi="Times New Roman"/>
                <w:sz w:val="24"/>
                <w:szCs w:val="24"/>
              </w:rPr>
            </w:pPr>
            <w:r w:rsidRPr="000811E6">
              <w:rPr>
                <w:rFonts w:ascii="Times New Roman" w:hAnsi="Times New Roman"/>
                <w:sz w:val="24"/>
                <w:szCs w:val="24"/>
              </w:rPr>
              <w:t>УК-</w:t>
            </w:r>
            <w:r>
              <w:rPr>
                <w:rFonts w:ascii="Times New Roman" w:hAnsi="Times New Roman"/>
                <w:sz w:val="24"/>
                <w:szCs w:val="24"/>
              </w:rPr>
              <w:t>6</w:t>
            </w:r>
            <w:r w:rsidRPr="000811E6">
              <w:rPr>
                <w:rFonts w:ascii="Times New Roman" w:hAnsi="Times New Roman"/>
                <w:sz w:val="24"/>
                <w:szCs w:val="24"/>
              </w:rPr>
              <w:t>.2. Координирует и планирует работу команды врачей, распределяет поручения между участниками коллектива</w:t>
            </w:r>
          </w:p>
        </w:tc>
      </w:tr>
    </w:tbl>
    <w:p w:rsidR="00E93963" w:rsidRDefault="00E93963" w:rsidP="000811E6">
      <w:pPr>
        <w:spacing w:line="276" w:lineRule="auto"/>
        <w:rPr>
          <w:rFonts w:ascii="Times New Roman" w:hAnsi="Times New Roman"/>
          <w:b/>
          <w:bCs/>
          <w:sz w:val="24"/>
          <w:szCs w:val="24"/>
        </w:rPr>
      </w:pPr>
    </w:p>
    <w:p w:rsidR="00E93963" w:rsidRDefault="00E93963" w:rsidP="000811E6">
      <w:pPr>
        <w:spacing w:line="276" w:lineRule="auto"/>
        <w:rPr>
          <w:rFonts w:ascii="Times New Roman" w:hAnsi="Times New Roman"/>
          <w:b/>
          <w:bCs/>
          <w:sz w:val="24"/>
          <w:szCs w:val="24"/>
        </w:rPr>
      </w:pPr>
    </w:p>
    <w:p w:rsidR="00577BEC" w:rsidRPr="000811E6" w:rsidRDefault="00577BEC" w:rsidP="00E93963">
      <w:pPr>
        <w:spacing w:line="276" w:lineRule="auto"/>
        <w:rPr>
          <w:rFonts w:ascii="Times New Roman" w:hAnsi="Times New Roman"/>
          <w:b/>
          <w:bCs/>
          <w:sz w:val="24"/>
          <w:szCs w:val="24"/>
        </w:rPr>
      </w:pPr>
      <w:r w:rsidRPr="000811E6">
        <w:rPr>
          <w:rFonts w:ascii="Times New Roman" w:hAnsi="Times New Roman"/>
          <w:b/>
          <w:bCs/>
          <w:sz w:val="24"/>
          <w:szCs w:val="24"/>
        </w:rPr>
        <w:t>4.1.2. Общепрофессиональные компетенции выпускников и индикаторы их достижения</w:t>
      </w:r>
    </w:p>
    <w:p w:rsidR="00577BEC" w:rsidRPr="000811E6" w:rsidRDefault="00F0595D" w:rsidP="0095483C">
      <w:pPr>
        <w:spacing w:line="276" w:lineRule="auto"/>
        <w:jc w:val="right"/>
        <w:rPr>
          <w:rFonts w:ascii="Times New Roman" w:hAnsi="Times New Roman"/>
          <w:sz w:val="24"/>
          <w:szCs w:val="24"/>
        </w:rPr>
      </w:pPr>
      <w:r w:rsidRPr="000811E6">
        <w:rPr>
          <w:rFonts w:ascii="Times New Roman" w:hAnsi="Times New Roman"/>
          <w:b/>
          <w:bCs/>
          <w:sz w:val="24"/>
          <w:szCs w:val="24"/>
        </w:rPr>
        <w:t xml:space="preserve">                Таблица 4.</w:t>
      </w:r>
      <w:r w:rsidR="00577BEC" w:rsidRPr="000811E6">
        <w:rPr>
          <w:rFonts w:ascii="Times New Roman" w:hAnsi="Times New Roman"/>
          <w:b/>
          <w:bCs/>
          <w:sz w:val="24"/>
          <w:szCs w:val="24"/>
        </w:rPr>
        <w:t>2</w:t>
      </w:r>
    </w:p>
    <w:tbl>
      <w:tblPr>
        <w:tblStyle w:val="a4"/>
        <w:tblW w:w="14850" w:type="dxa"/>
        <w:tblLook w:val="04A0" w:firstRow="1" w:lastRow="0" w:firstColumn="1" w:lastColumn="0" w:noHBand="0" w:noVBand="1"/>
      </w:tblPr>
      <w:tblGrid>
        <w:gridCol w:w="3115"/>
        <w:gridCol w:w="3115"/>
        <w:gridCol w:w="8620"/>
      </w:tblGrid>
      <w:tr w:rsidR="00577BEC" w:rsidRPr="000811E6" w:rsidTr="00F81102">
        <w:tc>
          <w:tcPr>
            <w:tcW w:w="3115" w:type="dxa"/>
          </w:tcPr>
          <w:p w:rsidR="00577BEC" w:rsidRPr="000811E6" w:rsidRDefault="00577BEC" w:rsidP="000811E6">
            <w:pPr>
              <w:spacing w:line="276" w:lineRule="auto"/>
              <w:rPr>
                <w:rFonts w:ascii="Times New Roman" w:hAnsi="Times New Roman"/>
                <w:b/>
                <w:sz w:val="24"/>
                <w:szCs w:val="24"/>
              </w:rPr>
            </w:pPr>
            <w:r w:rsidRPr="000811E6">
              <w:rPr>
                <w:rFonts w:ascii="Times New Roman" w:hAnsi="Times New Roman"/>
                <w:b/>
                <w:sz w:val="24"/>
                <w:szCs w:val="24"/>
              </w:rPr>
              <w:t>Категория (группа)</w:t>
            </w:r>
          </w:p>
          <w:p w:rsidR="00577BEC" w:rsidRPr="000811E6" w:rsidRDefault="00330A8D" w:rsidP="00330A8D">
            <w:pPr>
              <w:spacing w:line="276" w:lineRule="auto"/>
              <w:rPr>
                <w:rFonts w:ascii="Times New Roman" w:hAnsi="Times New Roman"/>
                <w:sz w:val="24"/>
                <w:szCs w:val="24"/>
              </w:rPr>
            </w:pPr>
            <w:r w:rsidRPr="000811E6">
              <w:rPr>
                <w:rFonts w:ascii="Times New Roman" w:hAnsi="Times New Roman"/>
                <w:b/>
                <w:sz w:val="24"/>
                <w:szCs w:val="24"/>
              </w:rPr>
              <w:t>О</w:t>
            </w:r>
            <w:r w:rsidR="00577BEC" w:rsidRPr="000811E6">
              <w:rPr>
                <w:rFonts w:ascii="Times New Roman" w:hAnsi="Times New Roman"/>
                <w:b/>
                <w:sz w:val="24"/>
                <w:szCs w:val="24"/>
              </w:rPr>
              <w:t>бщепрофессиональных</w:t>
            </w:r>
            <w:r w:rsidR="00642161">
              <w:rPr>
                <w:rFonts w:ascii="Times New Roman" w:hAnsi="Times New Roman"/>
                <w:b/>
                <w:sz w:val="24"/>
                <w:szCs w:val="24"/>
              </w:rPr>
              <w:t xml:space="preserve"> </w:t>
            </w:r>
            <w:r w:rsidR="00577BEC" w:rsidRPr="000811E6">
              <w:rPr>
                <w:rFonts w:ascii="Times New Roman" w:hAnsi="Times New Roman"/>
                <w:b/>
                <w:sz w:val="24"/>
                <w:szCs w:val="24"/>
              </w:rPr>
              <w:t>компетенций</w:t>
            </w:r>
          </w:p>
        </w:tc>
        <w:tc>
          <w:tcPr>
            <w:tcW w:w="3115" w:type="dxa"/>
          </w:tcPr>
          <w:p w:rsidR="00577BEC" w:rsidRPr="000811E6" w:rsidRDefault="00577BEC" w:rsidP="00330A8D">
            <w:pPr>
              <w:spacing w:line="276" w:lineRule="auto"/>
              <w:rPr>
                <w:rFonts w:ascii="Times New Roman" w:hAnsi="Times New Roman"/>
                <w:sz w:val="24"/>
                <w:szCs w:val="24"/>
              </w:rPr>
            </w:pPr>
            <w:r w:rsidRPr="000811E6">
              <w:rPr>
                <w:rFonts w:ascii="Times New Roman" w:hAnsi="Times New Roman"/>
                <w:b/>
                <w:sz w:val="24"/>
                <w:szCs w:val="24"/>
              </w:rPr>
              <w:t>Код и наименование общепрофессиональных</w:t>
            </w:r>
            <w:r w:rsidR="00B10FFB">
              <w:rPr>
                <w:rFonts w:ascii="Times New Roman" w:hAnsi="Times New Roman"/>
                <w:b/>
                <w:sz w:val="24"/>
                <w:szCs w:val="24"/>
              </w:rPr>
              <w:t xml:space="preserve"> </w:t>
            </w:r>
            <w:r w:rsidRPr="000811E6">
              <w:rPr>
                <w:rFonts w:ascii="Times New Roman" w:hAnsi="Times New Roman"/>
                <w:b/>
                <w:sz w:val="24"/>
                <w:szCs w:val="24"/>
              </w:rPr>
              <w:t>компетенции</w:t>
            </w:r>
          </w:p>
        </w:tc>
        <w:tc>
          <w:tcPr>
            <w:tcW w:w="8620" w:type="dxa"/>
          </w:tcPr>
          <w:p w:rsidR="00577BEC" w:rsidRPr="000811E6" w:rsidRDefault="00577BEC" w:rsidP="00330A8D">
            <w:pPr>
              <w:spacing w:line="276" w:lineRule="auto"/>
              <w:rPr>
                <w:rFonts w:ascii="Times New Roman" w:hAnsi="Times New Roman"/>
                <w:b/>
                <w:sz w:val="24"/>
                <w:szCs w:val="24"/>
              </w:rPr>
            </w:pPr>
            <w:r w:rsidRPr="000811E6">
              <w:rPr>
                <w:rFonts w:ascii="Times New Roman" w:hAnsi="Times New Roman"/>
                <w:b/>
                <w:sz w:val="24"/>
                <w:szCs w:val="24"/>
              </w:rPr>
              <w:t>Код и наименование индикатора достижения общепрофессиональных</w:t>
            </w:r>
            <w:r w:rsidR="00642161">
              <w:rPr>
                <w:rFonts w:ascii="Times New Roman" w:hAnsi="Times New Roman"/>
                <w:b/>
                <w:sz w:val="24"/>
                <w:szCs w:val="24"/>
              </w:rPr>
              <w:t xml:space="preserve"> </w:t>
            </w:r>
            <w:r w:rsidRPr="000811E6">
              <w:rPr>
                <w:rFonts w:ascii="Times New Roman" w:hAnsi="Times New Roman"/>
                <w:b/>
                <w:sz w:val="24"/>
                <w:szCs w:val="24"/>
              </w:rPr>
              <w:t>компетенции</w:t>
            </w:r>
          </w:p>
        </w:tc>
      </w:tr>
      <w:tr w:rsidR="00787170" w:rsidRPr="000811E6" w:rsidTr="00F81102">
        <w:trPr>
          <w:trHeight w:val="224"/>
        </w:trPr>
        <w:tc>
          <w:tcPr>
            <w:tcW w:w="3115" w:type="dxa"/>
            <w:vMerge w:val="restart"/>
            <w:vAlign w:val="center"/>
          </w:tcPr>
          <w:p w:rsidR="00787170" w:rsidRPr="000811E6" w:rsidRDefault="00787170" w:rsidP="00330A8D">
            <w:pPr>
              <w:spacing w:line="276" w:lineRule="auto"/>
              <w:rPr>
                <w:rFonts w:ascii="Times New Roman" w:hAnsi="Times New Roman"/>
                <w:sz w:val="24"/>
                <w:szCs w:val="24"/>
              </w:rPr>
            </w:pPr>
            <w:r w:rsidRPr="000811E6">
              <w:rPr>
                <w:rFonts w:ascii="Times New Roman" w:hAnsi="Times New Roman"/>
                <w:sz w:val="24"/>
                <w:szCs w:val="24"/>
              </w:rPr>
              <w:t>Деятельность в сфере информационных технологий</w:t>
            </w:r>
          </w:p>
        </w:tc>
        <w:tc>
          <w:tcPr>
            <w:tcW w:w="3115" w:type="dxa"/>
            <w:vMerge w:val="restart"/>
            <w:vAlign w:val="center"/>
          </w:tcPr>
          <w:p w:rsidR="00787170" w:rsidRPr="000811E6" w:rsidRDefault="00787170" w:rsidP="00330A8D">
            <w:pPr>
              <w:spacing w:line="276" w:lineRule="auto"/>
              <w:rPr>
                <w:rFonts w:ascii="Times New Roman" w:hAnsi="Times New Roman"/>
                <w:sz w:val="24"/>
                <w:szCs w:val="24"/>
              </w:rPr>
            </w:pPr>
            <w:r w:rsidRPr="000811E6">
              <w:rPr>
                <w:rFonts w:ascii="Times New Roman" w:hAnsi="Times New Roman"/>
                <w:sz w:val="24"/>
                <w:szCs w:val="24"/>
              </w:rPr>
              <w:t>ОПК-1. Способен использовать информационно-коммуникационные технологии в профессиональной деятельности</w:t>
            </w:r>
          </w:p>
        </w:tc>
        <w:tc>
          <w:tcPr>
            <w:tcW w:w="8620" w:type="dxa"/>
          </w:tcPr>
          <w:p w:rsidR="00787170" w:rsidRPr="000811E6" w:rsidRDefault="00787170" w:rsidP="00B9130C">
            <w:pPr>
              <w:spacing w:line="276" w:lineRule="auto"/>
              <w:rPr>
                <w:rFonts w:ascii="Times New Roman" w:hAnsi="Times New Roman"/>
                <w:sz w:val="24"/>
                <w:szCs w:val="24"/>
              </w:rPr>
            </w:pPr>
            <w:r w:rsidRPr="000811E6">
              <w:rPr>
                <w:rFonts w:ascii="Times New Roman" w:hAnsi="Times New Roman"/>
                <w:sz w:val="24"/>
                <w:szCs w:val="24"/>
              </w:rPr>
              <w:t xml:space="preserve">ОПК -1.1. Знает и умеет использовать современные информационно-коммуникационные технологии для повышения </w:t>
            </w:r>
            <w:r w:rsidR="00B9130C">
              <w:rPr>
                <w:rFonts w:ascii="Times New Roman" w:hAnsi="Times New Roman"/>
                <w:sz w:val="24"/>
                <w:szCs w:val="24"/>
              </w:rPr>
              <w:t xml:space="preserve">профессионального уровня медицинских работников и </w:t>
            </w:r>
            <w:r w:rsidRPr="000811E6">
              <w:rPr>
                <w:rFonts w:ascii="Times New Roman" w:hAnsi="Times New Roman"/>
                <w:sz w:val="24"/>
                <w:szCs w:val="24"/>
              </w:rPr>
              <w:t>медицинской грамотности населения</w:t>
            </w:r>
          </w:p>
        </w:tc>
      </w:tr>
      <w:tr w:rsidR="00787170" w:rsidRPr="000811E6" w:rsidTr="00F81102">
        <w:trPr>
          <w:trHeight w:val="222"/>
        </w:trPr>
        <w:tc>
          <w:tcPr>
            <w:tcW w:w="3115" w:type="dxa"/>
            <w:vMerge/>
            <w:vAlign w:val="center"/>
          </w:tcPr>
          <w:p w:rsidR="00787170" w:rsidRPr="000811E6" w:rsidRDefault="00787170" w:rsidP="00330A8D">
            <w:pPr>
              <w:spacing w:line="276" w:lineRule="auto"/>
              <w:rPr>
                <w:rFonts w:ascii="Times New Roman" w:hAnsi="Times New Roman"/>
                <w:sz w:val="24"/>
                <w:szCs w:val="24"/>
              </w:rPr>
            </w:pPr>
          </w:p>
        </w:tc>
        <w:tc>
          <w:tcPr>
            <w:tcW w:w="3115" w:type="dxa"/>
            <w:vMerge/>
            <w:vAlign w:val="center"/>
          </w:tcPr>
          <w:p w:rsidR="00787170" w:rsidRPr="000811E6" w:rsidRDefault="00787170" w:rsidP="00330A8D">
            <w:pPr>
              <w:spacing w:line="276" w:lineRule="auto"/>
              <w:rPr>
                <w:rFonts w:ascii="Times New Roman" w:hAnsi="Times New Roman"/>
                <w:sz w:val="24"/>
                <w:szCs w:val="24"/>
              </w:rPr>
            </w:pPr>
          </w:p>
        </w:tc>
        <w:tc>
          <w:tcPr>
            <w:tcW w:w="8620" w:type="dxa"/>
          </w:tcPr>
          <w:p w:rsidR="00787170" w:rsidRPr="000811E6" w:rsidRDefault="00787170" w:rsidP="00330A8D">
            <w:pPr>
              <w:spacing w:line="276" w:lineRule="auto"/>
              <w:rPr>
                <w:rFonts w:ascii="Times New Roman" w:hAnsi="Times New Roman"/>
                <w:sz w:val="24"/>
                <w:szCs w:val="24"/>
              </w:rPr>
            </w:pPr>
            <w:r w:rsidRPr="000811E6">
              <w:rPr>
                <w:rFonts w:ascii="Times New Roman" w:hAnsi="Times New Roman"/>
                <w:sz w:val="24"/>
                <w:szCs w:val="24"/>
              </w:rPr>
              <w:t>ОПК-1.2. Знает и умеет планировать, организовывать и оценивать результативность коммуникативных программ, кампаний по пропаганде здорового образа жизни</w:t>
            </w:r>
          </w:p>
        </w:tc>
      </w:tr>
      <w:tr w:rsidR="00787170" w:rsidRPr="000811E6" w:rsidTr="00F81102">
        <w:trPr>
          <w:trHeight w:val="222"/>
        </w:trPr>
        <w:tc>
          <w:tcPr>
            <w:tcW w:w="3115" w:type="dxa"/>
            <w:vMerge/>
            <w:vAlign w:val="center"/>
          </w:tcPr>
          <w:p w:rsidR="00787170" w:rsidRPr="000811E6" w:rsidRDefault="00787170" w:rsidP="00330A8D">
            <w:pPr>
              <w:spacing w:line="276" w:lineRule="auto"/>
              <w:rPr>
                <w:rFonts w:ascii="Times New Roman" w:hAnsi="Times New Roman"/>
                <w:sz w:val="24"/>
                <w:szCs w:val="24"/>
              </w:rPr>
            </w:pPr>
          </w:p>
        </w:tc>
        <w:tc>
          <w:tcPr>
            <w:tcW w:w="3115" w:type="dxa"/>
            <w:vMerge/>
            <w:vAlign w:val="center"/>
          </w:tcPr>
          <w:p w:rsidR="00787170" w:rsidRPr="000811E6" w:rsidRDefault="00787170" w:rsidP="00330A8D">
            <w:pPr>
              <w:spacing w:line="276" w:lineRule="auto"/>
              <w:rPr>
                <w:rFonts w:ascii="Times New Roman" w:hAnsi="Times New Roman"/>
                <w:sz w:val="24"/>
                <w:szCs w:val="24"/>
              </w:rPr>
            </w:pPr>
          </w:p>
        </w:tc>
        <w:tc>
          <w:tcPr>
            <w:tcW w:w="8620" w:type="dxa"/>
          </w:tcPr>
          <w:p w:rsidR="00787170" w:rsidRPr="000811E6" w:rsidRDefault="00787170" w:rsidP="00330A8D">
            <w:pPr>
              <w:spacing w:line="276" w:lineRule="auto"/>
              <w:rPr>
                <w:rFonts w:ascii="Times New Roman" w:hAnsi="Times New Roman"/>
                <w:sz w:val="24"/>
                <w:szCs w:val="24"/>
              </w:rPr>
            </w:pPr>
            <w:r w:rsidRPr="000811E6">
              <w:rPr>
                <w:rFonts w:ascii="Times New Roman" w:hAnsi="Times New Roman"/>
                <w:sz w:val="24"/>
                <w:szCs w:val="24"/>
              </w:rPr>
              <w:t>ОПК-1.3.Умеет работать в медицинской информационной системе, вести электронную медицинскую карту</w:t>
            </w:r>
          </w:p>
        </w:tc>
      </w:tr>
      <w:tr w:rsidR="00787170" w:rsidRPr="000811E6" w:rsidTr="00F81102">
        <w:trPr>
          <w:trHeight w:val="222"/>
        </w:trPr>
        <w:tc>
          <w:tcPr>
            <w:tcW w:w="3115" w:type="dxa"/>
            <w:vMerge/>
            <w:vAlign w:val="center"/>
          </w:tcPr>
          <w:p w:rsidR="00787170" w:rsidRPr="000811E6" w:rsidRDefault="00787170" w:rsidP="00330A8D">
            <w:pPr>
              <w:spacing w:line="276" w:lineRule="auto"/>
              <w:rPr>
                <w:rFonts w:ascii="Times New Roman" w:hAnsi="Times New Roman"/>
                <w:sz w:val="24"/>
                <w:szCs w:val="24"/>
              </w:rPr>
            </w:pPr>
          </w:p>
        </w:tc>
        <w:tc>
          <w:tcPr>
            <w:tcW w:w="3115" w:type="dxa"/>
            <w:vMerge/>
            <w:vAlign w:val="center"/>
          </w:tcPr>
          <w:p w:rsidR="00787170" w:rsidRPr="000811E6" w:rsidRDefault="00787170" w:rsidP="00330A8D">
            <w:pPr>
              <w:spacing w:line="276" w:lineRule="auto"/>
              <w:rPr>
                <w:rFonts w:ascii="Times New Roman" w:hAnsi="Times New Roman"/>
                <w:sz w:val="24"/>
                <w:szCs w:val="24"/>
              </w:rPr>
            </w:pPr>
          </w:p>
        </w:tc>
        <w:tc>
          <w:tcPr>
            <w:tcW w:w="8620" w:type="dxa"/>
          </w:tcPr>
          <w:p w:rsidR="00787170" w:rsidRPr="000811E6" w:rsidRDefault="00787170" w:rsidP="00330A8D">
            <w:pPr>
              <w:spacing w:line="276" w:lineRule="auto"/>
              <w:rPr>
                <w:rFonts w:ascii="Times New Roman" w:hAnsi="Times New Roman"/>
                <w:sz w:val="24"/>
                <w:szCs w:val="24"/>
              </w:rPr>
            </w:pPr>
            <w:r w:rsidRPr="000811E6">
              <w:rPr>
                <w:rFonts w:ascii="Times New Roman" w:hAnsi="Times New Roman"/>
                <w:sz w:val="24"/>
                <w:szCs w:val="24"/>
              </w:rPr>
              <w:t>ОПК-1.4. Знает основные принципы организации оказания медицинской помощи с использованием телемедицинских технологий, умеет применять их на практике</w:t>
            </w:r>
          </w:p>
        </w:tc>
      </w:tr>
      <w:tr w:rsidR="00787170" w:rsidRPr="000811E6" w:rsidTr="00F81102">
        <w:trPr>
          <w:trHeight w:val="885"/>
        </w:trPr>
        <w:tc>
          <w:tcPr>
            <w:tcW w:w="3115" w:type="dxa"/>
            <w:vMerge/>
            <w:vAlign w:val="center"/>
          </w:tcPr>
          <w:p w:rsidR="00787170" w:rsidRPr="000811E6" w:rsidRDefault="00787170" w:rsidP="00330A8D">
            <w:pPr>
              <w:spacing w:line="276" w:lineRule="auto"/>
              <w:rPr>
                <w:rFonts w:ascii="Times New Roman" w:hAnsi="Times New Roman"/>
                <w:sz w:val="24"/>
                <w:szCs w:val="24"/>
              </w:rPr>
            </w:pPr>
          </w:p>
        </w:tc>
        <w:tc>
          <w:tcPr>
            <w:tcW w:w="3115" w:type="dxa"/>
            <w:vMerge/>
            <w:vAlign w:val="center"/>
          </w:tcPr>
          <w:p w:rsidR="00787170" w:rsidRPr="000811E6" w:rsidRDefault="00787170" w:rsidP="00330A8D">
            <w:pPr>
              <w:spacing w:line="276" w:lineRule="auto"/>
              <w:rPr>
                <w:rFonts w:ascii="Times New Roman" w:hAnsi="Times New Roman"/>
                <w:sz w:val="24"/>
                <w:szCs w:val="24"/>
              </w:rPr>
            </w:pPr>
          </w:p>
        </w:tc>
        <w:tc>
          <w:tcPr>
            <w:tcW w:w="8620" w:type="dxa"/>
          </w:tcPr>
          <w:p w:rsidR="00787170" w:rsidRPr="000811E6" w:rsidRDefault="00787170" w:rsidP="00330A8D">
            <w:pPr>
              <w:spacing w:line="276" w:lineRule="auto"/>
              <w:rPr>
                <w:rFonts w:ascii="Times New Roman" w:hAnsi="Times New Roman"/>
                <w:sz w:val="24"/>
                <w:szCs w:val="24"/>
              </w:rPr>
            </w:pPr>
            <w:r w:rsidRPr="000811E6">
              <w:rPr>
                <w:rFonts w:ascii="Times New Roman" w:hAnsi="Times New Roman"/>
                <w:sz w:val="24"/>
                <w:szCs w:val="24"/>
              </w:rPr>
              <w:t>ОПК-1.5. Знает и умеет применять на практике основные принципы обеспечения информационной безопасности в медицинской организации</w:t>
            </w:r>
          </w:p>
        </w:tc>
      </w:tr>
      <w:tr w:rsidR="0095483C" w:rsidRPr="000811E6" w:rsidTr="00DD437C">
        <w:trPr>
          <w:trHeight w:val="760"/>
        </w:trPr>
        <w:tc>
          <w:tcPr>
            <w:tcW w:w="3115" w:type="dxa"/>
            <w:vMerge w:val="restart"/>
            <w:vAlign w:val="center"/>
          </w:tcPr>
          <w:p w:rsidR="0095483C" w:rsidRPr="002E7CFB" w:rsidRDefault="0095483C" w:rsidP="0095483C">
            <w:pPr>
              <w:rPr>
                <w:rFonts w:ascii="Times New Roman" w:hAnsi="Times New Roman"/>
                <w:color w:val="000000"/>
                <w:sz w:val="24"/>
                <w:szCs w:val="24"/>
              </w:rPr>
            </w:pPr>
            <w:r w:rsidRPr="002E7CFB">
              <w:rPr>
                <w:rFonts w:ascii="Times New Roman" w:hAnsi="Times New Roman"/>
                <w:color w:val="000000"/>
                <w:sz w:val="24"/>
                <w:szCs w:val="24"/>
              </w:rPr>
              <w:t>Разработка и реализация проектов</w:t>
            </w:r>
          </w:p>
        </w:tc>
        <w:tc>
          <w:tcPr>
            <w:tcW w:w="3115" w:type="dxa"/>
            <w:vMerge w:val="restart"/>
          </w:tcPr>
          <w:p w:rsidR="00424AF3" w:rsidRPr="002E7CFB" w:rsidRDefault="00424AF3" w:rsidP="0095483C">
            <w:pPr>
              <w:rPr>
                <w:rFonts w:ascii="Times New Roman" w:hAnsi="Times New Roman"/>
                <w:color w:val="000000"/>
                <w:sz w:val="24"/>
                <w:szCs w:val="24"/>
              </w:rPr>
            </w:pPr>
          </w:p>
          <w:p w:rsidR="0095483C" w:rsidRPr="002E7CFB" w:rsidRDefault="0095483C" w:rsidP="0095483C">
            <w:pPr>
              <w:rPr>
                <w:rFonts w:ascii="Times New Roman" w:hAnsi="Times New Roman"/>
                <w:color w:val="000000"/>
                <w:sz w:val="24"/>
                <w:szCs w:val="24"/>
              </w:rPr>
            </w:pPr>
            <w:r w:rsidRPr="002E7CFB">
              <w:rPr>
                <w:rFonts w:ascii="Times New Roman" w:hAnsi="Times New Roman"/>
                <w:color w:val="000000"/>
                <w:sz w:val="24"/>
                <w:szCs w:val="24"/>
              </w:rPr>
              <w:t>ОПК-2. Способен разрабатывать проект, в том числе в условиях неопределенности</w:t>
            </w:r>
          </w:p>
        </w:tc>
        <w:tc>
          <w:tcPr>
            <w:tcW w:w="8620" w:type="dxa"/>
          </w:tcPr>
          <w:p w:rsidR="0095483C" w:rsidRPr="000811E6" w:rsidRDefault="0095483C" w:rsidP="0095483C">
            <w:pPr>
              <w:spacing w:line="276" w:lineRule="auto"/>
              <w:rPr>
                <w:rFonts w:ascii="Times New Roman" w:hAnsi="Times New Roman"/>
                <w:sz w:val="24"/>
                <w:szCs w:val="24"/>
              </w:rPr>
            </w:pPr>
            <w:r>
              <w:rPr>
                <w:rFonts w:ascii="Times New Roman" w:hAnsi="Times New Roman"/>
                <w:sz w:val="24"/>
                <w:szCs w:val="24"/>
              </w:rPr>
              <w:t>ОПК</w:t>
            </w:r>
            <w:r w:rsidRPr="000811E6">
              <w:rPr>
                <w:rFonts w:ascii="Times New Roman" w:hAnsi="Times New Roman"/>
                <w:sz w:val="24"/>
                <w:szCs w:val="24"/>
              </w:rPr>
              <w:t>-2.1. Разрабатывает концепцию проекта в рамках обозначенной проблемы: формулирует цель, задачи, обосновывает актуальность,</w:t>
            </w:r>
            <w:r>
              <w:rPr>
                <w:rFonts w:ascii="Times New Roman" w:hAnsi="Times New Roman"/>
                <w:sz w:val="24"/>
                <w:szCs w:val="24"/>
              </w:rPr>
              <w:t xml:space="preserve"> </w:t>
            </w:r>
            <w:r w:rsidRPr="000811E6">
              <w:rPr>
                <w:rFonts w:ascii="Times New Roman" w:hAnsi="Times New Roman"/>
                <w:sz w:val="24"/>
                <w:szCs w:val="24"/>
              </w:rPr>
              <w:t>ожидаемые возможные сферы их применения</w:t>
            </w:r>
          </w:p>
        </w:tc>
      </w:tr>
      <w:tr w:rsidR="0095483C" w:rsidRPr="000811E6" w:rsidTr="00DD437C">
        <w:trPr>
          <w:trHeight w:val="760"/>
        </w:trPr>
        <w:tc>
          <w:tcPr>
            <w:tcW w:w="3115" w:type="dxa"/>
            <w:vMerge/>
            <w:vAlign w:val="center"/>
          </w:tcPr>
          <w:p w:rsidR="0095483C" w:rsidRPr="00DD437C" w:rsidRDefault="0095483C" w:rsidP="0095483C">
            <w:pPr>
              <w:rPr>
                <w:rFonts w:ascii="Times New Roman" w:hAnsi="Times New Roman"/>
                <w:color w:val="000000"/>
                <w:highlight w:val="yellow"/>
              </w:rPr>
            </w:pPr>
          </w:p>
        </w:tc>
        <w:tc>
          <w:tcPr>
            <w:tcW w:w="3115" w:type="dxa"/>
            <w:vMerge/>
          </w:tcPr>
          <w:p w:rsidR="0095483C" w:rsidRPr="00DD437C" w:rsidRDefault="0095483C" w:rsidP="0095483C">
            <w:pPr>
              <w:rPr>
                <w:rFonts w:ascii="Times New Roman" w:hAnsi="Times New Roman"/>
                <w:color w:val="000000"/>
                <w:highlight w:val="yellow"/>
              </w:rPr>
            </w:pPr>
          </w:p>
        </w:tc>
        <w:tc>
          <w:tcPr>
            <w:tcW w:w="8620" w:type="dxa"/>
          </w:tcPr>
          <w:p w:rsidR="0095483C" w:rsidRPr="000811E6" w:rsidRDefault="0095483C" w:rsidP="0095483C">
            <w:pPr>
              <w:spacing w:line="276" w:lineRule="auto"/>
              <w:rPr>
                <w:rFonts w:ascii="Times New Roman" w:hAnsi="Times New Roman"/>
                <w:sz w:val="24"/>
                <w:szCs w:val="24"/>
              </w:rPr>
            </w:pPr>
            <w:r>
              <w:rPr>
                <w:rFonts w:ascii="Times New Roman" w:hAnsi="Times New Roman"/>
                <w:sz w:val="24"/>
                <w:szCs w:val="24"/>
              </w:rPr>
              <w:t>ОПК-2.2. Осуществляет</w:t>
            </w:r>
            <w:r w:rsidRPr="000811E6">
              <w:rPr>
                <w:rFonts w:ascii="Times New Roman" w:hAnsi="Times New Roman"/>
                <w:sz w:val="24"/>
                <w:szCs w:val="24"/>
              </w:rPr>
              <w:t xml:space="preserve"> мониторинг реализации проекта, корректирует отклонения, вносит дополнительные изменения в план реализации проекта, уточняет ответственности </w:t>
            </w:r>
            <w:r>
              <w:rPr>
                <w:rFonts w:ascii="Times New Roman" w:hAnsi="Times New Roman"/>
                <w:sz w:val="24"/>
                <w:szCs w:val="24"/>
              </w:rPr>
              <w:t>участников проекта</w:t>
            </w:r>
          </w:p>
        </w:tc>
      </w:tr>
      <w:tr w:rsidR="00973E84" w:rsidRPr="000811E6" w:rsidTr="00F81102">
        <w:trPr>
          <w:trHeight w:val="760"/>
        </w:trPr>
        <w:tc>
          <w:tcPr>
            <w:tcW w:w="3115" w:type="dxa"/>
            <w:vMerge w:val="restart"/>
            <w:vAlign w:val="center"/>
          </w:tcPr>
          <w:p w:rsidR="00973E84" w:rsidRPr="000811E6" w:rsidRDefault="00973E84" w:rsidP="00973E84">
            <w:pPr>
              <w:spacing w:line="276" w:lineRule="auto"/>
              <w:rPr>
                <w:rFonts w:ascii="Times New Roman" w:hAnsi="Times New Roman"/>
                <w:sz w:val="24"/>
                <w:szCs w:val="24"/>
              </w:rPr>
            </w:pPr>
            <w:r w:rsidRPr="000811E6">
              <w:rPr>
                <w:rFonts w:ascii="Times New Roman" w:hAnsi="Times New Roman"/>
                <w:sz w:val="24"/>
                <w:szCs w:val="24"/>
              </w:rPr>
              <w:lastRenderedPageBreak/>
              <w:t>Организационно-управленческая деятельность</w:t>
            </w:r>
          </w:p>
        </w:tc>
        <w:tc>
          <w:tcPr>
            <w:tcW w:w="3115" w:type="dxa"/>
            <w:vMerge w:val="restart"/>
            <w:vAlign w:val="center"/>
          </w:tcPr>
          <w:p w:rsidR="00973E84" w:rsidRPr="000811E6" w:rsidRDefault="00973E84" w:rsidP="00973E84">
            <w:pPr>
              <w:spacing w:line="276" w:lineRule="auto"/>
              <w:rPr>
                <w:rFonts w:ascii="Times New Roman" w:hAnsi="Times New Roman"/>
                <w:sz w:val="24"/>
                <w:szCs w:val="24"/>
              </w:rPr>
            </w:pPr>
            <w:r w:rsidRPr="000811E6">
              <w:rPr>
                <w:rFonts w:ascii="Times New Roman" w:hAnsi="Times New Roman"/>
                <w:sz w:val="24"/>
                <w:szCs w:val="24"/>
              </w:rPr>
              <w:t>ОПК-</w:t>
            </w:r>
            <w:r>
              <w:rPr>
                <w:rFonts w:ascii="Times New Roman" w:hAnsi="Times New Roman"/>
                <w:sz w:val="24"/>
                <w:szCs w:val="24"/>
              </w:rPr>
              <w:t>3</w:t>
            </w:r>
            <w:r w:rsidRPr="000811E6">
              <w:rPr>
                <w:rFonts w:ascii="Times New Roman" w:hAnsi="Times New Roman"/>
                <w:sz w:val="24"/>
                <w:szCs w:val="24"/>
              </w:rPr>
              <w:t xml:space="preserve">. Способен применять основные принципы организации и управления в сфере охраны здоровья граждан и оценки качества оказания медицинской помощи </w:t>
            </w:r>
            <w:r>
              <w:rPr>
                <w:rFonts w:ascii="Times New Roman" w:hAnsi="Times New Roman"/>
                <w:sz w:val="24"/>
                <w:szCs w:val="24"/>
              </w:rPr>
              <w:t xml:space="preserve">в амбулаторных условиях </w:t>
            </w:r>
            <w:r w:rsidRPr="000811E6">
              <w:rPr>
                <w:rFonts w:ascii="Times New Roman" w:hAnsi="Times New Roman"/>
                <w:sz w:val="24"/>
                <w:szCs w:val="24"/>
              </w:rPr>
              <w:t>с использованием основных медико-статистических показателей</w:t>
            </w:r>
          </w:p>
        </w:tc>
        <w:tc>
          <w:tcPr>
            <w:tcW w:w="8620" w:type="dxa"/>
          </w:tcPr>
          <w:p w:rsidR="00973E84" w:rsidRPr="002E7CFB" w:rsidRDefault="00973E84" w:rsidP="00973E84">
            <w:pPr>
              <w:rPr>
                <w:rFonts w:ascii="Times New Roman" w:hAnsi="Times New Roman"/>
                <w:bCs/>
                <w:sz w:val="24"/>
                <w:szCs w:val="24"/>
              </w:rPr>
            </w:pPr>
            <w:r w:rsidRPr="002E7CFB">
              <w:rPr>
                <w:rFonts w:ascii="Times New Roman" w:hAnsi="Times New Roman"/>
                <w:bCs/>
                <w:sz w:val="24"/>
                <w:szCs w:val="24"/>
              </w:rPr>
              <w:t xml:space="preserve">ОПК-3.1. Знает и умеет применять основные принципы организации и управления в сфере охраны здоровья граждан и оценки качества оказания медицинской помощи </w:t>
            </w:r>
            <w:r w:rsidRPr="002E7CFB">
              <w:rPr>
                <w:rFonts w:ascii="Times New Roman" w:hAnsi="Times New Roman"/>
              </w:rPr>
              <w:t>в амбулаторных условиях</w:t>
            </w:r>
            <w:r w:rsidRPr="002E7CFB">
              <w:rPr>
                <w:rFonts w:ascii="Times New Roman" w:hAnsi="Times New Roman"/>
                <w:bCs/>
                <w:sz w:val="24"/>
                <w:szCs w:val="24"/>
              </w:rPr>
              <w:t xml:space="preserve"> с использованием основных медико-статистических показателей.</w:t>
            </w:r>
          </w:p>
        </w:tc>
      </w:tr>
      <w:tr w:rsidR="00973E84" w:rsidRPr="000811E6" w:rsidTr="00F81102">
        <w:trPr>
          <w:trHeight w:val="760"/>
        </w:trPr>
        <w:tc>
          <w:tcPr>
            <w:tcW w:w="3115" w:type="dxa"/>
            <w:vMerge/>
            <w:vAlign w:val="center"/>
          </w:tcPr>
          <w:p w:rsidR="00973E84" w:rsidRPr="000811E6" w:rsidRDefault="00973E84" w:rsidP="00973E84">
            <w:pPr>
              <w:spacing w:line="276" w:lineRule="auto"/>
              <w:rPr>
                <w:rFonts w:ascii="Times New Roman" w:hAnsi="Times New Roman"/>
                <w:sz w:val="24"/>
                <w:szCs w:val="24"/>
              </w:rPr>
            </w:pPr>
          </w:p>
        </w:tc>
        <w:tc>
          <w:tcPr>
            <w:tcW w:w="3115" w:type="dxa"/>
            <w:vMerge/>
            <w:vAlign w:val="center"/>
          </w:tcPr>
          <w:p w:rsidR="00973E84" w:rsidRPr="000811E6" w:rsidRDefault="00973E84" w:rsidP="00973E84">
            <w:pPr>
              <w:spacing w:line="276" w:lineRule="auto"/>
              <w:rPr>
                <w:rFonts w:ascii="Times New Roman" w:hAnsi="Times New Roman"/>
                <w:sz w:val="24"/>
                <w:szCs w:val="24"/>
              </w:rPr>
            </w:pPr>
          </w:p>
        </w:tc>
        <w:tc>
          <w:tcPr>
            <w:tcW w:w="8620" w:type="dxa"/>
          </w:tcPr>
          <w:p w:rsidR="00973E84" w:rsidRPr="002E7CFB" w:rsidRDefault="00973E84" w:rsidP="00973E84">
            <w:pPr>
              <w:rPr>
                <w:rFonts w:ascii="Times New Roman" w:hAnsi="Times New Roman"/>
                <w:bCs/>
                <w:sz w:val="24"/>
                <w:szCs w:val="24"/>
              </w:rPr>
            </w:pPr>
            <w:r w:rsidRPr="002E7CFB">
              <w:rPr>
                <w:rFonts w:ascii="Times New Roman" w:hAnsi="Times New Roman"/>
                <w:bCs/>
                <w:sz w:val="24"/>
                <w:szCs w:val="24"/>
              </w:rPr>
              <w:t>ОПК-3.2.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tc>
      </w:tr>
      <w:tr w:rsidR="00973E84" w:rsidRPr="000811E6" w:rsidTr="00F81102">
        <w:trPr>
          <w:trHeight w:val="760"/>
        </w:trPr>
        <w:tc>
          <w:tcPr>
            <w:tcW w:w="3115" w:type="dxa"/>
            <w:vMerge/>
            <w:vAlign w:val="center"/>
          </w:tcPr>
          <w:p w:rsidR="00973E84" w:rsidRPr="000811E6" w:rsidRDefault="00973E84" w:rsidP="00973E84">
            <w:pPr>
              <w:spacing w:line="276" w:lineRule="auto"/>
              <w:rPr>
                <w:rFonts w:ascii="Times New Roman" w:hAnsi="Times New Roman"/>
                <w:sz w:val="24"/>
                <w:szCs w:val="24"/>
              </w:rPr>
            </w:pPr>
          </w:p>
        </w:tc>
        <w:tc>
          <w:tcPr>
            <w:tcW w:w="3115" w:type="dxa"/>
            <w:vMerge/>
            <w:vAlign w:val="center"/>
          </w:tcPr>
          <w:p w:rsidR="00973E84" w:rsidRPr="000811E6" w:rsidRDefault="00973E84" w:rsidP="00973E84">
            <w:pPr>
              <w:spacing w:line="276" w:lineRule="auto"/>
              <w:rPr>
                <w:rFonts w:ascii="Times New Roman" w:hAnsi="Times New Roman"/>
                <w:sz w:val="24"/>
                <w:szCs w:val="24"/>
              </w:rPr>
            </w:pPr>
          </w:p>
        </w:tc>
        <w:tc>
          <w:tcPr>
            <w:tcW w:w="8620" w:type="dxa"/>
          </w:tcPr>
          <w:p w:rsidR="00973E84" w:rsidRPr="002E7CFB" w:rsidRDefault="00973E84" w:rsidP="00973E84">
            <w:pPr>
              <w:rPr>
                <w:rFonts w:ascii="Times New Roman" w:hAnsi="Times New Roman"/>
                <w:bCs/>
                <w:sz w:val="24"/>
                <w:szCs w:val="24"/>
              </w:rPr>
            </w:pPr>
            <w:r w:rsidRPr="002E7CFB">
              <w:rPr>
                <w:rFonts w:ascii="Times New Roman" w:hAnsi="Times New Roman"/>
                <w:bCs/>
                <w:sz w:val="24"/>
                <w:szCs w:val="24"/>
              </w:rPr>
              <w:t>ОПК-3.3. Знает и умеет реализовывать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tc>
      </w:tr>
      <w:tr w:rsidR="00973E84" w:rsidRPr="000811E6" w:rsidTr="00F81102">
        <w:trPr>
          <w:trHeight w:val="760"/>
        </w:trPr>
        <w:tc>
          <w:tcPr>
            <w:tcW w:w="3115" w:type="dxa"/>
            <w:vMerge/>
            <w:vAlign w:val="center"/>
          </w:tcPr>
          <w:p w:rsidR="00973E84" w:rsidRPr="000811E6" w:rsidRDefault="00973E84" w:rsidP="00973E84">
            <w:pPr>
              <w:spacing w:line="276" w:lineRule="auto"/>
              <w:rPr>
                <w:rFonts w:ascii="Times New Roman" w:hAnsi="Times New Roman"/>
                <w:sz w:val="24"/>
                <w:szCs w:val="24"/>
              </w:rPr>
            </w:pPr>
          </w:p>
        </w:tc>
        <w:tc>
          <w:tcPr>
            <w:tcW w:w="3115" w:type="dxa"/>
            <w:vMerge/>
            <w:vAlign w:val="center"/>
          </w:tcPr>
          <w:p w:rsidR="00973E84" w:rsidRPr="000811E6" w:rsidRDefault="00973E84" w:rsidP="00973E84">
            <w:pPr>
              <w:spacing w:line="276" w:lineRule="auto"/>
              <w:rPr>
                <w:rFonts w:ascii="Times New Roman" w:hAnsi="Times New Roman"/>
                <w:sz w:val="24"/>
                <w:szCs w:val="24"/>
              </w:rPr>
            </w:pPr>
          </w:p>
        </w:tc>
        <w:tc>
          <w:tcPr>
            <w:tcW w:w="8620" w:type="dxa"/>
          </w:tcPr>
          <w:p w:rsidR="00973E84" w:rsidRPr="002E7CFB" w:rsidRDefault="00973E84" w:rsidP="00973E84">
            <w:r w:rsidRPr="002E7CFB">
              <w:rPr>
                <w:rFonts w:ascii="Times New Roman" w:hAnsi="Times New Roman"/>
                <w:bCs/>
                <w:sz w:val="24"/>
                <w:szCs w:val="24"/>
              </w:rPr>
              <w:t xml:space="preserve">ОПК-3.4. Анализирует и оценивает качество оказания медицинской помощи </w:t>
            </w:r>
            <w:r w:rsidRPr="002E7CFB">
              <w:rPr>
                <w:rFonts w:ascii="Times New Roman" w:hAnsi="Times New Roman"/>
              </w:rPr>
              <w:t>в амбулаторных условиях</w:t>
            </w:r>
            <w:r w:rsidRPr="002E7CFB">
              <w:rPr>
                <w:rFonts w:ascii="Times New Roman" w:hAnsi="Times New Roman"/>
                <w:bCs/>
                <w:sz w:val="24"/>
                <w:szCs w:val="24"/>
              </w:rPr>
              <w:t xml:space="preserve"> с использованием современных подходов к управлению качеством медицинской помощи и основных медико-статистических показателей.</w:t>
            </w:r>
          </w:p>
        </w:tc>
      </w:tr>
      <w:tr w:rsidR="00581C26" w:rsidRPr="000811E6" w:rsidTr="00F81102">
        <w:trPr>
          <w:trHeight w:val="1350"/>
        </w:trPr>
        <w:tc>
          <w:tcPr>
            <w:tcW w:w="3115" w:type="dxa"/>
            <w:vMerge w:val="restart"/>
            <w:vAlign w:val="center"/>
          </w:tcPr>
          <w:p w:rsidR="00581C26" w:rsidRPr="000811E6" w:rsidRDefault="00581C26" w:rsidP="00330A8D">
            <w:pPr>
              <w:spacing w:line="276" w:lineRule="auto"/>
              <w:rPr>
                <w:rFonts w:ascii="Times New Roman" w:hAnsi="Times New Roman"/>
                <w:sz w:val="24"/>
                <w:szCs w:val="24"/>
              </w:rPr>
            </w:pPr>
            <w:r w:rsidRPr="000811E6">
              <w:rPr>
                <w:rFonts w:ascii="Times New Roman" w:hAnsi="Times New Roman"/>
                <w:sz w:val="24"/>
                <w:szCs w:val="24"/>
              </w:rPr>
              <w:t>Педагогическая деятельность</w:t>
            </w:r>
          </w:p>
        </w:tc>
        <w:tc>
          <w:tcPr>
            <w:tcW w:w="3115" w:type="dxa"/>
            <w:vMerge w:val="restart"/>
            <w:vAlign w:val="center"/>
          </w:tcPr>
          <w:p w:rsidR="00581C26" w:rsidRPr="000811E6" w:rsidRDefault="00581C26" w:rsidP="003F07F3">
            <w:pPr>
              <w:spacing w:line="276" w:lineRule="auto"/>
              <w:rPr>
                <w:rFonts w:ascii="Times New Roman" w:hAnsi="Times New Roman"/>
                <w:sz w:val="24"/>
                <w:szCs w:val="24"/>
              </w:rPr>
            </w:pPr>
            <w:r w:rsidRPr="000811E6">
              <w:rPr>
                <w:rFonts w:ascii="Times New Roman" w:hAnsi="Times New Roman"/>
                <w:sz w:val="24"/>
                <w:szCs w:val="24"/>
              </w:rPr>
              <w:t>ОПК-</w:t>
            </w:r>
            <w:r>
              <w:rPr>
                <w:rFonts w:ascii="Times New Roman" w:hAnsi="Times New Roman"/>
                <w:sz w:val="24"/>
                <w:szCs w:val="24"/>
              </w:rPr>
              <w:t>4</w:t>
            </w:r>
            <w:r w:rsidRPr="000811E6">
              <w:rPr>
                <w:rFonts w:ascii="Times New Roman" w:hAnsi="Times New Roman"/>
                <w:sz w:val="24"/>
                <w:szCs w:val="24"/>
              </w:rPr>
              <w:t xml:space="preserve">. Способен осуществлять педагогическую деятельность по программам среднего профессионального и высшего медицинского образования </w:t>
            </w:r>
            <w:r w:rsidRPr="00F97A23">
              <w:rPr>
                <w:rFonts w:ascii="Times New Roman" w:hAnsi="Times New Roman"/>
                <w:sz w:val="24"/>
                <w:szCs w:val="24"/>
              </w:rPr>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8620" w:type="dxa"/>
          </w:tcPr>
          <w:p w:rsidR="00581C26" w:rsidRPr="002E7CFB" w:rsidRDefault="00581C26" w:rsidP="00581C26">
            <w:pPr>
              <w:rPr>
                <w:rFonts w:ascii="Times New Roman" w:hAnsi="Times New Roman"/>
                <w:sz w:val="24"/>
                <w:szCs w:val="24"/>
              </w:rPr>
            </w:pPr>
            <w:r w:rsidRPr="002E7CFB">
              <w:rPr>
                <w:rFonts w:ascii="Times New Roman" w:hAnsi="Times New Roman"/>
                <w:sz w:val="24"/>
                <w:szCs w:val="24"/>
              </w:rPr>
              <w:t>ОПК-4.1.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w:t>
            </w:r>
          </w:p>
          <w:p w:rsidR="00581C26" w:rsidRPr="002E7CFB" w:rsidRDefault="00581C26" w:rsidP="00581C26">
            <w:pPr>
              <w:spacing w:line="276" w:lineRule="auto"/>
              <w:rPr>
                <w:rFonts w:ascii="Times New Roman" w:hAnsi="Times New Roman"/>
                <w:sz w:val="24"/>
                <w:szCs w:val="24"/>
              </w:rPr>
            </w:pPr>
          </w:p>
        </w:tc>
      </w:tr>
      <w:tr w:rsidR="00581C26" w:rsidRPr="000811E6" w:rsidTr="00F81102">
        <w:trPr>
          <w:trHeight w:val="1350"/>
        </w:trPr>
        <w:tc>
          <w:tcPr>
            <w:tcW w:w="3115" w:type="dxa"/>
            <w:vMerge/>
          </w:tcPr>
          <w:p w:rsidR="00581C26" w:rsidRPr="000811E6" w:rsidRDefault="00581C26" w:rsidP="000811E6">
            <w:pPr>
              <w:spacing w:line="276" w:lineRule="auto"/>
              <w:rPr>
                <w:rFonts w:ascii="Times New Roman" w:hAnsi="Times New Roman"/>
                <w:sz w:val="24"/>
                <w:szCs w:val="24"/>
              </w:rPr>
            </w:pPr>
          </w:p>
        </w:tc>
        <w:tc>
          <w:tcPr>
            <w:tcW w:w="3115" w:type="dxa"/>
            <w:vMerge/>
          </w:tcPr>
          <w:p w:rsidR="00581C26" w:rsidRPr="000811E6" w:rsidRDefault="00581C26" w:rsidP="000811E6">
            <w:pPr>
              <w:spacing w:line="276" w:lineRule="auto"/>
              <w:rPr>
                <w:rFonts w:ascii="Times New Roman" w:hAnsi="Times New Roman"/>
                <w:sz w:val="24"/>
                <w:szCs w:val="24"/>
              </w:rPr>
            </w:pPr>
          </w:p>
        </w:tc>
        <w:tc>
          <w:tcPr>
            <w:tcW w:w="8620" w:type="dxa"/>
          </w:tcPr>
          <w:p w:rsidR="00581C26" w:rsidRPr="002E7CFB" w:rsidRDefault="00581C26" w:rsidP="00581C26">
            <w:pPr>
              <w:rPr>
                <w:rFonts w:ascii="Times New Roman" w:hAnsi="Times New Roman"/>
                <w:sz w:val="24"/>
                <w:szCs w:val="24"/>
              </w:rPr>
            </w:pPr>
            <w:r w:rsidRPr="002E7CFB">
              <w:rPr>
                <w:rFonts w:ascii="Times New Roman" w:hAnsi="Times New Roman"/>
                <w:sz w:val="24"/>
                <w:szCs w:val="24"/>
              </w:rPr>
              <w:t>ОПК-4.2. Знает требования федеральных государственных образовательных стандартов, предъявляемые к форме и содержанию образовательных программ.</w:t>
            </w:r>
          </w:p>
          <w:p w:rsidR="00581C26" w:rsidRPr="002E7CFB" w:rsidRDefault="00581C26" w:rsidP="003F07F3">
            <w:pPr>
              <w:spacing w:line="276" w:lineRule="auto"/>
              <w:rPr>
                <w:rFonts w:ascii="Times New Roman" w:hAnsi="Times New Roman"/>
                <w:sz w:val="24"/>
                <w:szCs w:val="24"/>
              </w:rPr>
            </w:pPr>
          </w:p>
        </w:tc>
      </w:tr>
      <w:tr w:rsidR="00581C26" w:rsidRPr="000811E6" w:rsidTr="00F81102">
        <w:trPr>
          <w:trHeight w:val="1350"/>
        </w:trPr>
        <w:tc>
          <w:tcPr>
            <w:tcW w:w="3115" w:type="dxa"/>
            <w:vMerge/>
          </w:tcPr>
          <w:p w:rsidR="00581C26" w:rsidRPr="000811E6" w:rsidRDefault="00581C26" w:rsidP="000811E6">
            <w:pPr>
              <w:spacing w:line="276" w:lineRule="auto"/>
              <w:rPr>
                <w:rFonts w:ascii="Times New Roman" w:hAnsi="Times New Roman"/>
                <w:sz w:val="24"/>
                <w:szCs w:val="24"/>
              </w:rPr>
            </w:pPr>
          </w:p>
        </w:tc>
        <w:tc>
          <w:tcPr>
            <w:tcW w:w="3115" w:type="dxa"/>
            <w:vMerge/>
          </w:tcPr>
          <w:p w:rsidR="00581C26" w:rsidRPr="000811E6" w:rsidRDefault="00581C26" w:rsidP="000811E6">
            <w:pPr>
              <w:spacing w:line="276" w:lineRule="auto"/>
              <w:rPr>
                <w:rFonts w:ascii="Times New Roman" w:hAnsi="Times New Roman"/>
                <w:sz w:val="24"/>
                <w:szCs w:val="24"/>
              </w:rPr>
            </w:pPr>
          </w:p>
        </w:tc>
        <w:tc>
          <w:tcPr>
            <w:tcW w:w="8620" w:type="dxa"/>
          </w:tcPr>
          <w:p w:rsidR="00581C26" w:rsidRPr="002E7CFB" w:rsidRDefault="00581C26" w:rsidP="00581C26">
            <w:pPr>
              <w:rPr>
                <w:rFonts w:ascii="Times New Roman" w:hAnsi="Times New Roman"/>
                <w:sz w:val="24"/>
                <w:szCs w:val="24"/>
              </w:rPr>
            </w:pPr>
            <w:r w:rsidRPr="002E7CFB">
              <w:rPr>
                <w:rFonts w:ascii="Times New Roman" w:hAnsi="Times New Roman"/>
                <w:sz w:val="24"/>
                <w:szCs w:val="24"/>
              </w:rPr>
              <w:t>ОПК-4.3. Отбирает адекватные цели и содержание формы, методы обучения и воспитания, использует инновационные, интерактивные технологии и визуализацию учебной информации.</w:t>
            </w:r>
          </w:p>
          <w:p w:rsidR="00581C26" w:rsidRPr="002E7CFB" w:rsidRDefault="00581C26" w:rsidP="003F07F3">
            <w:pPr>
              <w:spacing w:line="276" w:lineRule="auto"/>
              <w:rPr>
                <w:rFonts w:ascii="Times New Roman" w:hAnsi="Times New Roman"/>
                <w:sz w:val="24"/>
                <w:szCs w:val="24"/>
              </w:rPr>
            </w:pPr>
          </w:p>
        </w:tc>
      </w:tr>
      <w:tr w:rsidR="00581C26" w:rsidRPr="000811E6" w:rsidTr="00F81102">
        <w:trPr>
          <w:trHeight w:val="1350"/>
        </w:trPr>
        <w:tc>
          <w:tcPr>
            <w:tcW w:w="3115" w:type="dxa"/>
            <w:vMerge/>
          </w:tcPr>
          <w:p w:rsidR="00581C26" w:rsidRPr="000811E6" w:rsidRDefault="00581C26" w:rsidP="000811E6">
            <w:pPr>
              <w:spacing w:line="276" w:lineRule="auto"/>
              <w:rPr>
                <w:rFonts w:ascii="Times New Roman" w:hAnsi="Times New Roman"/>
                <w:sz w:val="24"/>
                <w:szCs w:val="24"/>
              </w:rPr>
            </w:pPr>
          </w:p>
        </w:tc>
        <w:tc>
          <w:tcPr>
            <w:tcW w:w="3115" w:type="dxa"/>
            <w:vMerge/>
          </w:tcPr>
          <w:p w:rsidR="00581C26" w:rsidRPr="000811E6" w:rsidRDefault="00581C26" w:rsidP="000811E6">
            <w:pPr>
              <w:spacing w:line="276" w:lineRule="auto"/>
              <w:rPr>
                <w:rFonts w:ascii="Times New Roman" w:hAnsi="Times New Roman"/>
                <w:sz w:val="24"/>
                <w:szCs w:val="24"/>
              </w:rPr>
            </w:pPr>
          </w:p>
        </w:tc>
        <w:tc>
          <w:tcPr>
            <w:tcW w:w="8620" w:type="dxa"/>
          </w:tcPr>
          <w:p w:rsidR="00581C26" w:rsidRPr="002E7CFB" w:rsidRDefault="00581C26" w:rsidP="00581C26">
            <w:pPr>
              <w:rPr>
                <w:rFonts w:ascii="Times New Roman" w:hAnsi="Times New Roman"/>
                <w:sz w:val="24"/>
                <w:szCs w:val="24"/>
              </w:rPr>
            </w:pPr>
            <w:r w:rsidRPr="002E7CFB">
              <w:rPr>
                <w:rFonts w:ascii="Times New Roman" w:hAnsi="Times New Roman"/>
                <w:sz w:val="24"/>
                <w:szCs w:val="24"/>
              </w:rPr>
              <w:t>ОПК-4.4. Занимается самообразовательной, креативной и рефлексивной деятельностью с целью профессионального и личностного развития.</w:t>
            </w:r>
          </w:p>
        </w:tc>
      </w:tr>
      <w:tr w:rsidR="003F07F3" w:rsidRPr="000811E6" w:rsidTr="003F07F3">
        <w:trPr>
          <w:trHeight w:val="624"/>
        </w:trPr>
        <w:tc>
          <w:tcPr>
            <w:tcW w:w="14850" w:type="dxa"/>
            <w:gridSpan w:val="3"/>
          </w:tcPr>
          <w:p w:rsidR="003F07F3" w:rsidRPr="000811E6" w:rsidRDefault="003F07F3" w:rsidP="003F07F3">
            <w:pPr>
              <w:spacing w:line="276" w:lineRule="auto"/>
              <w:jc w:val="center"/>
              <w:rPr>
                <w:rFonts w:ascii="Times New Roman" w:hAnsi="Times New Roman"/>
                <w:sz w:val="24"/>
                <w:szCs w:val="24"/>
              </w:rPr>
            </w:pPr>
            <w:r w:rsidRPr="000811E6">
              <w:rPr>
                <w:rFonts w:ascii="Times New Roman" w:hAnsi="Times New Roman"/>
                <w:b/>
                <w:sz w:val="24"/>
                <w:szCs w:val="24"/>
              </w:rPr>
              <w:lastRenderedPageBreak/>
              <w:t xml:space="preserve">Тип задач профессиональной деятельности: </w:t>
            </w:r>
            <w:r w:rsidRPr="006C4E09">
              <w:rPr>
                <w:rFonts w:ascii="Times New Roman" w:hAnsi="Times New Roman"/>
                <w:b/>
                <w:color w:val="000000"/>
                <w:sz w:val="24"/>
                <w:szCs w:val="24"/>
              </w:rPr>
              <w:t>Детская кардиологи</w:t>
            </w:r>
            <w:r>
              <w:rPr>
                <w:rFonts w:ascii="Times New Roman" w:hAnsi="Times New Roman"/>
                <w:b/>
                <w:color w:val="000000"/>
                <w:sz w:val="24"/>
                <w:szCs w:val="24"/>
              </w:rPr>
              <w:t>я этапа 2</w:t>
            </w:r>
          </w:p>
        </w:tc>
      </w:tr>
      <w:tr w:rsidR="006C495E" w:rsidRPr="000811E6" w:rsidTr="00974D0F">
        <w:trPr>
          <w:trHeight w:val="1350"/>
        </w:trPr>
        <w:tc>
          <w:tcPr>
            <w:tcW w:w="3115" w:type="dxa"/>
            <w:vMerge w:val="restart"/>
            <w:vAlign w:val="center"/>
          </w:tcPr>
          <w:p w:rsidR="006C495E" w:rsidRPr="000811E6" w:rsidRDefault="006C495E" w:rsidP="006C495E">
            <w:pPr>
              <w:spacing w:line="276" w:lineRule="auto"/>
              <w:rPr>
                <w:rFonts w:ascii="Times New Roman" w:hAnsi="Times New Roman"/>
                <w:sz w:val="24"/>
                <w:szCs w:val="24"/>
              </w:rPr>
            </w:pPr>
            <w:r w:rsidRPr="000811E6">
              <w:rPr>
                <w:rFonts w:ascii="Times New Roman" w:hAnsi="Times New Roman"/>
                <w:sz w:val="24"/>
                <w:szCs w:val="24"/>
              </w:rPr>
              <w:t>Организационно-управленческая деятельность</w:t>
            </w:r>
          </w:p>
        </w:tc>
        <w:tc>
          <w:tcPr>
            <w:tcW w:w="3115" w:type="dxa"/>
            <w:vMerge w:val="restart"/>
            <w:vAlign w:val="center"/>
          </w:tcPr>
          <w:p w:rsidR="006C495E" w:rsidRPr="000811E6" w:rsidRDefault="006C495E" w:rsidP="007E069F">
            <w:pPr>
              <w:spacing w:line="276" w:lineRule="auto"/>
              <w:rPr>
                <w:rFonts w:ascii="Times New Roman" w:hAnsi="Times New Roman"/>
                <w:sz w:val="24"/>
                <w:szCs w:val="24"/>
              </w:rPr>
            </w:pPr>
            <w:r w:rsidRPr="000811E6">
              <w:rPr>
                <w:rFonts w:ascii="Times New Roman" w:hAnsi="Times New Roman"/>
                <w:sz w:val="24"/>
                <w:szCs w:val="24"/>
              </w:rPr>
              <w:t>ОПК-</w:t>
            </w:r>
            <w:r w:rsidR="007E069F">
              <w:rPr>
                <w:rFonts w:ascii="Times New Roman" w:hAnsi="Times New Roman"/>
                <w:sz w:val="24"/>
                <w:szCs w:val="24"/>
              </w:rPr>
              <w:t>5</w:t>
            </w:r>
            <w:r w:rsidRPr="000811E6">
              <w:rPr>
                <w:rFonts w:ascii="Times New Roman" w:hAnsi="Times New Roman"/>
                <w:sz w:val="24"/>
                <w:szCs w:val="24"/>
              </w:rPr>
              <w:t xml:space="preserve">. Способен применять основные принципы организации и управления в сфере охраны здоровья граждан и оценки качества оказания медицинской помощи </w:t>
            </w:r>
            <w:r>
              <w:rPr>
                <w:rFonts w:ascii="Times New Roman" w:hAnsi="Times New Roman"/>
                <w:sz w:val="24"/>
                <w:szCs w:val="24"/>
              </w:rPr>
              <w:t xml:space="preserve">в стационарных условиях </w:t>
            </w:r>
            <w:r w:rsidRPr="000811E6">
              <w:rPr>
                <w:rFonts w:ascii="Times New Roman" w:hAnsi="Times New Roman"/>
                <w:sz w:val="24"/>
                <w:szCs w:val="24"/>
              </w:rPr>
              <w:t>с использованием основных медико-статистических показателей</w:t>
            </w:r>
          </w:p>
        </w:tc>
        <w:tc>
          <w:tcPr>
            <w:tcW w:w="8620" w:type="dxa"/>
          </w:tcPr>
          <w:p w:rsidR="006C495E" w:rsidRPr="000811E6" w:rsidRDefault="006C495E" w:rsidP="007E069F">
            <w:pPr>
              <w:spacing w:line="276" w:lineRule="auto"/>
              <w:rPr>
                <w:rFonts w:ascii="Times New Roman" w:hAnsi="Times New Roman"/>
                <w:sz w:val="24"/>
                <w:szCs w:val="24"/>
              </w:rPr>
            </w:pPr>
            <w:r w:rsidRPr="000811E6">
              <w:rPr>
                <w:rFonts w:ascii="Times New Roman" w:hAnsi="Times New Roman"/>
                <w:sz w:val="24"/>
                <w:szCs w:val="24"/>
              </w:rPr>
              <w:t>ОПК-</w:t>
            </w:r>
            <w:r w:rsidR="007E069F">
              <w:rPr>
                <w:rFonts w:ascii="Times New Roman" w:hAnsi="Times New Roman"/>
                <w:sz w:val="24"/>
                <w:szCs w:val="24"/>
              </w:rPr>
              <w:t>5</w:t>
            </w:r>
            <w:r w:rsidRPr="000811E6">
              <w:rPr>
                <w:rFonts w:ascii="Times New Roman" w:hAnsi="Times New Roman"/>
                <w:sz w:val="24"/>
                <w:szCs w:val="24"/>
              </w:rPr>
              <w:t>.1.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tc>
      </w:tr>
      <w:tr w:rsidR="006C495E" w:rsidRPr="000811E6" w:rsidTr="00F81102">
        <w:trPr>
          <w:trHeight w:val="1350"/>
        </w:trPr>
        <w:tc>
          <w:tcPr>
            <w:tcW w:w="3115" w:type="dxa"/>
            <w:vMerge/>
          </w:tcPr>
          <w:p w:rsidR="006C495E" w:rsidRPr="000811E6" w:rsidRDefault="006C495E" w:rsidP="006C495E">
            <w:pPr>
              <w:spacing w:line="276" w:lineRule="auto"/>
              <w:rPr>
                <w:rFonts w:ascii="Times New Roman" w:hAnsi="Times New Roman"/>
                <w:sz w:val="24"/>
                <w:szCs w:val="24"/>
              </w:rPr>
            </w:pPr>
          </w:p>
        </w:tc>
        <w:tc>
          <w:tcPr>
            <w:tcW w:w="3115" w:type="dxa"/>
            <w:vMerge/>
          </w:tcPr>
          <w:p w:rsidR="006C495E" w:rsidRPr="000811E6" w:rsidRDefault="006C495E" w:rsidP="006C495E">
            <w:pPr>
              <w:spacing w:line="276" w:lineRule="auto"/>
              <w:rPr>
                <w:rFonts w:ascii="Times New Roman" w:hAnsi="Times New Roman"/>
                <w:sz w:val="24"/>
                <w:szCs w:val="24"/>
              </w:rPr>
            </w:pPr>
          </w:p>
        </w:tc>
        <w:tc>
          <w:tcPr>
            <w:tcW w:w="8620" w:type="dxa"/>
          </w:tcPr>
          <w:p w:rsidR="006C495E" w:rsidRPr="000811E6" w:rsidRDefault="006C495E" w:rsidP="007E069F">
            <w:pPr>
              <w:spacing w:line="276" w:lineRule="auto"/>
              <w:rPr>
                <w:rFonts w:ascii="Times New Roman" w:hAnsi="Times New Roman"/>
                <w:sz w:val="24"/>
                <w:szCs w:val="24"/>
              </w:rPr>
            </w:pPr>
            <w:r w:rsidRPr="000811E6">
              <w:rPr>
                <w:rFonts w:ascii="Times New Roman" w:hAnsi="Times New Roman"/>
                <w:sz w:val="24"/>
                <w:szCs w:val="24"/>
              </w:rPr>
              <w:t>ОПК-</w:t>
            </w:r>
            <w:r w:rsidR="007E069F">
              <w:rPr>
                <w:rFonts w:ascii="Times New Roman" w:hAnsi="Times New Roman"/>
                <w:sz w:val="24"/>
                <w:szCs w:val="24"/>
              </w:rPr>
              <w:t>5</w:t>
            </w:r>
            <w:r w:rsidRPr="000811E6">
              <w:rPr>
                <w:rFonts w:ascii="Times New Roman" w:hAnsi="Times New Roman"/>
                <w:sz w:val="24"/>
                <w:szCs w:val="24"/>
              </w:rPr>
              <w:t>.2. Знает и умеет реализовывать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tc>
      </w:tr>
      <w:tr w:rsidR="006C495E" w:rsidRPr="000811E6" w:rsidTr="00F81102">
        <w:trPr>
          <w:trHeight w:val="1350"/>
        </w:trPr>
        <w:tc>
          <w:tcPr>
            <w:tcW w:w="3115" w:type="dxa"/>
            <w:vMerge/>
          </w:tcPr>
          <w:p w:rsidR="006C495E" w:rsidRPr="000811E6" w:rsidRDefault="006C495E" w:rsidP="006C495E">
            <w:pPr>
              <w:spacing w:line="276" w:lineRule="auto"/>
              <w:rPr>
                <w:rFonts w:ascii="Times New Roman" w:hAnsi="Times New Roman"/>
                <w:sz w:val="24"/>
                <w:szCs w:val="24"/>
              </w:rPr>
            </w:pPr>
          </w:p>
        </w:tc>
        <w:tc>
          <w:tcPr>
            <w:tcW w:w="3115" w:type="dxa"/>
            <w:vMerge/>
          </w:tcPr>
          <w:p w:rsidR="006C495E" w:rsidRPr="000811E6" w:rsidRDefault="006C495E" w:rsidP="006C495E">
            <w:pPr>
              <w:spacing w:line="276" w:lineRule="auto"/>
              <w:rPr>
                <w:rFonts w:ascii="Times New Roman" w:hAnsi="Times New Roman"/>
                <w:sz w:val="24"/>
                <w:szCs w:val="24"/>
              </w:rPr>
            </w:pPr>
          </w:p>
        </w:tc>
        <w:tc>
          <w:tcPr>
            <w:tcW w:w="8620" w:type="dxa"/>
          </w:tcPr>
          <w:p w:rsidR="006C495E" w:rsidRPr="000811E6" w:rsidRDefault="006C495E" w:rsidP="007E069F">
            <w:pPr>
              <w:spacing w:line="276" w:lineRule="auto"/>
              <w:rPr>
                <w:rFonts w:ascii="Times New Roman" w:hAnsi="Times New Roman"/>
                <w:sz w:val="24"/>
                <w:szCs w:val="24"/>
              </w:rPr>
            </w:pPr>
            <w:r w:rsidRPr="000811E6">
              <w:rPr>
                <w:rFonts w:ascii="Times New Roman" w:hAnsi="Times New Roman"/>
                <w:sz w:val="24"/>
                <w:szCs w:val="24"/>
              </w:rPr>
              <w:t>ОПК-</w:t>
            </w:r>
            <w:r w:rsidR="007E069F">
              <w:rPr>
                <w:rFonts w:ascii="Times New Roman" w:hAnsi="Times New Roman"/>
                <w:sz w:val="24"/>
                <w:szCs w:val="24"/>
              </w:rPr>
              <w:t>5</w:t>
            </w:r>
            <w:r w:rsidRPr="000811E6">
              <w:rPr>
                <w:rFonts w:ascii="Times New Roman" w:hAnsi="Times New Roman"/>
                <w:sz w:val="24"/>
                <w:szCs w:val="24"/>
              </w:rPr>
              <w:t>.3.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w:t>
            </w:r>
            <w:r>
              <w:rPr>
                <w:rFonts w:ascii="Times New Roman" w:hAnsi="Times New Roman"/>
                <w:sz w:val="24"/>
                <w:szCs w:val="24"/>
              </w:rPr>
              <w:t>дико-статистических показателей</w:t>
            </w:r>
          </w:p>
        </w:tc>
      </w:tr>
    </w:tbl>
    <w:p w:rsidR="00E613C9" w:rsidRDefault="00E613C9" w:rsidP="000811E6">
      <w:pPr>
        <w:spacing w:line="276" w:lineRule="auto"/>
        <w:rPr>
          <w:rFonts w:ascii="Times New Roman" w:hAnsi="Times New Roman"/>
          <w:sz w:val="24"/>
          <w:szCs w:val="24"/>
        </w:rPr>
      </w:pPr>
    </w:p>
    <w:p w:rsidR="00577BEC" w:rsidRPr="000811E6" w:rsidRDefault="00577BEC" w:rsidP="000811E6">
      <w:pPr>
        <w:spacing w:line="276" w:lineRule="auto"/>
        <w:rPr>
          <w:rFonts w:ascii="Times New Roman" w:hAnsi="Times New Roman"/>
          <w:b/>
          <w:sz w:val="24"/>
          <w:szCs w:val="24"/>
        </w:rPr>
      </w:pPr>
      <w:r w:rsidRPr="000811E6">
        <w:rPr>
          <w:rFonts w:ascii="Times New Roman" w:hAnsi="Times New Roman"/>
          <w:b/>
          <w:sz w:val="24"/>
          <w:szCs w:val="24"/>
        </w:rPr>
        <w:t>4.1.3. Обязательные профессиональные компетенции выпускников и индикаторы их достижения</w:t>
      </w:r>
    </w:p>
    <w:p w:rsidR="00577BEC" w:rsidRPr="000811E6" w:rsidRDefault="00577BEC" w:rsidP="00B920F4">
      <w:pPr>
        <w:spacing w:line="276" w:lineRule="auto"/>
        <w:jc w:val="right"/>
        <w:rPr>
          <w:rFonts w:ascii="Times New Roman" w:hAnsi="Times New Roman"/>
          <w:b/>
          <w:sz w:val="24"/>
          <w:szCs w:val="24"/>
        </w:rPr>
      </w:pPr>
      <w:r w:rsidRPr="000811E6">
        <w:rPr>
          <w:rFonts w:ascii="Times New Roman" w:hAnsi="Times New Roman"/>
          <w:b/>
          <w:sz w:val="24"/>
          <w:szCs w:val="24"/>
        </w:rPr>
        <w:t>Таблица 4.3</w:t>
      </w:r>
    </w:p>
    <w:tbl>
      <w:tblPr>
        <w:tblStyle w:val="a4"/>
        <w:tblW w:w="15474" w:type="dxa"/>
        <w:tblLook w:val="04A0" w:firstRow="1" w:lastRow="0" w:firstColumn="1" w:lastColumn="0" w:noHBand="0" w:noVBand="1"/>
      </w:tblPr>
      <w:tblGrid>
        <w:gridCol w:w="2358"/>
        <w:gridCol w:w="1532"/>
        <w:gridCol w:w="2358"/>
        <w:gridCol w:w="7185"/>
        <w:gridCol w:w="1985"/>
        <w:gridCol w:w="56"/>
      </w:tblGrid>
      <w:tr w:rsidR="00474F35" w:rsidRPr="000811E6" w:rsidTr="00851409">
        <w:trPr>
          <w:gridAfter w:val="1"/>
          <w:wAfter w:w="56" w:type="dxa"/>
        </w:trPr>
        <w:tc>
          <w:tcPr>
            <w:tcW w:w="2358" w:type="dxa"/>
          </w:tcPr>
          <w:p w:rsidR="00577BEC" w:rsidRPr="000811E6" w:rsidRDefault="00851409" w:rsidP="000811E6">
            <w:pPr>
              <w:spacing w:line="276" w:lineRule="auto"/>
              <w:rPr>
                <w:rFonts w:ascii="Times New Roman" w:hAnsi="Times New Roman"/>
                <w:sz w:val="24"/>
                <w:szCs w:val="24"/>
              </w:rPr>
            </w:pPr>
            <w:r>
              <w:rPr>
                <w:rFonts w:ascii="Times New Roman" w:hAnsi="Times New Roman"/>
                <w:b/>
                <w:bCs/>
                <w:sz w:val="24"/>
                <w:szCs w:val="24"/>
                <w:lang w:eastAsia="ru-RU"/>
              </w:rPr>
              <w:t>Задача профессиональной деятельности</w:t>
            </w:r>
          </w:p>
        </w:tc>
        <w:tc>
          <w:tcPr>
            <w:tcW w:w="1532" w:type="dxa"/>
          </w:tcPr>
          <w:p w:rsidR="00577BEC" w:rsidRDefault="00577BEC" w:rsidP="000811E6">
            <w:pPr>
              <w:spacing w:line="276" w:lineRule="auto"/>
              <w:rPr>
                <w:rFonts w:ascii="Times New Roman" w:hAnsi="Times New Roman"/>
                <w:b/>
                <w:bCs/>
                <w:w w:val="96"/>
                <w:sz w:val="24"/>
                <w:szCs w:val="24"/>
                <w:lang w:eastAsia="ru-RU"/>
              </w:rPr>
            </w:pPr>
            <w:r w:rsidRPr="000811E6">
              <w:rPr>
                <w:rFonts w:ascii="Times New Roman" w:hAnsi="Times New Roman"/>
                <w:b/>
                <w:bCs/>
                <w:w w:val="96"/>
                <w:sz w:val="24"/>
                <w:szCs w:val="24"/>
                <w:lang w:eastAsia="ru-RU"/>
              </w:rPr>
              <w:t>Объект</w:t>
            </w:r>
          </w:p>
          <w:p w:rsidR="00851409" w:rsidRPr="000811E6" w:rsidRDefault="00851409" w:rsidP="000811E6">
            <w:pPr>
              <w:spacing w:line="276" w:lineRule="auto"/>
              <w:rPr>
                <w:rFonts w:ascii="Times New Roman" w:hAnsi="Times New Roman"/>
                <w:sz w:val="24"/>
                <w:szCs w:val="24"/>
              </w:rPr>
            </w:pPr>
            <w:r>
              <w:rPr>
                <w:rFonts w:ascii="Times New Roman" w:hAnsi="Times New Roman"/>
                <w:b/>
                <w:bCs/>
                <w:w w:val="96"/>
                <w:sz w:val="24"/>
                <w:szCs w:val="24"/>
                <w:lang w:eastAsia="ru-RU"/>
              </w:rPr>
              <w:t>Или область знаний</w:t>
            </w:r>
          </w:p>
        </w:tc>
        <w:tc>
          <w:tcPr>
            <w:tcW w:w="2358" w:type="dxa"/>
          </w:tcPr>
          <w:p w:rsidR="00577BEC" w:rsidRPr="000811E6" w:rsidRDefault="00577BEC" w:rsidP="000811E6">
            <w:pPr>
              <w:spacing w:line="276" w:lineRule="auto"/>
              <w:rPr>
                <w:rFonts w:ascii="Times New Roman" w:hAnsi="Times New Roman"/>
                <w:b/>
                <w:sz w:val="24"/>
                <w:szCs w:val="24"/>
              </w:rPr>
            </w:pPr>
            <w:r w:rsidRPr="000811E6">
              <w:rPr>
                <w:rFonts w:ascii="Times New Roman" w:hAnsi="Times New Roman"/>
                <w:b/>
                <w:sz w:val="24"/>
                <w:szCs w:val="24"/>
              </w:rPr>
              <w:t>Код и наименование</w:t>
            </w:r>
          </w:p>
          <w:p w:rsidR="00577BEC" w:rsidRPr="000811E6" w:rsidRDefault="00577BEC" w:rsidP="000811E6">
            <w:pPr>
              <w:spacing w:line="276" w:lineRule="auto"/>
              <w:rPr>
                <w:rFonts w:ascii="Times New Roman" w:hAnsi="Times New Roman"/>
                <w:b/>
                <w:sz w:val="24"/>
                <w:szCs w:val="24"/>
              </w:rPr>
            </w:pPr>
            <w:r w:rsidRPr="000811E6">
              <w:rPr>
                <w:rFonts w:ascii="Times New Roman" w:hAnsi="Times New Roman"/>
                <w:b/>
                <w:sz w:val="24"/>
                <w:szCs w:val="24"/>
              </w:rPr>
              <w:t>профессиональной</w:t>
            </w:r>
          </w:p>
          <w:p w:rsidR="00577BEC" w:rsidRPr="000811E6" w:rsidRDefault="00577BEC" w:rsidP="000811E6">
            <w:pPr>
              <w:spacing w:line="276" w:lineRule="auto"/>
              <w:rPr>
                <w:rFonts w:ascii="Times New Roman" w:hAnsi="Times New Roman"/>
                <w:sz w:val="24"/>
                <w:szCs w:val="24"/>
              </w:rPr>
            </w:pPr>
            <w:r w:rsidRPr="000811E6">
              <w:rPr>
                <w:rFonts w:ascii="Times New Roman" w:hAnsi="Times New Roman"/>
                <w:b/>
                <w:sz w:val="24"/>
                <w:szCs w:val="24"/>
              </w:rPr>
              <w:t>компетенции</w:t>
            </w:r>
          </w:p>
        </w:tc>
        <w:tc>
          <w:tcPr>
            <w:tcW w:w="7185" w:type="dxa"/>
          </w:tcPr>
          <w:p w:rsidR="00577BEC" w:rsidRPr="000811E6" w:rsidRDefault="00577BEC" w:rsidP="000811E6">
            <w:pPr>
              <w:spacing w:line="276" w:lineRule="auto"/>
              <w:rPr>
                <w:rFonts w:ascii="Times New Roman" w:hAnsi="Times New Roman"/>
                <w:b/>
                <w:sz w:val="24"/>
                <w:szCs w:val="24"/>
              </w:rPr>
            </w:pPr>
            <w:r w:rsidRPr="000811E6">
              <w:rPr>
                <w:rFonts w:ascii="Times New Roman" w:hAnsi="Times New Roman"/>
                <w:b/>
                <w:sz w:val="24"/>
                <w:szCs w:val="24"/>
              </w:rPr>
              <w:t>Код и наименование индикатора достижения</w:t>
            </w:r>
          </w:p>
          <w:p w:rsidR="00577BEC" w:rsidRPr="000811E6" w:rsidRDefault="00577BEC" w:rsidP="000811E6">
            <w:pPr>
              <w:spacing w:line="276" w:lineRule="auto"/>
              <w:rPr>
                <w:rFonts w:ascii="Times New Roman" w:hAnsi="Times New Roman"/>
                <w:sz w:val="24"/>
                <w:szCs w:val="24"/>
              </w:rPr>
            </w:pPr>
            <w:r w:rsidRPr="000811E6">
              <w:rPr>
                <w:rFonts w:ascii="Times New Roman" w:hAnsi="Times New Roman"/>
                <w:b/>
                <w:sz w:val="24"/>
                <w:szCs w:val="24"/>
              </w:rPr>
              <w:t>профессиональной компетенции</w:t>
            </w:r>
          </w:p>
        </w:tc>
        <w:tc>
          <w:tcPr>
            <w:tcW w:w="1985" w:type="dxa"/>
          </w:tcPr>
          <w:p w:rsidR="00577BEC" w:rsidRPr="000811E6" w:rsidRDefault="00577BEC" w:rsidP="000811E6">
            <w:pPr>
              <w:spacing w:line="276" w:lineRule="auto"/>
              <w:rPr>
                <w:rFonts w:ascii="Times New Roman" w:hAnsi="Times New Roman"/>
                <w:b/>
                <w:sz w:val="24"/>
                <w:szCs w:val="24"/>
              </w:rPr>
            </w:pPr>
            <w:r w:rsidRPr="000811E6">
              <w:rPr>
                <w:rFonts w:ascii="Times New Roman" w:hAnsi="Times New Roman"/>
                <w:b/>
                <w:sz w:val="24"/>
                <w:szCs w:val="24"/>
              </w:rPr>
              <w:t>Основание (ПС,</w:t>
            </w:r>
          </w:p>
          <w:p w:rsidR="00577BEC" w:rsidRPr="000811E6" w:rsidRDefault="00577BEC" w:rsidP="000811E6">
            <w:pPr>
              <w:spacing w:line="276" w:lineRule="auto"/>
              <w:rPr>
                <w:rFonts w:ascii="Times New Roman" w:hAnsi="Times New Roman"/>
                <w:sz w:val="24"/>
                <w:szCs w:val="24"/>
              </w:rPr>
            </w:pPr>
            <w:r w:rsidRPr="000811E6">
              <w:rPr>
                <w:rFonts w:ascii="Times New Roman" w:hAnsi="Times New Roman"/>
                <w:b/>
                <w:sz w:val="24"/>
                <w:szCs w:val="24"/>
              </w:rPr>
              <w:t xml:space="preserve"> анализ опыта)</w:t>
            </w:r>
          </w:p>
        </w:tc>
      </w:tr>
      <w:tr w:rsidR="00D44824" w:rsidRPr="000811E6" w:rsidTr="00851409">
        <w:tc>
          <w:tcPr>
            <w:tcW w:w="15474" w:type="dxa"/>
            <w:gridSpan w:val="6"/>
          </w:tcPr>
          <w:p w:rsidR="00577BEC" w:rsidRPr="000811E6" w:rsidRDefault="00577BEC" w:rsidP="00851409">
            <w:pPr>
              <w:spacing w:line="276" w:lineRule="auto"/>
              <w:jc w:val="center"/>
              <w:rPr>
                <w:rFonts w:ascii="Times New Roman" w:hAnsi="Times New Roman"/>
                <w:b/>
                <w:sz w:val="24"/>
                <w:szCs w:val="24"/>
              </w:rPr>
            </w:pPr>
            <w:r w:rsidRPr="000811E6">
              <w:rPr>
                <w:rFonts w:ascii="Times New Roman" w:hAnsi="Times New Roman"/>
                <w:b/>
                <w:sz w:val="24"/>
                <w:szCs w:val="24"/>
              </w:rPr>
              <w:t xml:space="preserve">Тип задач профессиональной деятельности: </w:t>
            </w:r>
            <w:r w:rsidR="006C4E09" w:rsidRPr="006C4E09">
              <w:rPr>
                <w:rFonts w:ascii="Times New Roman" w:hAnsi="Times New Roman"/>
                <w:b/>
                <w:color w:val="000000"/>
                <w:sz w:val="24"/>
                <w:szCs w:val="24"/>
              </w:rPr>
              <w:t>Детская кардиологи</w:t>
            </w:r>
            <w:r w:rsidR="00851409">
              <w:rPr>
                <w:rFonts w:ascii="Times New Roman" w:hAnsi="Times New Roman"/>
                <w:b/>
                <w:color w:val="000000"/>
                <w:sz w:val="24"/>
                <w:szCs w:val="24"/>
              </w:rPr>
              <w:t>я этапа 1</w:t>
            </w:r>
          </w:p>
        </w:tc>
      </w:tr>
      <w:tr w:rsidR="00051D33" w:rsidRPr="000811E6" w:rsidTr="00851409">
        <w:trPr>
          <w:gridAfter w:val="1"/>
          <w:wAfter w:w="56" w:type="dxa"/>
          <w:trHeight w:val="910"/>
        </w:trPr>
        <w:tc>
          <w:tcPr>
            <w:tcW w:w="2358" w:type="dxa"/>
            <w:vMerge w:val="restart"/>
          </w:tcPr>
          <w:p w:rsidR="00051D33" w:rsidRPr="000811E6" w:rsidRDefault="00051D33" w:rsidP="002C2627">
            <w:pPr>
              <w:spacing w:line="276" w:lineRule="auto"/>
              <w:rPr>
                <w:rFonts w:ascii="Times New Roman" w:hAnsi="Times New Roman"/>
                <w:sz w:val="24"/>
                <w:szCs w:val="24"/>
              </w:rPr>
            </w:pPr>
            <w:r w:rsidRPr="003A77B0">
              <w:rPr>
                <w:rFonts w:ascii="Times New Roman" w:hAnsi="Times New Roman"/>
                <w:color w:val="000000"/>
                <w:sz w:val="24"/>
                <w:szCs w:val="24"/>
                <w:shd w:val="clear" w:color="auto" w:fill="FFFFFF"/>
              </w:rPr>
              <w:t xml:space="preserve">Оказание первичной специализированной медико-санитарной помощи </w:t>
            </w:r>
            <w:r>
              <w:rPr>
                <w:rFonts w:ascii="Times New Roman" w:hAnsi="Times New Roman"/>
                <w:color w:val="000000"/>
                <w:sz w:val="24"/>
                <w:szCs w:val="24"/>
                <w:shd w:val="clear" w:color="auto" w:fill="FFFFFF"/>
              </w:rPr>
              <w:t xml:space="preserve"> </w:t>
            </w:r>
            <w:r w:rsidRPr="003A77B0">
              <w:rPr>
                <w:rFonts w:ascii="Times New Roman" w:hAnsi="Times New Roman"/>
                <w:color w:val="000000"/>
                <w:sz w:val="24"/>
                <w:szCs w:val="24"/>
                <w:shd w:val="clear" w:color="auto" w:fill="FFFFFF"/>
              </w:rPr>
              <w:t xml:space="preserve"> по профилю «</w:t>
            </w:r>
            <w:r>
              <w:rPr>
                <w:rFonts w:ascii="Times New Roman" w:hAnsi="Times New Roman"/>
                <w:color w:val="000000"/>
                <w:sz w:val="24"/>
                <w:szCs w:val="24"/>
                <w:shd w:val="clear" w:color="auto" w:fill="FFFFFF"/>
              </w:rPr>
              <w:t>детская кардиология</w:t>
            </w:r>
            <w:r w:rsidRPr="003A77B0">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3A77B0">
              <w:rPr>
                <w:rFonts w:ascii="Times New Roman" w:hAnsi="Times New Roman"/>
                <w:color w:val="000000"/>
                <w:sz w:val="24"/>
                <w:szCs w:val="24"/>
                <w:shd w:val="clear" w:color="auto" w:fill="FFFFFF"/>
              </w:rPr>
              <w:t xml:space="preserve">в амбулаторных </w:t>
            </w:r>
            <w:r w:rsidRPr="003A77B0">
              <w:rPr>
                <w:rFonts w:ascii="Times New Roman" w:hAnsi="Times New Roman"/>
                <w:color w:val="000000"/>
                <w:sz w:val="24"/>
                <w:szCs w:val="24"/>
                <w:shd w:val="clear" w:color="auto" w:fill="FFFFFF"/>
              </w:rPr>
              <w:lastRenderedPageBreak/>
              <w:t>условиях</w:t>
            </w:r>
          </w:p>
        </w:tc>
        <w:tc>
          <w:tcPr>
            <w:tcW w:w="1532" w:type="dxa"/>
            <w:vMerge w:val="restart"/>
          </w:tcPr>
          <w:p w:rsidR="00051D33" w:rsidRPr="000811E6" w:rsidRDefault="00051D33" w:rsidP="00330A8D">
            <w:pPr>
              <w:spacing w:line="276" w:lineRule="auto"/>
              <w:rPr>
                <w:rFonts w:ascii="Times New Roman" w:hAnsi="Times New Roman"/>
                <w:sz w:val="24"/>
                <w:szCs w:val="24"/>
              </w:rPr>
            </w:pPr>
            <w:r>
              <w:rPr>
                <w:rFonts w:ascii="Times New Roman" w:hAnsi="Times New Roman"/>
                <w:sz w:val="24"/>
                <w:szCs w:val="24"/>
              </w:rPr>
              <w:lastRenderedPageBreak/>
              <w:t>Дети с заболевания и (или) состояниями сердечно-сосудистой системы</w:t>
            </w:r>
          </w:p>
        </w:tc>
        <w:tc>
          <w:tcPr>
            <w:tcW w:w="2358" w:type="dxa"/>
            <w:vMerge w:val="restart"/>
          </w:tcPr>
          <w:p w:rsidR="00051D33" w:rsidRPr="000811E6" w:rsidRDefault="00051D33" w:rsidP="0004137D">
            <w:pPr>
              <w:spacing w:line="276" w:lineRule="auto"/>
              <w:rPr>
                <w:rFonts w:ascii="Times New Roman" w:hAnsi="Times New Roman"/>
                <w:sz w:val="24"/>
                <w:szCs w:val="24"/>
              </w:rPr>
            </w:pPr>
            <w:r w:rsidRPr="000811E6">
              <w:rPr>
                <w:rFonts w:ascii="Times New Roman" w:hAnsi="Times New Roman"/>
                <w:sz w:val="24"/>
                <w:szCs w:val="24"/>
              </w:rPr>
              <w:t xml:space="preserve">ПК-1. Способен </w:t>
            </w:r>
            <w:r>
              <w:rPr>
                <w:rFonts w:ascii="Times New Roman" w:hAnsi="Times New Roman"/>
                <w:sz w:val="24"/>
                <w:szCs w:val="24"/>
              </w:rPr>
              <w:t>п</w:t>
            </w:r>
            <w:r w:rsidRPr="00D95356">
              <w:rPr>
                <w:rFonts w:ascii="Times New Roman" w:hAnsi="Times New Roman"/>
                <w:sz w:val="24"/>
                <w:szCs w:val="24"/>
              </w:rPr>
              <w:t>ров</w:t>
            </w:r>
            <w:r>
              <w:rPr>
                <w:rFonts w:ascii="Times New Roman" w:hAnsi="Times New Roman"/>
                <w:sz w:val="24"/>
                <w:szCs w:val="24"/>
              </w:rPr>
              <w:t>одить</w:t>
            </w:r>
            <w:r w:rsidRPr="00D95356">
              <w:rPr>
                <w:rFonts w:ascii="Times New Roman" w:hAnsi="Times New Roman"/>
                <w:sz w:val="24"/>
                <w:szCs w:val="24"/>
              </w:rPr>
              <w:t xml:space="preserve"> обследования детей при</w:t>
            </w:r>
            <w:r>
              <w:rPr>
                <w:rFonts w:ascii="Times New Roman" w:hAnsi="Times New Roman"/>
                <w:sz w:val="24"/>
                <w:szCs w:val="24"/>
              </w:rPr>
              <w:t xml:space="preserve"> </w:t>
            </w:r>
            <w:r w:rsidRPr="00D95356">
              <w:rPr>
                <w:rFonts w:ascii="Times New Roman" w:hAnsi="Times New Roman"/>
                <w:sz w:val="24"/>
                <w:szCs w:val="24"/>
              </w:rPr>
              <w:t xml:space="preserve">заболеваниях </w:t>
            </w:r>
            <w:r w:rsidRPr="00AC4363">
              <w:rPr>
                <w:rFonts w:ascii="Times New Roman" w:hAnsi="Times New Roman"/>
                <w:sz w:val="24"/>
                <w:szCs w:val="24"/>
              </w:rPr>
              <w:t>и</w:t>
            </w:r>
            <w:r>
              <w:rPr>
                <w:rFonts w:ascii="Times New Roman" w:hAnsi="Times New Roman"/>
                <w:sz w:val="24"/>
                <w:szCs w:val="24"/>
              </w:rPr>
              <w:t xml:space="preserve"> (</w:t>
            </w:r>
            <w:r w:rsidRPr="00AC4363">
              <w:rPr>
                <w:rFonts w:ascii="Times New Roman" w:hAnsi="Times New Roman"/>
                <w:sz w:val="24"/>
                <w:szCs w:val="24"/>
              </w:rPr>
              <w:t>или</w:t>
            </w:r>
            <w:r>
              <w:rPr>
                <w:rFonts w:ascii="Times New Roman" w:hAnsi="Times New Roman"/>
                <w:sz w:val="24"/>
                <w:szCs w:val="24"/>
              </w:rPr>
              <w:t xml:space="preserve">) </w:t>
            </w:r>
            <w:r w:rsidRPr="00D95356">
              <w:rPr>
                <w:rFonts w:ascii="Times New Roman" w:hAnsi="Times New Roman"/>
                <w:sz w:val="24"/>
                <w:szCs w:val="24"/>
              </w:rPr>
              <w:t>состояни</w:t>
            </w:r>
            <w:r>
              <w:rPr>
                <w:rFonts w:ascii="Times New Roman" w:hAnsi="Times New Roman"/>
                <w:sz w:val="24"/>
                <w:szCs w:val="24"/>
              </w:rPr>
              <w:t>ях</w:t>
            </w:r>
            <w:r w:rsidRPr="00D95356">
              <w:rPr>
                <w:rFonts w:ascii="Times New Roman" w:hAnsi="Times New Roman"/>
                <w:sz w:val="24"/>
                <w:szCs w:val="24"/>
              </w:rPr>
              <w:t xml:space="preserve"> сердечно-сосудистой системы</w:t>
            </w:r>
            <w:r>
              <w:rPr>
                <w:rFonts w:ascii="Times New Roman" w:hAnsi="Times New Roman"/>
                <w:sz w:val="24"/>
                <w:szCs w:val="24"/>
              </w:rPr>
              <w:t xml:space="preserve"> </w:t>
            </w:r>
            <w:r>
              <w:rPr>
                <w:rFonts w:ascii="Times New Roman" w:hAnsi="Times New Roman"/>
                <w:sz w:val="24"/>
                <w:szCs w:val="24"/>
              </w:rPr>
              <w:lastRenderedPageBreak/>
              <w:t>с целью постановки</w:t>
            </w:r>
            <w:r w:rsidRPr="00D95356">
              <w:rPr>
                <w:rFonts w:ascii="Times New Roman" w:hAnsi="Times New Roman"/>
                <w:sz w:val="24"/>
                <w:szCs w:val="24"/>
              </w:rPr>
              <w:t xml:space="preserve"> диагноза</w:t>
            </w:r>
            <w:r>
              <w:rPr>
                <w:rFonts w:ascii="Times New Roman" w:hAnsi="Times New Roman"/>
                <w:sz w:val="24"/>
                <w:szCs w:val="24"/>
              </w:rPr>
              <w:t xml:space="preserve"> в амбулаторных условиях</w:t>
            </w:r>
          </w:p>
        </w:tc>
        <w:tc>
          <w:tcPr>
            <w:tcW w:w="7185" w:type="dxa"/>
          </w:tcPr>
          <w:p w:rsidR="00051D33" w:rsidRDefault="00051D33" w:rsidP="00330A8D">
            <w:pPr>
              <w:spacing w:line="276" w:lineRule="auto"/>
              <w:rPr>
                <w:rFonts w:ascii="Times New Roman" w:hAnsi="Times New Roman"/>
                <w:bCs/>
                <w:sz w:val="24"/>
                <w:szCs w:val="24"/>
              </w:rPr>
            </w:pPr>
            <w:r w:rsidRPr="000811E6">
              <w:rPr>
                <w:rFonts w:ascii="Times New Roman" w:hAnsi="Times New Roman"/>
                <w:sz w:val="24"/>
                <w:szCs w:val="24"/>
              </w:rPr>
              <w:lastRenderedPageBreak/>
              <w:t xml:space="preserve">ПК-1.1. </w:t>
            </w:r>
          </w:p>
          <w:p w:rsidR="00051D33" w:rsidRPr="000811E6" w:rsidRDefault="00051D33" w:rsidP="00FC4B89">
            <w:pPr>
              <w:spacing w:line="276" w:lineRule="auto"/>
              <w:rPr>
                <w:rFonts w:ascii="Times New Roman" w:hAnsi="Times New Roman"/>
                <w:sz w:val="24"/>
                <w:szCs w:val="24"/>
              </w:rPr>
            </w:pPr>
            <w:r>
              <w:rPr>
                <w:rFonts w:ascii="Times New Roman" w:hAnsi="Times New Roman"/>
                <w:bCs/>
                <w:sz w:val="24"/>
                <w:szCs w:val="24"/>
              </w:rPr>
              <w:t xml:space="preserve">Осуществляет сбор </w:t>
            </w:r>
            <w:r w:rsidRPr="00A72297">
              <w:rPr>
                <w:rFonts w:ascii="Times New Roman" w:hAnsi="Times New Roman"/>
                <w:bCs/>
                <w:sz w:val="24"/>
                <w:szCs w:val="24"/>
              </w:rPr>
              <w:t>анамнез и жалобы при заболеваниях сердечно-сосудистой системы</w:t>
            </w:r>
            <w:r>
              <w:rPr>
                <w:rFonts w:ascii="Times New Roman" w:hAnsi="Times New Roman"/>
                <w:bCs/>
                <w:sz w:val="24"/>
                <w:szCs w:val="24"/>
              </w:rPr>
              <w:t xml:space="preserve"> и интерпретирует полученные данные</w:t>
            </w:r>
            <w:r>
              <w:rPr>
                <w:rFonts w:ascii="Times New Roman" w:hAnsi="Times New Roman"/>
                <w:sz w:val="24"/>
                <w:szCs w:val="24"/>
              </w:rPr>
              <w:t xml:space="preserve">.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клинико-генеалогическим методом оценки наследования</w:t>
            </w:r>
          </w:p>
        </w:tc>
        <w:tc>
          <w:tcPr>
            <w:tcW w:w="1985" w:type="dxa"/>
            <w:vMerge w:val="restart"/>
          </w:tcPr>
          <w:p w:rsidR="00051D33" w:rsidRDefault="00051D33" w:rsidP="009452D5">
            <w:pPr>
              <w:spacing w:line="276" w:lineRule="auto"/>
              <w:rPr>
                <w:rFonts w:ascii="Times New Roman" w:hAnsi="Times New Roman"/>
                <w:sz w:val="24"/>
                <w:szCs w:val="24"/>
              </w:rPr>
            </w:pPr>
            <w:r>
              <w:rPr>
                <w:rFonts w:ascii="Times New Roman" w:hAnsi="Times New Roman"/>
                <w:sz w:val="24"/>
                <w:szCs w:val="24"/>
              </w:rPr>
              <w:t>ПС 11</w:t>
            </w:r>
            <w:r w:rsidRPr="00A26E89">
              <w:rPr>
                <w:rFonts w:ascii="Times New Roman" w:hAnsi="Times New Roman"/>
                <w:sz w:val="24"/>
                <w:szCs w:val="24"/>
              </w:rPr>
              <w:t>20</w:t>
            </w:r>
          </w:p>
          <w:p w:rsidR="00051D33" w:rsidRPr="000811E6" w:rsidRDefault="00051D33" w:rsidP="009452D5">
            <w:pPr>
              <w:spacing w:line="276" w:lineRule="auto"/>
              <w:rPr>
                <w:rFonts w:ascii="Times New Roman" w:hAnsi="Times New Roman"/>
                <w:sz w:val="24"/>
                <w:szCs w:val="24"/>
              </w:rPr>
            </w:pPr>
            <w:r w:rsidRPr="00A26E89">
              <w:rPr>
                <w:rFonts w:ascii="Times New Roman" w:hAnsi="Times New Roman"/>
                <w:sz w:val="24"/>
                <w:szCs w:val="24"/>
              </w:rPr>
              <w:t>Врач-</w:t>
            </w:r>
            <w:r>
              <w:rPr>
                <w:rFonts w:ascii="Times New Roman" w:hAnsi="Times New Roman"/>
                <w:sz w:val="24"/>
                <w:szCs w:val="24"/>
              </w:rPr>
              <w:t>детский кардиолог</w:t>
            </w:r>
          </w:p>
        </w:tc>
      </w:tr>
      <w:tr w:rsidR="00051D33" w:rsidRPr="000811E6" w:rsidTr="00851409">
        <w:trPr>
          <w:gridAfter w:val="1"/>
          <w:wAfter w:w="56" w:type="dxa"/>
          <w:trHeight w:val="910"/>
        </w:trPr>
        <w:tc>
          <w:tcPr>
            <w:tcW w:w="2358" w:type="dxa"/>
            <w:vMerge/>
          </w:tcPr>
          <w:p w:rsidR="00051D33" w:rsidRPr="000811E6" w:rsidRDefault="00051D33" w:rsidP="000811E6">
            <w:pPr>
              <w:spacing w:line="276" w:lineRule="auto"/>
              <w:rPr>
                <w:rFonts w:ascii="Times New Roman" w:hAnsi="Times New Roman"/>
                <w:sz w:val="24"/>
                <w:szCs w:val="24"/>
              </w:rPr>
            </w:pPr>
          </w:p>
        </w:tc>
        <w:tc>
          <w:tcPr>
            <w:tcW w:w="1532" w:type="dxa"/>
            <w:vMerge/>
          </w:tcPr>
          <w:p w:rsidR="00051D33" w:rsidRPr="000811E6" w:rsidRDefault="00051D33" w:rsidP="000811E6">
            <w:pPr>
              <w:spacing w:line="276" w:lineRule="auto"/>
              <w:rPr>
                <w:rFonts w:ascii="Times New Roman" w:hAnsi="Times New Roman"/>
                <w:sz w:val="24"/>
                <w:szCs w:val="24"/>
              </w:rPr>
            </w:pPr>
          </w:p>
        </w:tc>
        <w:tc>
          <w:tcPr>
            <w:tcW w:w="2358" w:type="dxa"/>
            <w:vMerge/>
          </w:tcPr>
          <w:p w:rsidR="00051D33" w:rsidRPr="000811E6" w:rsidRDefault="00051D33" w:rsidP="000811E6">
            <w:pPr>
              <w:spacing w:line="276" w:lineRule="auto"/>
              <w:rPr>
                <w:rFonts w:ascii="Times New Roman" w:hAnsi="Times New Roman"/>
                <w:sz w:val="24"/>
                <w:szCs w:val="24"/>
              </w:rPr>
            </w:pPr>
          </w:p>
        </w:tc>
        <w:tc>
          <w:tcPr>
            <w:tcW w:w="7185" w:type="dxa"/>
          </w:tcPr>
          <w:p w:rsidR="00051D33" w:rsidRPr="00A72297" w:rsidRDefault="00051D33" w:rsidP="00FC4B89">
            <w:pPr>
              <w:snapToGrid w:val="0"/>
              <w:jc w:val="both"/>
              <w:rPr>
                <w:rFonts w:ascii="Times New Roman" w:hAnsi="Times New Roman"/>
                <w:bCs/>
                <w:sz w:val="24"/>
                <w:szCs w:val="24"/>
              </w:rPr>
            </w:pPr>
            <w:r w:rsidRPr="000811E6">
              <w:rPr>
                <w:rFonts w:ascii="Times New Roman" w:hAnsi="Times New Roman"/>
                <w:sz w:val="24"/>
                <w:szCs w:val="24"/>
              </w:rPr>
              <w:t xml:space="preserve">ПК-1.2.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методами осмотра и обследования детей при заболеваниях и (или) состояниях </w:t>
            </w:r>
            <w:r w:rsidRPr="00A72297">
              <w:rPr>
                <w:rFonts w:ascii="Times New Roman" w:hAnsi="Times New Roman"/>
                <w:sz w:val="24"/>
                <w:szCs w:val="24"/>
              </w:rPr>
              <w:t>сердечно-сосудистой системы</w:t>
            </w:r>
            <w:r w:rsidRPr="00A72297">
              <w:rPr>
                <w:rFonts w:ascii="Times New Roman" w:hAnsi="Times New Roman"/>
                <w:bCs/>
                <w:sz w:val="24"/>
                <w:szCs w:val="24"/>
              </w:rPr>
              <w:t xml:space="preserve"> с учетом возрастных анатомо-функциональных особенностей</w:t>
            </w:r>
            <w:r>
              <w:rPr>
                <w:rFonts w:ascii="Times New Roman" w:hAnsi="Times New Roman"/>
                <w:bCs/>
                <w:sz w:val="24"/>
                <w:szCs w:val="24"/>
              </w:rPr>
              <w:t xml:space="preserve"> и интерпретирует полученные данные</w:t>
            </w:r>
            <w:r w:rsidRPr="00A72297">
              <w:rPr>
                <w:rFonts w:ascii="Times New Roman" w:hAnsi="Times New Roman"/>
                <w:bCs/>
                <w:sz w:val="24"/>
                <w:szCs w:val="24"/>
              </w:rPr>
              <w:t>:</w:t>
            </w:r>
          </w:p>
          <w:p w:rsidR="00051D33" w:rsidRPr="00A72297" w:rsidRDefault="00051D33" w:rsidP="00FC4B89">
            <w:pPr>
              <w:snapToGrid w:val="0"/>
              <w:jc w:val="both"/>
              <w:rPr>
                <w:rFonts w:ascii="Times New Roman" w:hAnsi="Times New Roman"/>
                <w:color w:val="000000"/>
                <w:sz w:val="24"/>
                <w:szCs w:val="24"/>
              </w:rPr>
            </w:pPr>
            <w:r w:rsidRPr="00A72297">
              <w:rPr>
                <w:rFonts w:ascii="Times New Roman" w:hAnsi="Times New Roman"/>
                <w:color w:val="000000"/>
                <w:sz w:val="24"/>
                <w:szCs w:val="24"/>
              </w:rPr>
              <w:lastRenderedPageBreak/>
              <w:t>-визуальное исследование</w:t>
            </w:r>
            <w:r>
              <w:rPr>
                <w:rFonts w:ascii="Times New Roman" w:hAnsi="Times New Roman"/>
                <w:color w:val="000000"/>
                <w:sz w:val="24"/>
                <w:szCs w:val="24"/>
              </w:rPr>
              <w:t xml:space="preserve">, перкуссия, пальпация, аускультация </w:t>
            </w:r>
            <w:r w:rsidRPr="00A72297">
              <w:rPr>
                <w:rFonts w:ascii="Times New Roman" w:hAnsi="Times New Roman"/>
                <w:color w:val="000000"/>
                <w:sz w:val="24"/>
                <w:szCs w:val="24"/>
              </w:rPr>
              <w:t>при патологии сердца</w:t>
            </w:r>
            <w:r>
              <w:rPr>
                <w:rFonts w:ascii="Times New Roman" w:hAnsi="Times New Roman"/>
                <w:color w:val="000000"/>
                <w:sz w:val="24"/>
                <w:szCs w:val="24"/>
              </w:rPr>
              <w:t>, перикарда и сосудистой патологии;</w:t>
            </w:r>
            <w:r w:rsidRPr="00A72297">
              <w:rPr>
                <w:rFonts w:ascii="Times New Roman" w:hAnsi="Times New Roman"/>
                <w:color w:val="000000"/>
                <w:sz w:val="24"/>
                <w:szCs w:val="24"/>
              </w:rPr>
              <w:t xml:space="preserve">  </w:t>
            </w:r>
          </w:p>
          <w:p w:rsidR="00051D33" w:rsidRPr="00A72297" w:rsidRDefault="00051D33" w:rsidP="00FC4B89">
            <w:pPr>
              <w:snapToGrid w:val="0"/>
              <w:jc w:val="both"/>
              <w:rPr>
                <w:rFonts w:ascii="Times New Roman" w:hAnsi="Times New Roman"/>
                <w:bCs/>
                <w:sz w:val="24"/>
                <w:szCs w:val="24"/>
              </w:rPr>
            </w:pPr>
            <w:r>
              <w:rPr>
                <w:rFonts w:ascii="Times New Roman" w:hAnsi="Times New Roman"/>
                <w:bCs/>
                <w:sz w:val="24"/>
                <w:szCs w:val="24"/>
              </w:rPr>
              <w:t>а</w:t>
            </w:r>
            <w:r w:rsidRPr="00A72297">
              <w:rPr>
                <w:rFonts w:ascii="Times New Roman" w:hAnsi="Times New Roman"/>
                <w:bCs/>
                <w:sz w:val="24"/>
                <w:szCs w:val="24"/>
              </w:rPr>
              <w:t>нтропометрические исследования</w:t>
            </w:r>
            <w:r>
              <w:rPr>
                <w:rFonts w:ascii="Times New Roman" w:hAnsi="Times New Roman"/>
                <w:bCs/>
                <w:sz w:val="24"/>
                <w:szCs w:val="24"/>
              </w:rPr>
              <w:t>;</w:t>
            </w:r>
          </w:p>
          <w:p w:rsidR="00051D33" w:rsidRPr="00A72297" w:rsidRDefault="00051D33" w:rsidP="00FC4B89">
            <w:pPr>
              <w:snapToGrid w:val="0"/>
              <w:jc w:val="both"/>
              <w:rPr>
                <w:rFonts w:ascii="Times New Roman" w:hAnsi="Times New Roman"/>
                <w:bCs/>
                <w:sz w:val="24"/>
                <w:szCs w:val="24"/>
              </w:rPr>
            </w:pPr>
            <w:r w:rsidRPr="00A72297">
              <w:rPr>
                <w:rFonts w:ascii="Times New Roman" w:hAnsi="Times New Roman"/>
                <w:bCs/>
                <w:sz w:val="24"/>
                <w:szCs w:val="24"/>
              </w:rPr>
              <w:t>измерение частоты дыхания</w:t>
            </w:r>
            <w:r>
              <w:rPr>
                <w:rFonts w:ascii="Times New Roman" w:hAnsi="Times New Roman"/>
                <w:bCs/>
                <w:sz w:val="24"/>
                <w:szCs w:val="24"/>
              </w:rPr>
              <w:t xml:space="preserve">, </w:t>
            </w:r>
            <w:r w:rsidRPr="00A72297">
              <w:rPr>
                <w:rFonts w:ascii="Times New Roman" w:hAnsi="Times New Roman"/>
                <w:bCs/>
                <w:sz w:val="24"/>
                <w:szCs w:val="24"/>
              </w:rPr>
              <w:t>сердцебиения</w:t>
            </w:r>
            <w:r>
              <w:rPr>
                <w:rFonts w:ascii="Times New Roman" w:hAnsi="Times New Roman"/>
                <w:bCs/>
                <w:sz w:val="24"/>
                <w:szCs w:val="24"/>
              </w:rPr>
              <w:t>;</w:t>
            </w:r>
          </w:p>
          <w:p w:rsidR="00051D33" w:rsidRPr="00A72297" w:rsidRDefault="00051D33" w:rsidP="00FC4B89">
            <w:pPr>
              <w:snapToGrid w:val="0"/>
              <w:jc w:val="both"/>
              <w:rPr>
                <w:rFonts w:ascii="Times New Roman" w:hAnsi="Times New Roman"/>
                <w:bCs/>
                <w:sz w:val="24"/>
                <w:szCs w:val="24"/>
              </w:rPr>
            </w:pPr>
            <w:r w:rsidRPr="00A72297">
              <w:rPr>
                <w:rFonts w:ascii="Times New Roman" w:hAnsi="Times New Roman"/>
                <w:bCs/>
                <w:sz w:val="24"/>
                <w:szCs w:val="24"/>
              </w:rPr>
              <w:t>исследование пульса</w:t>
            </w:r>
            <w:r>
              <w:rPr>
                <w:rFonts w:ascii="Times New Roman" w:hAnsi="Times New Roman"/>
                <w:bCs/>
                <w:sz w:val="24"/>
                <w:szCs w:val="24"/>
              </w:rPr>
              <w:t>;</w:t>
            </w:r>
          </w:p>
          <w:p w:rsidR="00051D33" w:rsidRPr="00A72297" w:rsidRDefault="00051D33" w:rsidP="00FC4B89">
            <w:pPr>
              <w:snapToGrid w:val="0"/>
              <w:jc w:val="both"/>
              <w:rPr>
                <w:rFonts w:ascii="Times New Roman" w:hAnsi="Times New Roman"/>
                <w:bCs/>
                <w:sz w:val="24"/>
                <w:szCs w:val="24"/>
              </w:rPr>
            </w:pPr>
            <w:r w:rsidRPr="00A72297">
              <w:rPr>
                <w:rFonts w:ascii="Times New Roman" w:hAnsi="Times New Roman"/>
                <w:bCs/>
                <w:sz w:val="24"/>
                <w:szCs w:val="24"/>
              </w:rPr>
              <w:t>и</w:t>
            </w:r>
            <w:r w:rsidRPr="00A72297">
              <w:rPr>
                <w:rFonts w:ascii="Times New Roman" w:hAnsi="Times New Roman"/>
                <w:color w:val="000000"/>
                <w:sz w:val="24"/>
                <w:szCs w:val="24"/>
              </w:rPr>
              <w:t>змерение артериального давления на периферических артериях</w:t>
            </w:r>
            <w:r>
              <w:rPr>
                <w:rFonts w:ascii="Times New Roman" w:hAnsi="Times New Roman"/>
                <w:color w:val="000000"/>
                <w:sz w:val="24"/>
                <w:szCs w:val="24"/>
              </w:rPr>
              <w:t>;</w:t>
            </w:r>
            <w:r w:rsidRPr="00A72297">
              <w:rPr>
                <w:rFonts w:ascii="Times New Roman" w:hAnsi="Times New Roman"/>
                <w:bCs/>
                <w:sz w:val="24"/>
                <w:szCs w:val="24"/>
              </w:rPr>
              <w:t xml:space="preserve"> </w:t>
            </w:r>
          </w:p>
          <w:p w:rsidR="00051D33" w:rsidRPr="00A72297" w:rsidRDefault="00051D33" w:rsidP="00FC4B89">
            <w:pPr>
              <w:snapToGrid w:val="0"/>
              <w:jc w:val="both"/>
              <w:rPr>
                <w:rFonts w:ascii="Times New Roman" w:hAnsi="Times New Roman"/>
                <w:bCs/>
                <w:sz w:val="24"/>
                <w:szCs w:val="24"/>
              </w:rPr>
            </w:pPr>
            <w:proofErr w:type="spellStart"/>
            <w:r w:rsidRPr="00A72297">
              <w:rPr>
                <w:rFonts w:ascii="Times New Roman" w:hAnsi="Times New Roman"/>
                <w:bCs/>
                <w:sz w:val="24"/>
                <w:szCs w:val="24"/>
              </w:rPr>
              <w:t>пульсоксиметрия</w:t>
            </w:r>
            <w:proofErr w:type="spellEnd"/>
            <w:r>
              <w:rPr>
                <w:rFonts w:ascii="Times New Roman" w:hAnsi="Times New Roman"/>
                <w:bCs/>
                <w:sz w:val="24"/>
                <w:szCs w:val="24"/>
              </w:rPr>
              <w:t>;</w:t>
            </w:r>
          </w:p>
          <w:p w:rsidR="00051D33" w:rsidRPr="00A72297" w:rsidRDefault="00051D33" w:rsidP="00FC4B89">
            <w:pPr>
              <w:snapToGrid w:val="0"/>
              <w:jc w:val="both"/>
              <w:rPr>
                <w:rFonts w:ascii="Times New Roman" w:hAnsi="Times New Roman"/>
                <w:sz w:val="24"/>
                <w:szCs w:val="24"/>
              </w:rPr>
            </w:pPr>
            <w:r w:rsidRPr="00A72297">
              <w:rPr>
                <w:rFonts w:ascii="Times New Roman" w:hAnsi="Times New Roman"/>
                <w:sz w:val="24"/>
                <w:szCs w:val="24"/>
              </w:rPr>
              <w:t>расшифровка, описание электрокардиографических данных</w:t>
            </w:r>
            <w:r>
              <w:rPr>
                <w:rFonts w:ascii="Times New Roman" w:hAnsi="Times New Roman"/>
                <w:sz w:val="24"/>
                <w:szCs w:val="24"/>
              </w:rPr>
              <w:t>;</w:t>
            </w:r>
          </w:p>
          <w:p w:rsidR="00051D33" w:rsidRPr="00A72297" w:rsidRDefault="00051D33" w:rsidP="00FC4B89">
            <w:pPr>
              <w:snapToGrid w:val="0"/>
              <w:jc w:val="both"/>
              <w:rPr>
                <w:rFonts w:ascii="Times New Roman" w:hAnsi="Times New Roman"/>
                <w:sz w:val="24"/>
                <w:szCs w:val="24"/>
              </w:rPr>
            </w:pPr>
            <w:r w:rsidRPr="00A72297">
              <w:rPr>
                <w:rFonts w:ascii="Times New Roman" w:hAnsi="Times New Roman"/>
                <w:sz w:val="24"/>
                <w:szCs w:val="24"/>
              </w:rPr>
              <w:t>электрокардиография с физической нагрузкой</w:t>
            </w:r>
            <w:r>
              <w:rPr>
                <w:rFonts w:ascii="Times New Roman" w:hAnsi="Times New Roman"/>
                <w:sz w:val="24"/>
                <w:szCs w:val="24"/>
              </w:rPr>
              <w:t>;</w:t>
            </w:r>
          </w:p>
          <w:p w:rsidR="00051D33" w:rsidRDefault="00051D33" w:rsidP="00FC4B89">
            <w:pPr>
              <w:spacing w:line="276" w:lineRule="auto"/>
              <w:rPr>
                <w:rFonts w:ascii="Times New Roman" w:hAnsi="Times New Roman"/>
                <w:sz w:val="24"/>
                <w:szCs w:val="24"/>
              </w:rPr>
            </w:pPr>
            <w:r w:rsidRPr="00A72297">
              <w:rPr>
                <w:rFonts w:ascii="Times New Roman" w:hAnsi="Times New Roman"/>
                <w:color w:val="000000"/>
                <w:sz w:val="24"/>
                <w:szCs w:val="24"/>
              </w:rPr>
              <w:t xml:space="preserve">ортостатическая проба, </w:t>
            </w:r>
            <w:proofErr w:type="spellStart"/>
            <w:r w:rsidRPr="00A72297">
              <w:rPr>
                <w:rFonts w:ascii="Times New Roman" w:hAnsi="Times New Roman"/>
                <w:color w:val="000000"/>
                <w:sz w:val="24"/>
                <w:szCs w:val="24"/>
              </w:rPr>
              <w:t>клиностатическая</w:t>
            </w:r>
            <w:proofErr w:type="spellEnd"/>
            <w:r w:rsidRPr="00A72297">
              <w:rPr>
                <w:rFonts w:ascii="Times New Roman" w:hAnsi="Times New Roman"/>
                <w:color w:val="000000"/>
                <w:sz w:val="24"/>
                <w:szCs w:val="24"/>
              </w:rPr>
              <w:t xml:space="preserve"> проба</w:t>
            </w:r>
            <w:r>
              <w:rPr>
                <w:rFonts w:ascii="Times New Roman" w:hAnsi="Times New Roman"/>
                <w:sz w:val="24"/>
                <w:szCs w:val="24"/>
              </w:rPr>
              <w:t>.</w:t>
            </w:r>
          </w:p>
          <w:p w:rsidR="00051D33" w:rsidRPr="000811E6" w:rsidRDefault="00051D33" w:rsidP="000E2E2A">
            <w:pPr>
              <w:spacing w:line="276" w:lineRule="auto"/>
              <w:rPr>
                <w:rFonts w:ascii="Times New Roman" w:hAnsi="Times New Roman"/>
                <w:sz w:val="24"/>
                <w:szCs w:val="24"/>
              </w:rPr>
            </w:pPr>
            <w:r w:rsidRPr="00A72297">
              <w:rPr>
                <w:rFonts w:ascii="Times New Roman" w:hAnsi="Times New Roman"/>
                <w:sz w:val="24"/>
                <w:szCs w:val="24"/>
              </w:rPr>
              <w:t>Выявля</w:t>
            </w:r>
            <w:r>
              <w:rPr>
                <w:rFonts w:ascii="Times New Roman" w:hAnsi="Times New Roman"/>
                <w:sz w:val="24"/>
                <w:szCs w:val="24"/>
              </w:rPr>
              <w:t>ет</w:t>
            </w:r>
            <w:r w:rsidRPr="00A72297">
              <w:rPr>
                <w:rFonts w:ascii="Times New Roman" w:hAnsi="Times New Roman"/>
                <w:sz w:val="24"/>
                <w:szCs w:val="24"/>
              </w:rPr>
              <w:t xml:space="preserve">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p>
        </w:tc>
        <w:tc>
          <w:tcPr>
            <w:tcW w:w="1985" w:type="dxa"/>
            <w:vMerge/>
          </w:tcPr>
          <w:p w:rsidR="00051D33" w:rsidRPr="000811E6" w:rsidRDefault="00051D33" w:rsidP="000811E6">
            <w:pPr>
              <w:spacing w:line="276" w:lineRule="auto"/>
              <w:rPr>
                <w:rFonts w:ascii="Times New Roman" w:hAnsi="Times New Roman"/>
                <w:sz w:val="24"/>
                <w:szCs w:val="24"/>
              </w:rPr>
            </w:pPr>
          </w:p>
        </w:tc>
      </w:tr>
      <w:tr w:rsidR="00051D33" w:rsidRPr="000811E6" w:rsidTr="00E97D0B">
        <w:trPr>
          <w:gridAfter w:val="1"/>
          <w:wAfter w:w="56" w:type="dxa"/>
          <w:trHeight w:val="2032"/>
        </w:trPr>
        <w:tc>
          <w:tcPr>
            <w:tcW w:w="2358" w:type="dxa"/>
            <w:vMerge/>
          </w:tcPr>
          <w:p w:rsidR="00051D33" w:rsidRPr="000811E6" w:rsidRDefault="00051D33" w:rsidP="000811E6">
            <w:pPr>
              <w:spacing w:line="276" w:lineRule="auto"/>
              <w:rPr>
                <w:rFonts w:ascii="Times New Roman" w:hAnsi="Times New Roman"/>
                <w:sz w:val="24"/>
                <w:szCs w:val="24"/>
              </w:rPr>
            </w:pPr>
          </w:p>
        </w:tc>
        <w:tc>
          <w:tcPr>
            <w:tcW w:w="1532" w:type="dxa"/>
            <w:vMerge/>
          </w:tcPr>
          <w:p w:rsidR="00051D33" w:rsidRPr="000811E6" w:rsidRDefault="00051D33" w:rsidP="000811E6">
            <w:pPr>
              <w:spacing w:line="276" w:lineRule="auto"/>
              <w:rPr>
                <w:rFonts w:ascii="Times New Roman" w:hAnsi="Times New Roman"/>
                <w:sz w:val="24"/>
                <w:szCs w:val="24"/>
              </w:rPr>
            </w:pPr>
          </w:p>
        </w:tc>
        <w:tc>
          <w:tcPr>
            <w:tcW w:w="2358" w:type="dxa"/>
            <w:vMerge/>
          </w:tcPr>
          <w:p w:rsidR="00051D33" w:rsidRPr="000811E6" w:rsidRDefault="00051D33" w:rsidP="000811E6">
            <w:pPr>
              <w:spacing w:line="276" w:lineRule="auto"/>
              <w:rPr>
                <w:rFonts w:ascii="Times New Roman" w:hAnsi="Times New Roman"/>
                <w:sz w:val="24"/>
                <w:szCs w:val="24"/>
              </w:rPr>
            </w:pPr>
          </w:p>
        </w:tc>
        <w:tc>
          <w:tcPr>
            <w:tcW w:w="7185" w:type="dxa"/>
          </w:tcPr>
          <w:p w:rsidR="00051D33" w:rsidRPr="000811E6" w:rsidRDefault="00051D33" w:rsidP="000811E6">
            <w:pPr>
              <w:spacing w:line="276" w:lineRule="auto"/>
              <w:rPr>
                <w:rFonts w:ascii="Times New Roman" w:hAnsi="Times New Roman"/>
                <w:sz w:val="24"/>
                <w:szCs w:val="24"/>
              </w:rPr>
            </w:pPr>
            <w:r w:rsidRPr="000811E6">
              <w:rPr>
                <w:rFonts w:ascii="Times New Roman" w:hAnsi="Times New Roman"/>
                <w:sz w:val="24"/>
                <w:szCs w:val="24"/>
              </w:rPr>
              <w:t xml:space="preserve">ПК-1.3 </w:t>
            </w:r>
          </w:p>
          <w:p w:rsidR="00051D33" w:rsidRPr="000811E6" w:rsidRDefault="00051D33" w:rsidP="00A335EC">
            <w:pPr>
              <w:spacing w:line="276" w:lineRule="auto"/>
              <w:rPr>
                <w:rFonts w:ascii="Times New Roman" w:hAnsi="Times New Roman"/>
                <w:sz w:val="24"/>
                <w:szCs w:val="24"/>
              </w:rPr>
            </w:pPr>
            <w:r w:rsidRPr="0042359F">
              <w:rPr>
                <w:rFonts w:ascii="Times New Roman" w:hAnsi="Times New Roman"/>
                <w:sz w:val="24"/>
                <w:szCs w:val="24"/>
              </w:rPr>
              <w:t>Обосновыва</w:t>
            </w:r>
            <w:r>
              <w:rPr>
                <w:rFonts w:ascii="Times New Roman" w:hAnsi="Times New Roman"/>
                <w:sz w:val="24"/>
                <w:szCs w:val="24"/>
              </w:rPr>
              <w:t>ет</w:t>
            </w:r>
            <w:r w:rsidRPr="0042359F">
              <w:rPr>
                <w:rFonts w:ascii="Times New Roman" w:hAnsi="Times New Roman"/>
                <w:sz w:val="24"/>
                <w:szCs w:val="24"/>
              </w:rPr>
              <w:t xml:space="preserve"> и планир</w:t>
            </w:r>
            <w:r>
              <w:rPr>
                <w:rFonts w:ascii="Times New Roman" w:hAnsi="Times New Roman"/>
                <w:sz w:val="24"/>
                <w:szCs w:val="24"/>
              </w:rPr>
              <w:t>ует</w:t>
            </w:r>
            <w:r w:rsidRPr="0042359F">
              <w:rPr>
                <w:rFonts w:ascii="Times New Roman" w:hAnsi="Times New Roman"/>
                <w:sz w:val="24"/>
                <w:szCs w:val="24"/>
              </w:rPr>
              <w:t xml:space="preserve"> объем лабораторных </w:t>
            </w:r>
            <w:r>
              <w:rPr>
                <w:rFonts w:ascii="Times New Roman" w:hAnsi="Times New Roman"/>
                <w:sz w:val="24"/>
                <w:szCs w:val="24"/>
              </w:rPr>
              <w:t xml:space="preserve">и инструментальных </w:t>
            </w:r>
            <w:r w:rsidRPr="0042359F">
              <w:rPr>
                <w:rFonts w:ascii="Times New Roman" w:hAnsi="Times New Roman"/>
                <w:sz w:val="24"/>
                <w:szCs w:val="24"/>
              </w:rPr>
              <w:t>исследований</w:t>
            </w:r>
            <w:r>
              <w:rPr>
                <w:rFonts w:ascii="Times New Roman" w:hAnsi="Times New Roman"/>
                <w:sz w:val="24"/>
                <w:szCs w:val="24"/>
              </w:rPr>
              <w:t>, а также консультаций специалистов</w:t>
            </w:r>
            <w:r w:rsidRPr="0042359F">
              <w:rPr>
                <w:rFonts w:ascii="Times New Roman" w:hAnsi="Times New Roman"/>
                <w:sz w:val="24"/>
                <w:szCs w:val="24"/>
              </w:rPr>
              <w:t xml:space="preserve"> при заболеваниях и (или) состояниях сердечно-сосудистой системы у детей</w:t>
            </w:r>
            <w:r>
              <w:rPr>
                <w:rFonts w:ascii="Times New Roman" w:hAnsi="Times New Roman"/>
                <w:sz w:val="24"/>
                <w:szCs w:val="24"/>
              </w:rPr>
              <w:t xml:space="preserve"> и интерпретирует полученные результаты</w:t>
            </w:r>
          </w:p>
        </w:tc>
        <w:tc>
          <w:tcPr>
            <w:tcW w:w="1985" w:type="dxa"/>
            <w:vMerge/>
          </w:tcPr>
          <w:p w:rsidR="00051D33" w:rsidRPr="000811E6" w:rsidRDefault="00051D33" w:rsidP="000811E6">
            <w:pPr>
              <w:spacing w:line="276" w:lineRule="auto"/>
              <w:rPr>
                <w:rFonts w:ascii="Times New Roman" w:hAnsi="Times New Roman"/>
                <w:sz w:val="24"/>
                <w:szCs w:val="24"/>
              </w:rPr>
            </w:pPr>
          </w:p>
        </w:tc>
      </w:tr>
      <w:tr w:rsidR="00051D33" w:rsidRPr="000811E6" w:rsidTr="00851409">
        <w:trPr>
          <w:gridAfter w:val="1"/>
          <w:wAfter w:w="56" w:type="dxa"/>
          <w:trHeight w:val="1125"/>
        </w:trPr>
        <w:tc>
          <w:tcPr>
            <w:tcW w:w="2358" w:type="dxa"/>
            <w:vMerge/>
          </w:tcPr>
          <w:p w:rsidR="00051D33" w:rsidRPr="000811E6" w:rsidRDefault="00051D33" w:rsidP="000811E6">
            <w:pPr>
              <w:spacing w:line="276" w:lineRule="auto"/>
              <w:rPr>
                <w:rFonts w:ascii="Times New Roman" w:hAnsi="Times New Roman"/>
                <w:sz w:val="24"/>
                <w:szCs w:val="24"/>
              </w:rPr>
            </w:pPr>
          </w:p>
        </w:tc>
        <w:tc>
          <w:tcPr>
            <w:tcW w:w="1532" w:type="dxa"/>
            <w:vMerge/>
          </w:tcPr>
          <w:p w:rsidR="00051D33" w:rsidRPr="000811E6" w:rsidRDefault="00051D33" w:rsidP="000811E6">
            <w:pPr>
              <w:spacing w:line="276" w:lineRule="auto"/>
              <w:rPr>
                <w:rFonts w:ascii="Times New Roman" w:hAnsi="Times New Roman"/>
                <w:sz w:val="24"/>
                <w:szCs w:val="24"/>
              </w:rPr>
            </w:pPr>
          </w:p>
        </w:tc>
        <w:tc>
          <w:tcPr>
            <w:tcW w:w="2358" w:type="dxa"/>
            <w:vMerge/>
          </w:tcPr>
          <w:p w:rsidR="00051D33" w:rsidRPr="000811E6" w:rsidRDefault="00051D33" w:rsidP="000811E6">
            <w:pPr>
              <w:spacing w:line="276" w:lineRule="auto"/>
              <w:rPr>
                <w:rFonts w:ascii="Times New Roman" w:hAnsi="Times New Roman"/>
                <w:sz w:val="24"/>
                <w:szCs w:val="24"/>
              </w:rPr>
            </w:pPr>
          </w:p>
        </w:tc>
        <w:tc>
          <w:tcPr>
            <w:tcW w:w="7185" w:type="dxa"/>
          </w:tcPr>
          <w:p w:rsidR="00051D33" w:rsidRPr="000811E6" w:rsidRDefault="00051D33" w:rsidP="000811E6">
            <w:pPr>
              <w:spacing w:line="276" w:lineRule="auto"/>
              <w:rPr>
                <w:rFonts w:ascii="Times New Roman" w:hAnsi="Times New Roman"/>
                <w:sz w:val="24"/>
                <w:szCs w:val="24"/>
              </w:rPr>
            </w:pPr>
            <w:r w:rsidRPr="000811E6">
              <w:rPr>
                <w:rFonts w:ascii="Times New Roman" w:hAnsi="Times New Roman"/>
                <w:sz w:val="24"/>
                <w:szCs w:val="24"/>
              </w:rPr>
              <w:t>ПК-1.4</w:t>
            </w:r>
            <w:r>
              <w:rPr>
                <w:rFonts w:ascii="Times New Roman" w:hAnsi="Times New Roman"/>
                <w:sz w:val="24"/>
                <w:szCs w:val="24"/>
              </w:rPr>
              <w:t>.</w:t>
            </w:r>
            <w:r w:rsidRPr="000811E6">
              <w:rPr>
                <w:rFonts w:ascii="Times New Roman" w:hAnsi="Times New Roman"/>
                <w:sz w:val="24"/>
                <w:szCs w:val="24"/>
              </w:rPr>
              <w:t xml:space="preserve"> </w:t>
            </w:r>
            <w:r>
              <w:rPr>
                <w:rFonts w:ascii="Times New Roman" w:hAnsi="Times New Roman"/>
                <w:sz w:val="24"/>
                <w:szCs w:val="24"/>
              </w:rPr>
              <w:t>Определять медицинские показания для н</w:t>
            </w:r>
            <w:r w:rsidRPr="00A72297">
              <w:rPr>
                <w:rFonts w:ascii="Times New Roman" w:hAnsi="Times New Roman"/>
                <w:sz w:val="24"/>
                <w:szCs w:val="24"/>
              </w:rPr>
              <w:t>аправлени</w:t>
            </w:r>
            <w:r>
              <w:rPr>
                <w:rFonts w:ascii="Times New Roman" w:hAnsi="Times New Roman"/>
                <w:sz w:val="24"/>
                <w:szCs w:val="24"/>
              </w:rPr>
              <w:t>я</w:t>
            </w:r>
            <w:r w:rsidRPr="00A72297">
              <w:rPr>
                <w:rFonts w:ascii="Times New Roman" w:hAnsi="Times New Roman"/>
                <w:sz w:val="24"/>
                <w:szCs w:val="24"/>
              </w:rPr>
              <w:t xml:space="preserve"> детей </w:t>
            </w:r>
            <w:r>
              <w:rPr>
                <w:rFonts w:ascii="Times New Roman" w:hAnsi="Times New Roman"/>
                <w:sz w:val="24"/>
                <w:szCs w:val="24"/>
              </w:rPr>
              <w:t>с</w:t>
            </w:r>
            <w:r w:rsidRPr="00A72297">
              <w:rPr>
                <w:rFonts w:ascii="Times New Roman" w:hAnsi="Times New Roman"/>
                <w:sz w:val="24"/>
                <w:szCs w:val="24"/>
              </w:rPr>
              <w:t xml:space="preserve"> заболевания</w:t>
            </w:r>
            <w:r>
              <w:rPr>
                <w:rFonts w:ascii="Times New Roman" w:hAnsi="Times New Roman"/>
                <w:sz w:val="24"/>
                <w:szCs w:val="24"/>
              </w:rPr>
              <w:t>ми</w:t>
            </w:r>
            <w:r w:rsidRPr="00A72297">
              <w:rPr>
                <w:rFonts w:ascii="Times New Roman" w:hAnsi="Times New Roman"/>
                <w:sz w:val="24"/>
                <w:szCs w:val="24"/>
              </w:rPr>
              <w:t xml:space="preserve"> и (или) состояниях сердечно-сосудистой системы </w:t>
            </w:r>
            <w:r w:rsidRPr="008F2274">
              <w:rPr>
                <w:rFonts w:ascii="Times New Roman" w:hAnsi="Times New Roman"/>
                <w:sz w:val="24"/>
                <w:szCs w:val="24"/>
              </w:rPr>
              <w:t>в медицинские организации</w:t>
            </w:r>
            <w:r>
              <w:rPr>
                <w:rFonts w:ascii="Times New Roman" w:hAnsi="Times New Roman"/>
                <w:sz w:val="24"/>
                <w:szCs w:val="24"/>
              </w:rPr>
              <w:t>, оказывающие специализированную, в том числе высокотехнологичную медицинскую помощь в стационарных условиях и в условиях дневного стационара, а также паллиативную помощь.</w:t>
            </w:r>
          </w:p>
        </w:tc>
        <w:tc>
          <w:tcPr>
            <w:tcW w:w="1985" w:type="dxa"/>
            <w:vMerge/>
          </w:tcPr>
          <w:p w:rsidR="00051D33" w:rsidRPr="000811E6" w:rsidRDefault="00051D33" w:rsidP="000811E6">
            <w:pPr>
              <w:spacing w:line="276" w:lineRule="auto"/>
              <w:rPr>
                <w:rFonts w:ascii="Times New Roman" w:hAnsi="Times New Roman"/>
                <w:sz w:val="24"/>
                <w:szCs w:val="24"/>
              </w:rPr>
            </w:pPr>
          </w:p>
        </w:tc>
      </w:tr>
      <w:tr w:rsidR="00051D33" w:rsidRPr="000811E6" w:rsidTr="00851409">
        <w:trPr>
          <w:gridAfter w:val="1"/>
          <w:wAfter w:w="56" w:type="dxa"/>
          <w:trHeight w:val="1125"/>
        </w:trPr>
        <w:tc>
          <w:tcPr>
            <w:tcW w:w="2358" w:type="dxa"/>
            <w:vMerge/>
          </w:tcPr>
          <w:p w:rsidR="00051D33" w:rsidRPr="000811E6" w:rsidRDefault="00051D33" w:rsidP="000811E6">
            <w:pPr>
              <w:spacing w:line="276" w:lineRule="auto"/>
              <w:rPr>
                <w:rFonts w:ascii="Times New Roman" w:hAnsi="Times New Roman"/>
                <w:sz w:val="24"/>
                <w:szCs w:val="24"/>
              </w:rPr>
            </w:pPr>
          </w:p>
        </w:tc>
        <w:tc>
          <w:tcPr>
            <w:tcW w:w="1532" w:type="dxa"/>
            <w:vMerge/>
          </w:tcPr>
          <w:p w:rsidR="00051D33" w:rsidRPr="000811E6" w:rsidRDefault="00051D33" w:rsidP="000811E6">
            <w:pPr>
              <w:spacing w:line="276" w:lineRule="auto"/>
              <w:rPr>
                <w:rFonts w:ascii="Times New Roman" w:hAnsi="Times New Roman"/>
                <w:sz w:val="24"/>
                <w:szCs w:val="24"/>
              </w:rPr>
            </w:pPr>
          </w:p>
        </w:tc>
        <w:tc>
          <w:tcPr>
            <w:tcW w:w="2358" w:type="dxa"/>
            <w:vMerge/>
          </w:tcPr>
          <w:p w:rsidR="00051D33" w:rsidRPr="000811E6" w:rsidRDefault="00051D33" w:rsidP="000811E6">
            <w:pPr>
              <w:spacing w:line="276" w:lineRule="auto"/>
              <w:rPr>
                <w:rFonts w:ascii="Times New Roman" w:hAnsi="Times New Roman"/>
                <w:sz w:val="24"/>
                <w:szCs w:val="24"/>
              </w:rPr>
            </w:pPr>
          </w:p>
        </w:tc>
        <w:tc>
          <w:tcPr>
            <w:tcW w:w="7185" w:type="dxa"/>
          </w:tcPr>
          <w:p w:rsidR="00051D33" w:rsidRPr="000811E6" w:rsidRDefault="00051D33" w:rsidP="000E2E2A">
            <w:pPr>
              <w:spacing w:line="276" w:lineRule="auto"/>
              <w:rPr>
                <w:rFonts w:ascii="Times New Roman" w:hAnsi="Times New Roman"/>
                <w:sz w:val="24"/>
                <w:szCs w:val="24"/>
              </w:rPr>
            </w:pPr>
            <w:r w:rsidRPr="000811E6">
              <w:rPr>
                <w:rFonts w:ascii="Times New Roman" w:hAnsi="Times New Roman"/>
                <w:sz w:val="24"/>
                <w:szCs w:val="24"/>
              </w:rPr>
              <w:t>ПК-1.</w:t>
            </w:r>
            <w:r>
              <w:rPr>
                <w:rFonts w:ascii="Times New Roman" w:hAnsi="Times New Roman"/>
                <w:sz w:val="24"/>
                <w:szCs w:val="24"/>
              </w:rPr>
              <w:t xml:space="preserve">5. </w:t>
            </w:r>
            <w:r w:rsidRPr="00A72297">
              <w:rPr>
                <w:rFonts w:ascii="Times New Roman" w:hAnsi="Times New Roman"/>
                <w:sz w:val="24"/>
                <w:szCs w:val="24"/>
                <w:shd w:val="clear" w:color="auto" w:fill="FFFFFF"/>
              </w:rPr>
              <w:t>Определя</w:t>
            </w:r>
            <w:r>
              <w:rPr>
                <w:rFonts w:ascii="Times New Roman" w:hAnsi="Times New Roman"/>
                <w:sz w:val="24"/>
                <w:szCs w:val="24"/>
                <w:shd w:val="clear" w:color="auto" w:fill="FFFFFF"/>
              </w:rPr>
              <w:t>ет</w:t>
            </w:r>
            <w:r w:rsidRPr="00A72297">
              <w:rPr>
                <w:rFonts w:ascii="Times New Roman" w:hAnsi="Times New Roman"/>
                <w:sz w:val="24"/>
                <w:szCs w:val="24"/>
                <w:shd w:val="clear" w:color="auto" w:fill="FFFFFF"/>
              </w:rPr>
              <w:t xml:space="preserve"> медицинские показания для оказания </w:t>
            </w:r>
            <w:r>
              <w:rPr>
                <w:rFonts w:ascii="Times New Roman" w:hAnsi="Times New Roman"/>
                <w:sz w:val="24"/>
                <w:szCs w:val="24"/>
                <w:shd w:val="clear" w:color="auto" w:fill="FFFFFF"/>
              </w:rPr>
              <w:t>медицинской помощи детям в неотложной форме при</w:t>
            </w:r>
            <w:r w:rsidRPr="00A72297">
              <w:rPr>
                <w:rFonts w:ascii="Times New Roman" w:hAnsi="Times New Roman"/>
                <w:sz w:val="24"/>
                <w:szCs w:val="24"/>
              </w:rPr>
              <w:t xml:space="preserve"> заболеваниях и (или) состояниях сердечно-сосудистой системы</w:t>
            </w:r>
          </w:p>
        </w:tc>
        <w:tc>
          <w:tcPr>
            <w:tcW w:w="1985" w:type="dxa"/>
          </w:tcPr>
          <w:p w:rsidR="00051D33" w:rsidRPr="000811E6" w:rsidRDefault="00051D33" w:rsidP="000811E6">
            <w:pPr>
              <w:spacing w:line="276" w:lineRule="auto"/>
              <w:rPr>
                <w:rFonts w:ascii="Times New Roman" w:hAnsi="Times New Roman"/>
                <w:sz w:val="24"/>
                <w:szCs w:val="24"/>
              </w:rPr>
            </w:pPr>
          </w:p>
        </w:tc>
      </w:tr>
      <w:tr w:rsidR="00051D33" w:rsidRPr="000811E6" w:rsidTr="00051D33">
        <w:trPr>
          <w:gridAfter w:val="1"/>
          <w:wAfter w:w="56" w:type="dxa"/>
          <w:trHeight w:val="551"/>
        </w:trPr>
        <w:tc>
          <w:tcPr>
            <w:tcW w:w="2358" w:type="dxa"/>
            <w:vMerge w:val="restart"/>
          </w:tcPr>
          <w:p w:rsidR="00051D33" w:rsidRPr="000811E6" w:rsidRDefault="00051D33" w:rsidP="002C2627">
            <w:pPr>
              <w:spacing w:line="276" w:lineRule="auto"/>
              <w:rPr>
                <w:rFonts w:ascii="Times New Roman" w:hAnsi="Times New Roman"/>
                <w:sz w:val="24"/>
                <w:szCs w:val="24"/>
              </w:rPr>
            </w:pPr>
          </w:p>
        </w:tc>
        <w:tc>
          <w:tcPr>
            <w:tcW w:w="1532" w:type="dxa"/>
            <w:vMerge w:val="restart"/>
          </w:tcPr>
          <w:p w:rsidR="00051D33" w:rsidRPr="000811E6" w:rsidRDefault="00051D33" w:rsidP="002C2627">
            <w:pPr>
              <w:spacing w:line="276" w:lineRule="auto"/>
              <w:rPr>
                <w:rFonts w:ascii="Times New Roman" w:hAnsi="Times New Roman"/>
                <w:sz w:val="24"/>
                <w:szCs w:val="24"/>
              </w:rPr>
            </w:pPr>
          </w:p>
        </w:tc>
        <w:tc>
          <w:tcPr>
            <w:tcW w:w="2358" w:type="dxa"/>
            <w:vMerge w:val="restart"/>
          </w:tcPr>
          <w:p w:rsidR="00051D33" w:rsidRPr="00EE098E" w:rsidRDefault="00051D33" w:rsidP="00FC2557">
            <w:pPr>
              <w:spacing w:line="276" w:lineRule="auto"/>
              <w:rPr>
                <w:rFonts w:ascii="Times New Roman" w:hAnsi="Times New Roman"/>
                <w:sz w:val="24"/>
                <w:szCs w:val="24"/>
                <w:highlight w:val="yellow"/>
              </w:rPr>
            </w:pPr>
            <w:r w:rsidRPr="00A63C7B">
              <w:rPr>
                <w:rFonts w:ascii="Times New Roman" w:hAnsi="Times New Roman"/>
                <w:sz w:val="24"/>
                <w:szCs w:val="24"/>
              </w:rPr>
              <w:t xml:space="preserve">ПК-2. </w:t>
            </w:r>
            <w:r w:rsidRPr="00642161">
              <w:rPr>
                <w:rStyle w:val="apple-style-span"/>
                <w:rFonts w:ascii="Times New Roman" w:hAnsi="Times New Roman"/>
                <w:bCs/>
                <w:color w:val="000000"/>
                <w:sz w:val="24"/>
                <w:szCs w:val="24"/>
              </w:rPr>
              <w:t xml:space="preserve">Способен </w:t>
            </w:r>
            <w:r w:rsidRPr="00642161">
              <w:rPr>
                <w:rFonts w:ascii="Times New Roman" w:hAnsi="Times New Roman"/>
                <w:bCs/>
                <w:color w:val="000000"/>
                <w:sz w:val="24"/>
                <w:szCs w:val="24"/>
              </w:rPr>
              <w:t xml:space="preserve">назначать лечение детям при заболеваниях и </w:t>
            </w:r>
            <w:r w:rsidRPr="00642161">
              <w:rPr>
                <w:rFonts w:ascii="Times New Roman" w:hAnsi="Times New Roman"/>
                <w:bCs/>
                <w:color w:val="000000"/>
                <w:sz w:val="24"/>
                <w:szCs w:val="24"/>
              </w:rPr>
              <w:lastRenderedPageBreak/>
              <w:t xml:space="preserve">(или) состояниях сердечно-сосудистой системы и осуществлять контроль его эффективности и безопасности </w:t>
            </w:r>
            <w:r w:rsidRPr="00642161">
              <w:rPr>
                <w:rStyle w:val="apple-style-span"/>
                <w:rFonts w:ascii="Times New Roman" w:hAnsi="Times New Roman"/>
                <w:bCs/>
                <w:color w:val="000000"/>
                <w:sz w:val="24"/>
                <w:szCs w:val="24"/>
              </w:rPr>
              <w:t>в амбулаторных условиях</w:t>
            </w:r>
          </w:p>
        </w:tc>
        <w:tc>
          <w:tcPr>
            <w:tcW w:w="7185" w:type="dxa"/>
          </w:tcPr>
          <w:p w:rsidR="00051D33" w:rsidRPr="000811E6" w:rsidRDefault="00051D33" w:rsidP="00783ADF">
            <w:pPr>
              <w:spacing w:line="276" w:lineRule="auto"/>
              <w:rPr>
                <w:rFonts w:ascii="Times New Roman" w:hAnsi="Times New Roman"/>
                <w:sz w:val="24"/>
                <w:szCs w:val="24"/>
              </w:rPr>
            </w:pPr>
            <w:r w:rsidRPr="000811E6">
              <w:rPr>
                <w:rFonts w:ascii="Times New Roman" w:hAnsi="Times New Roman"/>
                <w:sz w:val="24"/>
                <w:szCs w:val="24"/>
              </w:rPr>
              <w:lastRenderedPageBreak/>
              <w:t xml:space="preserve">ПК-2.1. </w:t>
            </w:r>
            <w:r w:rsidRPr="00FC41D2">
              <w:rPr>
                <w:rFonts w:ascii="Times New Roman" w:hAnsi="Times New Roman"/>
                <w:color w:val="000000"/>
                <w:sz w:val="24"/>
                <w:szCs w:val="24"/>
                <w:shd w:val="clear" w:color="auto" w:fill="FFFFFF"/>
              </w:rPr>
              <w:t>Разрабатыва</w:t>
            </w:r>
            <w:r>
              <w:rPr>
                <w:rFonts w:ascii="Times New Roman" w:hAnsi="Times New Roman"/>
                <w:color w:val="000000"/>
                <w:sz w:val="24"/>
                <w:szCs w:val="24"/>
                <w:shd w:val="clear" w:color="auto" w:fill="FFFFFF"/>
              </w:rPr>
              <w:t>ет</w:t>
            </w:r>
            <w:r w:rsidRPr="00FC41D2">
              <w:rPr>
                <w:rFonts w:ascii="Times New Roman" w:hAnsi="Times New Roman"/>
                <w:color w:val="000000"/>
                <w:sz w:val="24"/>
                <w:szCs w:val="24"/>
                <w:shd w:val="clear" w:color="auto" w:fill="FFFFFF"/>
              </w:rPr>
              <w:t xml:space="preserve"> план лечения</w:t>
            </w:r>
            <w:r>
              <w:rPr>
                <w:rFonts w:ascii="Times New Roman" w:hAnsi="Times New Roman"/>
                <w:color w:val="000000"/>
                <w:sz w:val="24"/>
                <w:szCs w:val="24"/>
                <w:shd w:val="clear" w:color="auto" w:fill="FFFFFF"/>
              </w:rPr>
              <w:t>, о</w:t>
            </w:r>
            <w:r w:rsidRPr="0042359F">
              <w:rPr>
                <w:rFonts w:ascii="Times New Roman" w:hAnsi="Times New Roman"/>
                <w:color w:val="000000"/>
                <w:sz w:val="24"/>
                <w:szCs w:val="24"/>
                <w:shd w:val="clear" w:color="auto" w:fill="FFFFFF"/>
              </w:rPr>
              <w:t>босновыва</w:t>
            </w:r>
            <w:r>
              <w:rPr>
                <w:rFonts w:ascii="Times New Roman" w:hAnsi="Times New Roman"/>
                <w:color w:val="000000"/>
                <w:sz w:val="24"/>
                <w:szCs w:val="24"/>
                <w:shd w:val="clear" w:color="auto" w:fill="FFFFFF"/>
              </w:rPr>
              <w:t xml:space="preserve">ет </w:t>
            </w:r>
            <w:r w:rsidRPr="0042359F">
              <w:rPr>
                <w:rFonts w:ascii="Times New Roman" w:hAnsi="Times New Roman"/>
                <w:color w:val="000000"/>
                <w:sz w:val="24"/>
                <w:szCs w:val="24"/>
                <w:shd w:val="clear" w:color="auto" w:fill="FFFFFF"/>
              </w:rPr>
              <w:t xml:space="preserve">выбор </w:t>
            </w:r>
            <w:r>
              <w:rPr>
                <w:rFonts w:ascii="Times New Roman" w:hAnsi="Times New Roman"/>
                <w:color w:val="000000"/>
                <w:sz w:val="24"/>
                <w:szCs w:val="24"/>
                <w:shd w:val="clear" w:color="auto" w:fill="FFFFFF"/>
              </w:rPr>
              <w:t xml:space="preserve">и назначает </w:t>
            </w:r>
            <w:r w:rsidRPr="0042359F">
              <w:rPr>
                <w:rFonts w:ascii="Times New Roman" w:hAnsi="Times New Roman"/>
                <w:color w:val="000000"/>
                <w:sz w:val="24"/>
                <w:szCs w:val="24"/>
                <w:shd w:val="clear" w:color="auto" w:fill="FFFFFF"/>
              </w:rPr>
              <w:t>лекарственны</w:t>
            </w:r>
            <w:r>
              <w:rPr>
                <w:rFonts w:ascii="Times New Roman" w:hAnsi="Times New Roman"/>
                <w:color w:val="000000"/>
                <w:sz w:val="24"/>
                <w:szCs w:val="24"/>
                <w:shd w:val="clear" w:color="auto" w:fill="FFFFFF"/>
              </w:rPr>
              <w:t>е</w:t>
            </w:r>
            <w:r w:rsidRPr="0042359F">
              <w:rPr>
                <w:rFonts w:ascii="Times New Roman" w:hAnsi="Times New Roman"/>
                <w:color w:val="000000"/>
                <w:sz w:val="24"/>
                <w:szCs w:val="24"/>
                <w:shd w:val="clear" w:color="auto" w:fill="FFFFFF"/>
              </w:rPr>
              <w:t xml:space="preserve"> препарат</w:t>
            </w:r>
            <w:r>
              <w:rPr>
                <w:rFonts w:ascii="Times New Roman" w:hAnsi="Times New Roman"/>
                <w:color w:val="000000"/>
                <w:sz w:val="24"/>
                <w:szCs w:val="24"/>
                <w:shd w:val="clear" w:color="auto" w:fill="FFFFFF"/>
              </w:rPr>
              <w:t>ы</w:t>
            </w:r>
            <w:r w:rsidRPr="0042359F">
              <w:rPr>
                <w:rFonts w:ascii="Times New Roman" w:hAnsi="Times New Roman"/>
                <w:color w:val="000000"/>
                <w:sz w:val="24"/>
                <w:szCs w:val="24"/>
                <w:shd w:val="clear" w:color="auto" w:fill="FFFFFF"/>
              </w:rPr>
              <w:t xml:space="preserve"> и (или) медицински</w:t>
            </w:r>
            <w:r>
              <w:rPr>
                <w:rFonts w:ascii="Times New Roman" w:hAnsi="Times New Roman"/>
                <w:color w:val="000000"/>
                <w:sz w:val="24"/>
                <w:szCs w:val="24"/>
                <w:shd w:val="clear" w:color="auto" w:fill="FFFFFF"/>
              </w:rPr>
              <w:t xml:space="preserve">е </w:t>
            </w:r>
            <w:r w:rsidRPr="0042359F">
              <w:rPr>
                <w:rFonts w:ascii="Times New Roman" w:hAnsi="Times New Roman"/>
                <w:color w:val="000000"/>
                <w:sz w:val="24"/>
                <w:szCs w:val="24"/>
                <w:shd w:val="clear" w:color="auto" w:fill="FFFFFF"/>
              </w:rPr>
              <w:t>издели</w:t>
            </w:r>
            <w:r>
              <w:rPr>
                <w:rFonts w:ascii="Times New Roman" w:hAnsi="Times New Roman"/>
                <w:color w:val="000000"/>
                <w:sz w:val="24"/>
                <w:szCs w:val="24"/>
                <w:shd w:val="clear" w:color="auto" w:fill="FFFFFF"/>
              </w:rPr>
              <w:t>я</w:t>
            </w:r>
            <w:r w:rsidRPr="0042359F">
              <w:rPr>
                <w:rFonts w:ascii="Times New Roman" w:hAnsi="Times New Roman"/>
                <w:color w:val="000000"/>
                <w:sz w:val="24"/>
                <w:szCs w:val="24"/>
                <w:shd w:val="clear" w:color="auto" w:fill="FFFFFF"/>
              </w:rPr>
              <w:t xml:space="preserve"> и (или) немедикаментозн</w:t>
            </w:r>
            <w:r>
              <w:rPr>
                <w:rFonts w:ascii="Times New Roman" w:hAnsi="Times New Roman"/>
                <w:color w:val="000000"/>
                <w:sz w:val="24"/>
                <w:szCs w:val="24"/>
                <w:shd w:val="clear" w:color="auto" w:fill="FFFFFF"/>
              </w:rPr>
              <w:t>ое</w:t>
            </w:r>
            <w:r w:rsidRPr="0042359F">
              <w:rPr>
                <w:rFonts w:ascii="Times New Roman" w:hAnsi="Times New Roman"/>
                <w:color w:val="000000"/>
                <w:sz w:val="24"/>
                <w:szCs w:val="24"/>
                <w:shd w:val="clear" w:color="auto" w:fill="FFFFFF"/>
              </w:rPr>
              <w:t xml:space="preserve"> лечени</w:t>
            </w:r>
            <w:r>
              <w:rPr>
                <w:rFonts w:ascii="Times New Roman" w:hAnsi="Times New Roman"/>
                <w:color w:val="000000"/>
                <w:sz w:val="24"/>
                <w:szCs w:val="24"/>
                <w:shd w:val="clear" w:color="auto" w:fill="FFFFFF"/>
              </w:rPr>
              <w:t>е и (или) лечебное питание</w:t>
            </w:r>
            <w:r w:rsidRPr="0042359F">
              <w:rPr>
                <w:rFonts w:ascii="Times New Roman" w:hAnsi="Times New Roman"/>
                <w:color w:val="000000"/>
                <w:sz w:val="24"/>
                <w:szCs w:val="24"/>
                <w:shd w:val="clear" w:color="auto" w:fill="FFFFFF"/>
              </w:rPr>
              <w:t xml:space="preserve"> у </w:t>
            </w:r>
            <w:r w:rsidRPr="0042359F">
              <w:rPr>
                <w:rFonts w:ascii="Times New Roman" w:hAnsi="Times New Roman"/>
                <w:sz w:val="24"/>
                <w:szCs w:val="24"/>
              </w:rPr>
              <w:t xml:space="preserve">детей при заболеваниях и (или) состояниях  сердечно-сосудистой </w:t>
            </w:r>
            <w:r w:rsidRPr="0042359F">
              <w:rPr>
                <w:rFonts w:ascii="Times New Roman" w:hAnsi="Times New Roman"/>
                <w:sz w:val="24"/>
                <w:szCs w:val="24"/>
              </w:rPr>
              <w:lastRenderedPageBreak/>
              <w:t xml:space="preserve">системы </w:t>
            </w:r>
          </w:p>
        </w:tc>
        <w:tc>
          <w:tcPr>
            <w:tcW w:w="1985" w:type="dxa"/>
            <w:vMerge w:val="restart"/>
          </w:tcPr>
          <w:p w:rsidR="00051D33" w:rsidRDefault="00051D33" w:rsidP="00E97D0B">
            <w:pPr>
              <w:spacing w:line="276" w:lineRule="auto"/>
              <w:rPr>
                <w:rFonts w:ascii="Times New Roman" w:hAnsi="Times New Roman"/>
                <w:sz w:val="24"/>
                <w:szCs w:val="24"/>
              </w:rPr>
            </w:pPr>
            <w:r>
              <w:rPr>
                <w:rFonts w:ascii="Times New Roman" w:hAnsi="Times New Roman"/>
                <w:sz w:val="24"/>
                <w:szCs w:val="24"/>
              </w:rPr>
              <w:lastRenderedPageBreak/>
              <w:t>ПС 11</w:t>
            </w:r>
            <w:r w:rsidRPr="00A26E89">
              <w:rPr>
                <w:rFonts w:ascii="Times New Roman" w:hAnsi="Times New Roman"/>
                <w:sz w:val="24"/>
                <w:szCs w:val="24"/>
              </w:rPr>
              <w:t>20</w:t>
            </w:r>
          </w:p>
          <w:p w:rsidR="00051D33" w:rsidRPr="000811E6" w:rsidRDefault="00051D33" w:rsidP="00E97D0B">
            <w:pPr>
              <w:spacing w:line="276" w:lineRule="auto"/>
              <w:rPr>
                <w:rFonts w:ascii="Times New Roman" w:hAnsi="Times New Roman"/>
                <w:sz w:val="24"/>
                <w:szCs w:val="24"/>
              </w:rPr>
            </w:pPr>
            <w:r w:rsidRPr="00A26E89">
              <w:rPr>
                <w:rFonts w:ascii="Times New Roman" w:hAnsi="Times New Roman"/>
                <w:sz w:val="24"/>
                <w:szCs w:val="24"/>
              </w:rPr>
              <w:t>Врач-</w:t>
            </w:r>
            <w:r>
              <w:rPr>
                <w:rFonts w:ascii="Times New Roman" w:hAnsi="Times New Roman"/>
                <w:sz w:val="24"/>
                <w:szCs w:val="24"/>
              </w:rPr>
              <w:t>детский кардиолог</w:t>
            </w:r>
          </w:p>
        </w:tc>
      </w:tr>
      <w:tr w:rsidR="00051D33" w:rsidRPr="000811E6" w:rsidTr="00051D33">
        <w:trPr>
          <w:gridAfter w:val="1"/>
          <w:wAfter w:w="56" w:type="dxa"/>
          <w:trHeight w:val="1739"/>
        </w:trPr>
        <w:tc>
          <w:tcPr>
            <w:tcW w:w="2358" w:type="dxa"/>
            <w:vMerge/>
          </w:tcPr>
          <w:p w:rsidR="00051D33" w:rsidRPr="000811E6" w:rsidRDefault="00051D33" w:rsidP="000811E6">
            <w:pPr>
              <w:spacing w:line="276" w:lineRule="auto"/>
              <w:rPr>
                <w:rFonts w:ascii="Times New Roman" w:hAnsi="Times New Roman"/>
                <w:sz w:val="24"/>
                <w:szCs w:val="24"/>
              </w:rPr>
            </w:pPr>
          </w:p>
        </w:tc>
        <w:tc>
          <w:tcPr>
            <w:tcW w:w="1532" w:type="dxa"/>
            <w:vMerge/>
          </w:tcPr>
          <w:p w:rsidR="00051D33" w:rsidRPr="000811E6" w:rsidRDefault="00051D33" w:rsidP="000811E6">
            <w:pPr>
              <w:spacing w:line="276" w:lineRule="auto"/>
              <w:rPr>
                <w:rFonts w:ascii="Times New Roman" w:hAnsi="Times New Roman"/>
                <w:sz w:val="24"/>
                <w:szCs w:val="24"/>
              </w:rPr>
            </w:pPr>
          </w:p>
        </w:tc>
        <w:tc>
          <w:tcPr>
            <w:tcW w:w="2358" w:type="dxa"/>
            <w:vMerge/>
          </w:tcPr>
          <w:p w:rsidR="00051D33" w:rsidRPr="000811E6" w:rsidRDefault="00051D33" w:rsidP="000811E6">
            <w:pPr>
              <w:spacing w:line="276" w:lineRule="auto"/>
              <w:rPr>
                <w:rFonts w:ascii="Times New Roman" w:hAnsi="Times New Roman"/>
                <w:sz w:val="24"/>
                <w:szCs w:val="24"/>
              </w:rPr>
            </w:pPr>
          </w:p>
        </w:tc>
        <w:tc>
          <w:tcPr>
            <w:tcW w:w="7185" w:type="dxa"/>
          </w:tcPr>
          <w:p w:rsidR="00051D33" w:rsidRPr="000811E6" w:rsidRDefault="00051D33" w:rsidP="00424569">
            <w:pPr>
              <w:spacing w:line="276" w:lineRule="auto"/>
              <w:rPr>
                <w:rFonts w:ascii="Times New Roman" w:hAnsi="Times New Roman"/>
                <w:sz w:val="24"/>
                <w:szCs w:val="24"/>
              </w:rPr>
            </w:pPr>
            <w:r w:rsidRPr="000811E6">
              <w:rPr>
                <w:rFonts w:ascii="Times New Roman" w:hAnsi="Times New Roman"/>
                <w:sz w:val="24"/>
                <w:szCs w:val="24"/>
              </w:rPr>
              <w:t xml:space="preserve">ПК-2.2. </w:t>
            </w:r>
            <w:r w:rsidRPr="00FC41D2">
              <w:rPr>
                <w:rFonts w:ascii="Times New Roman" w:hAnsi="Times New Roman"/>
                <w:bCs/>
                <w:sz w:val="24"/>
                <w:szCs w:val="24"/>
              </w:rPr>
              <w:t>Проводит мониторинг эффективности и безопасности</w:t>
            </w:r>
            <w:r>
              <w:rPr>
                <w:rFonts w:ascii="Times New Roman" w:hAnsi="Times New Roman"/>
                <w:bCs/>
                <w:sz w:val="24"/>
                <w:szCs w:val="24"/>
              </w:rPr>
              <w:t xml:space="preserve"> </w:t>
            </w:r>
            <w:r w:rsidRPr="00FC41D2">
              <w:rPr>
                <w:rFonts w:ascii="Times New Roman" w:hAnsi="Times New Roman"/>
                <w:bCs/>
                <w:sz w:val="24"/>
                <w:szCs w:val="24"/>
              </w:rPr>
              <w:t xml:space="preserve">лекарственных </w:t>
            </w:r>
            <w:r>
              <w:rPr>
                <w:rFonts w:ascii="Times New Roman" w:hAnsi="Times New Roman"/>
                <w:bCs/>
                <w:sz w:val="24"/>
                <w:szCs w:val="24"/>
              </w:rPr>
              <w:t>препаратов</w:t>
            </w:r>
            <w:r w:rsidRPr="00FC41D2">
              <w:rPr>
                <w:rFonts w:ascii="Times New Roman" w:hAnsi="Times New Roman"/>
                <w:bCs/>
                <w:sz w:val="24"/>
                <w:szCs w:val="24"/>
              </w:rPr>
              <w:t xml:space="preserve"> и (или) медицинских изделий</w:t>
            </w:r>
            <w:r>
              <w:rPr>
                <w:rFonts w:ascii="Times New Roman" w:hAnsi="Times New Roman"/>
                <w:bCs/>
                <w:sz w:val="24"/>
                <w:szCs w:val="24"/>
              </w:rPr>
              <w:t xml:space="preserve"> и (или) лечебного питания и (или) немедикаментозных методов </w:t>
            </w:r>
            <w:r>
              <w:rPr>
                <w:rFonts w:ascii="Times New Roman" w:hAnsi="Times New Roman"/>
                <w:sz w:val="24"/>
                <w:szCs w:val="24"/>
              </w:rPr>
              <w:t xml:space="preserve">лечения </w:t>
            </w:r>
            <w:r w:rsidRPr="00FC41D2">
              <w:rPr>
                <w:rFonts w:ascii="Times New Roman" w:hAnsi="Times New Roman"/>
                <w:sz w:val="24"/>
                <w:szCs w:val="24"/>
              </w:rPr>
              <w:t>у детей при заболеваниях и (или) состояниях сердечно-сосудистой системы</w:t>
            </w:r>
          </w:p>
        </w:tc>
        <w:tc>
          <w:tcPr>
            <w:tcW w:w="1985" w:type="dxa"/>
            <w:vMerge/>
          </w:tcPr>
          <w:p w:rsidR="00051D33" w:rsidRPr="000811E6" w:rsidRDefault="00051D33" w:rsidP="000811E6">
            <w:pPr>
              <w:spacing w:line="276" w:lineRule="auto"/>
              <w:rPr>
                <w:rFonts w:ascii="Times New Roman" w:hAnsi="Times New Roman"/>
                <w:sz w:val="24"/>
                <w:szCs w:val="24"/>
              </w:rPr>
            </w:pPr>
          </w:p>
        </w:tc>
      </w:tr>
      <w:tr w:rsidR="00051D33" w:rsidRPr="000811E6" w:rsidTr="00851409">
        <w:trPr>
          <w:gridAfter w:val="1"/>
          <w:wAfter w:w="56" w:type="dxa"/>
          <w:trHeight w:val="1895"/>
        </w:trPr>
        <w:tc>
          <w:tcPr>
            <w:tcW w:w="2358" w:type="dxa"/>
            <w:vMerge/>
          </w:tcPr>
          <w:p w:rsidR="00051D33" w:rsidRPr="000811E6" w:rsidRDefault="00051D33" w:rsidP="000811E6">
            <w:pPr>
              <w:spacing w:line="276" w:lineRule="auto"/>
              <w:rPr>
                <w:rFonts w:ascii="Times New Roman" w:hAnsi="Times New Roman"/>
                <w:sz w:val="24"/>
                <w:szCs w:val="24"/>
              </w:rPr>
            </w:pPr>
          </w:p>
        </w:tc>
        <w:tc>
          <w:tcPr>
            <w:tcW w:w="1532" w:type="dxa"/>
            <w:vMerge/>
          </w:tcPr>
          <w:p w:rsidR="00051D33" w:rsidRPr="000811E6" w:rsidRDefault="00051D33" w:rsidP="000811E6">
            <w:pPr>
              <w:spacing w:line="276" w:lineRule="auto"/>
              <w:rPr>
                <w:rFonts w:ascii="Times New Roman" w:hAnsi="Times New Roman"/>
                <w:sz w:val="24"/>
                <w:szCs w:val="24"/>
              </w:rPr>
            </w:pPr>
          </w:p>
        </w:tc>
        <w:tc>
          <w:tcPr>
            <w:tcW w:w="2358" w:type="dxa"/>
            <w:vMerge/>
          </w:tcPr>
          <w:p w:rsidR="00051D33" w:rsidRPr="000811E6" w:rsidRDefault="00051D33" w:rsidP="000811E6">
            <w:pPr>
              <w:spacing w:line="276" w:lineRule="auto"/>
              <w:rPr>
                <w:rFonts w:ascii="Times New Roman" w:hAnsi="Times New Roman"/>
                <w:sz w:val="24"/>
                <w:szCs w:val="24"/>
              </w:rPr>
            </w:pPr>
          </w:p>
        </w:tc>
        <w:tc>
          <w:tcPr>
            <w:tcW w:w="7185" w:type="dxa"/>
          </w:tcPr>
          <w:p w:rsidR="00051D33" w:rsidRPr="000811E6" w:rsidRDefault="00051D33" w:rsidP="004C3241">
            <w:pPr>
              <w:spacing w:line="276" w:lineRule="auto"/>
              <w:rPr>
                <w:rFonts w:ascii="Times New Roman" w:hAnsi="Times New Roman"/>
                <w:sz w:val="24"/>
                <w:szCs w:val="24"/>
              </w:rPr>
            </w:pPr>
            <w:r w:rsidRPr="000811E6">
              <w:rPr>
                <w:rFonts w:ascii="Times New Roman" w:hAnsi="Times New Roman"/>
                <w:sz w:val="24"/>
                <w:szCs w:val="24"/>
              </w:rPr>
              <w:t>ПК-2.3</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bCs/>
                <w:sz w:val="24"/>
                <w:szCs w:val="24"/>
              </w:rPr>
              <w:t>Оказыва</w:t>
            </w:r>
            <w:r>
              <w:rPr>
                <w:rFonts w:ascii="Times New Roman" w:hAnsi="Times New Roman"/>
                <w:bCs/>
                <w:sz w:val="24"/>
                <w:szCs w:val="24"/>
              </w:rPr>
              <w:t>ет</w:t>
            </w:r>
            <w:r w:rsidRPr="00FC41D2">
              <w:rPr>
                <w:rFonts w:ascii="Times New Roman" w:hAnsi="Times New Roman"/>
                <w:bCs/>
                <w:sz w:val="24"/>
                <w:szCs w:val="24"/>
              </w:rPr>
              <w:t xml:space="preserve"> медицинскую помощь </w:t>
            </w:r>
            <w:r w:rsidRPr="00FC41D2">
              <w:rPr>
                <w:rFonts w:ascii="Times New Roman" w:hAnsi="Times New Roman"/>
                <w:sz w:val="24"/>
                <w:szCs w:val="24"/>
              </w:rPr>
              <w:t xml:space="preserve">детям </w:t>
            </w:r>
            <w:r>
              <w:rPr>
                <w:rFonts w:ascii="Times New Roman" w:hAnsi="Times New Roman"/>
                <w:bCs/>
                <w:sz w:val="24"/>
                <w:szCs w:val="24"/>
              </w:rPr>
              <w:t xml:space="preserve">в неотложной форме при </w:t>
            </w:r>
            <w:r w:rsidRPr="00FC41D2">
              <w:rPr>
                <w:rFonts w:ascii="Times New Roman" w:hAnsi="Times New Roman"/>
                <w:sz w:val="24"/>
                <w:szCs w:val="24"/>
              </w:rPr>
              <w:t>заболевания</w:t>
            </w:r>
            <w:r>
              <w:rPr>
                <w:rFonts w:ascii="Times New Roman" w:hAnsi="Times New Roman"/>
                <w:sz w:val="24"/>
                <w:szCs w:val="24"/>
              </w:rPr>
              <w:t>х и (или) состояниях</w:t>
            </w:r>
            <w:r w:rsidRPr="00FC41D2">
              <w:rPr>
                <w:rFonts w:ascii="Times New Roman" w:hAnsi="Times New Roman"/>
                <w:sz w:val="24"/>
                <w:szCs w:val="24"/>
              </w:rPr>
              <w:t xml:space="preserve"> сердечно-сосудистой системы</w:t>
            </w:r>
            <w:r w:rsidRPr="00FC41D2">
              <w:rPr>
                <w:rFonts w:ascii="Times New Roman" w:hAnsi="Times New Roman"/>
                <w:bCs/>
                <w:sz w:val="24"/>
                <w:szCs w:val="24"/>
              </w:rPr>
              <w:t xml:space="preserve">: </w:t>
            </w:r>
            <w:r w:rsidRPr="00FC41D2">
              <w:rPr>
                <w:rFonts w:ascii="Times New Roman" w:hAnsi="Times New Roman"/>
                <w:sz w:val="24"/>
                <w:szCs w:val="24"/>
              </w:rPr>
              <w:t xml:space="preserve">пароксизмальные нарушения ритма сердца, </w:t>
            </w:r>
            <w:proofErr w:type="spellStart"/>
            <w:r w:rsidRPr="00FC41D2">
              <w:rPr>
                <w:rFonts w:ascii="Times New Roman" w:hAnsi="Times New Roman"/>
                <w:sz w:val="24"/>
                <w:szCs w:val="24"/>
              </w:rPr>
              <w:t>брадиаритмии</w:t>
            </w:r>
            <w:proofErr w:type="spellEnd"/>
            <w:r w:rsidRPr="00FC41D2">
              <w:rPr>
                <w:rFonts w:ascii="Times New Roman" w:hAnsi="Times New Roman"/>
                <w:sz w:val="24"/>
                <w:szCs w:val="24"/>
              </w:rPr>
              <w:t xml:space="preserve">, гипертонический криз, </w:t>
            </w:r>
            <w:proofErr w:type="spellStart"/>
            <w:r w:rsidRPr="00FC41D2">
              <w:rPr>
                <w:rFonts w:ascii="Times New Roman" w:hAnsi="Times New Roman"/>
                <w:sz w:val="24"/>
                <w:szCs w:val="24"/>
              </w:rPr>
              <w:t>одышечно-цианотические</w:t>
            </w:r>
            <w:proofErr w:type="spellEnd"/>
            <w:r w:rsidRPr="00FC41D2">
              <w:rPr>
                <w:rFonts w:ascii="Times New Roman" w:hAnsi="Times New Roman"/>
                <w:sz w:val="24"/>
                <w:szCs w:val="24"/>
              </w:rPr>
              <w:t xml:space="preserve"> приступы, </w:t>
            </w:r>
            <w:proofErr w:type="spellStart"/>
            <w:r w:rsidRPr="00FC41D2">
              <w:rPr>
                <w:rFonts w:ascii="Times New Roman" w:hAnsi="Times New Roman"/>
                <w:sz w:val="24"/>
                <w:szCs w:val="24"/>
              </w:rPr>
              <w:t>синкопальные</w:t>
            </w:r>
            <w:proofErr w:type="spellEnd"/>
            <w:r w:rsidRPr="00FC41D2">
              <w:rPr>
                <w:rFonts w:ascii="Times New Roman" w:hAnsi="Times New Roman"/>
                <w:sz w:val="24"/>
                <w:szCs w:val="24"/>
              </w:rPr>
              <w:t xml:space="preserve"> состояния</w:t>
            </w:r>
            <w:r>
              <w:rPr>
                <w:rFonts w:ascii="Times New Roman" w:hAnsi="Times New Roman"/>
                <w:sz w:val="24"/>
                <w:szCs w:val="24"/>
              </w:rPr>
              <w:t xml:space="preserve">. </w:t>
            </w:r>
            <w:r w:rsidRPr="00FC41D2">
              <w:rPr>
                <w:rFonts w:ascii="Times New Roman" w:hAnsi="Times New Roman"/>
                <w:bCs/>
                <w:sz w:val="24"/>
                <w:szCs w:val="24"/>
              </w:rPr>
              <w:t>Выполня</w:t>
            </w:r>
            <w:r>
              <w:rPr>
                <w:rFonts w:ascii="Times New Roman" w:hAnsi="Times New Roman"/>
                <w:bCs/>
                <w:sz w:val="24"/>
                <w:szCs w:val="24"/>
              </w:rPr>
              <w:t>ет</w:t>
            </w:r>
            <w:r w:rsidRPr="00FC41D2">
              <w:rPr>
                <w:rFonts w:ascii="Times New Roman" w:hAnsi="Times New Roman"/>
                <w:bCs/>
                <w:sz w:val="24"/>
                <w:szCs w:val="24"/>
              </w:rPr>
              <w:t xml:space="preserve"> </w:t>
            </w:r>
            <w:r w:rsidRPr="00FC41D2">
              <w:rPr>
                <w:rFonts w:ascii="Times New Roman" w:hAnsi="Times New Roman"/>
                <w:sz w:val="24"/>
                <w:szCs w:val="24"/>
              </w:rPr>
              <w:t xml:space="preserve">катетеризацию </w:t>
            </w:r>
            <w:proofErr w:type="spellStart"/>
            <w:r w:rsidRPr="00FC41D2">
              <w:rPr>
                <w:rFonts w:ascii="Times New Roman" w:hAnsi="Times New Roman"/>
                <w:sz w:val="24"/>
                <w:szCs w:val="24"/>
              </w:rPr>
              <w:t>кубитальной</w:t>
            </w:r>
            <w:proofErr w:type="spellEnd"/>
            <w:r w:rsidRPr="00FC41D2">
              <w:rPr>
                <w:rFonts w:ascii="Times New Roman" w:hAnsi="Times New Roman"/>
                <w:sz w:val="24"/>
                <w:szCs w:val="24"/>
              </w:rPr>
              <w:t xml:space="preserve"> и других периферических вен</w:t>
            </w:r>
          </w:p>
        </w:tc>
        <w:tc>
          <w:tcPr>
            <w:tcW w:w="1985" w:type="dxa"/>
            <w:vMerge/>
          </w:tcPr>
          <w:p w:rsidR="00051D33" w:rsidRPr="000811E6" w:rsidRDefault="00051D33" w:rsidP="000811E6">
            <w:pPr>
              <w:spacing w:line="276" w:lineRule="auto"/>
              <w:rPr>
                <w:rFonts w:ascii="Times New Roman" w:hAnsi="Times New Roman"/>
                <w:sz w:val="24"/>
                <w:szCs w:val="24"/>
              </w:rPr>
            </w:pPr>
          </w:p>
        </w:tc>
      </w:tr>
      <w:tr w:rsidR="00051D33" w:rsidRPr="000811E6" w:rsidTr="00051D33">
        <w:trPr>
          <w:gridAfter w:val="1"/>
          <w:wAfter w:w="56" w:type="dxa"/>
          <w:trHeight w:val="2667"/>
        </w:trPr>
        <w:tc>
          <w:tcPr>
            <w:tcW w:w="2358" w:type="dxa"/>
            <w:vMerge/>
          </w:tcPr>
          <w:p w:rsidR="00051D33" w:rsidRPr="000811E6" w:rsidRDefault="00051D33" w:rsidP="000811E6">
            <w:pPr>
              <w:spacing w:line="276" w:lineRule="auto"/>
              <w:rPr>
                <w:rFonts w:ascii="Times New Roman" w:hAnsi="Times New Roman"/>
                <w:sz w:val="24"/>
                <w:szCs w:val="24"/>
              </w:rPr>
            </w:pPr>
          </w:p>
        </w:tc>
        <w:tc>
          <w:tcPr>
            <w:tcW w:w="1532" w:type="dxa"/>
            <w:vMerge/>
          </w:tcPr>
          <w:p w:rsidR="00051D33" w:rsidRPr="000811E6" w:rsidRDefault="00051D33" w:rsidP="000811E6">
            <w:pPr>
              <w:spacing w:line="276" w:lineRule="auto"/>
              <w:rPr>
                <w:rFonts w:ascii="Times New Roman" w:hAnsi="Times New Roman"/>
                <w:sz w:val="24"/>
                <w:szCs w:val="24"/>
              </w:rPr>
            </w:pPr>
          </w:p>
        </w:tc>
        <w:tc>
          <w:tcPr>
            <w:tcW w:w="2358" w:type="dxa"/>
            <w:vMerge/>
          </w:tcPr>
          <w:p w:rsidR="00051D33" w:rsidRPr="000811E6" w:rsidRDefault="00051D33" w:rsidP="000811E6">
            <w:pPr>
              <w:spacing w:line="276" w:lineRule="auto"/>
              <w:rPr>
                <w:rFonts w:ascii="Times New Roman" w:hAnsi="Times New Roman"/>
                <w:sz w:val="24"/>
                <w:szCs w:val="24"/>
              </w:rPr>
            </w:pPr>
          </w:p>
        </w:tc>
        <w:tc>
          <w:tcPr>
            <w:tcW w:w="7185" w:type="dxa"/>
          </w:tcPr>
          <w:p w:rsidR="00051D33" w:rsidRPr="000811E6" w:rsidRDefault="00051D33" w:rsidP="008B1EBD">
            <w:pPr>
              <w:spacing w:line="276" w:lineRule="auto"/>
              <w:rPr>
                <w:rFonts w:ascii="Times New Roman" w:hAnsi="Times New Roman"/>
                <w:sz w:val="24"/>
                <w:szCs w:val="24"/>
              </w:rPr>
            </w:pPr>
            <w:r w:rsidRPr="000811E6">
              <w:rPr>
                <w:rFonts w:ascii="Times New Roman" w:hAnsi="Times New Roman"/>
                <w:sz w:val="24"/>
                <w:szCs w:val="24"/>
              </w:rPr>
              <w:t xml:space="preserve">ПК-2.4. </w:t>
            </w:r>
            <w:r w:rsidRPr="0042359F">
              <w:rPr>
                <w:rFonts w:ascii="Times New Roman" w:hAnsi="Times New Roman"/>
                <w:sz w:val="24"/>
                <w:szCs w:val="24"/>
              </w:rPr>
              <w:t>Определя</w:t>
            </w:r>
            <w:r>
              <w:rPr>
                <w:rFonts w:ascii="Times New Roman" w:hAnsi="Times New Roman"/>
                <w:sz w:val="24"/>
                <w:szCs w:val="24"/>
              </w:rPr>
              <w:t>ет</w:t>
            </w:r>
            <w:r w:rsidRPr="0042359F">
              <w:rPr>
                <w:rFonts w:ascii="Times New Roman" w:hAnsi="Times New Roman"/>
                <w:sz w:val="24"/>
                <w:szCs w:val="24"/>
              </w:rPr>
              <w:t xml:space="preserve"> признаки нарушений в состоянии здоровья детей, приводящих к ограничению их жизнедеятельности, вызванных стойким расстройством функции сердечно-сосудистой системы</w:t>
            </w:r>
            <w:r>
              <w:rPr>
                <w:rFonts w:ascii="Times New Roman" w:hAnsi="Times New Roman"/>
                <w:sz w:val="24"/>
                <w:szCs w:val="24"/>
              </w:rPr>
              <w:t>, о</w:t>
            </w:r>
            <w:r w:rsidRPr="0042359F">
              <w:rPr>
                <w:rFonts w:ascii="Times New Roman" w:hAnsi="Times New Roman"/>
                <w:sz w:val="24"/>
                <w:szCs w:val="24"/>
              </w:rPr>
              <w:t>формля</w:t>
            </w:r>
            <w:r>
              <w:rPr>
                <w:rFonts w:ascii="Times New Roman" w:hAnsi="Times New Roman"/>
                <w:sz w:val="24"/>
                <w:szCs w:val="24"/>
              </w:rPr>
              <w:t>ет</w:t>
            </w:r>
            <w:r w:rsidRPr="0042359F">
              <w:rPr>
                <w:rFonts w:ascii="Times New Roman" w:hAnsi="Times New Roman"/>
                <w:sz w:val="24"/>
                <w:szCs w:val="24"/>
              </w:rPr>
              <w:t xml:space="preserve"> медицинскую документацию</w:t>
            </w:r>
            <w:r>
              <w:rPr>
                <w:rFonts w:ascii="Times New Roman" w:hAnsi="Times New Roman"/>
                <w:sz w:val="24"/>
                <w:szCs w:val="24"/>
              </w:rPr>
              <w:t xml:space="preserve">, направляет </w:t>
            </w:r>
            <w:r w:rsidRPr="00FC41D2">
              <w:rPr>
                <w:rFonts w:ascii="Times New Roman" w:hAnsi="Times New Roman"/>
                <w:sz w:val="24"/>
                <w:szCs w:val="24"/>
              </w:rPr>
              <w:t>детей с нарушениями, приводящими к ограничению их жизнедеятельности, вызванных стойким расстройством функции сердечно-сосудистой системы для прохождения медико-социальной экспертизы</w:t>
            </w:r>
          </w:p>
        </w:tc>
        <w:tc>
          <w:tcPr>
            <w:tcW w:w="1985" w:type="dxa"/>
            <w:vMerge/>
          </w:tcPr>
          <w:p w:rsidR="00051D33" w:rsidRPr="000811E6" w:rsidRDefault="00051D33" w:rsidP="000811E6">
            <w:pPr>
              <w:spacing w:line="276" w:lineRule="auto"/>
              <w:rPr>
                <w:rFonts w:ascii="Times New Roman" w:hAnsi="Times New Roman"/>
                <w:sz w:val="24"/>
                <w:szCs w:val="24"/>
              </w:rPr>
            </w:pPr>
          </w:p>
        </w:tc>
      </w:tr>
      <w:tr w:rsidR="00051D33" w:rsidRPr="000811E6" w:rsidTr="00051D33">
        <w:trPr>
          <w:gridAfter w:val="1"/>
          <w:wAfter w:w="56" w:type="dxa"/>
          <w:trHeight w:val="1727"/>
        </w:trPr>
        <w:tc>
          <w:tcPr>
            <w:tcW w:w="2358" w:type="dxa"/>
            <w:vMerge/>
          </w:tcPr>
          <w:p w:rsidR="00051D33" w:rsidRPr="000811E6" w:rsidRDefault="00051D33" w:rsidP="000811E6">
            <w:pPr>
              <w:spacing w:line="276" w:lineRule="auto"/>
              <w:rPr>
                <w:rFonts w:ascii="Times New Roman" w:hAnsi="Times New Roman"/>
                <w:sz w:val="24"/>
                <w:szCs w:val="24"/>
              </w:rPr>
            </w:pPr>
          </w:p>
        </w:tc>
        <w:tc>
          <w:tcPr>
            <w:tcW w:w="1532" w:type="dxa"/>
            <w:vMerge/>
          </w:tcPr>
          <w:p w:rsidR="00051D33" w:rsidRPr="000811E6" w:rsidRDefault="00051D33" w:rsidP="000811E6">
            <w:pPr>
              <w:spacing w:line="276" w:lineRule="auto"/>
              <w:rPr>
                <w:rFonts w:ascii="Times New Roman" w:hAnsi="Times New Roman"/>
                <w:sz w:val="24"/>
                <w:szCs w:val="24"/>
              </w:rPr>
            </w:pPr>
          </w:p>
        </w:tc>
        <w:tc>
          <w:tcPr>
            <w:tcW w:w="2358" w:type="dxa"/>
            <w:vMerge/>
          </w:tcPr>
          <w:p w:rsidR="00051D33" w:rsidRPr="000811E6" w:rsidRDefault="00051D33" w:rsidP="000811E6">
            <w:pPr>
              <w:spacing w:line="276" w:lineRule="auto"/>
              <w:rPr>
                <w:rFonts w:ascii="Times New Roman" w:hAnsi="Times New Roman"/>
                <w:sz w:val="24"/>
                <w:szCs w:val="24"/>
              </w:rPr>
            </w:pPr>
          </w:p>
        </w:tc>
        <w:tc>
          <w:tcPr>
            <w:tcW w:w="7185" w:type="dxa"/>
          </w:tcPr>
          <w:p w:rsidR="00051D33" w:rsidRPr="000811E6" w:rsidRDefault="00051D33" w:rsidP="00382901">
            <w:pPr>
              <w:spacing w:line="276" w:lineRule="auto"/>
              <w:rPr>
                <w:rFonts w:ascii="Times New Roman" w:hAnsi="Times New Roman"/>
                <w:sz w:val="24"/>
                <w:szCs w:val="24"/>
              </w:rPr>
            </w:pPr>
            <w:r w:rsidRPr="000811E6">
              <w:rPr>
                <w:rFonts w:ascii="Times New Roman" w:hAnsi="Times New Roman"/>
                <w:sz w:val="24"/>
                <w:szCs w:val="24"/>
              </w:rPr>
              <w:t>ПК-2.</w:t>
            </w:r>
            <w:r>
              <w:rPr>
                <w:rFonts w:ascii="Times New Roman" w:hAnsi="Times New Roman"/>
                <w:sz w:val="24"/>
                <w:szCs w:val="24"/>
              </w:rPr>
              <w:t>5</w:t>
            </w:r>
            <w:r w:rsidRPr="000811E6">
              <w:rPr>
                <w:rFonts w:ascii="Times New Roman" w:hAnsi="Times New Roman"/>
                <w:sz w:val="24"/>
                <w:szCs w:val="24"/>
              </w:rPr>
              <w:t>.</w:t>
            </w:r>
            <w:r>
              <w:rPr>
                <w:rFonts w:ascii="Times New Roman" w:hAnsi="Times New Roman"/>
                <w:sz w:val="24"/>
                <w:szCs w:val="24"/>
              </w:rPr>
              <w:t xml:space="preserve"> Определяет показания к выдаче листка нетрудоспособности по уходу за ребёнком. </w:t>
            </w:r>
            <w:r w:rsidRPr="0042359F">
              <w:rPr>
                <w:rFonts w:ascii="Times New Roman" w:hAnsi="Times New Roman"/>
                <w:sz w:val="24"/>
                <w:szCs w:val="24"/>
              </w:rPr>
              <w:t>Оформля</w:t>
            </w:r>
            <w:r>
              <w:rPr>
                <w:rFonts w:ascii="Times New Roman" w:hAnsi="Times New Roman"/>
                <w:sz w:val="24"/>
                <w:szCs w:val="24"/>
              </w:rPr>
              <w:t>ет</w:t>
            </w:r>
            <w:r w:rsidRPr="0042359F">
              <w:rPr>
                <w:rFonts w:ascii="Times New Roman" w:hAnsi="Times New Roman"/>
                <w:sz w:val="24"/>
                <w:szCs w:val="24"/>
              </w:rPr>
              <w:t xml:space="preserve"> </w:t>
            </w:r>
            <w:r>
              <w:rPr>
                <w:rFonts w:ascii="Times New Roman" w:hAnsi="Times New Roman"/>
                <w:sz w:val="24"/>
                <w:szCs w:val="24"/>
              </w:rPr>
              <w:t>м</w:t>
            </w:r>
            <w:r w:rsidRPr="0042359F">
              <w:rPr>
                <w:rFonts w:ascii="Times New Roman" w:hAnsi="Times New Roman"/>
                <w:sz w:val="24"/>
                <w:szCs w:val="24"/>
              </w:rPr>
              <w:t>едицинскую документацию для врачебной комиссии медицинской организации с целью продления листка нетрудоспособности по уходу за ребёнком</w:t>
            </w:r>
            <w:r>
              <w:rPr>
                <w:rFonts w:ascii="Times New Roman" w:hAnsi="Times New Roman"/>
                <w:sz w:val="24"/>
                <w:szCs w:val="24"/>
              </w:rPr>
              <w:t>.</w:t>
            </w:r>
          </w:p>
        </w:tc>
        <w:tc>
          <w:tcPr>
            <w:tcW w:w="1985" w:type="dxa"/>
          </w:tcPr>
          <w:p w:rsidR="00051D33" w:rsidRPr="000811E6" w:rsidRDefault="00051D33" w:rsidP="000811E6">
            <w:pPr>
              <w:spacing w:line="276" w:lineRule="auto"/>
              <w:rPr>
                <w:rFonts w:ascii="Times New Roman" w:hAnsi="Times New Roman"/>
                <w:sz w:val="24"/>
                <w:szCs w:val="24"/>
              </w:rPr>
            </w:pPr>
          </w:p>
        </w:tc>
      </w:tr>
      <w:tr w:rsidR="00474F35" w:rsidRPr="000811E6" w:rsidTr="00851409">
        <w:trPr>
          <w:gridAfter w:val="1"/>
          <w:wAfter w:w="56" w:type="dxa"/>
          <w:trHeight w:val="416"/>
        </w:trPr>
        <w:tc>
          <w:tcPr>
            <w:tcW w:w="2358" w:type="dxa"/>
            <w:vMerge w:val="restart"/>
          </w:tcPr>
          <w:p w:rsidR="00577BEC" w:rsidRPr="000811E6" w:rsidRDefault="00577BEC" w:rsidP="002C2627">
            <w:pPr>
              <w:spacing w:line="276" w:lineRule="auto"/>
              <w:rPr>
                <w:rFonts w:ascii="Times New Roman" w:hAnsi="Times New Roman"/>
                <w:sz w:val="24"/>
                <w:szCs w:val="24"/>
              </w:rPr>
            </w:pPr>
          </w:p>
        </w:tc>
        <w:tc>
          <w:tcPr>
            <w:tcW w:w="1532" w:type="dxa"/>
            <w:vMerge w:val="restart"/>
          </w:tcPr>
          <w:p w:rsidR="00577BEC" w:rsidRPr="000811E6" w:rsidRDefault="00577BEC" w:rsidP="000811E6">
            <w:pPr>
              <w:spacing w:line="276" w:lineRule="auto"/>
              <w:rPr>
                <w:rFonts w:ascii="Times New Roman" w:hAnsi="Times New Roman"/>
                <w:sz w:val="24"/>
                <w:szCs w:val="24"/>
              </w:rPr>
            </w:pPr>
          </w:p>
        </w:tc>
        <w:tc>
          <w:tcPr>
            <w:tcW w:w="2358" w:type="dxa"/>
            <w:vMerge w:val="restart"/>
          </w:tcPr>
          <w:p w:rsidR="00577BEC" w:rsidRPr="000811E6" w:rsidRDefault="00577BEC" w:rsidP="00DB4C0E">
            <w:pPr>
              <w:spacing w:line="276" w:lineRule="auto"/>
              <w:rPr>
                <w:rFonts w:ascii="Times New Roman" w:hAnsi="Times New Roman"/>
                <w:sz w:val="24"/>
                <w:szCs w:val="24"/>
              </w:rPr>
            </w:pPr>
            <w:r w:rsidRPr="000811E6">
              <w:rPr>
                <w:rFonts w:ascii="Times New Roman" w:hAnsi="Times New Roman"/>
                <w:sz w:val="24"/>
                <w:szCs w:val="24"/>
              </w:rPr>
              <w:t>ПК-3</w:t>
            </w:r>
            <w:r w:rsidRPr="00642161">
              <w:rPr>
                <w:rFonts w:ascii="Times New Roman" w:hAnsi="Times New Roman"/>
                <w:sz w:val="24"/>
                <w:szCs w:val="24"/>
              </w:rPr>
              <w:t xml:space="preserve">. </w:t>
            </w:r>
            <w:r w:rsidR="00642161" w:rsidRPr="00642161">
              <w:rPr>
                <w:rStyle w:val="apple-style-span"/>
                <w:rFonts w:ascii="Times New Roman" w:hAnsi="Times New Roman"/>
                <w:bCs/>
                <w:color w:val="000000"/>
                <w:sz w:val="24"/>
                <w:szCs w:val="24"/>
              </w:rPr>
              <w:t>Способен р</w:t>
            </w:r>
            <w:r w:rsidR="00642161" w:rsidRPr="00642161">
              <w:rPr>
                <w:rFonts w:ascii="Times New Roman" w:hAnsi="Times New Roman"/>
                <w:bCs/>
                <w:color w:val="000000"/>
                <w:sz w:val="24"/>
                <w:szCs w:val="24"/>
              </w:rPr>
              <w:t xml:space="preserve">еализовывать и контролировать эффективность </w:t>
            </w:r>
            <w:r w:rsidR="00642161" w:rsidRPr="00642161">
              <w:rPr>
                <w:rFonts w:ascii="Times New Roman" w:hAnsi="Times New Roman"/>
                <w:bCs/>
                <w:color w:val="000000"/>
                <w:sz w:val="24"/>
                <w:szCs w:val="24"/>
              </w:rPr>
              <w:lastRenderedPageBreak/>
              <w:t xml:space="preserve">медицинской реабилитации детей при заболеваниях и (или) состояниях  сердечно-сосудистой системы, в том числе, при реализации индивидуальных программ реабилитации и реабилитации ребёнка-инвалида </w:t>
            </w:r>
            <w:r w:rsidR="00642161" w:rsidRPr="00642161">
              <w:rPr>
                <w:rStyle w:val="apple-style-span"/>
                <w:rFonts w:ascii="Times New Roman" w:hAnsi="Times New Roman"/>
                <w:bCs/>
                <w:color w:val="000000"/>
                <w:sz w:val="24"/>
                <w:szCs w:val="24"/>
              </w:rPr>
              <w:t>в амбулаторных условиях</w:t>
            </w:r>
          </w:p>
        </w:tc>
        <w:tc>
          <w:tcPr>
            <w:tcW w:w="7185" w:type="dxa"/>
          </w:tcPr>
          <w:p w:rsidR="00577BEC" w:rsidRPr="000811E6" w:rsidRDefault="00577BEC" w:rsidP="00642161">
            <w:pPr>
              <w:spacing w:line="276" w:lineRule="auto"/>
              <w:rPr>
                <w:rFonts w:ascii="Times New Roman" w:hAnsi="Times New Roman"/>
                <w:sz w:val="24"/>
                <w:szCs w:val="24"/>
              </w:rPr>
            </w:pPr>
            <w:r w:rsidRPr="000811E6">
              <w:rPr>
                <w:rFonts w:ascii="Times New Roman" w:hAnsi="Times New Roman"/>
                <w:sz w:val="24"/>
                <w:szCs w:val="24"/>
              </w:rPr>
              <w:lastRenderedPageBreak/>
              <w:t xml:space="preserve">ПК-3.1. </w:t>
            </w:r>
            <w:r w:rsidR="0065679C" w:rsidRPr="00FC41D2">
              <w:rPr>
                <w:rFonts w:ascii="Times New Roman" w:hAnsi="Times New Roman"/>
                <w:sz w:val="24"/>
                <w:szCs w:val="24"/>
              </w:rPr>
              <w:t>Определя</w:t>
            </w:r>
            <w:r w:rsidR="0065679C">
              <w:rPr>
                <w:rFonts w:ascii="Times New Roman" w:hAnsi="Times New Roman"/>
                <w:sz w:val="24"/>
                <w:szCs w:val="24"/>
              </w:rPr>
              <w:t>ет</w:t>
            </w:r>
            <w:r w:rsidR="0065679C" w:rsidRPr="00FC41D2">
              <w:rPr>
                <w:rFonts w:ascii="Times New Roman" w:hAnsi="Times New Roman"/>
                <w:sz w:val="24"/>
                <w:szCs w:val="24"/>
              </w:rPr>
              <w:t xml:space="preserve"> медицинские показания</w:t>
            </w:r>
            <w:r w:rsidR="0065679C">
              <w:rPr>
                <w:rFonts w:ascii="Times New Roman" w:hAnsi="Times New Roman"/>
                <w:sz w:val="24"/>
                <w:szCs w:val="24"/>
              </w:rPr>
              <w:t xml:space="preserve">, разрабатывает план и </w:t>
            </w:r>
            <w:r w:rsidR="0065679C" w:rsidRPr="00FC41D2">
              <w:rPr>
                <w:rFonts w:ascii="Times New Roman" w:hAnsi="Times New Roman"/>
                <w:sz w:val="24"/>
                <w:szCs w:val="24"/>
              </w:rPr>
              <w:t xml:space="preserve"> </w:t>
            </w:r>
            <w:r w:rsidR="0065679C">
              <w:rPr>
                <w:rFonts w:ascii="Times New Roman" w:hAnsi="Times New Roman"/>
                <w:sz w:val="24"/>
                <w:szCs w:val="24"/>
              </w:rPr>
              <w:t>п</w:t>
            </w:r>
            <w:r w:rsidR="0065679C" w:rsidRPr="00FC41D2">
              <w:rPr>
                <w:rFonts w:ascii="Times New Roman" w:hAnsi="Times New Roman"/>
                <w:sz w:val="24"/>
                <w:szCs w:val="24"/>
              </w:rPr>
              <w:t>ров</w:t>
            </w:r>
            <w:r w:rsidR="00B21FD6">
              <w:rPr>
                <w:rFonts w:ascii="Times New Roman" w:hAnsi="Times New Roman"/>
                <w:sz w:val="24"/>
                <w:szCs w:val="24"/>
              </w:rPr>
              <w:t>о</w:t>
            </w:r>
            <w:r w:rsidR="0065679C" w:rsidRPr="00FC41D2">
              <w:rPr>
                <w:rFonts w:ascii="Times New Roman" w:hAnsi="Times New Roman"/>
                <w:sz w:val="24"/>
                <w:szCs w:val="24"/>
              </w:rPr>
              <w:t>д</w:t>
            </w:r>
            <w:r w:rsidR="0065679C">
              <w:rPr>
                <w:rFonts w:ascii="Times New Roman" w:hAnsi="Times New Roman"/>
                <w:sz w:val="24"/>
                <w:szCs w:val="24"/>
              </w:rPr>
              <w:t>ит</w:t>
            </w:r>
            <w:r w:rsidR="0065679C" w:rsidRPr="00FC41D2">
              <w:rPr>
                <w:rFonts w:ascii="Times New Roman" w:hAnsi="Times New Roman"/>
                <w:sz w:val="24"/>
                <w:szCs w:val="24"/>
              </w:rPr>
              <w:t xml:space="preserve"> медицинск</w:t>
            </w:r>
            <w:r w:rsidR="0065679C">
              <w:rPr>
                <w:rFonts w:ascii="Times New Roman" w:hAnsi="Times New Roman"/>
                <w:sz w:val="24"/>
                <w:szCs w:val="24"/>
              </w:rPr>
              <w:t>ую</w:t>
            </w:r>
            <w:r w:rsidR="0065679C" w:rsidRPr="00FC41D2">
              <w:rPr>
                <w:rFonts w:ascii="Times New Roman" w:hAnsi="Times New Roman"/>
                <w:sz w:val="24"/>
                <w:szCs w:val="24"/>
              </w:rPr>
              <w:t xml:space="preserve"> реабилитаци</w:t>
            </w:r>
            <w:r w:rsidR="0065679C">
              <w:rPr>
                <w:rFonts w:ascii="Times New Roman" w:hAnsi="Times New Roman"/>
                <w:sz w:val="24"/>
                <w:szCs w:val="24"/>
              </w:rPr>
              <w:t>ю</w:t>
            </w:r>
            <w:r w:rsidR="0065679C" w:rsidRPr="00FC41D2">
              <w:rPr>
                <w:rFonts w:ascii="Times New Roman" w:hAnsi="Times New Roman"/>
                <w:sz w:val="24"/>
                <w:szCs w:val="24"/>
              </w:rPr>
              <w:t xml:space="preserve"> дет</w:t>
            </w:r>
            <w:r w:rsidR="0065679C">
              <w:rPr>
                <w:rFonts w:ascii="Times New Roman" w:hAnsi="Times New Roman"/>
                <w:sz w:val="24"/>
                <w:szCs w:val="24"/>
              </w:rPr>
              <w:t>ей</w:t>
            </w:r>
            <w:r w:rsidR="0065679C" w:rsidRPr="00FC41D2">
              <w:rPr>
                <w:rFonts w:ascii="Times New Roman" w:hAnsi="Times New Roman"/>
                <w:sz w:val="24"/>
                <w:szCs w:val="24"/>
              </w:rPr>
              <w:t xml:space="preserve"> при заболеваниях и (или) состояниях </w:t>
            </w:r>
            <w:r w:rsidR="0065679C" w:rsidRPr="00FC41D2">
              <w:rPr>
                <w:rFonts w:ascii="Times New Roman" w:hAnsi="Times New Roman"/>
                <w:sz w:val="24"/>
                <w:szCs w:val="24"/>
                <w:lang w:eastAsia="ru-RU"/>
              </w:rPr>
              <w:t>сердечно</w:t>
            </w:r>
            <w:r w:rsidR="0065679C" w:rsidRPr="00FC41D2">
              <w:rPr>
                <w:rFonts w:ascii="Times New Roman" w:hAnsi="Times New Roman"/>
                <w:sz w:val="24"/>
                <w:szCs w:val="24"/>
              </w:rPr>
              <w:t xml:space="preserve">-сосудистой системы, в том числе при реализации индивидуальной программы реабилитации и </w:t>
            </w:r>
            <w:r w:rsidR="00642161">
              <w:rPr>
                <w:rFonts w:ascii="Times New Roman" w:hAnsi="Times New Roman"/>
                <w:sz w:val="24"/>
                <w:szCs w:val="24"/>
              </w:rPr>
              <w:lastRenderedPageBreak/>
              <w:t>ре</w:t>
            </w:r>
            <w:r w:rsidR="0065679C" w:rsidRPr="00FC41D2">
              <w:rPr>
                <w:rFonts w:ascii="Times New Roman" w:hAnsi="Times New Roman"/>
                <w:sz w:val="24"/>
                <w:szCs w:val="24"/>
              </w:rPr>
              <w:t>абилитации детей-инвалидов</w:t>
            </w:r>
          </w:p>
        </w:tc>
        <w:tc>
          <w:tcPr>
            <w:tcW w:w="1985" w:type="dxa"/>
            <w:vMerge w:val="restart"/>
          </w:tcPr>
          <w:p w:rsidR="00E97D0B" w:rsidRDefault="00E97D0B" w:rsidP="00E97D0B">
            <w:pPr>
              <w:spacing w:line="276" w:lineRule="auto"/>
              <w:rPr>
                <w:rFonts w:ascii="Times New Roman" w:hAnsi="Times New Roman"/>
                <w:sz w:val="24"/>
                <w:szCs w:val="24"/>
              </w:rPr>
            </w:pPr>
            <w:r>
              <w:rPr>
                <w:rFonts w:ascii="Times New Roman" w:hAnsi="Times New Roman"/>
                <w:sz w:val="24"/>
                <w:szCs w:val="24"/>
              </w:rPr>
              <w:lastRenderedPageBreak/>
              <w:t>ПС 11</w:t>
            </w:r>
            <w:r w:rsidRPr="00A26E89">
              <w:rPr>
                <w:rFonts w:ascii="Times New Roman" w:hAnsi="Times New Roman"/>
                <w:sz w:val="24"/>
                <w:szCs w:val="24"/>
              </w:rPr>
              <w:t>20</w:t>
            </w:r>
          </w:p>
          <w:p w:rsidR="00577BEC" w:rsidRPr="000811E6" w:rsidRDefault="00E97D0B" w:rsidP="00E97D0B">
            <w:pPr>
              <w:spacing w:line="276" w:lineRule="auto"/>
              <w:rPr>
                <w:rFonts w:ascii="Times New Roman" w:hAnsi="Times New Roman"/>
                <w:sz w:val="24"/>
                <w:szCs w:val="24"/>
              </w:rPr>
            </w:pPr>
            <w:r w:rsidRPr="00A26E89">
              <w:rPr>
                <w:rFonts w:ascii="Times New Roman" w:hAnsi="Times New Roman"/>
                <w:sz w:val="24"/>
                <w:szCs w:val="24"/>
              </w:rPr>
              <w:t>Врач-</w:t>
            </w:r>
            <w:r>
              <w:rPr>
                <w:rFonts w:ascii="Times New Roman" w:hAnsi="Times New Roman"/>
                <w:sz w:val="24"/>
                <w:szCs w:val="24"/>
              </w:rPr>
              <w:t>детский кардиолог</w:t>
            </w:r>
          </w:p>
        </w:tc>
      </w:tr>
      <w:tr w:rsidR="00474F35" w:rsidRPr="000811E6" w:rsidTr="00851409">
        <w:trPr>
          <w:gridAfter w:val="1"/>
          <w:wAfter w:w="56" w:type="dxa"/>
          <w:trHeight w:val="860"/>
        </w:trPr>
        <w:tc>
          <w:tcPr>
            <w:tcW w:w="2358" w:type="dxa"/>
            <w:vMerge/>
          </w:tcPr>
          <w:p w:rsidR="00577BEC" w:rsidRPr="000811E6" w:rsidRDefault="00577BEC" w:rsidP="000811E6">
            <w:pPr>
              <w:spacing w:line="276" w:lineRule="auto"/>
              <w:rPr>
                <w:rFonts w:ascii="Times New Roman" w:hAnsi="Times New Roman"/>
                <w:sz w:val="24"/>
                <w:szCs w:val="24"/>
              </w:rPr>
            </w:pPr>
          </w:p>
        </w:tc>
        <w:tc>
          <w:tcPr>
            <w:tcW w:w="1532" w:type="dxa"/>
            <w:vMerge/>
          </w:tcPr>
          <w:p w:rsidR="00577BEC" w:rsidRPr="000811E6" w:rsidRDefault="00577BEC" w:rsidP="000811E6">
            <w:pPr>
              <w:spacing w:line="276" w:lineRule="auto"/>
              <w:rPr>
                <w:rFonts w:ascii="Times New Roman" w:hAnsi="Times New Roman"/>
                <w:sz w:val="24"/>
                <w:szCs w:val="24"/>
              </w:rPr>
            </w:pPr>
          </w:p>
        </w:tc>
        <w:tc>
          <w:tcPr>
            <w:tcW w:w="2358" w:type="dxa"/>
            <w:vMerge/>
          </w:tcPr>
          <w:p w:rsidR="00577BEC" w:rsidRPr="000811E6" w:rsidRDefault="00577BEC" w:rsidP="000811E6">
            <w:pPr>
              <w:spacing w:line="276" w:lineRule="auto"/>
              <w:rPr>
                <w:rFonts w:ascii="Times New Roman" w:hAnsi="Times New Roman"/>
                <w:sz w:val="24"/>
                <w:szCs w:val="24"/>
              </w:rPr>
            </w:pPr>
          </w:p>
        </w:tc>
        <w:tc>
          <w:tcPr>
            <w:tcW w:w="7185" w:type="dxa"/>
          </w:tcPr>
          <w:p w:rsidR="00577BEC" w:rsidRPr="000811E6" w:rsidRDefault="00577BEC" w:rsidP="00642161">
            <w:pPr>
              <w:spacing w:line="276" w:lineRule="auto"/>
              <w:rPr>
                <w:rFonts w:ascii="Times New Roman" w:hAnsi="Times New Roman"/>
                <w:sz w:val="24"/>
                <w:szCs w:val="24"/>
              </w:rPr>
            </w:pPr>
            <w:r w:rsidRPr="000811E6">
              <w:rPr>
                <w:rFonts w:ascii="Times New Roman" w:hAnsi="Times New Roman"/>
                <w:sz w:val="24"/>
                <w:szCs w:val="24"/>
              </w:rPr>
              <w:t>ПК-3.2</w:t>
            </w:r>
            <w:r w:rsidR="002C2627">
              <w:rPr>
                <w:rFonts w:ascii="Times New Roman" w:hAnsi="Times New Roman"/>
                <w:sz w:val="24"/>
                <w:szCs w:val="24"/>
              </w:rPr>
              <w:t>.</w:t>
            </w:r>
            <w:r w:rsidRPr="000811E6">
              <w:rPr>
                <w:rFonts w:ascii="Times New Roman" w:hAnsi="Times New Roman"/>
                <w:sz w:val="24"/>
                <w:szCs w:val="24"/>
              </w:rPr>
              <w:t xml:space="preserve"> </w:t>
            </w:r>
            <w:r w:rsidR="00B21FD6" w:rsidRPr="00FC41D2">
              <w:rPr>
                <w:rFonts w:ascii="Times New Roman" w:hAnsi="Times New Roman"/>
                <w:sz w:val="24"/>
                <w:szCs w:val="24"/>
              </w:rPr>
              <w:t>Определя</w:t>
            </w:r>
            <w:r w:rsidR="00B21FD6">
              <w:rPr>
                <w:rFonts w:ascii="Times New Roman" w:hAnsi="Times New Roman"/>
                <w:sz w:val="24"/>
                <w:szCs w:val="24"/>
              </w:rPr>
              <w:t>ет</w:t>
            </w:r>
            <w:r w:rsidR="00B21FD6" w:rsidRPr="00FC41D2">
              <w:rPr>
                <w:rFonts w:ascii="Times New Roman" w:hAnsi="Times New Roman"/>
                <w:sz w:val="24"/>
                <w:szCs w:val="24"/>
              </w:rPr>
              <w:t xml:space="preserve"> медицинские показания для направления детей при заболеваниях и (или) состояниях </w:t>
            </w:r>
            <w:r w:rsidR="00B21FD6" w:rsidRPr="00FC41D2">
              <w:rPr>
                <w:rFonts w:ascii="Times New Roman" w:hAnsi="Times New Roman"/>
                <w:sz w:val="24"/>
                <w:szCs w:val="24"/>
                <w:lang w:eastAsia="ru-RU"/>
              </w:rPr>
              <w:t xml:space="preserve"> </w:t>
            </w:r>
            <w:r w:rsidR="00B21FD6" w:rsidRPr="00FC41D2">
              <w:rPr>
                <w:rFonts w:ascii="Times New Roman" w:hAnsi="Times New Roman"/>
                <w:sz w:val="24"/>
                <w:szCs w:val="24"/>
              </w:rPr>
              <w:t>сердечно-сосудистой системы к врачам-специалистам для назначения и проведения медицинской реабилитации, в том числе при реализации индивидуальной программы реабилитации и</w:t>
            </w:r>
            <w:r w:rsidR="00642161">
              <w:rPr>
                <w:rFonts w:ascii="Times New Roman" w:hAnsi="Times New Roman"/>
                <w:sz w:val="24"/>
                <w:szCs w:val="24"/>
              </w:rPr>
              <w:t xml:space="preserve"> ре</w:t>
            </w:r>
            <w:r w:rsidR="00B21FD6" w:rsidRPr="00FC41D2">
              <w:rPr>
                <w:rFonts w:ascii="Times New Roman" w:hAnsi="Times New Roman"/>
                <w:sz w:val="24"/>
                <w:szCs w:val="24"/>
              </w:rPr>
              <w:t>абилитации детей-инвалидов</w:t>
            </w:r>
          </w:p>
        </w:tc>
        <w:tc>
          <w:tcPr>
            <w:tcW w:w="1985" w:type="dxa"/>
            <w:vMerge/>
          </w:tcPr>
          <w:p w:rsidR="00577BEC" w:rsidRPr="000811E6" w:rsidRDefault="00577BEC" w:rsidP="000811E6">
            <w:pPr>
              <w:spacing w:line="276" w:lineRule="auto"/>
              <w:rPr>
                <w:rFonts w:ascii="Times New Roman" w:hAnsi="Times New Roman"/>
                <w:sz w:val="24"/>
                <w:szCs w:val="24"/>
              </w:rPr>
            </w:pPr>
          </w:p>
        </w:tc>
      </w:tr>
      <w:tr w:rsidR="00474F35" w:rsidRPr="000811E6" w:rsidTr="00051D33">
        <w:trPr>
          <w:gridAfter w:val="1"/>
          <w:wAfter w:w="56" w:type="dxa"/>
          <w:trHeight w:val="2819"/>
        </w:trPr>
        <w:tc>
          <w:tcPr>
            <w:tcW w:w="2358" w:type="dxa"/>
            <w:vMerge/>
          </w:tcPr>
          <w:p w:rsidR="00577BEC" w:rsidRPr="000811E6" w:rsidRDefault="00577BEC" w:rsidP="000811E6">
            <w:pPr>
              <w:spacing w:line="276" w:lineRule="auto"/>
              <w:rPr>
                <w:rFonts w:ascii="Times New Roman" w:hAnsi="Times New Roman"/>
                <w:sz w:val="24"/>
                <w:szCs w:val="24"/>
              </w:rPr>
            </w:pPr>
          </w:p>
        </w:tc>
        <w:tc>
          <w:tcPr>
            <w:tcW w:w="1532" w:type="dxa"/>
            <w:vMerge/>
          </w:tcPr>
          <w:p w:rsidR="00577BEC" w:rsidRPr="000811E6" w:rsidRDefault="00577BEC" w:rsidP="000811E6">
            <w:pPr>
              <w:spacing w:line="276" w:lineRule="auto"/>
              <w:rPr>
                <w:rFonts w:ascii="Times New Roman" w:hAnsi="Times New Roman"/>
                <w:sz w:val="24"/>
                <w:szCs w:val="24"/>
              </w:rPr>
            </w:pPr>
          </w:p>
        </w:tc>
        <w:tc>
          <w:tcPr>
            <w:tcW w:w="2358" w:type="dxa"/>
            <w:vMerge/>
          </w:tcPr>
          <w:p w:rsidR="00577BEC" w:rsidRPr="000811E6" w:rsidRDefault="00577BEC" w:rsidP="000811E6">
            <w:pPr>
              <w:spacing w:line="276" w:lineRule="auto"/>
              <w:rPr>
                <w:rFonts w:ascii="Times New Roman" w:hAnsi="Times New Roman"/>
                <w:sz w:val="24"/>
                <w:szCs w:val="24"/>
              </w:rPr>
            </w:pPr>
          </w:p>
        </w:tc>
        <w:tc>
          <w:tcPr>
            <w:tcW w:w="7185" w:type="dxa"/>
          </w:tcPr>
          <w:p w:rsidR="00577BEC" w:rsidRPr="000811E6" w:rsidRDefault="00577BEC" w:rsidP="00642161">
            <w:pPr>
              <w:spacing w:line="276" w:lineRule="auto"/>
              <w:rPr>
                <w:rFonts w:ascii="Times New Roman" w:hAnsi="Times New Roman"/>
                <w:sz w:val="24"/>
                <w:szCs w:val="24"/>
              </w:rPr>
            </w:pPr>
            <w:r w:rsidRPr="000811E6">
              <w:rPr>
                <w:rFonts w:ascii="Times New Roman" w:hAnsi="Times New Roman"/>
                <w:sz w:val="24"/>
                <w:szCs w:val="24"/>
              </w:rPr>
              <w:t>ПК-3.3</w:t>
            </w:r>
            <w:r w:rsidR="002C2627">
              <w:rPr>
                <w:rFonts w:ascii="Times New Roman" w:hAnsi="Times New Roman"/>
                <w:sz w:val="24"/>
                <w:szCs w:val="24"/>
              </w:rPr>
              <w:t>.</w:t>
            </w:r>
            <w:r w:rsidRPr="000811E6">
              <w:rPr>
                <w:rFonts w:ascii="Times New Roman" w:hAnsi="Times New Roman"/>
                <w:sz w:val="24"/>
                <w:szCs w:val="24"/>
              </w:rPr>
              <w:t xml:space="preserve"> </w:t>
            </w:r>
            <w:r w:rsidR="00B21FD6" w:rsidRPr="00FC41D2">
              <w:rPr>
                <w:rFonts w:ascii="Times New Roman" w:hAnsi="Times New Roman"/>
                <w:sz w:val="24"/>
                <w:szCs w:val="24"/>
              </w:rPr>
              <w:t>Оценива</w:t>
            </w:r>
            <w:r w:rsidR="00B21FD6">
              <w:rPr>
                <w:rFonts w:ascii="Times New Roman" w:hAnsi="Times New Roman"/>
                <w:sz w:val="24"/>
                <w:szCs w:val="24"/>
              </w:rPr>
              <w:t>ет</w:t>
            </w:r>
            <w:r w:rsidR="00B21FD6" w:rsidRPr="00FC41D2">
              <w:rPr>
                <w:rFonts w:ascii="Times New Roman" w:hAnsi="Times New Roman"/>
                <w:sz w:val="24"/>
                <w:szCs w:val="24"/>
              </w:rPr>
              <w:t xml:space="preserve"> эффективность и безопасность мероприятий медицинской реабилитации детей при заболеваниях и (или) состояниях </w:t>
            </w:r>
            <w:r w:rsidR="00B21FD6" w:rsidRPr="00FC41D2">
              <w:rPr>
                <w:rFonts w:ascii="Times New Roman" w:hAnsi="Times New Roman"/>
                <w:sz w:val="24"/>
                <w:szCs w:val="24"/>
                <w:lang w:eastAsia="ru-RU"/>
              </w:rPr>
              <w:t>сердечно</w:t>
            </w:r>
            <w:r w:rsidR="00B21FD6" w:rsidRPr="00FC41D2">
              <w:rPr>
                <w:rFonts w:ascii="Times New Roman" w:hAnsi="Times New Roman"/>
                <w:sz w:val="24"/>
                <w:szCs w:val="24"/>
              </w:rPr>
              <w:t>-сосудистой системы, в том числе при реализации программы реабилитации и</w:t>
            </w:r>
            <w:r w:rsidR="00642161">
              <w:rPr>
                <w:rFonts w:ascii="Times New Roman" w:hAnsi="Times New Roman"/>
                <w:sz w:val="24"/>
                <w:szCs w:val="24"/>
              </w:rPr>
              <w:t xml:space="preserve"> ре</w:t>
            </w:r>
            <w:r w:rsidR="00B21FD6" w:rsidRPr="00FC41D2">
              <w:rPr>
                <w:rFonts w:ascii="Times New Roman" w:hAnsi="Times New Roman"/>
                <w:sz w:val="24"/>
                <w:szCs w:val="24"/>
              </w:rPr>
              <w:t>абилитации детей-инвалидов</w:t>
            </w:r>
          </w:p>
        </w:tc>
        <w:tc>
          <w:tcPr>
            <w:tcW w:w="1985" w:type="dxa"/>
            <w:vMerge/>
          </w:tcPr>
          <w:p w:rsidR="00577BEC" w:rsidRPr="000811E6" w:rsidRDefault="00577BEC" w:rsidP="000811E6">
            <w:pPr>
              <w:spacing w:line="276" w:lineRule="auto"/>
              <w:rPr>
                <w:rFonts w:ascii="Times New Roman" w:hAnsi="Times New Roman"/>
                <w:sz w:val="24"/>
                <w:szCs w:val="24"/>
              </w:rPr>
            </w:pPr>
          </w:p>
        </w:tc>
      </w:tr>
      <w:tr w:rsidR="00474F35" w:rsidRPr="000811E6" w:rsidTr="00051D33">
        <w:trPr>
          <w:gridAfter w:val="1"/>
          <w:wAfter w:w="56" w:type="dxa"/>
          <w:trHeight w:val="1618"/>
        </w:trPr>
        <w:tc>
          <w:tcPr>
            <w:tcW w:w="2358" w:type="dxa"/>
            <w:vMerge w:val="restart"/>
          </w:tcPr>
          <w:p w:rsidR="00577BEC" w:rsidRPr="000811E6" w:rsidRDefault="00577BEC" w:rsidP="002C2627">
            <w:pPr>
              <w:spacing w:line="276" w:lineRule="auto"/>
              <w:rPr>
                <w:rFonts w:ascii="Times New Roman" w:hAnsi="Times New Roman"/>
                <w:sz w:val="24"/>
                <w:szCs w:val="24"/>
              </w:rPr>
            </w:pPr>
          </w:p>
        </w:tc>
        <w:tc>
          <w:tcPr>
            <w:tcW w:w="1532" w:type="dxa"/>
            <w:vMerge w:val="restart"/>
          </w:tcPr>
          <w:p w:rsidR="00577BEC" w:rsidRPr="000811E6" w:rsidRDefault="00577BEC" w:rsidP="00B21FD6">
            <w:pPr>
              <w:spacing w:line="276" w:lineRule="auto"/>
              <w:rPr>
                <w:rFonts w:ascii="Times New Roman" w:hAnsi="Times New Roman"/>
                <w:sz w:val="24"/>
                <w:szCs w:val="24"/>
              </w:rPr>
            </w:pPr>
          </w:p>
        </w:tc>
        <w:tc>
          <w:tcPr>
            <w:tcW w:w="2358" w:type="dxa"/>
            <w:vMerge w:val="restart"/>
          </w:tcPr>
          <w:p w:rsidR="008A4982" w:rsidRDefault="00577BEC" w:rsidP="00B21FD6">
            <w:pPr>
              <w:spacing w:line="276" w:lineRule="auto"/>
              <w:rPr>
                <w:rFonts w:ascii="Times New Roman" w:hAnsi="Times New Roman"/>
                <w:sz w:val="24"/>
                <w:szCs w:val="24"/>
              </w:rPr>
            </w:pPr>
            <w:r w:rsidRPr="000811E6">
              <w:rPr>
                <w:rFonts w:ascii="Times New Roman" w:hAnsi="Times New Roman"/>
                <w:sz w:val="24"/>
                <w:szCs w:val="24"/>
              </w:rPr>
              <w:t xml:space="preserve">ПК-4. </w:t>
            </w:r>
          </w:p>
          <w:p w:rsidR="00577BEC" w:rsidRPr="005E34AC" w:rsidRDefault="005E34AC" w:rsidP="00B21FD6">
            <w:pPr>
              <w:spacing w:line="276" w:lineRule="auto"/>
              <w:rPr>
                <w:rFonts w:ascii="Times New Roman" w:hAnsi="Times New Roman"/>
                <w:sz w:val="24"/>
                <w:szCs w:val="24"/>
              </w:rPr>
            </w:pPr>
            <w:r w:rsidRPr="005E34AC">
              <w:rPr>
                <w:rStyle w:val="apple-style-span"/>
                <w:rFonts w:ascii="Times New Roman" w:hAnsi="Times New Roman"/>
                <w:bCs/>
                <w:color w:val="000000"/>
                <w:sz w:val="24"/>
                <w:szCs w:val="24"/>
              </w:rPr>
              <w:t xml:space="preserve">Способен </w:t>
            </w:r>
            <w:r w:rsidRPr="005E34AC">
              <w:rPr>
                <w:rFonts w:ascii="Times New Roman" w:hAnsi="Times New Roman"/>
                <w:bCs/>
                <w:color w:val="000000"/>
                <w:sz w:val="24"/>
                <w:szCs w:val="24"/>
              </w:rPr>
              <w:t xml:space="preserve">проводить и контролировать эффективность мероприятий по первичной и вторичной профилактике </w:t>
            </w:r>
            <w:r w:rsidRPr="005E34AC">
              <w:rPr>
                <w:rFonts w:ascii="Times New Roman" w:hAnsi="Times New Roman"/>
                <w:bCs/>
                <w:color w:val="000000"/>
                <w:sz w:val="24"/>
                <w:szCs w:val="24"/>
              </w:rPr>
              <w:lastRenderedPageBreak/>
              <w:t xml:space="preserve">заболеваний и (или) состояний сердечно-сосудистой системы, формированию здорового образа жизни и санитарно-гигиеническому просвещению населения </w:t>
            </w:r>
            <w:r w:rsidRPr="005E34AC">
              <w:rPr>
                <w:rStyle w:val="apple-style-span"/>
                <w:rFonts w:ascii="Times New Roman" w:hAnsi="Times New Roman"/>
                <w:bCs/>
                <w:color w:val="000000"/>
                <w:sz w:val="24"/>
                <w:szCs w:val="24"/>
              </w:rPr>
              <w:t>в амбулаторных условиях</w:t>
            </w:r>
          </w:p>
        </w:tc>
        <w:tc>
          <w:tcPr>
            <w:tcW w:w="7185" w:type="dxa"/>
          </w:tcPr>
          <w:p w:rsidR="00577BEC" w:rsidRPr="000811E6" w:rsidRDefault="00577BEC" w:rsidP="00B21FD6">
            <w:pPr>
              <w:spacing w:line="276" w:lineRule="auto"/>
              <w:rPr>
                <w:rFonts w:ascii="Times New Roman" w:hAnsi="Times New Roman"/>
                <w:sz w:val="24"/>
                <w:szCs w:val="24"/>
              </w:rPr>
            </w:pPr>
            <w:r w:rsidRPr="000811E6">
              <w:rPr>
                <w:rFonts w:ascii="Times New Roman" w:hAnsi="Times New Roman"/>
                <w:sz w:val="24"/>
                <w:szCs w:val="24"/>
              </w:rPr>
              <w:lastRenderedPageBreak/>
              <w:t>ПК-4.1</w:t>
            </w:r>
            <w:r w:rsidR="002C2627">
              <w:rPr>
                <w:rFonts w:ascii="Times New Roman" w:hAnsi="Times New Roman"/>
                <w:sz w:val="24"/>
                <w:szCs w:val="24"/>
              </w:rPr>
              <w:t>.</w:t>
            </w:r>
            <w:r w:rsidR="00B21FD6" w:rsidRPr="00FC41D2">
              <w:rPr>
                <w:rFonts w:ascii="Times New Roman" w:hAnsi="Times New Roman"/>
                <w:sz w:val="24"/>
                <w:szCs w:val="24"/>
              </w:rPr>
              <w:t xml:space="preserve"> Проводит санитарно-просветительную работу по вопросам профилактики и ранней диагностики </w:t>
            </w:r>
            <w:r w:rsidR="00B21FD6">
              <w:rPr>
                <w:rFonts w:ascii="Times New Roman" w:hAnsi="Times New Roman"/>
                <w:sz w:val="24"/>
                <w:szCs w:val="24"/>
              </w:rPr>
              <w:t xml:space="preserve">заболеваний и (или) состояний сердечно-сосудистой системы </w:t>
            </w:r>
            <w:r w:rsidR="00B21FD6" w:rsidRPr="00FC41D2">
              <w:rPr>
                <w:rFonts w:ascii="Times New Roman" w:hAnsi="Times New Roman"/>
                <w:sz w:val="24"/>
                <w:szCs w:val="24"/>
              </w:rPr>
              <w:t>у детей</w:t>
            </w:r>
          </w:p>
        </w:tc>
        <w:tc>
          <w:tcPr>
            <w:tcW w:w="1985" w:type="dxa"/>
            <w:vMerge w:val="restart"/>
          </w:tcPr>
          <w:p w:rsidR="00E97D0B" w:rsidRDefault="00E97D0B" w:rsidP="00E97D0B">
            <w:pPr>
              <w:spacing w:line="276" w:lineRule="auto"/>
              <w:rPr>
                <w:rFonts w:ascii="Times New Roman" w:hAnsi="Times New Roman"/>
                <w:sz w:val="24"/>
                <w:szCs w:val="24"/>
              </w:rPr>
            </w:pPr>
            <w:r>
              <w:rPr>
                <w:rFonts w:ascii="Times New Roman" w:hAnsi="Times New Roman"/>
                <w:sz w:val="24"/>
                <w:szCs w:val="24"/>
              </w:rPr>
              <w:t>ПС 11</w:t>
            </w:r>
            <w:r w:rsidRPr="00A26E89">
              <w:rPr>
                <w:rFonts w:ascii="Times New Roman" w:hAnsi="Times New Roman"/>
                <w:sz w:val="24"/>
                <w:szCs w:val="24"/>
              </w:rPr>
              <w:t>20</w:t>
            </w:r>
          </w:p>
          <w:p w:rsidR="00577BEC" w:rsidRPr="000811E6" w:rsidRDefault="00E97D0B" w:rsidP="00E97D0B">
            <w:pPr>
              <w:spacing w:line="276" w:lineRule="auto"/>
              <w:rPr>
                <w:rFonts w:ascii="Times New Roman" w:hAnsi="Times New Roman"/>
                <w:sz w:val="24"/>
                <w:szCs w:val="24"/>
              </w:rPr>
            </w:pPr>
            <w:r w:rsidRPr="00A26E89">
              <w:rPr>
                <w:rFonts w:ascii="Times New Roman" w:hAnsi="Times New Roman"/>
                <w:sz w:val="24"/>
                <w:szCs w:val="24"/>
              </w:rPr>
              <w:t>Врач-</w:t>
            </w:r>
            <w:r>
              <w:rPr>
                <w:rFonts w:ascii="Times New Roman" w:hAnsi="Times New Roman"/>
                <w:sz w:val="24"/>
                <w:szCs w:val="24"/>
              </w:rPr>
              <w:t>детский кардиолог</w:t>
            </w:r>
          </w:p>
        </w:tc>
      </w:tr>
      <w:tr w:rsidR="00474F35" w:rsidRPr="000811E6" w:rsidTr="00051D33">
        <w:trPr>
          <w:gridAfter w:val="1"/>
          <w:wAfter w:w="56" w:type="dxa"/>
          <w:trHeight w:val="1053"/>
        </w:trPr>
        <w:tc>
          <w:tcPr>
            <w:tcW w:w="2358" w:type="dxa"/>
            <w:vMerge/>
          </w:tcPr>
          <w:p w:rsidR="00577BEC" w:rsidRPr="000811E6" w:rsidRDefault="00577BEC" w:rsidP="000811E6">
            <w:pPr>
              <w:spacing w:line="276" w:lineRule="auto"/>
              <w:rPr>
                <w:rFonts w:ascii="Times New Roman" w:hAnsi="Times New Roman"/>
                <w:sz w:val="24"/>
                <w:szCs w:val="24"/>
              </w:rPr>
            </w:pPr>
          </w:p>
        </w:tc>
        <w:tc>
          <w:tcPr>
            <w:tcW w:w="1532" w:type="dxa"/>
            <w:vMerge/>
          </w:tcPr>
          <w:p w:rsidR="00577BEC" w:rsidRPr="000811E6" w:rsidRDefault="00577BEC" w:rsidP="000811E6">
            <w:pPr>
              <w:spacing w:line="276" w:lineRule="auto"/>
              <w:rPr>
                <w:rFonts w:ascii="Times New Roman" w:hAnsi="Times New Roman"/>
                <w:sz w:val="24"/>
                <w:szCs w:val="24"/>
              </w:rPr>
            </w:pPr>
          </w:p>
        </w:tc>
        <w:tc>
          <w:tcPr>
            <w:tcW w:w="2358" w:type="dxa"/>
            <w:vMerge/>
          </w:tcPr>
          <w:p w:rsidR="00577BEC" w:rsidRPr="000811E6" w:rsidRDefault="00577BEC" w:rsidP="000811E6">
            <w:pPr>
              <w:spacing w:line="276" w:lineRule="auto"/>
              <w:rPr>
                <w:rFonts w:ascii="Times New Roman" w:hAnsi="Times New Roman"/>
                <w:sz w:val="24"/>
                <w:szCs w:val="24"/>
              </w:rPr>
            </w:pPr>
          </w:p>
        </w:tc>
        <w:tc>
          <w:tcPr>
            <w:tcW w:w="7185" w:type="dxa"/>
          </w:tcPr>
          <w:p w:rsidR="00577BEC" w:rsidRPr="000811E6" w:rsidRDefault="00577BEC" w:rsidP="00D02A9C">
            <w:pPr>
              <w:spacing w:line="276" w:lineRule="auto"/>
              <w:rPr>
                <w:rFonts w:ascii="Times New Roman" w:hAnsi="Times New Roman"/>
                <w:sz w:val="24"/>
                <w:szCs w:val="24"/>
              </w:rPr>
            </w:pPr>
            <w:r w:rsidRPr="000811E6">
              <w:rPr>
                <w:rFonts w:ascii="Times New Roman" w:hAnsi="Times New Roman"/>
                <w:sz w:val="24"/>
                <w:szCs w:val="24"/>
              </w:rPr>
              <w:t>ПК-4.2</w:t>
            </w:r>
            <w:r w:rsidR="002C2627">
              <w:rPr>
                <w:rFonts w:ascii="Times New Roman" w:hAnsi="Times New Roman"/>
                <w:sz w:val="24"/>
                <w:szCs w:val="24"/>
              </w:rPr>
              <w:t>.</w:t>
            </w:r>
            <w:r w:rsidRPr="000811E6">
              <w:rPr>
                <w:rFonts w:ascii="Times New Roman" w:hAnsi="Times New Roman"/>
                <w:sz w:val="24"/>
                <w:szCs w:val="24"/>
              </w:rPr>
              <w:t xml:space="preserve"> </w:t>
            </w:r>
            <w:r w:rsidR="00FB265B">
              <w:rPr>
                <w:rFonts w:ascii="Times New Roman" w:hAnsi="Times New Roman"/>
                <w:sz w:val="24"/>
                <w:szCs w:val="24"/>
              </w:rPr>
              <w:t>Осуществляет</w:t>
            </w:r>
            <w:r w:rsidR="00FB265B" w:rsidRPr="00FC41D2">
              <w:rPr>
                <w:rFonts w:ascii="Times New Roman" w:hAnsi="Times New Roman"/>
                <w:sz w:val="24"/>
                <w:szCs w:val="24"/>
              </w:rPr>
              <w:t xml:space="preserve"> диспансерное наблюдение детей с выявленными заболевани</w:t>
            </w:r>
            <w:r w:rsidR="00FB265B">
              <w:rPr>
                <w:rFonts w:ascii="Times New Roman" w:hAnsi="Times New Roman"/>
                <w:sz w:val="24"/>
                <w:szCs w:val="24"/>
              </w:rPr>
              <w:t>ями и (</w:t>
            </w:r>
            <w:r w:rsidR="00FB265B" w:rsidRPr="00FC41D2">
              <w:rPr>
                <w:rFonts w:ascii="Times New Roman" w:hAnsi="Times New Roman"/>
                <w:sz w:val="24"/>
                <w:szCs w:val="24"/>
              </w:rPr>
              <w:t>или</w:t>
            </w:r>
            <w:r w:rsidR="00FB265B">
              <w:rPr>
                <w:rFonts w:ascii="Times New Roman" w:hAnsi="Times New Roman"/>
                <w:sz w:val="24"/>
                <w:szCs w:val="24"/>
              </w:rPr>
              <w:t>)</w:t>
            </w:r>
            <w:r w:rsidR="00FB265B" w:rsidRPr="00FC41D2">
              <w:rPr>
                <w:rFonts w:ascii="Times New Roman" w:hAnsi="Times New Roman"/>
                <w:sz w:val="24"/>
                <w:szCs w:val="24"/>
              </w:rPr>
              <w:t xml:space="preserve"> состояниями сердечно-сосудистой системы </w:t>
            </w:r>
          </w:p>
        </w:tc>
        <w:tc>
          <w:tcPr>
            <w:tcW w:w="1985" w:type="dxa"/>
            <w:vMerge/>
          </w:tcPr>
          <w:p w:rsidR="00577BEC" w:rsidRPr="000811E6" w:rsidRDefault="00577BEC" w:rsidP="000811E6">
            <w:pPr>
              <w:spacing w:line="276" w:lineRule="auto"/>
              <w:rPr>
                <w:rFonts w:ascii="Times New Roman" w:hAnsi="Times New Roman"/>
                <w:sz w:val="24"/>
                <w:szCs w:val="24"/>
              </w:rPr>
            </w:pPr>
          </w:p>
        </w:tc>
      </w:tr>
      <w:tr w:rsidR="00474F35" w:rsidRPr="000811E6" w:rsidTr="00851409">
        <w:trPr>
          <w:gridAfter w:val="1"/>
          <w:wAfter w:w="56" w:type="dxa"/>
          <w:trHeight w:val="2623"/>
        </w:trPr>
        <w:tc>
          <w:tcPr>
            <w:tcW w:w="2358" w:type="dxa"/>
            <w:vMerge/>
          </w:tcPr>
          <w:p w:rsidR="008A4982" w:rsidRPr="000811E6" w:rsidRDefault="008A4982" w:rsidP="000811E6">
            <w:pPr>
              <w:spacing w:line="276" w:lineRule="auto"/>
              <w:rPr>
                <w:rFonts w:ascii="Times New Roman" w:hAnsi="Times New Roman"/>
                <w:sz w:val="24"/>
                <w:szCs w:val="24"/>
              </w:rPr>
            </w:pPr>
          </w:p>
        </w:tc>
        <w:tc>
          <w:tcPr>
            <w:tcW w:w="1532" w:type="dxa"/>
            <w:vMerge/>
          </w:tcPr>
          <w:p w:rsidR="008A4982" w:rsidRPr="000811E6" w:rsidRDefault="008A4982" w:rsidP="000811E6">
            <w:pPr>
              <w:spacing w:line="276" w:lineRule="auto"/>
              <w:rPr>
                <w:rFonts w:ascii="Times New Roman" w:hAnsi="Times New Roman"/>
                <w:sz w:val="24"/>
                <w:szCs w:val="24"/>
              </w:rPr>
            </w:pPr>
          </w:p>
        </w:tc>
        <w:tc>
          <w:tcPr>
            <w:tcW w:w="2358" w:type="dxa"/>
            <w:vMerge/>
          </w:tcPr>
          <w:p w:rsidR="008A4982" w:rsidRPr="000811E6" w:rsidRDefault="008A4982" w:rsidP="000811E6">
            <w:pPr>
              <w:spacing w:line="276" w:lineRule="auto"/>
              <w:rPr>
                <w:rFonts w:ascii="Times New Roman" w:hAnsi="Times New Roman"/>
                <w:sz w:val="24"/>
                <w:szCs w:val="24"/>
              </w:rPr>
            </w:pPr>
          </w:p>
        </w:tc>
        <w:tc>
          <w:tcPr>
            <w:tcW w:w="7185" w:type="dxa"/>
          </w:tcPr>
          <w:p w:rsidR="008A4982" w:rsidRPr="000811E6" w:rsidRDefault="008A4982" w:rsidP="001E2413">
            <w:pPr>
              <w:spacing w:line="276" w:lineRule="auto"/>
              <w:rPr>
                <w:rFonts w:ascii="Times New Roman" w:hAnsi="Times New Roman"/>
                <w:sz w:val="24"/>
                <w:szCs w:val="24"/>
              </w:rPr>
            </w:pPr>
            <w:r w:rsidRPr="000811E6">
              <w:rPr>
                <w:rFonts w:ascii="Times New Roman" w:hAnsi="Times New Roman"/>
                <w:sz w:val="24"/>
                <w:szCs w:val="24"/>
              </w:rPr>
              <w:t>ПК-4.3</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sz w:val="24"/>
                <w:szCs w:val="24"/>
              </w:rPr>
              <w:t>Назнача</w:t>
            </w:r>
            <w:r>
              <w:rPr>
                <w:rFonts w:ascii="Times New Roman" w:hAnsi="Times New Roman"/>
                <w:sz w:val="24"/>
                <w:szCs w:val="24"/>
              </w:rPr>
              <w:t>ет</w:t>
            </w:r>
            <w:r w:rsidRPr="00FC41D2">
              <w:rPr>
                <w:rFonts w:ascii="Times New Roman" w:hAnsi="Times New Roman"/>
                <w:sz w:val="24"/>
                <w:szCs w:val="24"/>
              </w:rPr>
              <w:t xml:space="preserve"> </w:t>
            </w:r>
            <w:r>
              <w:rPr>
                <w:rFonts w:ascii="Times New Roman" w:hAnsi="Times New Roman"/>
                <w:sz w:val="24"/>
                <w:szCs w:val="24"/>
              </w:rPr>
              <w:t>профилактические</w:t>
            </w:r>
            <w:r w:rsidRPr="00FC41D2">
              <w:rPr>
                <w:rFonts w:ascii="Times New Roman" w:hAnsi="Times New Roman"/>
                <w:sz w:val="24"/>
                <w:szCs w:val="24"/>
              </w:rPr>
              <w:t xml:space="preserve"> мероприяти</w:t>
            </w:r>
            <w:r>
              <w:rPr>
                <w:rFonts w:ascii="Times New Roman" w:hAnsi="Times New Roman"/>
                <w:sz w:val="24"/>
                <w:szCs w:val="24"/>
              </w:rPr>
              <w:t>я</w:t>
            </w:r>
            <w:r w:rsidRPr="00FC41D2">
              <w:rPr>
                <w:rFonts w:ascii="Times New Roman" w:hAnsi="Times New Roman"/>
                <w:sz w:val="24"/>
                <w:szCs w:val="24"/>
              </w:rPr>
              <w:t xml:space="preserve"> детям при заболеваниях и (или) состояниях сердечно-сосудистой системы с учетом факторов риска </w:t>
            </w:r>
          </w:p>
        </w:tc>
        <w:tc>
          <w:tcPr>
            <w:tcW w:w="1985" w:type="dxa"/>
            <w:vMerge/>
          </w:tcPr>
          <w:p w:rsidR="008A4982" w:rsidRPr="000811E6" w:rsidRDefault="008A4982" w:rsidP="000811E6">
            <w:pPr>
              <w:spacing w:line="276" w:lineRule="auto"/>
              <w:rPr>
                <w:rFonts w:ascii="Times New Roman" w:hAnsi="Times New Roman"/>
                <w:sz w:val="24"/>
                <w:szCs w:val="24"/>
              </w:rPr>
            </w:pPr>
          </w:p>
        </w:tc>
      </w:tr>
      <w:tr w:rsidR="00051D33" w:rsidRPr="000811E6" w:rsidTr="00051D33">
        <w:trPr>
          <w:gridAfter w:val="1"/>
          <w:wAfter w:w="56" w:type="dxa"/>
          <w:trHeight w:val="517"/>
        </w:trPr>
        <w:tc>
          <w:tcPr>
            <w:tcW w:w="2358" w:type="dxa"/>
            <w:vMerge w:val="restart"/>
          </w:tcPr>
          <w:p w:rsidR="00051D33" w:rsidRPr="000811E6" w:rsidRDefault="00051D33" w:rsidP="000811E6">
            <w:pPr>
              <w:spacing w:line="276" w:lineRule="auto"/>
              <w:rPr>
                <w:rFonts w:ascii="Times New Roman" w:hAnsi="Times New Roman"/>
                <w:sz w:val="24"/>
                <w:szCs w:val="24"/>
              </w:rPr>
            </w:pPr>
          </w:p>
        </w:tc>
        <w:tc>
          <w:tcPr>
            <w:tcW w:w="1532" w:type="dxa"/>
            <w:vMerge w:val="restart"/>
          </w:tcPr>
          <w:p w:rsidR="00051D33" w:rsidRPr="000811E6" w:rsidRDefault="00051D33" w:rsidP="002C2627">
            <w:pPr>
              <w:spacing w:line="276" w:lineRule="auto"/>
              <w:rPr>
                <w:rFonts w:ascii="Times New Roman" w:hAnsi="Times New Roman"/>
                <w:sz w:val="24"/>
                <w:szCs w:val="24"/>
              </w:rPr>
            </w:pPr>
          </w:p>
        </w:tc>
        <w:tc>
          <w:tcPr>
            <w:tcW w:w="2358" w:type="dxa"/>
            <w:vMerge w:val="restart"/>
          </w:tcPr>
          <w:p w:rsidR="00051D33" w:rsidRPr="000811E6" w:rsidRDefault="00051D33" w:rsidP="006414D2">
            <w:pPr>
              <w:spacing w:line="276" w:lineRule="auto"/>
              <w:rPr>
                <w:rFonts w:ascii="Times New Roman" w:hAnsi="Times New Roman"/>
                <w:sz w:val="24"/>
                <w:szCs w:val="24"/>
              </w:rPr>
            </w:pPr>
            <w:r w:rsidRPr="000811E6">
              <w:rPr>
                <w:rFonts w:ascii="Times New Roman" w:hAnsi="Times New Roman"/>
                <w:sz w:val="24"/>
                <w:szCs w:val="24"/>
              </w:rPr>
              <w:t xml:space="preserve">ПК-5. </w:t>
            </w:r>
            <w:r w:rsidRPr="005E34AC">
              <w:rPr>
                <w:rFonts w:ascii="Times New Roman" w:hAnsi="Times New Roman"/>
                <w:sz w:val="24"/>
                <w:szCs w:val="24"/>
              </w:rPr>
              <w:t xml:space="preserve">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 </w:t>
            </w:r>
            <w:r w:rsidRPr="005E34AC">
              <w:rPr>
                <w:rFonts w:ascii="Times New Roman" w:hAnsi="Times New Roman"/>
                <w:color w:val="000000"/>
                <w:sz w:val="24"/>
                <w:szCs w:val="24"/>
              </w:rPr>
              <w:t>в амбулаторных условиях</w:t>
            </w:r>
          </w:p>
        </w:tc>
        <w:tc>
          <w:tcPr>
            <w:tcW w:w="7185" w:type="dxa"/>
          </w:tcPr>
          <w:p w:rsidR="00051D33" w:rsidRPr="000811E6" w:rsidRDefault="00051D33" w:rsidP="00AC284B">
            <w:pPr>
              <w:spacing w:line="276" w:lineRule="auto"/>
              <w:rPr>
                <w:rFonts w:ascii="Times New Roman" w:hAnsi="Times New Roman"/>
                <w:sz w:val="24"/>
                <w:szCs w:val="24"/>
              </w:rPr>
            </w:pPr>
            <w:r w:rsidRPr="000811E6">
              <w:rPr>
                <w:rFonts w:ascii="Times New Roman" w:hAnsi="Times New Roman"/>
                <w:sz w:val="24"/>
                <w:szCs w:val="24"/>
              </w:rPr>
              <w:t>ПК-5.1</w:t>
            </w:r>
            <w:r>
              <w:rPr>
                <w:rFonts w:ascii="Times New Roman" w:hAnsi="Times New Roman"/>
                <w:sz w:val="24"/>
                <w:szCs w:val="24"/>
              </w:rPr>
              <w:t xml:space="preserve">. </w:t>
            </w:r>
            <w:r w:rsidRPr="00A72297">
              <w:rPr>
                <w:rFonts w:ascii="Times New Roman" w:hAnsi="Times New Roman"/>
                <w:sz w:val="24"/>
                <w:szCs w:val="24"/>
              </w:rPr>
              <w:t>Составля</w:t>
            </w:r>
            <w:r>
              <w:rPr>
                <w:rFonts w:ascii="Times New Roman" w:hAnsi="Times New Roman"/>
                <w:sz w:val="24"/>
                <w:szCs w:val="24"/>
              </w:rPr>
              <w:t>ет</w:t>
            </w:r>
            <w:r w:rsidRPr="00A72297">
              <w:rPr>
                <w:rFonts w:ascii="Times New Roman" w:hAnsi="Times New Roman"/>
                <w:sz w:val="24"/>
                <w:szCs w:val="24"/>
              </w:rPr>
              <w:t xml:space="preserve"> план работы и отчет о своей работе</w:t>
            </w:r>
          </w:p>
        </w:tc>
        <w:tc>
          <w:tcPr>
            <w:tcW w:w="1985" w:type="dxa"/>
            <w:vMerge w:val="restart"/>
          </w:tcPr>
          <w:p w:rsidR="00051D33" w:rsidRDefault="00051D33" w:rsidP="00E97D0B">
            <w:pPr>
              <w:spacing w:line="276" w:lineRule="auto"/>
              <w:rPr>
                <w:rFonts w:ascii="Times New Roman" w:hAnsi="Times New Roman"/>
                <w:sz w:val="24"/>
                <w:szCs w:val="24"/>
              </w:rPr>
            </w:pPr>
            <w:r>
              <w:rPr>
                <w:rFonts w:ascii="Times New Roman" w:hAnsi="Times New Roman"/>
                <w:sz w:val="24"/>
                <w:szCs w:val="24"/>
              </w:rPr>
              <w:t>ПС 11</w:t>
            </w:r>
            <w:r w:rsidRPr="00A26E89">
              <w:rPr>
                <w:rFonts w:ascii="Times New Roman" w:hAnsi="Times New Roman"/>
                <w:sz w:val="24"/>
                <w:szCs w:val="24"/>
              </w:rPr>
              <w:t>20</w:t>
            </w:r>
          </w:p>
          <w:p w:rsidR="00051D33" w:rsidRPr="001E2413" w:rsidRDefault="00051D33" w:rsidP="00E97D0B">
            <w:pPr>
              <w:spacing w:line="276" w:lineRule="auto"/>
              <w:rPr>
                <w:rFonts w:ascii="Times New Roman" w:hAnsi="Times New Roman"/>
                <w:b/>
                <w:sz w:val="24"/>
                <w:szCs w:val="24"/>
              </w:rPr>
            </w:pPr>
            <w:r w:rsidRPr="00A26E89">
              <w:rPr>
                <w:rFonts w:ascii="Times New Roman" w:hAnsi="Times New Roman"/>
                <w:sz w:val="24"/>
                <w:szCs w:val="24"/>
              </w:rPr>
              <w:t>Врач-</w:t>
            </w:r>
            <w:r>
              <w:rPr>
                <w:rFonts w:ascii="Times New Roman" w:hAnsi="Times New Roman"/>
                <w:sz w:val="24"/>
                <w:szCs w:val="24"/>
              </w:rPr>
              <w:t>детский кардиолог</w:t>
            </w:r>
          </w:p>
        </w:tc>
      </w:tr>
      <w:tr w:rsidR="00051D33" w:rsidRPr="000811E6" w:rsidTr="00851409">
        <w:trPr>
          <w:gridAfter w:val="1"/>
          <w:wAfter w:w="56" w:type="dxa"/>
          <w:trHeight w:val="354"/>
        </w:trPr>
        <w:tc>
          <w:tcPr>
            <w:tcW w:w="2358" w:type="dxa"/>
            <w:vMerge/>
          </w:tcPr>
          <w:p w:rsidR="00051D33" w:rsidRPr="000811E6" w:rsidRDefault="00051D33" w:rsidP="000811E6">
            <w:pPr>
              <w:spacing w:line="276" w:lineRule="auto"/>
              <w:rPr>
                <w:rFonts w:ascii="Times New Roman" w:hAnsi="Times New Roman"/>
                <w:sz w:val="24"/>
                <w:szCs w:val="24"/>
              </w:rPr>
            </w:pPr>
          </w:p>
        </w:tc>
        <w:tc>
          <w:tcPr>
            <w:tcW w:w="1532" w:type="dxa"/>
            <w:vMerge/>
          </w:tcPr>
          <w:p w:rsidR="00051D33" w:rsidRPr="000811E6" w:rsidRDefault="00051D33" w:rsidP="000811E6">
            <w:pPr>
              <w:spacing w:line="276" w:lineRule="auto"/>
              <w:rPr>
                <w:rFonts w:ascii="Times New Roman" w:hAnsi="Times New Roman"/>
                <w:sz w:val="24"/>
                <w:szCs w:val="24"/>
              </w:rPr>
            </w:pPr>
          </w:p>
        </w:tc>
        <w:tc>
          <w:tcPr>
            <w:tcW w:w="2358" w:type="dxa"/>
            <w:vMerge/>
          </w:tcPr>
          <w:p w:rsidR="00051D33" w:rsidRPr="000811E6" w:rsidRDefault="00051D33" w:rsidP="000811E6">
            <w:pPr>
              <w:spacing w:line="276" w:lineRule="auto"/>
              <w:rPr>
                <w:rFonts w:ascii="Times New Roman" w:hAnsi="Times New Roman"/>
                <w:sz w:val="24"/>
                <w:szCs w:val="24"/>
              </w:rPr>
            </w:pPr>
          </w:p>
        </w:tc>
        <w:tc>
          <w:tcPr>
            <w:tcW w:w="7185" w:type="dxa"/>
          </w:tcPr>
          <w:p w:rsidR="00051D33" w:rsidRPr="000811E6" w:rsidRDefault="00051D33" w:rsidP="00AC284B">
            <w:pPr>
              <w:spacing w:line="276" w:lineRule="auto"/>
              <w:rPr>
                <w:rFonts w:ascii="Times New Roman" w:hAnsi="Times New Roman"/>
                <w:sz w:val="24"/>
                <w:szCs w:val="24"/>
              </w:rPr>
            </w:pPr>
            <w:r w:rsidRPr="000811E6">
              <w:rPr>
                <w:rFonts w:ascii="Times New Roman" w:hAnsi="Times New Roman"/>
                <w:sz w:val="24"/>
                <w:szCs w:val="24"/>
              </w:rPr>
              <w:t>ПК-5.2</w:t>
            </w:r>
            <w:r>
              <w:rPr>
                <w:rFonts w:ascii="Times New Roman" w:hAnsi="Times New Roman"/>
                <w:sz w:val="24"/>
                <w:szCs w:val="24"/>
              </w:rPr>
              <w:t xml:space="preserve">. </w:t>
            </w:r>
            <w:r w:rsidRPr="00A72297">
              <w:rPr>
                <w:rFonts w:ascii="Times New Roman" w:hAnsi="Times New Roman"/>
                <w:sz w:val="24"/>
                <w:szCs w:val="24"/>
              </w:rPr>
              <w:t>Анализир</w:t>
            </w:r>
            <w:r>
              <w:rPr>
                <w:rFonts w:ascii="Times New Roman" w:hAnsi="Times New Roman"/>
                <w:sz w:val="24"/>
                <w:szCs w:val="24"/>
              </w:rPr>
              <w:t>ует</w:t>
            </w:r>
            <w:r w:rsidRPr="00A72297">
              <w:rPr>
                <w:rFonts w:ascii="Times New Roman" w:hAnsi="Times New Roman"/>
                <w:sz w:val="24"/>
                <w:szCs w:val="24"/>
              </w:rPr>
              <w:t xml:space="preserve"> показатели заболеваемости, инвалидности для оценки здоровья прикрепленного населения по профилю «детская кардиология»</w:t>
            </w:r>
          </w:p>
        </w:tc>
        <w:tc>
          <w:tcPr>
            <w:tcW w:w="1985" w:type="dxa"/>
            <w:vMerge/>
          </w:tcPr>
          <w:p w:rsidR="00051D33" w:rsidRPr="000811E6" w:rsidRDefault="00051D33" w:rsidP="000811E6">
            <w:pPr>
              <w:spacing w:line="276" w:lineRule="auto"/>
              <w:rPr>
                <w:rFonts w:ascii="Times New Roman" w:hAnsi="Times New Roman"/>
                <w:sz w:val="24"/>
                <w:szCs w:val="24"/>
              </w:rPr>
            </w:pPr>
          </w:p>
        </w:tc>
      </w:tr>
      <w:tr w:rsidR="00051D33" w:rsidRPr="000811E6" w:rsidTr="00851409">
        <w:trPr>
          <w:gridAfter w:val="1"/>
          <w:wAfter w:w="56" w:type="dxa"/>
          <w:trHeight w:val="354"/>
        </w:trPr>
        <w:tc>
          <w:tcPr>
            <w:tcW w:w="2358" w:type="dxa"/>
            <w:vMerge/>
          </w:tcPr>
          <w:p w:rsidR="00051D33" w:rsidRPr="000811E6" w:rsidRDefault="00051D33" w:rsidP="000811E6">
            <w:pPr>
              <w:spacing w:line="276" w:lineRule="auto"/>
              <w:rPr>
                <w:rFonts w:ascii="Times New Roman" w:hAnsi="Times New Roman"/>
                <w:sz w:val="24"/>
                <w:szCs w:val="24"/>
              </w:rPr>
            </w:pPr>
          </w:p>
        </w:tc>
        <w:tc>
          <w:tcPr>
            <w:tcW w:w="1532" w:type="dxa"/>
            <w:vMerge/>
          </w:tcPr>
          <w:p w:rsidR="00051D33" w:rsidRPr="000811E6" w:rsidRDefault="00051D33" w:rsidP="000811E6">
            <w:pPr>
              <w:spacing w:line="276" w:lineRule="auto"/>
              <w:rPr>
                <w:rFonts w:ascii="Times New Roman" w:hAnsi="Times New Roman"/>
                <w:sz w:val="24"/>
                <w:szCs w:val="24"/>
              </w:rPr>
            </w:pPr>
          </w:p>
        </w:tc>
        <w:tc>
          <w:tcPr>
            <w:tcW w:w="2358" w:type="dxa"/>
            <w:vMerge/>
          </w:tcPr>
          <w:p w:rsidR="00051D33" w:rsidRPr="000811E6" w:rsidRDefault="00051D33" w:rsidP="000811E6">
            <w:pPr>
              <w:spacing w:line="276" w:lineRule="auto"/>
              <w:rPr>
                <w:rFonts w:ascii="Times New Roman" w:hAnsi="Times New Roman"/>
                <w:sz w:val="24"/>
                <w:szCs w:val="24"/>
              </w:rPr>
            </w:pPr>
          </w:p>
        </w:tc>
        <w:tc>
          <w:tcPr>
            <w:tcW w:w="7185" w:type="dxa"/>
          </w:tcPr>
          <w:p w:rsidR="00051D33" w:rsidRPr="000811E6" w:rsidRDefault="00051D33" w:rsidP="00AC284B">
            <w:pPr>
              <w:spacing w:line="276" w:lineRule="auto"/>
              <w:rPr>
                <w:rFonts w:ascii="Times New Roman" w:hAnsi="Times New Roman"/>
                <w:sz w:val="24"/>
                <w:szCs w:val="24"/>
              </w:rPr>
            </w:pPr>
            <w:r w:rsidRPr="000811E6">
              <w:rPr>
                <w:rFonts w:ascii="Times New Roman" w:hAnsi="Times New Roman"/>
                <w:sz w:val="24"/>
                <w:szCs w:val="24"/>
              </w:rPr>
              <w:t>ПК-5.3</w:t>
            </w:r>
            <w:r>
              <w:rPr>
                <w:rFonts w:ascii="Times New Roman" w:hAnsi="Times New Roman"/>
                <w:sz w:val="24"/>
                <w:szCs w:val="24"/>
              </w:rPr>
              <w:t>.</w:t>
            </w:r>
            <w:r w:rsidRPr="00A72297">
              <w:rPr>
                <w:rFonts w:ascii="Times New Roman" w:hAnsi="Times New Roman"/>
                <w:sz w:val="24"/>
                <w:szCs w:val="24"/>
              </w:rPr>
              <w:t xml:space="preserve"> Работа</w:t>
            </w:r>
            <w:r>
              <w:rPr>
                <w:rFonts w:ascii="Times New Roman" w:hAnsi="Times New Roman"/>
                <w:sz w:val="24"/>
                <w:szCs w:val="24"/>
              </w:rPr>
              <w:t>ет</w:t>
            </w:r>
            <w:r w:rsidRPr="00A72297">
              <w:rPr>
                <w:rFonts w:ascii="Times New Roman" w:hAnsi="Times New Roman"/>
                <w:sz w:val="24"/>
                <w:szCs w:val="24"/>
              </w:rPr>
              <w:t xml:space="preserve"> с персональными данными пациента и сведениями, составляющими врачебную тайну</w:t>
            </w:r>
          </w:p>
        </w:tc>
        <w:tc>
          <w:tcPr>
            <w:tcW w:w="1985" w:type="dxa"/>
            <w:vMerge/>
          </w:tcPr>
          <w:p w:rsidR="00051D33" w:rsidRPr="000811E6" w:rsidRDefault="00051D33" w:rsidP="000811E6">
            <w:pPr>
              <w:spacing w:line="276" w:lineRule="auto"/>
              <w:rPr>
                <w:rFonts w:ascii="Times New Roman" w:hAnsi="Times New Roman"/>
                <w:sz w:val="24"/>
                <w:szCs w:val="24"/>
              </w:rPr>
            </w:pPr>
          </w:p>
        </w:tc>
      </w:tr>
      <w:tr w:rsidR="00051D33" w:rsidRPr="000811E6" w:rsidTr="00851409">
        <w:trPr>
          <w:gridAfter w:val="1"/>
          <w:wAfter w:w="56" w:type="dxa"/>
          <w:trHeight w:val="354"/>
        </w:trPr>
        <w:tc>
          <w:tcPr>
            <w:tcW w:w="2358" w:type="dxa"/>
            <w:vMerge/>
          </w:tcPr>
          <w:p w:rsidR="00051D33" w:rsidRPr="000811E6" w:rsidRDefault="00051D33" w:rsidP="000811E6">
            <w:pPr>
              <w:spacing w:line="276" w:lineRule="auto"/>
              <w:rPr>
                <w:rFonts w:ascii="Times New Roman" w:hAnsi="Times New Roman"/>
                <w:sz w:val="24"/>
                <w:szCs w:val="24"/>
              </w:rPr>
            </w:pPr>
          </w:p>
        </w:tc>
        <w:tc>
          <w:tcPr>
            <w:tcW w:w="1532" w:type="dxa"/>
            <w:vMerge/>
          </w:tcPr>
          <w:p w:rsidR="00051D33" w:rsidRPr="000811E6" w:rsidRDefault="00051D33" w:rsidP="000811E6">
            <w:pPr>
              <w:spacing w:line="276" w:lineRule="auto"/>
              <w:rPr>
                <w:rFonts w:ascii="Times New Roman" w:hAnsi="Times New Roman"/>
                <w:sz w:val="24"/>
                <w:szCs w:val="24"/>
              </w:rPr>
            </w:pPr>
          </w:p>
        </w:tc>
        <w:tc>
          <w:tcPr>
            <w:tcW w:w="2358" w:type="dxa"/>
            <w:vMerge/>
          </w:tcPr>
          <w:p w:rsidR="00051D33" w:rsidRPr="000811E6" w:rsidRDefault="00051D33" w:rsidP="000811E6">
            <w:pPr>
              <w:spacing w:line="276" w:lineRule="auto"/>
              <w:rPr>
                <w:rFonts w:ascii="Times New Roman" w:hAnsi="Times New Roman"/>
                <w:sz w:val="24"/>
                <w:szCs w:val="24"/>
              </w:rPr>
            </w:pPr>
          </w:p>
        </w:tc>
        <w:tc>
          <w:tcPr>
            <w:tcW w:w="7185" w:type="dxa"/>
          </w:tcPr>
          <w:p w:rsidR="00051D33" w:rsidRPr="000811E6" w:rsidRDefault="00051D33" w:rsidP="00AC284B">
            <w:pPr>
              <w:spacing w:line="276" w:lineRule="auto"/>
              <w:rPr>
                <w:rFonts w:ascii="Times New Roman" w:hAnsi="Times New Roman"/>
                <w:sz w:val="24"/>
                <w:szCs w:val="24"/>
              </w:rPr>
            </w:pPr>
            <w:r w:rsidRPr="000811E6">
              <w:rPr>
                <w:rFonts w:ascii="Times New Roman" w:hAnsi="Times New Roman"/>
                <w:sz w:val="24"/>
                <w:szCs w:val="24"/>
              </w:rPr>
              <w:t>ПК-5.4</w:t>
            </w:r>
            <w:r>
              <w:rPr>
                <w:rFonts w:ascii="Times New Roman" w:hAnsi="Times New Roman"/>
                <w:sz w:val="24"/>
                <w:szCs w:val="24"/>
              </w:rPr>
              <w:t xml:space="preserve">. </w:t>
            </w:r>
            <w:r w:rsidRPr="00A72297">
              <w:rPr>
                <w:rFonts w:ascii="Times New Roman" w:hAnsi="Times New Roman"/>
                <w:sz w:val="24"/>
                <w:szCs w:val="24"/>
              </w:rPr>
              <w:t>Контролир</w:t>
            </w:r>
            <w:r>
              <w:rPr>
                <w:rFonts w:ascii="Times New Roman" w:hAnsi="Times New Roman"/>
                <w:sz w:val="24"/>
                <w:szCs w:val="24"/>
              </w:rPr>
              <w:t xml:space="preserve">ует </w:t>
            </w:r>
            <w:r w:rsidRPr="00A72297">
              <w:rPr>
                <w:rFonts w:ascii="Times New Roman" w:hAnsi="Times New Roman"/>
                <w:sz w:val="24"/>
                <w:szCs w:val="24"/>
              </w:rPr>
              <w:t>выполнение должностных обязанностей находящегося в распоряжении медицинского персонала</w:t>
            </w:r>
          </w:p>
        </w:tc>
        <w:tc>
          <w:tcPr>
            <w:tcW w:w="1985" w:type="dxa"/>
            <w:vMerge/>
          </w:tcPr>
          <w:p w:rsidR="00051D33" w:rsidRPr="000811E6" w:rsidRDefault="00051D33" w:rsidP="000811E6">
            <w:pPr>
              <w:spacing w:line="276" w:lineRule="auto"/>
              <w:rPr>
                <w:rFonts w:ascii="Times New Roman" w:hAnsi="Times New Roman"/>
                <w:sz w:val="24"/>
                <w:szCs w:val="24"/>
              </w:rPr>
            </w:pPr>
          </w:p>
        </w:tc>
      </w:tr>
      <w:tr w:rsidR="00051D33" w:rsidRPr="000811E6" w:rsidTr="00851409">
        <w:trPr>
          <w:gridAfter w:val="1"/>
          <w:wAfter w:w="56" w:type="dxa"/>
          <w:trHeight w:val="354"/>
        </w:trPr>
        <w:tc>
          <w:tcPr>
            <w:tcW w:w="2358" w:type="dxa"/>
            <w:vMerge/>
          </w:tcPr>
          <w:p w:rsidR="00051D33" w:rsidRPr="000811E6" w:rsidRDefault="00051D33" w:rsidP="000811E6">
            <w:pPr>
              <w:spacing w:line="276" w:lineRule="auto"/>
              <w:rPr>
                <w:rFonts w:ascii="Times New Roman" w:hAnsi="Times New Roman"/>
                <w:sz w:val="24"/>
                <w:szCs w:val="24"/>
              </w:rPr>
            </w:pPr>
          </w:p>
        </w:tc>
        <w:tc>
          <w:tcPr>
            <w:tcW w:w="1532" w:type="dxa"/>
            <w:vMerge/>
          </w:tcPr>
          <w:p w:rsidR="00051D33" w:rsidRPr="000811E6" w:rsidRDefault="00051D33" w:rsidP="000811E6">
            <w:pPr>
              <w:spacing w:line="276" w:lineRule="auto"/>
              <w:rPr>
                <w:rFonts w:ascii="Times New Roman" w:hAnsi="Times New Roman"/>
                <w:sz w:val="24"/>
                <w:szCs w:val="24"/>
              </w:rPr>
            </w:pPr>
          </w:p>
        </w:tc>
        <w:tc>
          <w:tcPr>
            <w:tcW w:w="2358" w:type="dxa"/>
            <w:vMerge/>
          </w:tcPr>
          <w:p w:rsidR="00051D33" w:rsidRPr="000811E6" w:rsidRDefault="00051D33" w:rsidP="000811E6">
            <w:pPr>
              <w:spacing w:line="276" w:lineRule="auto"/>
              <w:rPr>
                <w:rFonts w:ascii="Times New Roman" w:hAnsi="Times New Roman"/>
                <w:sz w:val="24"/>
                <w:szCs w:val="24"/>
              </w:rPr>
            </w:pPr>
          </w:p>
        </w:tc>
        <w:tc>
          <w:tcPr>
            <w:tcW w:w="7185" w:type="dxa"/>
          </w:tcPr>
          <w:p w:rsidR="00051D33" w:rsidRDefault="00051D33" w:rsidP="00AC284B">
            <w:pPr>
              <w:spacing w:line="276" w:lineRule="auto"/>
              <w:rPr>
                <w:rFonts w:ascii="Times New Roman" w:hAnsi="Times New Roman"/>
                <w:sz w:val="24"/>
                <w:szCs w:val="24"/>
              </w:rPr>
            </w:pPr>
            <w:r w:rsidRPr="000811E6">
              <w:rPr>
                <w:rFonts w:ascii="Times New Roman" w:hAnsi="Times New Roman"/>
                <w:sz w:val="24"/>
                <w:szCs w:val="24"/>
              </w:rPr>
              <w:t>ПК-5.</w:t>
            </w:r>
            <w:r>
              <w:rPr>
                <w:rFonts w:ascii="Times New Roman" w:hAnsi="Times New Roman"/>
                <w:sz w:val="24"/>
                <w:szCs w:val="24"/>
              </w:rPr>
              <w:t>5.</w:t>
            </w:r>
          </w:p>
          <w:p w:rsidR="00051D33" w:rsidRPr="000811E6" w:rsidRDefault="00051D33" w:rsidP="00AC284B">
            <w:pPr>
              <w:spacing w:line="276" w:lineRule="auto"/>
              <w:rPr>
                <w:rFonts w:ascii="Times New Roman" w:hAnsi="Times New Roman"/>
                <w:sz w:val="24"/>
                <w:szCs w:val="24"/>
              </w:rPr>
            </w:pPr>
            <w:r w:rsidRPr="00A72297">
              <w:rPr>
                <w:rFonts w:ascii="Times New Roman" w:hAnsi="Times New Roman"/>
                <w:sz w:val="24"/>
                <w:szCs w:val="24"/>
              </w:rPr>
              <w:t>Заполня</w:t>
            </w:r>
            <w:r>
              <w:rPr>
                <w:rFonts w:ascii="Times New Roman" w:hAnsi="Times New Roman"/>
                <w:sz w:val="24"/>
                <w:szCs w:val="24"/>
              </w:rPr>
              <w:t>ет</w:t>
            </w:r>
            <w:r w:rsidRPr="00A72297">
              <w:rPr>
                <w:rFonts w:ascii="Times New Roman" w:hAnsi="Times New Roman"/>
                <w:sz w:val="24"/>
                <w:szCs w:val="24"/>
              </w:rPr>
              <w:t xml:space="preserve"> медицинскую документацию, в том числе в </w:t>
            </w:r>
            <w:r>
              <w:rPr>
                <w:rFonts w:ascii="Times New Roman" w:hAnsi="Times New Roman"/>
                <w:sz w:val="24"/>
                <w:szCs w:val="24"/>
              </w:rPr>
              <w:t>форме электронного документа</w:t>
            </w:r>
            <w:r w:rsidRPr="00A72297">
              <w:rPr>
                <w:rFonts w:ascii="Times New Roman" w:hAnsi="Times New Roman"/>
                <w:sz w:val="24"/>
                <w:szCs w:val="24"/>
              </w:rPr>
              <w:t>, контролир</w:t>
            </w:r>
            <w:r>
              <w:rPr>
                <w:rFonts w:ascii="Times New Roman" w:hAnsi="Times New Roman"/>
                <w:sz w:val="24"/>
                <w:szCs w:val="24"/>
              </w:rPr>
              <w:t xml:space="preserve">ует </w:t>
            </w:r>
            <w:r w:rsidRPr="00A72297">
              <w:rPr>
                <w:rFonts w:ascii="Times New Roman" w:hAnsi="Times New Roman"/>
                <w:sz w:val="24"/>
                <w:szCs w:val="24"/>
              </w:rPr>
              <w:t>качество ведения медицинской документации</w:t>
            </w:r>
            <w:r>
              <w:rPr>
                <w:rFonts w:ascii="Times New Roman" w:hAnsi="Times New Roman"/>
                <w:sz w:val="24"/>
                <w:szCs w:val="24"/>
              </w:rPr>
              <w:t>.</w:t>
            </w:r>
          </w:p>
        </w:tc>
        <w:tc>
          <w:tcPr>
            <w:tcW w:w="1985" w:type="dxa"/>
          </w:tcPr>
          <w:p w:rsidR="00051D33" w:rsidRPr="000811E6" w:rsidRDefault="00051D33" w:rsidP="000811E6">
            <w:pPr>
              <w:spacing w:line="276" w:lineRule="auto"/>
              <w:rPr>
                <w:rFonts w:ascii="Times New Roman" w:hAnsi="Times New Roman"/>
                <w:sz w:val="24"/>
                <w:szCs w:val="24"/>
              </w:rPr>
            </w:pPr>
          </w:p>
        </w:tc>
      </w:tr>
      <w:tr w:rsidR="00051D33" w:rsidRPr="000811E6" w:rsidTr="00051D33">
        <w:trPr>
          <w:gridAfter w:val="1"/>
          <w:wAfter w:w="56" w:type="dxa"/>
          <w:trHeight w:val="1487"/>
        </w:trPr>
        <w:tc>
          <w:tcPr>
            <w:tcW w:w="2358" w:type="dxa"/>
            <w:vMerge/>
          </w:tcPr>
          <w:p w:rsidR="00051D33" w:rsidRPr="000811E6" w:rsidRDefault="00051D33" w:rsidP="000811E6">
            <w:pPr>
              <w:spacing w:line="276" w:lineRule="auto"/>
              <w:rPr>
                <w:rFonts w:ascii="Times New Roman" w:hAnsi="Times New Roman"/>
                <w:sz w:val="24"/>
                <w:szCs w:val="24"/>
              </w:rPr>
            </w:pPr>
          </w:p>
        </w:tc>
        <w:tc>
          <w:tcPr>
            <w:tcW w:w="1532" w:type="dxa"/>
            <w:vMerge/>
          </w:tcPr>
          <w:p w:rsidR="00051D33" w:rsidRPr="000811E6" w:rsidRDefault="00051D33" w:rsidP="000811E6">
            <w:pPr>
              <w:spacing w:line="276" w:lineRule="auto"/>
              <w:rPr>
                <w:rFonts w:ascii="Times New Roman" w:hAnsi="Times New Roman"/>
                <w:sz w:val="24"/>
                <w:szCs w:val="24"/>
              </w:rPr>
            </w:pPr>
          </w:p>
        </w:tc>
        <w:tc>
          <w:tcPr>
            <w:tcW w:w="2358" w:type="dxa"/>
            <w:vMerge/>
          </w:tcPr>
          <w:p w:rsidR="00051D33" w:rsidRPr="000811E6" w:rsidRDefault="00051D33" w:rsidP="000811E6">
            <w:pPr>
              <w:spacing w:line="276" w:lineRule="auto"/>
              <w:rPr>
                <w:rFonts w:ascii="Times New Roman" w:hAnsi="Times New Roman"/>
                <w:sz w:val="24"/>
                <w:szCs w:val="24"/>
              </w:rPr>
            </w:pPr>
          </w:p>
        </w:tc>
        <w:tc>
          <w:tcPr>
            <w:tcW w:w="7185" w:type="dxa"/>
          </w:tcPr>
          <w:p w:rsidR="00051D33" w:rsidRDefault="00051D33" w:rsidP="00AC284B">
            <w:pPr>
              <w:spacing w:line="276" w:lineRule="auto"/>
              <w:rPr>
                <w:rFonts w:ascii="Times New Roman" w:hAnsi="Times New Roman"/>
                <w:sz w:val="24"/>
                <w:szCs w:val="24"/>
              </w:rPr>
            </w:pPr>
            <w:r w:rsidRPr="000811E6">
              <w:rPr>
                <w:rFonts w:ascii="Times New Roman" w:hAnsi="Times New Roman"/>
                <w:sz w:val="24"/>
                <w:szCs w:val="24"/>
              </w:rPr>
              <w:t>ПК-5.</w:t>
            </w:r>
            <w:r>
              <w:rPr>
                <w:rFonts w:ascii="Times New Roman" w:hAnsi="Times New Roman"/>
                <w:sz w:val="24"/>
                <w:szCs w:val="24"/>
              </w:rPr>
              <w:t>6.</w:t>
            </w:r>
          </w:p>
          <w:p w:rsidR="00051D33" w:rsidRPr="000811E6" w:rsidRDefault="00051D33" w:rsidP="00AC284B">
            <w:pPr>
              <w:spacing w:line="276" w:lineRule="auto"/>
              <w:rPr>
                <w:rFonts w:ascii="Times New Roman" w:hAnsi="Times New Roman"/>
                <w:sz w:val="24"/>
                <w:szCs w:val="24"/>
              </w:rPr>
            </w:pPr>
            <w:r w:rsidRPr="00A72297">
              <w:rPr>
                <w:rFonts w:ascii="Times New Roman" w:hAnsi="Times New Roman"/>
                <w:sz w:val="24"/>
                <w:szCs w:val="24"/>
              </w:rPr>
              <w:t>Использ</w:t>
            </w:r>
            <w:r>
              <w:rPr>
                <w:rFonts w:ascii="Times New Roman" w:hAnsi="Times New Roman"/>
                <w:sz w:val="24"/>
                <w:szCs w:val="24"/>
              </w:rPr>
              <w:t>ует</w:t>
            </w:r>
            <w:r w:rsidRPr="00A72297">
              <w:rPr>
                <w:rFonts w:ascii="Times New Roman" w:hAnsi="Times New Roman"/>
                <w:sz w:val="24"/>
                <w:szCs w:val="24"/>
              </w:rPr>
              <w:t xml:space="preserve"> в профессиональной деятельности </w:t>
            </w:r>
            <w:r>
              <w:rPr>
                <w:rFonts w:ascii="Times New Roman" w:hAnsi="Times New Roman"/>
                <w:sz w:val="24"/>
                <w:szCs w:val="24"/>
              </w:rPr>
              <w:t xml:space="preserve">медицинские </w:t>
            </w:r>
            <w:r w:rsidRPr="00A72297">
              <w:rPr>
                <w:rFonts w:ascii="Times New Roman" w:hAnsi="Times New Roman"/>
                <w:sz w:val="24"/>
                <w:szCs w:val="24"/>
              </w:rPr>
              <w:t>информационные системы и информационно-телекоммуникационную сеть «Интернет»</w:t>
            </w:r>
          </w:p>
        </w:tc>
        <w:tc>
          <w:tcPr>
            <w:tcW w:w="1985" w:type="dxa"/>
          </w:tcPr>
          <w:p w:rsidR="00051D33" w:rsidRPr="000811E6" w:rsidRDefault="00051D33" w:rsidP="000811E6">
            <w:pPr>
              <w:spacing w:line="276" w:lineRule="auto"/>
              <w:rPr>
                <w:rFonts w:ascii="Times New Roman" w:hAnsi="Times New Roman"/>
                <w:sz w:val="24"/>
                <w:szCs w:val="24"/>
              </w:rPr>
            </w:pPr>
          </w:p>
        </w:tc>
      </w:tr>
      <w:tr w:rsidR="00051D33" w:rsidRPr="000811E6" w:rsidTr="00851409">
        <w:trPr>
          <w:gridAfter w:val="1"/>
          <w:wAfter w:w="56" w:type="dxa"/>
          <w:trHeight w:val="705"/>
        </w:trPr>
        <w:tc>
          <w:tcPr>
            <w:tcW w:w="2358" w:type="dxa"/>
            <w:vMerge w:val="restart"/>
          </w:tcPr>
          <w:p w:rsidR="00051D33" w:rsidRPr="000811E6" w:rsidRDefault="00051D33" w:rsidP="000811E6">
            <w:pPr>
              <w:spacing w:line="276" w:lineRule="auto"/>
              <w:rPr>
                <w:rFonts w:ascii="Times New Roman" w:hAnsi="Times New Roman"/>
                <w:sz w:val="24"/>
                <w:szCs w:val="24"/>
              </w:rPr>
            </w:pPr>
          </w:p>
        </w:tc>
        <w:tc>
          <w:tcPr>
            <w:tcW w:w="1532" w:type="dxa"/>
            <w:vMerge w:val="restart"/>
          </w:tcPr>
          <w:p w:rsidR="00051D33" w:rsidRPr="000811E6" w:rsidRDefault="00051D33" w:rsidP="000811E6">
            <w:pPr>
              <w:spacing w:line="276" w:lineRule="auto"/>
              <w:rPr>
                <w:rFonts w:ascii="Times New Roman" w:hAnsi="Times New Roman"/>
                <w:sz w:val="24"/>
                <w:szCs w:val="24"/>
              </w:rPr>
            </w:pPr>
          </w:p>
        </w:tc>
        <w:tc>
          <w:tcPr>
            <w:tcW w:w="2358" w:type="dxa"/>
            <w:vMerge w:val="restart"/>
          </w:tcPr>
          <w:p w:rsidR="00051D33" w:rsidRDefault="00051D33" w:rsidP="000811E6">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p>
          <w:p w:rsidR="00051D33" w:rsidRPr="005E34AC" w:rsidRDefault="00051D33" w:rsidP="00F97A23">
            <w:pPr>
              <w:spacing w:line="276" w:lineRule="auto"/>
              <w:rPr>
                <w:rFonts w:ascii="Times New Roman" w:hAnsi="Times New Roman"/>
                <w:sz w:val="24"/>
                <w:szCs w:val="24"/>
              </w:rPr>
            </w:pPr>
            <w:r w:rsidRPr="00F97A23">
              <w:rPr>
                <w:rStyle w:val="apple-style-span"/>
                <w:rFonts w:ascii="Times New Roman" w:hAnsi="Times New Roman"/>
                <w:bCs/>
                <w:sz w:val="24"/>
                <w:szCs w:val="24"/>
              </w:rPr>
              <w:t xml:space="preserve">Способен </w:t>
            </w:r>
            <w:r w:rsidRPr="00F97A23">
              <w:rPr>
                <w:rFonts w:ascii="Times New Roman" w:hAnsi="Times New Roman"/>
                <w:sz w:val="24"/>
                <w:szCs w:val="24"/>
              </w:rPr>
              <w:t xml:space="preserve">оказывать </w:t>
            </w:r>
            <w:r w:rsidRPr="00F97A23">
              <w:rPr>
                <w:rFonts w:ascii="Times New Roman" w:hAnsi="Times New Roman"/>
                <w:sz w:val="24"/>
                <w:szCs w:val="24"/>
              </w:rPr>
              <w:lastRenderedPageBreak/>
              <w:t xml:space="preserve">медицинскую помощь в экстренной форме в амбулаторных условиях </w:t>
            </w:r>
          </w:p>
        </w:tc>
        <w:tc>
          <w:tcPr>
            <w:tcW w:w="7185" w:type="dxa"/>
          </w:tcPr>
          <w:p w:rsidR="00051D33" w:rsidRPr="000811E6" w:rsidRDefault="00051D33" w:rsidP="00D031CE">
            <w:pPr>
              <w:spacing w:line="276" w:lineRule="auto"/>
              <w:rPr>
                <w:rFonts w:ascii="Times New Roman" w:hAnsi="Times New Roman"/>
                <w:sz w:val="24"/>
                <w:szCs w:val="24"/>
              </w:rPr>
            </w:pPr>
            <w:r w:rsidRPr="000811E6">
              <w:rPr>
                <w:rFonts w:ascii="Times New Roman" w:hAnsi="Times New Roman"/>
                <w:sz w:val="24"/>
                <w:szCs w:val="24"/>
              </w:rPr>
              <w:lastRenderedPageBreak/>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1. </w:t>
            </w:r>
            <w:r w:rsidRPr="00A72297">
              <w:rPr>
                <w:rFonts w:ascii="Times New Roman" w:hAnsi="Times New Roman"/>
                <w:bCs/>
                <w:sz w:val="24"/>
                <w:szCs w:val="24"/>
              </w:rPr>
              <w:t>Выявля</w:t>
            </w:r>
            <w:r>
              <w:rPr>
                <w:rFonts w:ascii="Times New Roman" w:hAnsi="Times New Roman"/>
                <w:bCs/>
                <w:sz w:val="24"/>
                <w:szCs w:val="24"/>
              </w:rPr>
              <w:t>ет</w:t>
            </w:r>
            <w:r w:rsidRPr="00A72297">
              <w:rPr>
                <w:rFonts w:ascii="Times New Roman" w:hAnsi="Times New Roman"/>
                <w:bCs/>
                <w:sz w:val="24"/>
                <w:szCs w:val="24"/>
              </w:rPr>
              <w:t xml:space="preserve"> состояния, требующие оказания медицинской помощи в экстренной форме, в том числе, клинические признаки </w:t>
            </w:r>
            <w:r w:rsidRPr="00A72297">
              <w:rPr>
                <w:rFonts w:ascii="Times New Roman" w:hAnsi="Times New Roman"/>
                <w:bCs/>
                <w:sz w:val="24"/>
                <w:szCs w:val="24"/>
              </w:rPr>
              <w:lastRenderedPageBreak/>
              <w:t>внезапного прекращения кровообращения и дыхания, требующие оказания медицинской помощи в экстренной форме</w:t>
            </w:r>
          </w:p>
        </w:tc>
        <w:tc>
          <w:tcPr>
            <w:tcW w:w="1985" w:type="dxa"/>
          </w:tcPr>
          <w:p w:rsidR="00051D33" w:rsidRPr="000811E6" w:rsidRDefault="00051D33" w:rsidP="000811E6">
            <w:pPr>
              <w:spacing w:line="276" w:lineRule="auto"/>
              <w:rPr>
                <w:rFonts w:ascii="Times New Roman" w:hAnsi="Times New Roman"/>
                <w:sz w:val="24"/>
                <w:szCs w:val="24"/>
              </w:rPr>
            </w:pPr>
          </w:p>
        </w:tc>
      </w:tr>
      <w:tr w:rsidR="00051D33" w:rsidRPr="000811E6" w:rsidTr="00051D33">
        <w:trPr>
          <w:gridAfter w:val="1"/>
          <w:wAfter w:w="56" w:type="dxa"/>
          <w:trHeight w:val="1751"/>
        </w:trPr>
        <w:tc>
          <w:tcPr>
            <w:tcW w:w="2358" w:type="dxa"/>
            <w:vMerge/>
          </w:tcPr>
          <w:p w:rsidR="00051D33" w:rsidRPr="000811E6" w:rsidRDefault="00051D33" w:rsidP="000811E6">
            <w:pPr>
              <w:spacing w:line="276" w:lineRule="auto"/>
              <w:rPr>
                <w:rFonts w:ascii="Times New Roman" w:hAnsi="Times New Roman"/>
                <w:sz w:val="24"/>
                <w:szCs w:val="24"/>
              </w:rPr>
            </w:pPr>
          </w:p>
        </w:tc>
        <w:tc>
          <w:tcPr>
            <w:tcW w:w="1532" w:type="dxa"/>
            <w:vMerge/>
          </w:tcPr>
          <w:p w:rsidR="00051D33" w:rsidRPr="000811E6" w:rsidRDefault="00051D33" w:rsidP="000811E6">
            <w:pPr>
              <w:spacing w:line="276" w:lineRule="auto"/>
              <w:rPr>
                <w:rFonts w:ascii="Times New Roman" w:hAnsi="Times New Roman"/>
                <w:sz w:val="24"/>
                <w:szCs w:val="24"/>
              </w:rPr>
            </w:pPr>
          </w:p>
        </w:tc>
        <w:tc>
          <w:tcPr>
            <w:tcW w:w="2358" w:type="dxa"/>
            <w:vMerge/>
          </w:tcPr>
          <w:p w:rsidR="00051D33" w:rsidRPr="000811E6" w:rsidRDefault="00051D33" w:rsidP="000811E6">
            <w:pPr>
              <w:spacing w:line="276" w:lineRule="auto"/>
              <w:rPr>
                <w:rFonts w:ascii="Times New Roman" w:hAnsi="Times New Roman"/>
                <w:sz w:val="24"/>
                <w:szCs w:val="24"/>
              </w:rPr>
            </w:pPr>
          </w:p>
        </w:tc>
        <w:tc>
          <w:tcPr>
            <w:tcW w:w="7185" w:type="dxa"/>
          </w:tcPr>
          <w:p w:rsidR="00051D33" w:rsidRPr="000811E6" w:rsidRDefault="00051D33" w:rsidP="00D031CE">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2. </w:t>
            </w:r>
            <w:r w:rsidRPr="00A72297">
              <w:rPr>
                <w:rFonts w:ascii="Times New Roman" w:hAnsi="Times New Roman"/>
                <w:bCs/>
                <w:sz w:val="24"/>
                <w:szCs w:val="24"/>
              </w:rPr>
              <w:t>Оказыва</w:t>
            </w:r>
            <w:r>
              <w:rPr>
                <w:rFonts w:ascii="Times New Roman" w:hAnsi="Times New Roman"/>
                <w:bCs/>
                <w:sz w:val="24"/>
                <w:szCs w:val="24"/>
              </w:rPr>
              <w:t>ет</w:t>
            </w:r>
            <w:r w:rsidRPr="00A72297">
              <w:rPr>
                <w:rFonts w:ascii="Times New Roman" w:hAnsi="Times New Roman"/>
                <w:bCs/>
                <w:sz w:val="24"/>
                <w:szCs w:val="24"/>
              </w:rPr>
              <w:t xml:space="preserve">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человека-кровообращения и (или) дыхания)</w:t>
            </w:r>
          </w:p>
        </w:tc>
        <w:tc>
          <w:tcPr>
            <w:tcW w:w="1985" w:type="dxa"/>
          </w:tcPr>
          <w:p w:rsidR="00051D33" w:rsidRPr="000811E6" w:rsidRDefault="00051D33" w:rsidP="000811E6">
            <w:pPr>
              <w:spacing w:line="276" w:lineRule="auto"/>
              <w:rPr>
                <w:rFonts w:ascii="Times New Roman" w:hAnsi="Times New Roman"/>
                <w:sz w:val="24"/>
                <w:szCs w:val="24"/>
              </w:rPr>
            </w:pPr>
          </w:p>
        </w:tc>
      </w:tr>
      <w:tr w:rsidR="00051D33" w:rsidRPr="000811E6" w:rsidTr="00851409">
        <w:trPr>
          <w:gridAfter w:val="1"/>
          <w:wAfter w:w="56" w:type="dxa"/>
          <w:trHeight w:val="705"/>
        </w:trPr>
        <w:tc>
          <w:tcPr>
            <w:tcW w:w="2358" w:type="dxa"/>
            <w:vMerge/>
          </w:tcPr>
          <w:p w:rsidR="00051D33" w:rsidRPr="000811E6" w:rsidRDefault="00051D33" w:rsidP="000811E6">
            <w:pPr>
              <w:spacing w:line="276" w:lineRule="auto"/>
              <w:rPr>
                <w:rFonts w:ascii="Times New Roman" w:hAnsi="Times New Roman"/>
                <w:sz w:val="24"/>
                <w:szCs w:val="24"/>
              </w:rPr>
            </w:pPr>
          </w:p>
        </w:tc>
        <w:tc>
          <w:tcPr>
            <w:tcW w:w="1532" w:type="dxa"/>
            <w:vMerge/>
          </w:tcPr>
          <w:p w:rsidR="00051D33" w:rsidRPr="000811E6" w:rsidRDefault="00051D33" w:rsidP="000811E6">
            <w:pPr>
              <w:spacing w:line="276" w:lineRule="auto"/>
              <w:rPr>
                <w:rFonts w:ascii="Times New Roman" w:hAnsi="Times New Roman"/>
                <w:sz w:val="24"/>
                <w:szCs w:val="24"/>
              </w:rPr>
            </w:pPr>
          </w:p>
        </w:tc>
        <w:tc>
          <w:tcPr>
            <w:tcW w:w="2358" w:type="dxa"/>
            <w:vMerge/>
          </w:tcPr>
          <w:p w:rsidR="00051D33" w:rsidRPr="000811E6" w:rsidRDefault="00051D33" w:rsidP="000811E6">
            <w:pPr>
              <w:spacing w:line="276" w:lineRule="auto"/>
              <w:rPr>
                <w:rFonts w:ascii="Times New Roman" w:hAnsi="Times New Roman"/>
                <w:sz w:val="24"/>
                <w:szCs w:val="24"/>
              </w:rPr>
            </w:pPr>
          </w:p>
        </w:tc>
        <w:tc>
          <w:tcPr>
            <w:tcW w:w="7185" w:type="dxa"/>
          </w:tcPr>
          <w:p w:rsidR="00051D33" w:rsidRPr="000811E6" w:rsidRDefault="00051D33" w:rsidP="00D031CE">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3. </w:t>
            </w:r>
            <w:r w:rsidRPr="00A72297">
              <w:rPr>
                <w:rFonts w:ascii="Times New Roman" w:hAnsi="Times New Roman"/>
                <w:bCs/>
                <w:sz w:val="24"/>
                <w:szCs w:val="24"/>
              </w:rPr>
              <w:t>Выполня</w:t>
            </w:r>
            <w:r>
              <w:rPr>
                <w:rFonts w:ascii="Times New Roman" w:hAnsi="Times New Roman"/>
                <w:bCs/>
                <w:sz w:val="24"/>
                <w:szCs w:val="24"/>
              </w:rPr>
              <w:t xml:space="preserve">ет </w:t>
            </w:r>
            <w:r w:rsidRPr="00A72297">
              <w:rPr>
                <w:rFonts w:ascii="Times New Roman" w:hAnsi="Times New Roman"/>
                <w:bCs/>
                <w:sz w:val="24"/>
                <w:szCs w:val="24"/>
              </w:rPr>
              <w:t>мероприятия базовой сердечно-легочной реанимации</w:t>
            </w:r>
          </w:p>
        </w:tc>
        <w:tc>
          <w:tcPr>
            <w:tcW w:w="1985" w:type="dxa"/>
          </w:tcPr>
          <w:p w:rsidR="00051D33" w:rsidRPr="000811E6" w:rsidRDefault="00051D33" w:rsidP="000811E6">
            <w:pPr>
              <w:spacing w:line="276" w:lineRule="auto"/>
              <w:rPr>
                <w:rFonts w:ascii="Times New Roman" w:hAnsi="Times New Roman"/>
                <w:sz w:val="24"/>
                <w:szCs w:val="24"/>
              </w:rPr>
            </w:pPr>
          </w:p>
        </w:tc>
      </w:tr>
      <w:tr w:rsidR="00D44824" w:rsidRPr="000811E6" w:rsidTr="00851409">
        <w:trPr>
          <w:trHeight w:val="388"/>
        </w:trPr>
        <w:tc>
          <w:tcPr>
            <w:tcW w:w="15474" w:type="dxa"/>
            <w:gridSpan w:val="6"/>
          </w:tcPr>
          <w:p w:rsidR="00577BEC" w:rsidRPr="00C366E0" w:rsidRDefault="00577BEC" w:rsidP="00851409">
            <w:pPr>
              <w:spacing w:line="276" w:lineRule="auto"/>
              <w:jc w:val="center"/>
              <w:rPr>
                <w:rFonts w:ascii="Times New Roman" w:hAnsi="Times New Roman"/>
                <w:sz w:val="24"/>
                <w:szCs w:val="24"/>
              </w:rPr>
            </w:pPr>
            <w:r w:rsidRPr="00C366E0">
              <w:rPr>
                <w:rFonts w:ascii="Times New Roman" w:hAnsi="Times New Roman"/>
                <w:b/>
                <w:sz w:val="24"/>
                <w:szCs w:val="24"/>
              </w:rPr>
              <w:t>Тип задач пр</w:t>
            </w:r>
            <w:r w:rsidR="00653623" w:rsidRPr="00C366E0">
              <w:rPr>
                <w:rFonts w:ascii="Times New Roman" w:hAnsi="Times New Roman"/>
                <w:b/>
                <w:sz w:val="24"/>
                <w:szCs w:val="24"/>
              </w:rPr>
              <w:t>офессиональной деятельности:</w:t>
            </w:r>
            <w:r w:rsidRPr="00C366E0">
              <w:rPr>
                <w:rFonts w:ascii="Times New Roman" w:hAnsi="Times New Roman"/>
                <w:b/>
                <w:sz w:val="24"/>
                <w:szCs w:val="24"/>
              </w:rPr>
              <w:t xml:space="preserve"> </w:t>
            </w:r>
            <w:r w:rsidR="00851409" w:rsidRPr="00C366E0">
              <w:rPr>
                <w:rFonts w:ascii="Times New Roman" w:hAnsi="Times New Roman"/>
                <w:b/>
                <w:color w:val="000000"/>
                <w:sz w:val="24"/>
                <w:szCs w:val="24"/>
              </w:rPr>
              <w:t>Детская кардиология этапа 2</w:t>
            </w:r>
          </w:p>
        </w:tc>
      </w:tr>
      <w:tr w:rsidR="00474F35" w:rsidRPr="000811E6" w:rsidTr="00851409">
        <w:trPr>
          <w:gridAfter w:val="1"/>
          <w:wAfter w:w="56" w:type="dxa"/>
          <w:trHeight w:val="1247"/>
        </w:trPr>
        <w:tc>
          <w:tcPr>
            <w:tcW w:w="2358" w:type="dxa"/>
            <w:vMerge w:val="restart"/>
          </w:tcPr>
          <w:p w:rsidR="00D63C25" w:rsidRPr="000811E6" w:rsidRDefault="00D63C25" w:rsidP="002C2627">
            <w:pPr>
              <w:spacing w:line="276" w:lineRule="auto"/>
              <w:rPr>
                <w:rFonts w:ascii="Times New Roman" w:hAnsi="Times New Roman"/>
                <w:sz w:val="24"/>
                <w:szCs w:val="24"/>
              </w:rPr>
            </w:pPr>
            <w:r>
              <w:rPr>
                <w:rFonts w:ascii="Times New Roman" w:hAnsi="Times New Roman"/>
                <w:color w:val="000000"/>
                <w:sz w:val="24"/>
                <w:szCs w:val="24"/>
              </w:rPr>
              <w:t xml:space="preserve">Оказание </w:t>
            </w:r>
            <w:r w:rsidRPr="003A77B0">
              <w:rPr>
                <w:rFonts w:ascii="Times New Roman" w:hAnsi="Times New Roman"/>
                <w:color w:val="000000"/>
                <w:sz w:val="24"/>
                <w:szCs w:val="24"/>
              </w:rPr>
              <w:t>медицинской помощи по профилю «</w:t>
            </w:r>
            <w:r>
              <w:rPr>
                <w:rFonts w:ascii="Times New Roman" w:hAnsi="Times New Roman"/>
                <w:color w:val="000000"/>
                <w:sz w:val="24"/>
                <w:szCs w:val="24"/>
              </w:rPr>
              <w:t>детская кардиология</w:t>
            </w:r>
            <w:r w:rsidRPr="003A77B0">
              <w:rPr>
                <w:rFonts w:ascii="Times New Roman" w:hAnsi="Times New Roman"/>
                <w:color w:val="000000"/>
                <w:sz w:val="24"/>
                <w:szCs w:val="24"/>
              </w:rPr>
              <w:t xml:space="preserve">» </w:t>
            </w:r>
            <w:r>
              <w:rPr>
                <w:rFonts w:ascii="Times New Roman" w:hAnsi="Times New Roman"/>
                <w:color w:val="000000"/>
                <w:sz w:val="24"/>
                <w:szCs w:val="24"/>
              </w:rPr>
              <w:t>в стационарных условиях и условиях дневного стационара</w:t>
            </w:r>
          </w:p>
        </w:tc>
        <w:tc>
          <w:tcPr>
            <w:tcW w:w="1532" w:type="dxa"/>
            <w:vMerge w:val="restart"/>
          </w:tcPr>
          <w:p w:rsidR="00D63C25" w:rsidRPr="000811E6" w:rsidRDefault="00D63C25" w:rsidP="002C2627">
            <w:pPr>
              <w:spacing w:line="276" w:lineRule="auto"/>
              <w:rPr>
                <w:rFonts w:ascii="Times New Roman" w:hAnsi="Times New Roman"/>
                <w:sz w:val="24"/>
                <w:szCs w:val="24"/>
              </w:rPr>
            </w:pPr>
            <w:r>
              <w:rPr>
                <w:rFonts w:ascii="Times New Roman" w:hAnsi="Times New Roman"/>
                <w:sz w:val="24"/>
                <w:szCs w:val="24"/>
              </w:rPr>
              <w:t>Дети с заболевания и (или) состояниями сердечно-сосудистой системы</w:t>
            </w:r>
          </w:p>
        </w:tc>
        <w:tc>
          <w:tcPr>
            <w:tcW w:w="2358" w:type="dxa"/>
            <w:vMerge w:val="restart"/>
          </w:tcPr>
          <w:p w:rsidR="00D63C25" w:rsidRDefault="00D63C25" w:rsidP="00B10FFB">
            <w:pPr>
              <w:spacing w:line="276" w:lineRule="auto"/>
              <w:rPr>
                <w:rFonts w:ascii="Times New Roman" w:hAnsi="Times New Roman"/>
                <w:sz w:val="24"/>
                <w:szCs w:val="24"/>
              </w:rPr>
            </w:pPr>
            <w:r w:rsidRPr="000811E6">
              <w:rPr>
                <w:rFonts w:ascii="Times New Roman" w:hAnsi="Times New Roman"/>
                <w:sz w:val="24"/>
                <w:szCs w:val="24"/>
              </w:rPr>
              <w:t>ПК-</w:t>
            </w:r>
            <w:r w:rsidR="00A727A5">
              <w:rPr>
                <w:rFonts w:ascii="Times New Roman" w:hAnsi="Times New Roman"/>
                <w:sz w:val="24"/>
                <w:szCs w:val="24"/>
              </w:rPr>
              <w:t>7</w:t>
            </w:r>
            <w:r w:rsidRPr="000811E6">
              <w:rPr>
                <w:rFonts w:ascii="Times New Roman" w:hAnsi="Times New Roman"/>
                <w:sz w:val="24"/>
                <w:szCs w:val="24"/>
              </w:rPr>
              <w:t xml:space="preserve">. </w:t>
            </w:r>
          </w:p>
          <w:p w:rsidR="00D63C25" w:rsidRPr="005E34AC" w:rsidRDefault="005E34AC" w:rsidP="00B10FFB">
            <w:pPr>
              <w:spacing w:line="276" w:lineRule="auto"/>
              <w:rPr>
                <w:rFonts w:ascii="Times New Roman" w:hAnsi="Times New Roman"/>
                <w:sz w:val="24"/>
                <w:szCs w:val="24"/>
              </w:rPr>
            </w:pPr>
            <w:r w:rsidRPr="005E34AC">
              <w:rPr>
                <w:rStyle w:val="apple-style-span"/>
                <w:rFonts w:ascii="Times New Roman" w:hAnsi="Times New Roman"/>
                <w:bCs/>
                <w:color w:val="000000"/>
                <w:sz w:val="24"/>
                <w:szCs w:val="24"/>
              </w:rPr>
              <w:t xml:space="preserve">Способен </w:t>
            </w:r>
            <w:r w:rsidRPr="005E34AC">
              <w:rPr>
                <w:rFonts w:ascii="Times New Roman" w:hAnsi="Times New Roman"/>
                <w:bCs/>
                <w:color w:val="000000"/>
                <w:sz w:val="24"/>
                <w:szCs w:val="24"/>
              </w:rPr>
              <w:t xml:space="preserve">проводить обследование детей при заболеваниях и (или) состояниях сердечно-сосудистой системы с целью постановки диагноза при оказании специализированной медицинской помощи </w:t>
            </w:r>
            <w:r w:rsidRPr="005E34AC">
              <w:rPr>
                <w:rFonts w:ascii="Times New Roman" w:hAnsi="Times New Roman"/>
                <w:color w:val="000000"/>
                <w:sz w:val="24"/>
                <w:szCs w:val="24"/>
              </w:rPr>
              <w:t>в стационарных условиях, а также в условиях дневного стационара</w:t>
            </w:r>
          </w:p>
        </w:tc>
        <w:tc>
          <w:tcPr>
            <w:tcW w:w="7185" w:type="dxa"/>
          </w:tcPr>
          <w:p w:rsidR="00D63C25" w:rsidRDefault="00D63C25" w:rsidP="00923410">
            <w:pPr>
              <w:spacing w:line="276" w:lineRule="auto"/>
              <w:rPr>
                <w:rFonts w:ascii="Times New Roman" w:hAnsi="Times New Roman"/>
                <w:bCs/>
                <w:sz w:val="24"/>
                <w:szCs w:val="24"/>
              </w:rPr>
            </w:pPr>
            <w:r w:rsidRPr="000811E6">
              <w:rPr>
                <w:rFonts w:ascii="Times New Roman" w:hAnsi="Times New Roman"/>
                <w:sz w:val="24"/>
                <w:szCs w:val="24"/>
              </w:rPr>
              <w:t>ПК-</w:t>
            </w:r>
            <w:r w:rsidR="00A727A5">
              <w:rPr>
                <w:rFonts w:ascii="Times New Roman" w:hAnsi="Times New Roman"/>
                <w:sz w:val="24"/>
                <w:szCs w:val="24"/>
              </w:rPr>
              <w:t>7</w:t>
            </w:r>
            <w:r w:rsidRPr="000811E6">
              <w:rPr>
                <w:rFonts w:ascii="Times New Roman" w:hAnsi="Times New Roman"/>
                <w:sz w:val="24"/>
                <w:szCs w:val="24"/>
              </w:rPr>
              <w:t xml:space="preserve">.1. </w:t>
            </w:r>
          </w:p>
          <w:p w:rsidR="00D63C25" w:rsidRPr="000811E6" w:rsidRDefault="00D63C25" w:rsidP="00923410">
            <w:pPr>
              <w:spacing w:line="276" w:lineRule="auto"/>
              <w:rPr>
                <w:rFonts w:ascii="Times New Roman" w:hAnsi="Times New Roman"/>
                <w:sz w:val="24"/>
                <w:szCs w:val="24"/>
              </w:rPr>
            </w:pPr>
            <w:r>
              <w:rPr>
                <w:rFonts w:ascii="Times New Roman" w:hAnsi="Times New Roman"/>
                <w:bCs/>
                <w:sz w:val="24"/>
                <w:szCs w:val="24"/>
              </w:rPr>
              <w:t xml:space="preserve">Осуществляет сбор </w:t>
            </w:r>
            <w:r w:rsidRPr="00A72297">
              <w:rPr>
                <w:rFonts w:ascii="Times New Roman" w:hAnsi="Times New Roman"/>
                <w:bCs/>
                <w:sz w:val="24"/>
                <w:szCs w:val="24"/>
              </w:rPr>
              <w:t>анамнез и жалобы при заболеваниях сердечно-сосудистой системы</w:t>
            </w:r>
            <w:r>
              <w:rPr>
                <w:rFonts w:ascii="Times New Roman" w:hAnsi="Times New Roman"/>
                <w:bCs/>
                <w:sz w:val="24"/>
                <w:szCs w:val="24"/>
              </w:rPr>
              <w:t xml:space="preserve"> и интерпретирует полученные данные</w:t>
            </w:r>
            <w:r>
              <w:rPr>
                <w:rFonts w:ascii="Times New Roman" w:hAnsi="Times New Roman"/>
                <w:sz w:val="24"/>
                <w:szCs w:val="24"/>
              </w:rPr>
              <w:t xml:space="preserve">.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клинико-генеалогическим методом оценки наследования</w:t>
            </w:r>
          </w:p>
        </w:tc>
        <w:tc>
          <w:tcPr>
            <w:tcW w:w="1985" w:type="dxa"/>
            <w:vMerge w:val="restart"/>
          </w:tcPr>
          <w:p w:rsidR="00E97D0B" w:rsidRDefault="00E97D0B" w:rsidP="00E97D0B">
            <w:pPr>
              <w:spacing w:line="276" w:lineRule="auto"/>
              <w:rPr>
                <w:rFonts w:ascii="Times New Roman" w:hAnsi="Times New Roman"/>
                <w:sz w:val="24"/>
                <w:szCs w:val="24"/>
              </w:rPr>
            </w:pPr>
            <w:r>
              <w:rPr>
                <w:rFonts w:ascii="Times New Roman" w:hAnsi="Times New Roman"/>
                <w:sz w:val="24"/>
                <w:szCs w:val="24"/>
              </w:rPr>
              <w:t>ПС 11</w:t>
            </w:r>
            <w:r w:rsidRPr="00A26E89">
              <w:rPr>
                <w:rFonts w:ascii="Times New Roman" w:hAnsi="Times New Roman"/>
                <w:sz w:val="24"/>
                <w:szCs w:val="24"/>
              </w:rPr>
              <w:t>20</w:t>
            </w:r>
          </w:p>
          <w:p w:rsidR="00D63C25" w:rsidRPr="000811E6" w:rsidRDefault="00E97D0B" w:rsidP="00E97D0B">
            <w:pPr>
              <w:spacing w:line="276" w:lineRule="auto"/>
              <w:rPr>
                <w:rFonts w:ascii="Times New Roman" w:hAnsi="Times New Roman"/>
                <w:sz w:val="24"/>
                <w:szCs w:val="24"/>
              </w:rPr>
            </w:pPr>
            <w:r w:rsidRPr="00A26E89">
              <w:rPr>
                <w:rFonts w:ascii="Times New Roman" w:hAnsi="Times New Roman"/>
                <w:sz w:val="24"/>
                <w:szCs w:val="24"/>
              </w:rPr>
              <w:t>Врач-</w:t>
            </w:r>
            <w:r>
              <w:rPr>
                <w:rFonts w:ascii="Times New Roman" w:hAnsi="Times New Roman"/>
                <w:sz w:val="24"/>
                <w:szCs w:val="24"/>
              </w:rPr>
              <w:t>детский кардиолог</w:t>
            </w:r>
          </w:p>
        </w:tc>
      </w:tr>
      <w:tr w:rsidR="00474F35" w:rsidRPr="000811E6" w:rsidTr="00851409">
        <w:trPr>
          <w:gridAfter w:val="1"/>
          <w:wAfter w:w="56" w:type="dxa"/>
          <w:trHeight w:val="1940"/>
        </w:trPr>
        <w:tc>
          <w:tcPr>
            <w:tcW w:w="2358" w:type="dxa"/>
            <w:vMerge/>
          </w:tcPr>
          <w:p w:rsidR="00D63C25" w:rsidRPr="000811E6" w:rsidRDefault="00D63C25" w:rsidP="000811E6">
            <w:pPr>
              <w:spacing w:line="276" w:lineRule="auto"/>
              <w:rPr>
                <w:rFonts w:ascii="Times New Roman" w:hAnsi="Times New Roman"/>
                <w:sz w:val="24"/>
                <w:szCs w:val="24"/>
              </w:rPr>
            </w:pPr>
          </w:p>
        </w:tc>
        <w:tc>
          <w:tcPr>
            <w:tcW w:w="1532" w:type="dxa"/>
            <w:vMerge/>
          </w:tcPr>
          <w:p w:rsidR="00D63C25" w:rsidRPr="000811E6" w:rsidRDefault="00D63C25" w:rsidP="000811E6">
            <w:pPr>
              <w:spacing w:line="276" w:lineRule="auto"/>
              <w:rPr>
                <w:rFonts w:ascii="Times New Roman" w:hAnsi="Times New Roman"/>
                <w:sz w:val="24"/>
                <w:szCs w:val="24"/>
              </w:rPr>
            </w:pPr>
          </w:p>
        </w:tc>
        <w:tc>
          <w:tcPr>
            <w:tcW w:w="2358" w:type="dxa"/>
            <w:vMerge/>
          </w:tcPr>
          <w:p w:rsidR="00D63C25" w:rsidRPr="000811E6" w:rsidRDefault="00D63C25" w:rsidP="000811E6">
            <w:pPr>
              <w:spacing w:line="276" w:lineRule="auto"/>
              <w:rPr>
                <w:rFonts w:ascii="Times New Roman" w:hAnsi="Times New Roman"/>
                <w:sz w:val="24"/>
                <w:szCs w:val="24"/>
              </w:rPr>
            </w:pPr>
          </w:p>
        </w:tc>
        <w:tc>
          <w:tcPr>
            <w:tcW w:w="7185" w:type="dxa"/>
          </w:tcPr>
          <w:p w:rsidR="00D63C25" w:rsidRPr="00A72297" w:rsidRDefault="00D63C25" w:rsidP="00923410">
            <w:pPr>
              <w:snapToGrid w:val="0"/>
              <w:jc w:val="both"/>
              <w:rPr>
                <w:rFonts w:ascii="Times New Roman" w:hAnsi="Times New Roman"/>
                <w:bCs/>
                <w:sz w:val="24"/>
                <w:szCs w:val="24"/>
              </w:rPr>
            </w:pPr>
            <w:r w:rsidRPr="000811E6">
              <w:rPr>
                <w:rFonts w:ascii="Times New Roman" w:hAnsi="Times New Roman"/>
                <w:sz w:val="24"/>
                <w:szCs w:val="24"/>
              </w:rPr>
              <w:t>ПК-</w:t>
            </w:r>
            <w:r w:rsidR="00A727A5">
              <w:rPr>
                <w:rFonts w:ascii="Times New Roman" w:hAnsi="Times New Roman"/>
                <w:sz w:val="24"/>
                <w:szCs w:val="24"/>
              </w:rPr>
              <w:t>7</w:t>
            </w:r>
            <w:r w:rsidRPr="000811E6">
              <w:rPr>
                <w:rFonts w:ascii="Times New Roman" w:hAnsi="Times New Roman"/>
                <w:sz w:val="24"/>
                <w:szCs w:val="24"/>
              </w:rPr>
              <w:t xml:space="preserve">.2.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методами осмотра и обследования детей при заболеваниях и (или) состояниях </w:t>
            </w:r>
            <w:r w:rsidRPr="00A72297">
              <w:rPr>
                <w:rFonts w:ascii="Times New Roman" w:hAnsi="Times New Roman"/>
                <w:sz w:val="24"/>
                <w:szCs w:val="24"/>
              </w:rPr>
              <w:t>сердечно-сосудистой системы</w:t>
            </w:r>
            <w:r w:rsidRPr="00A72297">
              <w:rPr>
                <w:rFonts w:ascii="Times New Roman" w:hAnsi="Times New Roman"/>
                <w:bCs/>
                <w:sz w:val="24"/>
                <w:szCs w:val="24"/>
              </w:rPr>
              <w:t xml:space="preserve"> с учетом возрастных анатомо-функциональных особенностей</w:t>
            </w:r>
            <w:r>
              <w:rPr>
                <w:rFonts w:ascii="Times New Roman" w:hAnsi="Times New Roman"/>
                <w:bCs/>
                <w:sz w:val="24"/>
                <w:szCs w:val="24"/>
              </w:rPr>
              <w:t xml:space="preserve"> и интерпретирует полученные данные</w:t>
            </w:r>
            <w:r w:rsidRPr="00A72297">
              <w:rPr>
                <w:rFonts w:ascii="Times New Roman" w:hAnsi="Times New Roman"/>
                <w:bCs/>
                <w:sz w:val="24"/>
                <w:szCs w:val="24"/>
              </w:rPr>
              <w:t>:</w:t>
            </w:r>
          </w:p>
          <w:p w:rsidR="00D63C25" w:rsidRPr="00A72297" w:rsidRDefault="00D63C25" w:rsidP="00923410">
            <w:pPr>
              <w:snapToGrid w:val="0"/>
              <w:jc w:val="both"/>
              <w:rPr>
                <w:rFonts w:ascii="Times New Roman" w:hAnsi="Times New Roman"/>
                <w:color w:val="000000"/>
                <w:sz w:val="24"/>
                <w:szCs w:val="24"/>
              </w:rPr>
            </w:pPr>
            <w:r w:rsidRPr="00A72297">
              <w:rPr>
                <w:rFonts w:ascii="Times New Roman" w:hAnsi="Times New Roman"/>
                <w:color w:val="000000"/>
                <w:sz w:val="24"/>
                <w:szCs w:val="24"/>
              </w:rPr>
              <w:t>-визуальное исследование</w:t>
            </w:r>
            <w:r>
              <w:rPr>
                <w:rFonts w:ascii="Times New Roman" w:hAnsi="Times New Roman"/>
                <w:color w:val="000000"/>
                <w:sz w:val="24"/>
                <w:szCs w:val="24"/>
              </w:rPr>
              <w:t xml:space="preserve">, перкуссия, пальпация, аускультация </w:t>
            </w:r>
            <w:r w:rsidRPr="00A72297">
              <w:rPr>
                <w:rFonts w:ascii="Times New Roman" w:hAnsi="Times New Roman"/>
                <w:color w:val="000000"/>
                <w:sz w:val="24"/>
                <w:szCs w:val="24"/>
              </w:rPr>
              <w:t xml:space="preserve"> при патологии сердца</w:t>
            </w:r>
            <w:r>
              <w:rPr>
                <w:rFonts w:ascii="Times New Roman" w:hAnsi="Times New Roman"/>
                <w:color w:val="000000"/>
                <w:sz w:val="24"/>
                <w:szCs w:val="24"/>
              </w:rPr>
              <w:t xml:space="preserve">, перикарда и </w:t>
            </w:r>
            <w:r w:rsidR="005E34AC">
              <w:rPr>
                <w:rFonts w:ascii="Times New Roman" w:hAnsi="Times New Roman"/>
                <w:color w:val="000000"/>
                <w:sz w:val="24"/>
                <w:szCs w:val="24"/>
              </w:rPr>
              <w:t>с</w:t>
            </w:r>
            <w:r>
              <w:rPr>
                <w:rFonts w:ascii="Times New Roman" w:hAnsi="Times New Roman"/>
                <w:color w:val="000000"/>
                <w:sz w:val="24"/>
                <w:szCs w:val="24"/>
              </w:rPr>
              <w:t>осудистой патологии;</w:t>
            </w:r>
            <w:r w:rsidRPr="00A72297">
              <w:rPr>
                <w:rFonts w:ascii="Times New Roman" w:hAnsi="Times New Roman"/>
                <w:color w:val="000000"/>
                <w:sz w:val="24"/>
                <w:szCs w:val="24"/>
              </w:rPr>
              <w:t xml:space="preserve">  </w:t>
            </w:r>
          </w:p>
          <w:p w:rsidR="00D63C25" w:rsidRPr="00A72297" w:rsidRDefault="00D63C25" w:rsidP="00923410">
            <w:pPr>
              <w:snapToGrid w:val="0"/>
              <w:jc w:val="both"/>
              <w:rPr>
                <w:rFonts w:ascii="Times New Roman" w:hAnsi="Times New Roman"/>
                <w:bCs/>
                <w:sz w:val="24"/>
                <w:szCs w:val="24"/>
              </w:rPr>
            </w:pPr>
            <w:r>
              <w:rPr>
                <w:rFonts w:ascii="Times New Roman" w:hAnsi="Times New Roman"/>
                <w:bCs/>
                <w:sz w:val="24"/>
                <w:szCs w:val="24"/>
              </w:rPr>
              <w:t>а</w:t>
            </w:r>
            <w:r w:rsidRPr="00A72297">
              <w:rPr>
                <w:rFonts w:ascii="Times New Roman" w:hAnsi="Times New Roman"/>
                <w:bCs/>
                <w:sz w:val="24"/>
                <w:szCs w:val="24"/>
              </w:rPr>
              <w:t>нтропометрические исследования</w:t>
            </w:r>
            <w:r>
              <w:rPr>
                <w:rFonts w:ascii="Times New Roman" w:hAnsi="Times New Roman"/>
                <w:bCs/>
                <w:sz w:val="24"/>
                <w:szCs w:val="24"/>
              </w:rPr>
              <w:t>;</w:t>
            </w:r>
          </w:p>
          <w:p w:rsidR="00D63C25" w:rsidRPr="00A72297" w:rsidRDefault="00D63C25" w:rsidP="00923410">
            <w:pPr>
              <w:snapToGrid w:val="0"/>
              <w:jc w:val="both"/>
              <w:rPr>
                <w:rFonts w:ascii="Times New Roman" w:hAnsi="Times New Roman"/>
                <w:bCs/>
                <w:sz w:val="24"/>
                <w:szCs w:val="24"/>
              </w:rPr>
            </w:pPr>
            <w:r w:rsidRPr="00A72297">
              <w:rPr>
                <w:rFonts w:ascii="Times New Roman" w:hAnsi="Times New Roman"/>
                <w:bCs/>
                <w:sz w:val="24"/>
                <w:szCs w:val="24"/>
              </w:rPr>
              <w:t>измерение частоты дыхания</w:t>
            </w:r>
            <w:r>
              <w:rPr>
                <w:rFonts w:ascii="Times New Roman" w:hAnsi="Times New Roman"/>
                <w:bCs/>
                <w:sz w:val="24"/>
                <w:szCs w:val="24"/>
              </w:rPr>
              <w:t xml:space="preserve">, </w:t>
            </w:r>
            <w:r w:rsidRPr="00A72297">
              <w:rPr>
                <w:rFonts w:ascii="Times New Roman" w:hAnsi="Times New Roman"/>
                <w:bCs/>
                <w:sz w:val="24"/>
                <w:szCs w:val="24"/>
              </w:rPr>
              <w:t>сердцебиения</w:t>
            </w:r>
            <w:r>
              <w:rPr>
                <w:rFonts w:ascii="Times New Roman" w:hAnsi="Times New Roman"/>
                <w:bCs/>
                <w:sz w:val="24"/>
                <w:szCs w:val="24"/>
              </w:rPr>
              <w:t>;</w:t>
            </w:r>
          </w:p>
          <w:p w:rsidR="00D63C25" w:rsidRPr="00A72297" w:rsidRDefault="00D63C25" w:rsidP="00923410">
            <w:pPr>
              <w:snapToGrid w:val="0"/>
              <w:jc w:val="both"/>
              <w:rPr>
                <w:rFonts w:ascii="Times New Roman" w:hAnsi="Times New Roman"/>
                <w:bCs/>
                <w:sz w:val="24"/>
                <w:szCs w:val="24"/>
              </w:rPr>
            </w:pPr>
            <w:r w:rsidRPr="00A72297">
              <w:rPr>
                <w:rFonts w:ascii="Times New Roman" w:hAnsi="Times New Roman"/>
                <w:bCs/>
                <w:sz w:val="24"/>
                <w:szCs w:val="24"/>
              </w:rPr>
              <w:t>исследование пульса</w:t>
            </w:r>
            <w:r>
              <w:rPr>
                <w:rFonts w:ascii="Times New Roman" w:hAnsi="Times New Roman"/>
                <w:bCs/>
                <w:sz w:val="24"/>
                <w:szCs w:val="24"/>
              </w:rPr>
              <w:t>;</w:t>
            </w:r>
          </w:p>
          <w:p w:rsidR="00D63C25" w:rsidRPr="00A72297" w:rsidRDefault="00D63C25" w:rsidP="00923410">
            <w:pPr>
              <w:snapToGrid w:val="0"/>
              <w:jc w:val="both"/>
              <w:rPr>
                <w:rFonts w:ascii="Times New Roman" w:hAnsi="Times New Roman"/>
                <w:bCs/>
                <w:sz w:val="24"/>
                <w:szCs w:val="24"/>
              </w:rPr>
            </w:pPr>
            <w:r w:rsidRPr="00A72297">
              <w:rPr>
                <w:rFonts w:ascii="Times New Roman" w:hAnsi="Times New Roman"/>
                <w:bCs/>
                <w:sz w:val="24"/>
                <w:szCs w:val="24"/>
              </w:rPr>
              <w:t>и</w:t>
            </w:r>
            <w:r w:rsidRPr="00A72297">
              <w:rPr>
                <w:rFonts w:ascii="Times New Roman" w:hAnsi="Times New Roman"/>
                <w:color w:val="000000"/>
                <w:sz w:val="24"/>
                <w:szCs w:val="24"/>
              </w:rPr>
              <w:t>змерение артериального давления на периферических артериях</w:t>
            </w:r>
            <w:r>
              <w:rPr>
                <w:rFonts w:ascii="Times New Roman" w:hAnsi="Times New Roman"/>
                <w:color w:val="000000"/>
                <w:sz w:val="24"/>
                <w:szCs w:val="24"/>
              </w:rPr>
              <w:t>;</w:t>
            </w:r>
            <w:r w:rsidRPr="00A72297">
              <w:rPr>
                <w:rFonts w:ascii="Times New Roman" w:hAnsi="Times New Roman"/>
                <w:bCs/>
                <w:sz w:val="24"/>
                <w:szCs w:val="24"/>
              </w:rPr>
              <w:t xml:space="preserve"> </w:t>
            </w:r>
          </w:p>
          <w:p w:rsidR="00D63C25" w:rsidRPr="00A72297" w:rsidRDefault="00D63C25" w:rsidP="00923410">
            <w:pPr>
              <w:snapToGrid w:val="0"/>
              <w:jc w:val="both"/>
              <w:rPr>
                <w:rFonts w:ascii="Times New Roman" w:hAnsi="Times New Roman"/>
                <w:bCs/>
                <w:sz w:val="24"/>
                <w:szCs w:val="24"/>
              </w:rPr>
            </w:pPr>
            <w:proofErr w:type="spellStart"/>
            <w:r w:rsidRPr="00A72297">
              <w:rPr>
                <w:rFonts w:ascii="Times New Roman" w:hAnsi="Times New Roman"/>
                <w:bCs/>
                <w:sz w:val="24"/>
                <w:szCs w:val="24"/>
              </w:rPr>
              <w:t>пульсоксиметрия</w:t>
            </w:r>
            <w:proofErr w:type="spellEnd"/>
            <w:r>
              <w:rPr>
                <w:rFonts w:ascii="Times New Roman" w:hAnsi="Times New Roman"/>
                <w:bCs/>
                <w:sz w:val="24"/>
                <w:szCs w:val="24"/>
              </w:rPr>
              <w:t>;</w:t>
            </w:r>
          </w:p>
          <w:p w:rsidR="00D63C25" w:rsidRPr="00A72297" w:rsidRDefault="00D63C25" w:rsidP="00923410">
            <w:pPr>
              <w:snapToGrid w:val="0"/>
              <w:jc w:val="both"/>
              <w:rPr>
                <w:rFonts w:ascii="Times New Roman" w:hAnsi="Times New Roman"/>
                <w:sz w:val="24"/>
                <w:szCs w:val="24"/>
              </w:rPr>
            </w:pPr>
            <w:r w:rsidRPr="00A72297">
              <w:rPr>
                <w:rFonts w:ascii="Times New Roman" w:hAnsi="Times New Roman"/>
                <w:sz w:val="24"/>
                <w:szCs w:val="24"/>
              </w:rPr>
              <w:t>расшифровка, описание электрокардиографических данных</w:t>
            </w:r>
            <w:r>
              <w:rPr>
                <w:rFonts w:ascii="Times New Roman" w:hAnsi="Times New Roman"/>
                <w:sz w:val="24"/>
                <w:szCs w:val="24"/>
              </w:rPr>
              <w:t>;</w:t>
            </w:r>
          </w:p>
          <w:p w:rsidR="00D63C25" w:rsidRPr="00A72297" w:rsidRDefault="00D63C25" w:rsidP="00923410">
            <w:pPr>
              <w:snapToGrid w:val="0"/>
              <w:jc w:val="both"/>
              <w:rPr>
                <w:rFonts w:ascii="Times New Roman" w:hAnsi="Times New Roman"/>
                <w:sz w:val="24"/>
                <w:szCs w:val="24"/>
              </w:rPr>
            </w:pPr>
            <w:r w:rsidRPr="00A72297">
              <w:rPr>
                <w:rFonts w:ascii="Times New Roman" w:hAnsi="Times New Roman"/>
                <w:sz w:val="24"/>
                <w:szCs w:val="24"/>
              </w:rPr>
              <w:t>электрокардиография с физической нагрузкой</w:t>
            </w:r>
            <w:r>
              <w:rPr>
                <w:rFonts w:ascii="Times New Roman" w:hAnsi="Times New Roman"/>
                <w:sz w:val="24"/>
                <w:szCs w:val="24"/>
              </w:rPr>
              <w:t>;</w:t>
            </w:r>
          </w:p>
          <w:p w:rsidR="00D63C25" w:rsidRDefault="00D63C25" w:rsidP="00D63C25">
            <w:pPr>
              <w:snapToGrid w:val="0"/>
              <w:jc w:val="both"/>
              <w:rPr>
                <w:rFonts w:ascii="Times New Roman" w:hAnsi="Times New Roman"/>
                <w:sz w:val="24"/>
                <w:szCs w:val="24"/>
              </w:rPr>
            </w:pPr>
            <w:r w:rsidRPr="00A72297">
              <w:rPr>
                <w:rFonts w:ascii="Times New Roman" w:hAnsi="Times New Roman"/>
                <w:color w:val="000000"/>
                <w:sz w:val="24"/>
                <w:szCs w:val="24"/>
              </w:rPr>
              <w:t xml:space="preserve">ортостатическая проба, </w:t>
            </w:r>
            <w:proofErr w:type="spellStart"/>
            <w:r w:rsidRPr="00A72297">
              <w:rPr>
                <w:rFonts w:ascii="Times New Roman" w:hAnsi="Times New Roman"/>
                <w:color w:val="000000"/>
                <w:sz w:val="24"/>
                <w:szCs w:val="24"/>
              </w:rPr>
              <w:t>клиностатическая</w:t>
            </w:r>
            <w:proofErr w:type="spellEnd"/>
            <w:r w:rsidRPr="00A72297">
              <w:rPr>
                <w:rFonts w:ascii="Times New Roman" w:hAnsi="Times New Roman"/>
                <w:color w:val="000000"/>
                <w:sz w:val="24"/>
                <w:szCs w:val="24"/>
              </w:rPr>
              <w:t xml:space="preserve"> проба</w:t>
            </w:r>
            <w:r>
              <w:rPr>
                <w:rFonts w:ascii="Times New Roman" w:hAnsi="Times New Roman"/>
                <w:sz w:val="24"/>
                <w:szCs w:val="24"/>
              </w:rPr>
              <w:t>; электрокардиография с физической нагрузкой;</w:t>
            </w:r>
          </w:p>
          <w:p w:rsidR="00D63C25" w:rsidRDefault="00D63C25" w:rsidP="00D63C25">
            <w:pPr>
              <w:snapToGrid w:val="0"/>
              <w:jc w:val="both"/>
              <w:rPr>
                <w:rFonts w:ascii="Times New Roman" w:hAnsi="Times New Roman"/>
                <w:sz w:val="24"/>
                <w:szCs w:val="24"/>
              </w:rPr>
            </w:pPr>
            <w:r w:rsidRPr="0027793F">
              <w:rPr>
                <w:rFonts w:ascii="Times New Roman" w:hAnsi="Times New Roman"/>
                <w:color w:val="000000"/>
                <w:sz w:val="24"/>
                <w:szCs w:val="24"/>
              </w:rPr>
              <w:t xml:space="preserve">ортостатическая проба, </w:t>
            </w:r>
            <w:proofErr w:type="spellStart"/>
            <w:r w:rsidRPr="0027793F">
              <w:rPr>
                <w:rFonts w:ascii="Times New Roman" w:hAnsi="Times New Roman"/>
                <w:color w:val="000000"/>
                <w:sz w:val="24"/>
                <w:szCs w:val="24"/>
              </w:rPr>
              <w:t>клиностатическая</w:t>
            </w:r>
            <w:proofErr w:type="spellEnd"/>
            <w:r w:rsidRPr="0027793F">
              <w:rPr>
                <w:rFonts w:ascii="Times New Roman" w:hAnsi="Times New Roman"/>
                <w:color w:val="000000"/>
                <w:sz w:val="24"/>
                <w:szCs w:val="24"/>
              </w:rPr>
              <w:t xml:space="preserve"> проба</w:t>
            </w:r>
            <w:r>
              <w:rPr>
                <w:rFonts w:ascii="Times New Roman" w:hAnsi="Times New Roman"/>
                <w:color w:val="000000"/>
                <w:sz w:val="24"/>
                <w:szCs w:val="24"/>
              </w:rPr>
              <w:t>;</w:t>
            </w:r>
          </w:p>
          <w:p w:rsidR="00D63C25" w:rsidRPr="008278E7" w:rsidRDefault="00D63C25" w:rsidP="00D63C25">
            <w:pPr>
              <w:snapToGrid w:val="0"/>
              <w:jc w:val="both"/>
              <w:rPr>
                <w:rFonts w:ascii="Times New Roman" w:hAnsi="Times New Roman"/>
                <w:sz w:val="24"/>
                <w:szCs w:val="24"/>
              </w:rPr>
            </w:pPr>
            <w:r w:rsidRPr="00D63C25">
              <w:rPr>
                <w:rFonts w:ascii="Times New Roman" w:hAnsi="Times New Roman"/>
                <w:sz w:val="24"/>
                <w:szCs w:val="24"/>
              </w:rPr>
              <w:t>элек</w:t>
            </w:r>
            <w:r w:rsidRPr="008278E7">
              <w:rPr>
                <w:rFonts w:ascii="Times New Roman" w:hAnsi="Times New Roman"/>
                <w:sz w:val="24"/>
                <w:szCs w:val="24"/>
              </w:rPr>
              <w:t>трокардиография с применением лекарственных препаратов</w:t>
            </w:r>
            <w:r>
              <w:rPr>
                <w:rFonts w:ascii="Times New Roman" w:hAnsi="Times New Roman"/>
                <w:sz w:val="24"/>
                <w:szCs w:val="24"/>
              </w:rPr>
              <w:t>;</w:t>
            </w:r>
          </w:p>
          <w:p w:rsidR="00D63C25" w:rsidRPr="008278E7" w:rsidRDefault="00D63C25" w:rsidP="00D63C25">
            <w:pPr>
              <w:jc w:val="both"/>
              <w:rPr>
                <w:rFonts w:ascii="Times New Roman" w:hAnsi="Times New Roman"/>
                <w:sz w:val="24"/>
                <w:szCs w:val="24"/>
              </w:rPr>
            </w:pPr>
            <w:r w:rsidRPr="008278E7">
              <w:rPr>
                <w:rFonts w:ascii="Times New Roman" w:hAnsi="Times New Roman"/>
                <w:sz w:val="24"/>
                <w:szCs w:val="24"/>
              </w:rPr>
              <w:t>функциональные нагрузочные тесты (стресс-тесты)</w:t>
            </w:r>
            <w:r>
              <w:rPr>
                <w:rFonts w:ascii="Times New Roman" w:hAnsi="Times New Roman"/>
                <w:sz w:val="24"/>
                <w:szCs w:val="24"/>
              </w:rPr>
              <w:t xml:space="preserve"> -</w:t>
            </w:r>
            <w:r w:rsidRPr="008278E7">
              <w:rPr>
                <w:rFonts w:ascii="Times New Roman" w:hAnsi="Times New Roman"/>
                <w:sz w:val="24"/>
                <w:szCs w:val="24"/>
              </w:rPr>
              <w:t>тест с 6-ти минутной ходьбо</w:t>
            </w:r>
            <w:r>
              <w:rPr>
                <w:rFonts w:ascii="Times New Roman" w:hAnsi="Times New Roman"/>
                <w:sz w:val="24"/>
                <w:szCs w:val="24"/>
              </w:rPr>
              <w:t xml:space="preserve">й, велоэргометрия, </w:t>
            </w:r>
            <w:proofErr w:type="spellStart"/>
            <w:r>
              <w:rPr>
                <w:rFonts w:ascii="Times New Roman" w:hAnsi="Times New Roman"/>
                <w:sz w:val="24"/>
                <w:szCs w:val="24"/>
              </w:rPr>
              <w:t>тредмил</w:t>
            </w:r>
            <w:proofErr w:type="spellEnd"/>
            <w:r>
              <w:rPr>
                <w:rFonts w:ascii="Times New Roman" w:hAnsi="Times New Roman"/>
                <w:sz w:val="24"/>
                <w:szCs w:val="24"/>
              </w:rPr>
              <w:t>-тест;</w:t>
            </w:r>
          </w:p>
          <w:p w:rsidR="00D63C25" w:rsidRPr="008278E7" w:rsidRDefault="00D63C25" w:rsidP="00D63C25">
            <w:pPr>
              <w:jc w:val="both"/>
              <w:rPr>
                <w:rFonts w:ascii="Times New Roman" w:hAnsi="Times New Roman"/>
                <w:sz w:val="24"/>
                <w:szCs w:val="24"/>
              </w:rPr>
            </w:pPr>
            <w:proofErr w:type="spellStart"/>
            <w:r w:rsidRPr="008278E7">
              <w:rPr>
                <w:rFonts w:ascii="Times New Roman" w:hAnsi="Times New Roman"/>
                <w:color w:val="000000"/>
                <w:sz w:val="24"/>
                <w:szCs w:val="24"/>
              </w:rPr>
              <w:lastRenderedPageBreak/>
              <w:t>холтеровское</w:t>
            </w:r>
            <w:proofErr w:type="spellEnd"/>
            <w:r w:rsidRPr="008278E7">
              <w:rPr>
                <w:rFonts w:ascii="Times New Roman" w:hAnsi="Times New Roman"/>
                <w:color w:val="000000"/>
                <w:sz w:val="24"/>
                <w:szCs w:val="24"/>
              </w:rPr>
              <w:t xml:space="preserve"> </w:t>
            </w:r>
            <w:proofErr w:type="spellStart"/>
            <w:r w:rsidRPr="008278E7">
              <w:rPr>
                <w:rFonts w:ascii="Times New Roman" w:hAnsi="Times New Roman"/>
                <w:color w:val="000000"/>
                <w:sz w:val="24"/>
                <w:szCs w:val="24"/>
              </w:rPr>
              <w:t>мониторирование</w:t>
            </w:r>
            <w:proofErr w:type="spellEnd"/>
            <w:r w:rsidRPr="008278E7">
              <w:rPr>
                <w:rFonts w:ascii="Times New Roman" w:hAnsi="Times New Roman"/>
                <w:color w:val="000000"/>
                <w:sz w:val="24"/>
                <w:szCs w:val="24"/>
              </w:rPr>
              <w:t xml:space="preserve"> сердечного ритма</w:t>
            </w:r>
            <w:r>
              <w:rPr>
                <w:rFonts w:ascii="Times New Roman" w:hAnsi="Times New Roman"/>
                <w:sz w:val="24"/>
                <w:szCs w:val="24"/>
              </w:rPr>
              <w:t>;</w:t>
            </w:r>
          </w:p>
          <w:p w:rsidR="00D63C25" w:rsidRPr="008278E7" w:rsidRDefault="00D63C25" w:rsidP="00D63C25">
            <w:pPr>
              <w:jc w:val="both"/>
              <w:rPr>
                <w:rFonts w:ascii="Times New Roman" w:hAnsi="Times New Roman"/>
                <w:sz w:val="24"/>
                <w:szCs w:val="24"/>
              </w:rPr>
            </w:pPr>
            <w:r w:rsidRPr="008278E7">
              <w:rPr>
                <w:rFonts w:ascii="Times New Roman" w:hAnsi="Times New Roman"/>
                <w:sz w:val="24"/>
                <w:szCs w:val="24"/>
              </w:rPr>
              <w:t xml:space="preserve">суточное </w:t>
            </w:r>
            <w:proofErr w:type="spellStart"/>
            <w:r w:rsidRPr="008278E7">
              <w:rPr>
                <w:rFonts w:ascii="Times New Roman" w:hAnsi="Times New Roman"/>
                <w:sz w:val="24"/>
                <w:szCs w:val="24"/>
              </w:rPr>
              <w:t>монитор</w:t>
            </w:r>
            <w:r>
              <w:rPr>
                <w:rFonts w:ascii="Times New Roman" w:hAnsi="Times New Roman"/>
                <w:sz w:val="24"/>
                <w:szCs w:val="24"/>
              </w:rPr>
              <w:t>ирование</w:t>
            </w:r>
            <w:proofErr w:type="spellEnd"/>
            <w:r>
              <w:rPr>
                <w:rFonts w:ascii="Times New Roman" w:hAnsi="Times New Roman"/>
                <w:sz w:val="24"/>
                <w:szCs w:val="24"/>
              </w:rPr>
              <w:t xml:space="preserve"> артериального давления;</w:t>
            </w:r>
          </w:p>
          <w:p w:rsidR="00D63C25" w:rsidRPr="008278E7" w:rsidRDefault="00D63C25" w:rsidP="00D63C25">
            <w:pPr>
              <w:jc w:val="both"/>
              <w:rPr>
                <w:rFonts w:ascii="Times New Roman" w:hAnsi="Times New Roman"/>
                <w:sz w:val="24"/>
                <w:szCs w:val="24"/>
              </w:rPr>
            </w:pPr>
            <w:r w:rsidRPr="008278E7">
              <w:rPr>
                <w:rFonts w:ascii="Times New Roman" w:hAnsi="Times New Roman"/>
                <w:sz w:val="24"/>
                <w:szCs w:val="24"/>
              </w:rPr>
              <w:t>тест с длительным п</w:t>
            </w:r>
            <w:r>
              <w:rPr>
                <w:rFonts w:ascii="Times New Roman" w:hAnsi="Times New Roman"/>
                <w:sz w:val="24"/>
                <w:szCs w:val="24"/>
              </w:rPr>
              <w:t xml:space="preserve">ассивным </w:t>
            </w:r>
            <w:proofErr w:type="spellStart"/>
            <w:r>
              <w:rPr>
                <w:rFonts w:ascii="Times New Roman" w:hAnsi="Times New Roman"/>
                <w:sz w:val="24"/>
                <w:szCs w:val="24"/>
              </w:rPr>
              <w:t>ортостазом</w:t>
            </w:r>
            <w:proofErr w:type="spellEnd"/>
            <w:r>
              <w:rPr>
                <w:rFonts w:ascii="Times New Roman" w:hAnsi="Times New Roman"/>
                <w:sz w:val="24"/>
                <w:szCs w:val="24"/>
              </w:rPr>
              <w:t xml:space="preserve"> (</w:t>
            </w:r>
            <w:proofErr w:type="spellStart"/>
            <w:r>
              <w:rPr>
                <w:rFonts w:ascii="Times New Roman" w:hAnsi="Times New Roman"/>
                <w:sz w:val="24"/>
                <w:szCs w:val="24"/>
              </w:rPr>
              <w:t>тилт</w:t>
            </w:r>
            <w:proofErr w:type="spellEnd"/>
            <w:r>
              <w:rPr>
                <w:rFonts w:ascii="Times New Roman" w:hAnsi="Times New Roman"/>
                <w:sz w:val="24"/>
                <w:szCs w:val="24"/>
              </w:rPr>
              <w:t>-тест);</w:t>
            </w:r>
          </w:p>
          <w:p w:rsidR="00D63C25" w:rsidRPr="008278E7" w:rsidRDefault="00D63C25" w:rsidP="00D63C25">
            <w:pPr>
              <w:snapToGrid w:val="0"/>
              <w:jc w:val="both"/>
              <w:rPr>
                <w:rFonts w:ascii="Times New Roman" w:hAnsi="Times New Roman"/>
                <w:sz w:val="24"/>
                <w:szCs w:val="24"/>
              </w:rPr>
            </w:pPr>
            <w:r w:rsidRPr="008278E7">
              <w:rPr>
                <w:rFonts w:ascii="Times New Roman" w:hAnsi="Times New Roman"/>
                <w:sz w:val="24"/>
                <w:szCs w:val="24"/>
              </w:rPr>
              <w:t>эхокардиография</w:t>
            </w:r>
            <w:r>
              <w:rPr>
                <w:rFonts w:ascii="Times New Roman" w:hAnsi="Times New Roman"/>
                <w:sz w:val="24"/>
                <w:szCs w:val="24"/>
              </w:rPr>
              <w:t>;</w:t>
            </w:r>
          </w:p>
          <w:p w:rsidR="00D63C25" w:rsidRDefault="00D63C25" w:rsidP="00D63C25">
            <w:pPr>
              <w:spacing w:line="276" w:lineRule="auto"/>
              <w:rPr>
                <w:rFonts w:ascii="Times New Roman" w:hAnsi="Times New Roman"/>
                <w:sz w:val="24"/>
                <w:szCs w:val="24"/>
              </w:rPr>
            </w:pPr>
            <w:proofErr w:type="spellStart"/>
            <w:r w:rsidRPr="008278E7">
              <w:rPr>
                <w:rFonts w:ascii="Times New Roman" w:hAnsi="Times New Roman"/>
                <w:color w:val="000000"/>
                <w:sz w:val="24"/>
                <w:szCs w:val="24"/>
              </w:rPr>
              <w:t>электрокардиостимуляция</w:t>
            </w:r>
            <w:proofErr w:type="spellEnd"/>
            <w:r w:rsidRPr="008278E7">
              <w:rPr>
                <w:rFonts w:ascii="Times New Roman" w:hAnsi="Times New Roman"/>
                <w:color w:val="000000"/>
                <w:sz w:val="24"/>
                <w:szCs w:val="24"/>
              </w:rPr>
              <w:t xml:space="preserve"> </w:t>
            </w:r>
            <w:proofErr w:type="spellStart"/>
            <w:r w:rsidRPr="008278E7">
              <w:rPr>
                <w:rFonts w:ascii="Times New Roman" w:hAnsi="Times New Roman"/>
                <w:color w:val="000000"/>
                <w:sz w:val="24"/>
                <w:szCs w:val="24"/>
              </w:rPr>
              <w:t>чреспищеводная</w:t>
            </w:r>
            <w:proofErr w:type="spellEnd"/>
            <w:r>
              <w:rPr>
                <w:rFonts w:ascii="Times New Roman" w:hAnsi="Times New Roman"/>
                <w:color w:val="000000"/>
                <w:sz w:val="24"/>
                <w:szCs w:val="24"/>
              </w:rPr>
              <w:t>.</w:t>
            </w:r>
          </w:p>
          <w:p w:rsidR="00D63C25" w:rsidRPr="000811E6" w:rsidRDefault="00D63C25" w:rsidP="00923410">
            <w:pPr>
              <w:spacing w:line="276" w:lineRule="auto"/>
              <w:rPr>
                <w:rFonts w:ascii="Times New Roman" w:hAnsi="Times New Roman"/>
                <w:sz w:val="24"/>
                <w:szCs w:val="24"/>
              </w:rPr>
            </w:pPr>
            <w:r w:rsidRPr="00A72297">
              <w:rPr>
                <w:rFonts w:ascii="Times New Roman" w:hAnsi="Times New Roman"/>
                <w:sz w:val="24"/>
                <w:szCs w:val="24"/>
              </w:rPr>
              <w:t>Выявля</w:t>
            </w:r>
            <w:r>
              <w:rPr>
                <w:rFonts w:ascii="Times New Roman" w:hAnsi="Times New Roman"/>
                <w:sz w:val="24"/>
                <w:szCs w:val="24"/>
              </w:rPr>
              <w:t>ет</w:t>
            </w:r>
            <w:r w:rsidRPr="00A72297">
              <w:rPr>
                <w:rFonts w:ascii="Times New Roman" w:hAnsi="Times New Roman"/>
                <w:sz w:val="24"/>
                <w:szCs w:val="24"/>
              </w:rPr>
              <w:t xml:space="preserve">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p>
        </w:tc>
        <w:tc>
          <w:tcPr>
            <w:tcW w:w="1985" w:type="dxa"/>
            <w:vMerge/>
          </w:tcPr>
          <w:p w:rsidR="00D63C25" w:rsidRPr="000811E6" w:rsidRDefault="00D63C25" w:rsidP="000811E6">
            <w:pPr>
              <w:spacing w:line="276" w:lineRule="auto"/>
              <w:rPr>
                <w:rFonts w:ascii="Times New Roman" w:hAnsi="Times New Roman"/>
                <w:sz w:val="24"/>
                <w:szCs w:val="24"/>
              </w:rPr>
            </w:pPr>
          </w:p>
        </w:tc>
      </w:tr>
      <w:tr w:rsidR="00474F35" w:rsidRPr="000811E6" w:rsidTr="00596A12">
        <w:trPr>
          <w:gridAfter w:val="1"/>
          <w:wAfter w:w="56" w:type="dxa"/>
          <w:trHeight w:val="1974"/>
        </w:trPr>
        <w:tc>
          <w:tcPr>
            <w:tcW w:w="2358" w:type="dxa"/>
            <w:vMerge/>
          </w:tcPr>
          <w:p w:rsidR="00D63C25" w:rsidRPr="000811E6" w:rsidRDefault="00D63C25" w:rsidP="000811E6">
            <w:pPr>
              <w:spacing w:line="276" w:lineRule="auto"/>
              <w:rPr>
                <w:rFonts w:ascii="Times New Roman" w:hAnsi="Times New Roman"/>
                <w:sz w:val="24"/>
                <w:szCs w:val="24"/>
              </w:rPr>
            </w:pPr>
          </w:p>
        </w:tc>
        <w:tc>
          <w:tcPr>
            <w:tcW w:w="1532" w:type="dxa"/>
            <w:vMerge/>
          </w:tcPr>
          <w:p w:rsidR="00D63C25" w:rsidRPr="000811E6" w:rsidRDefault="00D63C25" w:rsidP="000811E6">
            <w:pPr>
              <w:spacing w:line="276" w:lineRule="auto"/>
              <w:rPr>
                <w:rFonts w:ascii="Times New Roman" w:hAnsi="Times New Roman"/>
                <w:sz w:val="24"/>
                <w:szCs w:val="24"/>
              </w:rPr>
            </w:pPr>
          </w:p>
        </w:tc>
        <w:tc>
          <w:tcPr>
            <w:tcW w:w="2358" w:type="dxa"/>
            <w:vMerge/>
          </w:tcPr>
          <w:p w:rsidR="00D63C25" w:rsidRPr="000811E6" w:rsidRDefault="00D63C25" w:rsidP="000811E6">
            <w:pPr>
              <w:spacing w:line="276" w:lineRule="auto"/>
              <w:rPr>
                <w:rFonts w:ascii="Times New Roman" w:hAnsi="Times New Roman"/>
                <w:sz w:val="24"/>
                <w:szCs w:val="24"/>
              </w:rPr>
            </w:pPr>
          </w:p>
        </w:tc>
        <w:tc>
          <w:tcPr>
            <w:tcW w:w="7185" w:type="dxa"/>
          </w:tcPr>
          <w:p w:rsidR="00D63C25" w:rsidRPr="000811E6" w:rsidRDefault="00D63C25" w:rsidP="00923410">
            <w:pPr>
              <w:spacing w:line="276" w:lineRule="auto"/>
              <w:rPr>
                <w:rFonts w:ascii="Times New Roman" w:hAnsi="Times New Roman"/>
                <w:sz w:val="24"/>
                <w:szCs w:val="24"/>
              </w:rPr>
            </w:pPr>
            <w:r w:rsidRPr="000811E6">
              <w:rPr>
                <w:rFonts w:ascii="Times New Roman" w:hAnsi="Times New Roman"/>
                <w:sz w:val="24"/>
                <w:szCs w:val="24"/>
              </w:rPr>
              <w:t>ПК-</w:t>
            </w:r>
            <w:r w:rsidR="00A727A5">
              <w:rPr>
                <w:rFonts w:ascii="Times New Roman" w:hAnsi="Times New Roman"/>
                <w:sz w:val="24"/>
                <w:szCs w:val="24"/>
              </w:rPr>
              <w:t>7</w:t>
            </w:r>
            <w:r w:rsidRPr="000811E6">
              <w:rPr>
                <w:rFonts w:ascii="Times New Roman" w:hAnsi="Times New Roman"/>
                <w:sz w:val="24"/>
                <w:szCs w:val="24"/>
              </w:rPr>
              <w:t xml:space="preserve">.3 </w:t>
            </w:r>
          </w:p>
          <w:p w:rsidR="00D63C25" w:rsidRPr="000811E6" w:rsidRDefault="00D63C25" w:rsidP="00923410">
            <w:pPr>
              <w:spacing w:line="276" w:lineRule="auto"/>
              <w:rPr>
                <w:rFonts w:ascii="Times New Roman" w:hAnsi="Times New Roman"/>
                <w:sz w:val="24"/>
                <w:szCs w:val="24"/>
              </w:rPr>
            </w:pPr>
            <w:r w:rsidRPr="0042359F">
              <w:rPr>
                <w:rFonts w:ascii="Times New Roman" w:hAnsi="Times New Roman"/>
                <w:sz w:val="24"/>
                <w:szCs w:val="24"/>
              </w:rPr>
              <w:t>Обосновыва</w:t>
            </w:r>
            <w:r>
              <w:rPr>
                <w:rFonts w:ascii="Times New Roman" w:hAnsi="Times New Roman"/>
                <w:sz w:val="24"/>
                <w:szCs w:val="24"/>
              </w:rPr>
              <w:t>ет</w:t>
            </w:r>
            <w:r w:rsidRPr="0042359F">
              <w:rPr>
                <w:rFonts w:ascii="Times New Roman" w:hAnsi="Times New Roman"/>
                <w:sz w:val="24"/>
                <w:szCs w:val="24"/>
              </w:rPr>
              <w:t xml:space="preserve"> и планир</w:t>
            </w:r>
            <w:r>
              <w:rPr>
                <w:rFonts w:ascii="Times New Roman" w:hAnsi="Times New Roman"/>
                <w:sz w:val="24"/>
                <w:szCs w:val="24"/>
              </w:rPr>
              <w:t>ует</w:t>
            </w:r>
            <w:r w:rsidRPr="0042359F">
              <w:rPr>
                <w:rFonts w:ascii="Times New Roman" w:hAnsi="Times New Roman"/>
                <w:sz w:val="24"/>
                <w:szCs w:val="24"/>
              </w:rPr>
              <w:t xml:space="preserve"> объем лабораторных </w:t>
            </w:r>
            <w:r>
              <w:rPr>
                <w:rFonts w:ascii="Times New Roman" w:hAnsi="Times New Roman"/>
                <w:sz w:val="24"/>
                <w:szCs w:val="24"/>
              </w:rPr>
              <w:t xml:space="preserve">и инструментальных </w:t>
            </w:r>
            <w:r w:rsidRPr="0042359F">
              <w:rPr>
                <w:rFonts w:ascii="Times New Roman" w:hAnsi="Times New Roman"/>
                <w:sz w:val="24"/>
                <w:szCs w:val="24"/>
              </w:rPr>
              <w:t>исследований</w:t>
            </w:r>
            <w:r>
              <w:rPr>
                <w:rFonts w:ascii="Times New Roman" w:hAnsi="Times New Roman"/>
                <w:sz w:val="24"/>
                <w:szCs w:val="24"/>
              </w:rPr>
              <w:t>, а также консультаций специалистов</w:t>
            </w:r>
            <w:r w:rsidRPr="0042359F">
              <w:rPr>
                <w:rFonts w:ascii="Times New Roman" w:hAnsi="Times New Roman"/>
                <w:sz w:val="24"/>
                <w:szCs w:val="24"/>
              </w:rPr>
              <w:t xml:space="preserve"> при заболеваниях и (или) состояниях сердечно-сосудистой системы у детей</w:t>
            </w:r>
            <w:r>
              <w:rPr>
                <w:rFonts w:ascii="Times New Roman" w:hAnsi="Times New Roman"/>
                <w:sz w:val="24"/>
                <w:szCs w:val="24"/>
              </w:rPr>
              <w:t xml:space="preserve"> и интерпретирует полученные результаты</w:t>
            </w:r>
          </w:p>
        </w:tc>
        <w:tc>
          <w:tcPr>
            <w:tcW w:w="1985" w:type="dxa"/>
            <w:vMerge/>
          </w:tcPr>
          <w:p w:rsidR="00D63C25" w:rsidRPr="000811E6" w:rsidRDefault="00D63C25" w:rsidP="000811E6">
            <w:pPr>
              <w:spacing w:line="276" w:lineRule="auto"/>
              <w:rPr>
                <w:rFonts w:ascii="Times New Roman" w:hAnsi="Times New Roman"/>
                <w:sz w:val="24"/>
                <w:szCs w:val="24"/>
              </w:rPr>
            </w:pPr>
          </w:p>
        </w:tc>
      </w:tr>
      <w:tr w:rsidR="00474F35" w:rsidRPr="000811E6" w:rsidTr="00596A12">
        <w:trPr>
          <w:gridAfter w:val="1"/>
          <w:wAfter w:w="56" w:type="dxa"/>
          <w:trHeight w:val="1368"/>
        </w:trPr>
        <w:tc>
          <w:tcPr>
            <w:tcW w:w="2358" w:type="dxa"/>
            <w:vMerge/>
          </w:tcPr>
          <w:p w:rsidR="00E35FC9" w:rsidRPr="000811E6" w:rsidRDefault="00E35FC9" w:rsidP="000811E6">
            <w:pPr>
              <w:spacing w:line="276" w:lineRule="auto"/>
              <w:rPr>
                <w:rFonts w:ascii="Times New Roman" w:hAnsi="Times New Roman"/>
                <w:sz w:val="24"/>
                <w:szCs w:val="24"/>
              </w:rPr>
            </w:pPr>
          </w:p>
        </w:tc>
        <w:tc>
          <w:tcPr>
            <w:tcW w:w="1532" w:type="dxa"/>
            <w:vMerge/>
          </w:tcPr>
          <w:p w:rsidR="00E35FC9" w:rsidRPr="000811E6" w:rsidRDefault="00E35FC9" w:rsidP="000811E6">
            <w:pPr>
              <w:spacing w:line="276" w:lineRule="auto"/>
              <w:rPr>
                <w:rFonts w:ascii="Times New Roman" w:hAnsi="Times New Roman"/>
                <w:sz w:val="24"/>
                <w:szCs w:val="24"/>
              </w:rPr>
            </w:pPr>
          </w:p>
        </w:tc>
        <w:tc>
          <w:tcPr>
            <w:tcW w:w="2358" w:type="dxa"/>
            <w:vMerge/>
          </w:tcPr>
          <w:p w:rsidR="00E35FC9" w:rsidRPr="000811E6" w:rsidRDefault="00E35FC9" w:rsidP="000811E6">
            <w:pPr>
              <w:spacing w:line="276" w:lineRule="auto"/>
              <w:rPr>
                <w:rFonts w:ascii="Times New Roman" w:hAnsi="Times New Roman"/>
                <w:sz w:val="24"/>
                <w:szCs w:val="24"/>
              </w:rPr>
            </w:pPr>
          </w:p>
        </w:tc>
        <w:tc>
          <w:tcPr>
            <w:tcW w:w="7185" w:type="dxa"/>
          </w:tcPr>
          <w:p w:rsidR="00E35FC9" w:rsidRPr="000811E6" w:rsidRDefault="00E35FC9" w:rsidP="00A727A5">
            <w:pPr>
              <w:spacing w:line="276" w:lineRule="auto"/>
              <w:rPr>
                <w:rFonts w:ascii="Times New Roman" w:hAnsi="Times New Roman"/>
                <w:sz w:val="24"/>
                <w:szCs w:val="24"/>
              </w:rPr>
            </w:pPr>
            <w:r w:rsidRPr="000811E6">
              <w:rPr>
                <w:rFonts w:ascii="Times New Roman" w:hAnsi="Times New Roman"/>
                <w:sz w:val="24"/>
                <w:szCs w:val="24"/>
              </w:rPr>
              <w:t>ПК-</w:t>
            </w:r>
            <w:r w:rsidR="00A727A5">
              <w:rPr>
                <w:rFonts w:ascii="Times New Roman" w:hAnsi="Times New Roman"/>
                <w:sz w:val="24"/>
                <w:szCs w:val="24"/>
              </w:rPr>
              <w:t>7</w:t>
            </w:r>
            <w:r w:rsidRPr="000811E6">
              <w:rPr>
                <w:rFonts w:ascii="Times New Roman" w:hAnsi="Times New Roman"/>
                <w:sz w:val="24"/>
                <w:szCs w:val="24"/>
              </w:rPr>
              <w:t>.</w:t>
            </w:r>
            <w:r>
              <w:rPr>
                <w:rFonts w:ascii="Times New Roman" w:hAnsi="Times New Roman"/>
                <w:sz w:val="24"/>
                <w:szCs w:val="24"/>
              </w:rPr>
              <w:t xml:space="preserve">4. </w:t>
            </w:r>
            <w:r w:rsidRPr="00A72297">
              <w:rPr>
                <w:rFonts w:ascii="Times New Roman" w:hAnsi="Times New Roman"/>
                <w:sz w:val="24"/>
                <w:szCs w:val="24"/>
                <w:shd w:val="clear" w:color="auto" w:fill="FFFFFF"/>
              </w:rPr>
              <w:t>Определя</w:t>
            </w:r>
            <w:r>
              <w:rPr>
                <w:rFonts w:ascii="Times New Roman" w:hAnsi="Times New Roman"/>
                <w:sz w:val="24"/>
                <w:szCs w:val="24"/>
                <w:shd w:val="clear" w:color="auto" w:fill="FFFFFF"/>
              </w:rPr>
              <w:t>ет</w:t>
            </w:r>
            <w:r w:rsidRPr="00A72297">
              <w:rPr>
                <w:rFonts w:ascii="Times New Roman" w:hAnsi="Times New Roman"/>
                <w:sz w:val="24"/>
                <w:szCs w:val="24"/>
                <w:shd w:val="clear" w:color="auto" w:fill="FFFFFF"/>
              </w:rPr>
              <w:t xml:space="preserve"> медицинские показания для оказания </w:t>
            </w:r>
            <w:r>
              <w:rPr>
                <w:rFonts w:ascii="Times New Roman" w:hAnsi="Times New Roman"/>
                <w:sz w:val="24"/>
                <w:szCs w:val="24"/>
                <w:shd w:val="clear" w:color="auto" w:fill="FFFFFF"/>
              </w:rPr>
              <w:t>медицинской помощи детям в неотложной форме и паллиативной медицинской помощи при</w:t>
            </w:r>
            <w:r w:rsidRPr="00A72297">
              <w:rPr>
                <w:rFonts w:ascii="Times New Roman" w:hAnsi="Times New Roman"/>
                <w:sz w:val="24"/>
                <w:szCs w:val="24"/>
              </w:rPr>
              <w:t xml:space="preserve"> заболеваниях и (или) состояниях сердечно-сосудистой системы</w:t>
            </w:r>
          </w:p>
        </w:tc>
        <w:tc>
          <w:tcPr>
            <w:tcW w:w="1985" w:type="dxa"/>
            <w:vMerge/>
          </w:tcPr>
          <w:p w:rsidR="00E35FC9" w:rsidRPr="000811E6" w:rsidRDefault="00E35FC9" w:rsidP="000811E6">
            <w:pPr>
              <w:spacing w:line="276" w:lineRule="auto"/>
              <w:rPr>
                <w:rFonts w:ascii="Times New Roman" w:hAnsi="Times New Roman"/>
                <w:sz w:val="24"/>
                <w:szCs w:val="24"/>
              </w:rPr>
            </w:pPr>
          </w:p>
        </w:tc>
      </w:tr>
      <w:tr w:rsidR="00596A12" w:rsidRPr="000811E6" w:rsidTr="00596A12">
        <w:trPr>
          <w:gridAfter w:val="1"/>
          <w:wAfter w:w="56" w:type="dxa"/>
          <w:trHeight w:val="2164"/>
        </w:trPr>
        <w:tc>
          <w:tcPr>
            <w:tcW w:w="2358" w:type="dxa"/>
            <w:vMerge w:val="restart"/>
          </w:tcPr>
          <w:p w:rsidR="00596A12" w:rsidRPr="000811E6" w:rsidRDefault="00596A12" w:rsidP="004C6928">
            <w:pPr>
              <w:spacing w:line="276" w:lineRule="auto"/>
              <w:rPr>
                <w:rFonts w:ascii="Times New Roman" w:hAnsi="Times New Roman"/>
                <w:sz w:val="24"/>
                <w:szCs w:val="24"/>
              </w:rPr>
            </w:pPr>
          </w:p>
        </w:tc>
        <w:tc>
          <w:tcPr>
            <w:tcW w:w="1532" w:type="dxa"/>
            <w:vMerge w:val="restart"/>
          </w:tcPr>
          <w:p w:rsidR="00596A12" w:rsidRPr="000811E6" w:rsidRDefault="00596A12" w:rsidP="000811E6">
            <w:pPr>
              <w:spacing w:line="276" w:lineRule="auto"/>
              <w:rPr>
                <w:rFonts w:ascii="Times New Roman" w:hAnsi="Times New Roman"/>
                <w:sz w:val="24"/>
                <w:szCs w:val="24"/>
              </w:rPr>
            </w:pPr>
          </w:p>
        </w:tc>
        <w:tc>
          <w:tcPr>
            <w:tcW w:w="2358" w:type="dxa"/>
            <w:vMerge w:val="restart"/>
          </w:tcPr>
          <w:p w:rsidR="00596A12" w:rsidRPr="005E34AC" w:rsidRDefault="00596A12" w:rsidP="00050A6C">
            <w:pPr>
              <w:spacing w:line="276" w:lineRule="auto"/>
              <w:rPr>
                <w:rFonts w:ascii="Times New Roman" w:hAnsi="Times New Roman"/>
                <w:sz w:val="24"/>
                <w:szCs w:val="24"/>
              </w:rPr>
            </w:pPr>
            <w:r w:rsidRPr="005E34AC">
              <w:rPr>
                <w:rFonts w:ascii="Times New Roman" w:hAnsi="Times New Roman"/>
                <w:sz w:val="24"/>
                <w:szCs w:val="24"/>
              </w:rPr>
              <w:t xml:space="preserve">ПК-8. </w:t>
            </w:r>
          </w:p>
          <w:p w:rsidR="00596A12" w:rsidRPr="005E34AC" w:rsidRDefault="00596A12" w:rsidP="00050A6C">
            <w:pPr>
              <w:spacing w:line="276" w:lineRule="auto"/>
              <w:rPr>
                <w:rFonts w:ascii="Times New Roman" w:hAnsi="Times New Roman"/>
                <w:sz w:val="24"/>
                <w:szCs w:val="24"/>
              </w:rPr>
            </w:pPr>
            <w:r w:rsidRPr="005E34AC">
              <w:rPr>
                <w:rFonts w:ascii="Times New Roman" w:hAnsi="Times New Roman"/>
                <w:color w:val="000000"/>
                <w:sz w:val="24"/>
                <w:szCs w:val="24"/>
                <w:shd w:val="clear" w:color="auto" w:fill="FFFFFF"/>
              </w:rPr>
              <w:t xml:space="preserve">Способен назначать лечение детям при заболеваниях и (или) состояниях сердечно-сосудистой системы, контролировать его эффективность и безопасность при </w:t>
            </w:r>
            <w:r w:rsidRPr="005E34AC">
              <w:rPr>
                <w:rFonts w:ascii="Times New Roman" w:hAnsi="Times New Roman"/>
                <w:color w:val="000000"/>
                <w:sz w:val="24"/>
                <w:szCs w:val="24"/>
                <w:shd w:val="clear" w:color="auto" w:fill="FFFFFF"/>
              </w:rPr>
              <w:lastRenderedPageBreak/>
              <w:t>оказании специализированной медицинской помощи в стационарных условиях, а также в условиях дневного стационара</w:t>
            </w:r>
          </w:p>
        </w:tc>
        <w:tc>
          <w:tcPr>
            <w:tcW w:w="7185" w:type="dxa"/>
          </w:tcPr>
          <w:p w:rsidR="00596A12" w:rsidRPr="000811E6" w:rsidRDefault="00596A12" w:rsidP="00B3253C">
            <w:pPr>
              <w:spacing w:line="276" w:lineRule="auto"/>
              <w:rPr>
                <w:rFonts w:ascii="Times New Roman" w:hAnsi="Times New Roman"/>
                <w:sz w:val="24"/>
                <w:szCs w:val="24"/>
              </w:rPr>
            </w:pPr>
            <w:r w:rsidRPr="000811E6">
              <w:rPr>
                <w:rFonts w:ascii="Times New Roman" w:hAnsi="Times New Roman"/>
                <w:sz w:val="24"/>
                <w:szCs w:val="24"/>
              </w:rPr>
              <w:lastRenderedPageBreak/>
              <w:t>ПК-</w:t>
            </w:r>
            <w:r>
              <w:rPr>
                <w:rFonts w:ascii="Times New Roman" w:hAnsi="Times New Roman"/>
                <w:sz w:val="24"/>
                <w:szCs w:val="24"/>
              </w:rPr>
              <w:t>8</w:t>
            </w:r>
            <w:r w:rsidRPr="000811E6">
              <w:rPr>
                <w:rFonts w:ascii="Times New Roman" w:hAnsi="Times New Roman"/>
                <w:sz w:val="24"/>
                <w:szCs w:val="24"/>
              </w:rPr>
              <w:t xml:space="preserve">.1. </w:t>
            </w:r>
            <w:r w:rsidRPr="00FC41D2">
              <w:rPr>
                <w:rFonts w:ascii="Times New Roman" w:hAnsi="Times New Roman"/>
                <w:color w:val="000000"/>
                <w:sz w:val="24"/>
                <w:szCs w:val="24"/>
                <w:shd w:val="clear" w:color="auto" w:fill="FFFFFF"/>
              </w:rPr>
              <w:t>Разрабатыва</w:t>
            </w:r>
            <w:r>
              <w:rPr>
                <w:rFonts w:ascii="Times New Roman" w:hAnsi="Times New Roman"/>
                <w:color w:val="000000"/>
                <w:sz w:val="24"/>
                <w:szCs w:val="24"/>
                <w:shd w:val="clear" w:color="auto" w:fill="FFFFFF"/>
              </w:rPr>
              <w:t>ет</w:t>
            </w:r>
            <w:r w:rsidRPr="00FC41D2">
              <w:rPr>
                <w:rFonts w:ascii="Times New Roman" w:hAnsi="Times New Roman"/>
                <w:color w:val="000000"/>
                <w:sz w:val="24"/>
                <w:szCs w:val="24"/>
                <w:shd w:val="clear" w:color="auto" w:fill="FFFFFF"/>
              </w:rPr>
              <w:t xml:space="preserve"> план лечения</w:t>
            </w:r>
            <w:r>
              <w:rPr>
                <w:rFonts w:ascii="Times New Roman" w:hAnsi="Times New Roman"/>
                <w:color w:val="000000"/>
                <w:sz w:val="24"/>
                <w:szCs w:val="24"/>
                <w:shd w:val="clear" w:color="auto" w:fill="FFFFFF"/>
              </w:rPr>
              <w:t>, о</w:t>
            </w:r>
            <w:r w:rsidRPr="0042359F">
              <w:rPr>
                <w:rFonts w:ascii="Times New Roman" w:hAnsi="Times New Roman"/>
                <w:color w:val="000000"/>
                <w:sz w:val="24"/>
                <w:szCs w:val="24"/>
                <w:shd w:val="clear" w:color="auto" w:fill="FFFFFF"/>
              </w:rPr>
              <w:t>босновыва</w:t>
            </w:r>
            <w:r>
              <w:rPr>
                <w:rFonts w:ascii="Times New Roman" w:hAnsi="Times New Roman"/>
                <w:color w:val="000000"/>
                <w:sz w:val="24"/>
                <w:szCs w:val="24"/>
                <w:shd w:val="clear" w:color="auto" w:fill="FFFFFF"/>
              </w:rPr>
              <w:t xml:space="preserve">ет </w:t>
            </w:r>
            <w:r w:rsidRPr="0042359F">
              <w:rPr>
                <w:rFonts w:ascii="Times New Roman" w:hAnsi="Times New Roman"/>
                <w:color w:val="000000"/>
                <w:sz w:val="24"/>
                <w:szCs w:val="24"/>
                <w:shd w:val="clear" w:color="auto" w:fill="FFFFFF"/>
              </w:rPr>
              <w:t xml:space="preserve"> выбор </w:t>
            </w:r>
            <w:r>
              <w:rPr>
                <w:rFonts w:ascii="Times New Roman" w:hAnsi="Times New Roman"/>
                <w:color w:val="000000"/>
                <w:sz w:val="24"/>
                <w:szCs w:val="24"/>
                <w:shd w:val="clear" w:color="auto" w:fill="FFFFFF"/>
              </w:rPr>
              <w:t xml:space="preserve">и назначает </w:t>
            </w:r>
            <w:r w:rsidRPr="0042359F">
              <w:rPr>
                <w:rFonts w:ascii="Times New Roman" w:hAnsi="Times New Roman"/>
                <w:color w:val="000000"/>
                <w:sz w:val="24"/>
                <w:szCs w:val="24"/>
                <w:shd w:val="clear" w:color="auto" w:fill="FFFFFF"/>
              </w:rPr>
              <w:t>лекарственны</w:t>
            </w:r>
            <w:r>
              <w:rPr>
                <w:rFonts w:ascii="Times New Roman" w:hAnsi="Times New Roman"/>
                <w:color w:val="000000"/>
                <w:sz w:val="24"/>
                <w:szCs w:val="24"/>
                <w:shd w:val="clear" w:color="auto" w:fill="FFFFFF"/>
              </w:rPr>
              <w:t>е</w:t>
            </w:r>
            <w:r w:rsidRPr="0042359F">
              <w:rPr>
                <w:rFonts w:ascii="Times New Roman" w:hAnsi="Times New Roman"/>
                <w:color w:val="000000"/>
                <w:sz w:val="24"/>
                <w:szCs w:val="24"/>
                <w:shd w:val="clear" w:color="auto" w:fill="FFFFFF"/>
              </w:rPr>
              <w:t xml:space="preserve"> препарат</w:t>
            </w:r>
            <w:r>
              <w:rPr>
                <w:rFonts w:ascii="Times New Roman" w:hAnsi="Times New Roman"/>
                <w:color w:val="000000"/>
                <w:sz w:val="24"/>
                <w:szCs w:val="24"/>
                <w:shd w:val="clear" w:color="auto" w:fill="FFFFFF"/>
              </w:rPr>
              <w:t>ы</w:t>
            </w:r>
            <w:r w:rsidRPr="0042359F">
              <w:rPr>
                <w:rFonts w:ascii="Times New Roman" w:hAnsi="Times New Roman"/>
                <w:color w:val="000000"/>
                <w:sz w:val="24"/>
                <w:szCs w:val="24"/>
                <w:shd w:val="clear" w:color="auto" w:fill="FFFFFF"/>
              </w:rPr>
              <w:t xml:space="preserve"> и (или) медицински</w:t>
            </w:r>
            <w:r>
              <w:rPr>
                <w:rFonts w:ascii="Times New Roman" w:hAnsi="Times New Roman"/>
                <w:color w:val="000000"/>
                <w:sz w:val="24"/>
                <w:szCs w:val="24"/>
                <w:shd w:val="clear" w:color="auto" w:fill="FFFFFF"/>
              </w:rPr>
              <w:t xml:space="preserve">е </w:t>
            </w:r>
            <w:r w:rsidRPr="0042359F">
              <w:rPr>
                <w:rFonts w:ascii="Times New Roman" w:hAnsi="Times New Roman"/>
                <w:color w:val="000000"/>
                <w:sz w:val="24"/>
                <w:szCs w:val="24"/>
                <w:shd w:val="clear" w:color="auto" w:fill="FFFFFF"/>
              </w:rPr>
              <w:t>издели</w:t>
            </w:r>
            <w:r>
              <w:rPr>
                <w:rFonts w:ascii="Times New Roman" w:hAnsi="Times New Roman"/>
                <w:color w:val="000000"/>
                <w:sz w:val="24"/>
                <w:szCs w:val="24"/>
                <w:shd w:val="clear" w:color="auto" w:fill="FFFFFF"/>
              </w:rPr>
              <w:t xml:space="preserve">я </w:t>
            </w:r>
            <w:r w:rsidRPr="0042359F">
              <w:rPr>
                <w:rFonts w:ascii="Times New Roman" w:hAnsi="Times New Roman"/>
                <w:color w:val="000000"/>
                <w:sz w:val="24"/>
                <w:szCs w:val="24"/>
                <w:shd w:val="clear" w:color="auto" w:fill="FFFFFF"/>
              </w:rPr>
              <w:t>и (или) рентген-</w:t>
            </w:r>
            <w:proofErr w:type="spellStart"/>
            <w:r w:rsidRPr="0042359F">
              <w:rPr>
                <w:rFonts w:ascii="Times New Roman" w:hAnsi="Times New Roman"/>
                <w:color w:val="000000"/>
                <w:sz w:val="24"/>
                <w:szCs w:val="24"/>
                <w:shd w:val="clear" w:color="auto" w:fill="FFFFFF"/>
              </w:rPr>
              <w:t>эндоваскулярн</w:t>
            </w:r>
            <w:r>
              <w:rPr>
                <w:rFonts w:ascii="Times New Roman" w:hAnsi="Times New Roman"/>
                <w:color w:val="000000"/>
                <w:sz w:val="24"/>
                <w:szCs w:val="24"/>
                <w:shd w:val="clear" w:color="auto" w:fill="FFFFFF"/>
              </w:rPr>
              <w:t>ые</w:t>
            </w:r>
            <w:proofErr w:type="spellEnd"/>
            <w:r w:rsidRPr="0042359F">
              <w:rPr>
                <w:rFonts w:ascii="Times New Roman" w:hAnsi="Times New Roman"/>
                <w:color w:val="000000"/>
                <w:sz w:val="24"/>
                <w:szCs w:val="24"/>
                <w:shd w:val="clear" w:color="auto" w:fill="FFFFFF"/>
              </w:rPr>
              <w:t xml:space="preserve"> и (или) хирургическ</w:t>
            </w:r>
            <w:r>
              <w:rPr>
                <w:rFonts w:ascii="Times New Roman" w:hAnsi="Times New Roman"/>
                <w:color w:val="000000"/>
                <w:sz w:val="24"/>
                <w:szCs w:val="24"/>
                <w:shd w:val="clear" w:color="auto" w:fill="FFFFFF"/>
              </w:rPr>
              <w:t>ие</w:t>
            </w:r>
            <w:r w:rsidRPr="0042359F">
              <w:rPr>
                <w:rFonts w:ascii="Times New Roman" w:hAnsi="Times New Roman"/>
                <w:color w:val="000000"/>
                <w:sz w:val="24"/>
                <w:szCs w:val="24"/>
                <w:shd w:val="clear" w:color="auto" w:fill="FFFFFF"/>
              </w:rPr>
              <w:t xml:space="preserve"> вмешательства и (или) немедикаментозно</w:t>
            </w:r>
            <w:r>
              <w:rPr>
                <w:rFonts w:ascii="Times New Roman" w:hAnsi="Times New Roman"/>
                <w:color w:val="000000"/>
                <w:sz w:val="24"/>
                <w:szCs w:val="24"/>
                <w:shd w:val="clear" w:color="auto" w:fill="FFFFFF"/>
              </w:rPr>
              <w:t>е</w:t>
            </w:r>
            <w:r w:rsidRPr="0042359F">
              <w:rPr>
                <w:rFonts w:ascii="Times New Roman" w:hAnsi="Times New Roman"/>
                <w:color w:val="000000"/>
                <w:sz w:val="24"/>
                <w:szCs w:val="24"/>
                <w:shd w:val="clear" w:color="auto" w:fill="FFFFFF"/>
              </w:rPr>
              <w:t xml:space="preserve"> лечени</w:t>
            </w:r>
            <w:r>
              <w:rPr>
                <w:rFonts w:ascii="Times New Roman" w:hAnsi="Times New Roman"/>
                <w:color w:val="000000"/>
                <w:sz w:val="24"/>
                <w:szCs w:val="24"/>
                <w:shd w:val="clear" w:color="auto" w:fill="FFFFFF"/>
              </w:rPr>
              <w:t>е и (или) лечебное питание</w:t>
            </w:r>
            <w:r w:rsidRPr="0042359F">
              <w:rPr>
                <w:rFonts w:ascii="Times New Roman" w:hAnsi="Times New Roman"/>
                <w:color w:val="000000"/>
                <w:sz w:val="24"/>
                <w:szCs w:val="24"/>
                <w:shd w:val="clear" w:color="auto" w:fill="FFFFFF"/>
              </w:rPr>
              <w:t xml:space="preserve">  у </w:t>
            </w:r>
            <w:r w:rsidRPr="0042359F">
              <w:rPr>
                <w:rFonts w:ascii="Times New Roman" w:hAnsi="Times New Roman"/>
                <w:sz w:val="24"/>
                <w:szCs w:val="24"/>
              </w:rPr>
              <w:t>детей при заболеваниях и (или) состояниях  сердечно-сосудистой системы</w:t>
            </w:r>
          </w:p>
        </w:tc>
        <w:tc>
          <w:tcPr>
            <w:tcW w:w="1985" w:type="dxa"/>
            <w:vMerge w:val="restart"/>
          </w:tcPr>
          <w:p w:rsidR="00596A12" w:rsidRDefault="00596A12" w:rsidP="00E97D0B">
            <w:pPr>
              <w:spacing w:line="276" w:lineRule="auto"/>
              <w:rPr>
                <w:rFonts w:ascii="Times New Roman" w:hAnsi="Times New Roman"/>
                <w:sz w:val="24"/>
                <w:szCs w:val="24"/>
              </w:rPr>
            </w:pPr>
            <w:r>
              <w:rPr>
                <w:rFonts w:ascii="Times New Roman" w:hAnsi="Times New Roman"/>
                <w:sz w:val="24"/>
                <w:szCs w:val="24"/>
              </w:rPr>
              <w:t>ПС 11</w:t>
            </w:r>
            <w:r w:rsidRPr="00A26E89">
              <w:rPr>
                <w:rFonts w:ascii="Times New Roman" w:hAnsi="Times New Roman"/>
                <w:sz w:val="24"/>
                <w:szCs w:val="24"/>
              </w:rPr>
              <w:t>20</w:t>
            </w:r>
          </w:p>
          <w:p w:rsidR="00596A12" w:rsidRPr="000811E6" w:rsidRDefault="00596A12" w:rsidP="00E97D0B">
            <w:pPr>
              <w:spacing w:line="276" w:lineRule="auto"/>
              <w:rPr>
                <w:rFonts w:ascii="Times New Roman" w:hAnsi="Times New Roman"/>
                <w:sz w:val="24"/>
                <w:szCs w:val="24"/>
              </w:rPr>
            </w:pPr>
            <w:r w:rsidRPr="00A26E89">
              <w:rPr>
                <w:rFonts w:ascii="Times New Roman" w:hAnsi="Times New Roman"/>
                <w:sz w:val="24"/>
                <w:szCs w:val="24"/>
              </w:rPr>
              <w:t>Врач-</w:t>
            </w:r>
            <w:r>
              <w:rPr>
                <w:rFonts w:ascii="Times New Roman" w:hAnsi="Times New Roman"/>
                <w:sz w:val="24"/>
                <w:szCs w:val="24"/>
              </w:rPr>
              <w:t>детский кардиолог</w:t>
            </w:r>
          </w:p>
        </w:tc>
      </w:tr>
      <w:tr w:rsidR="00596A12" w:rsidRPr="000811E6" w:rsidTr="00851409">
        <w:trPr>
          <w:gridAfter w:val="1"/>
          <w:wAfter w:w="56" w:type="dxa"/>
          <w:trHeight w:val="422"/>
        </w:trPr>
        <w:tc>
          <w:tcPr>
            <w:tcW w:w="2358" w:type="dxa"/>
            <w:vMerge/>
          </w:tcPr>
          <w:p w:rsidR="00596A12" w:rsidRPr="000811E6" w:rsidRDefault="00596A12" w:rsidP="000811E6">
            <w:pPr>
              <w:spacing w:line="276" w:lineRule="auto"/>
              <w:rPr>
                <w:rFonts w:ascii="Times New Roman" w:hAnsi="Times New Roman"/>
                <w:sz w:val="24"/>
                <w:szCs w:val="24"/>
              </w:rPr>
            </w:pPr>
          </w:p>
        </w:tc>
        <w:tc>
          <w:tcPr>
            <w:tcW w:w="1532" w:type="dxa"/>
            <w:vMerge/>
          </w:tcPr>
          <w:p w:rsidR="00596A12" w:rsidRPr="000811E6" w:rsidRDefault="00596A12" w:rsidP="000811E6">
            <w:pPr>
              <w:spacing w:line="276" w:lineRule="auto"/>
              <w:rPr>
                <w:rFonts w:ascii="Times New Roman" w:hAnsi="Times New Roman"/>
                <w:sz w:val="24"/>
                <w:szCs w:val="24"/>
              </w:rPr>
            </w:pPr>
          </w:p>
        </w:tc>
        <w:tc>
          <w:tcPr>
            <w:tcW w:w="2358" w:type="dxa"/>
            <w:vMerge/>
          </w:tcPr>
          <w:p w:rsidR="00596A12" w:rsidRPr="000811E6" w:rsidRDefault="00596A12" w:rsidP="000811E6">
            <w:pPr>
              <w:spacing w:line="276" w:lineRule="auto"/>
              <w:rPr>
                <w:rFonts w:ascii="Times New Roman" w:hAnsi="Times New Roman"/>
                <w:sz w:val="24"/>
                <w:szCs w:val="24"/>
              </w:rPr>
            </w:pPr>
          </w:p>
        </w:tc>
        <w:tc>
          <w:tcPr>
            <w:tcW w:w="7185" w:type="dxa"/>
          </w:tcPr>
          <w:p w:rsidR="00596A12" w:rsidRPr="000811E6" w:rsidRDefault="00596A12" w:rsidP="00A40559">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8</w:t>
            </w:r>
            <w:r w:rsidRPr="000811E6">
              <w:rPr>
                <w:rFonts w:ascii="Times New Roman" w:hAnsi="Times New Roman"/>
                <w:sz w:val="24"/>
                <w:szCs w:val="24"/>
              </w:rPr>
              <w:t xml:space="preserve">.2. </w:t>
            </w:r>
            <w:r w:rsidRPr="00FC41D2">
              <w:rPr>
                <w:rFonts w:ascii="Times New Roman" w:hAnsi="Times New Roman"/>
                <w:bCs/>
                <w:sz w:val="24"/>
                <w:szCs w:val="24"/>
              </w:rPr>
              <w:t>Проводит мониторинг эффективности и безопасности</w:t>
            </w:r>
            <w:r>
              <w:rPr>
                <w:rFonts w:ascii="Times New Roman" w:hAnsi="Times New Roman"/>
                <w:bCs/>
                <w:sz w:val="24"/>
                <w:szCs w:val="24"/>
              </w:rPr>
              <w:t xml:space="preserve"> </w:t>
            </w:r>
            <w:r w:rsidRPr="00FC41D2">
              <w:rPr>
                <w:rFonts w:ascii="Times New Roman" w:hAnsi="Times New Roman"/>
                <w:bCs/>
                <w:sz w:val="24"/>
                <w:szCs w:val="24"/>
              </w:rPr>
              <w:t xml:space="preserve">лекарственных </w:t>
            </w:r>
            <w:r>
              <w:rPr>
                <w:rFonts w:ascii="Times New Roman" w:hAnsi="Times New Roman"/>
                <w:bCs/>
                <w:sz w:val="24"/>
                <w:szCs w:val="24"/>
              </w:rPr>
              <w:t>препаратов</w:t>
            </w:r>
            <w:r w:rsidRPr="00FC41D2">
              <w:rPr>
                <w:rFonts w:ascii="Times New Roman" w:hAnsi="Times New Roman"/>
                <w:bCs/>
                <w:sz w:val="24"/>
                <w:szCs w:val="24"/>
              </w:rPr>
              <w:t xml:space="preserve"> и (или) медицинских изделий</w:t>
            </w:r>
            <w:r>
              <w:rPr>
                <w:rFonts w:ascii="Times New Roman" w:hAnsi="Times New Roman"/>
                <w:bCs/>
                <w:sz w:val="24"/>
                <w:szCs w:val="24"/>
              </w:rPr>
              <w:t xml:space="preserve"> и (или) лечебного питания и (или) немедикаментозных методов </w:t>
            </w:r>
            <w:r>
              <w:rPr>
                <w:rFonts w:ascii="Times New Roman" w:hAnsi="Times New Roman"/>
                <w:sz w:val="24"/>
                <w:szCs w:val="24"/>
              </w:rPr>
              <w:t xml:space="preserve">лечения </w:t>
            </w:r>
            <w:r w:rsidRPr="00FC41D2">
              <w:rPr>
                <w:rFonts w:ascii="Times New Roman" w:hAnsi="Times New Roman"/>
                <w:sz w:val="24"/>
                <w:szCs w:val="24"/>
              </w:rPr>
              <w:t>у детей при заболеваниях и (или) состояниях сердечно-сосудистой системы</w:t>
            </w:r>
          </w:p>
        </w:tc>
        <w:tc>
          <w:tcPr>
            <w:tcW w:w="1985" w:type="dxa"/>
            <w:vMerge/>
          </w:tcPr>
          <w:p w:rsidR="00596A12" w:rsidRPr="000811E6" w:rsidRDefault="00596A12" w:rsidP="000811E6">
            <w:pPr>
              <w:spacing w:line="276" w:lineRule="auto"/>
              <w:rPr>
                <w:rFonts w:ascii="Times New Roman" w:hAnsi="Times New Roman"/>
                <w:sz w:val="24"/>
                <w:szCs w:val="24"/>
              </w:rPr>
            </w:pPr>
          </w:p>
        </w:tc>
      </w:tr>
      <w:tr w:rsidR="00596A12" w:rsidRPr="000811E6" w:rsidTr="00851409">
        <w:trPr>
          <w:gridAfter w:val="1"/>
          <w:wAfter w:w="56" w:type="dxa"/>
          <w:trHeight w:val="1272"/>
        </w:trPr>
        <w:tc>
          <w:tcPr>
            <w:tcW w:w="2358" w:type="dxa"/>
            <w:vMerge/>
          </w:tcPr>
          <w:p w:rsidR="00596A12" w:rsidRPr="000811E6" w:rsidRDefault="00596A12" w:rsidP="000811E6">
            <w:pPr>
              <w:spacing w:line="276" w:lineRule="auto"/>
              <w:rPr>
                <w:rFonts w:ascii="Times New Roman" w:hAnsi="Times New Roman"/>
                <w:sz w:val="24"/>
                <w:szCs w:val="24"/>
              </w:rPr>
            </w:pPr>
          </w:p>
        </w:tc>
        <w:tc>
          <w:tcPr>
            <w:tcW w:w="1532" w:type="dxa"/>
            <w:vMerge/>
          </w:tcPr>
          <w:p w:rsidR="00596A12" w:rsidRPr="000811E6" w:rsidRDefault="00596A12" w:rsidP="000811E6">
            <w:pPr>
              <w:spacing w:line="276" w:lineRule="auto"/>
              <w:rPr>
                <w:rFonts w:ascii="Times New Roman" w:hAnsi="Times New Roman"/>
                <w:sz w:val="24"/>
                <w:szCs w:val="24"/>
              </w:rPr>
            </w:pPr>
          </w:p>
        </w:tc>
        <w:tc>
          <w:tcPr>
            <w:tcW w:w="2358" w:type="dxa"/>
            <w:vMerge/>
          </w:tcPr>
          <w:p w:rsidR="00596A12" w:rsidRPr="000811E6" w:rsidRDefault="00596A12" w:rsidP="000811E6">
            <w:pPr>
              <w:spacing w:line="276" w:lineRule="auto"/>
              <w:rPr>
                <w:rFonts w:ascii="Times New Roman" w:hAnsi="Times New Roman"/>
                <w:sz w:val="24"/>
                <w:szCs w:val="24"/>
              </w:rPr>
            </w:pPr>
          </w:p>
        </w:tc>
        <w:tc>
          <w:tcPr>
            <w:tcW w:w="7185" w:type="dxa"/>
          </w:tcPr>
          <w:p w:rsidR="00596A12" w:rsidRDefault="00596A12" w:rsidP="00A727A5">
            <w:pPr>
              <w:spacing w:line="276" w:lineRule="auto"/>
              <w:rPr>
                <w:rFonts w:ascii="Times New Roman" w:hAnsi="Times New Roman"/>
                <w:sz w:val="24"/>
                <w:szCs w:val="24"/>
              </w:rPr>
            </w:pPr>
            <w:r>
              <w:rPr>
                <w:rFonts w:ascii="Times New Roman" w:hAnsi="Times New Roman"/>
                <w:sz w:val="24"/>
                <w:szCs w:val="24"/>
              </w:rPr>
              <w:t>ПК-8.3.</w:t>
            </w:r>
          </w:p>
          <w:p w:rsidR="00596A12" w:rsidRPr="000811E6" w:rsidRDefault="00596A12" w:rsidP="005E34AC">
            <w:pPr>
              <w:spacing w:line="276" w:lineRule="auto"/>
              <w:rPr>
                <w:rFonts w:ascii="Times New Roman" w:hAnsi="Times New Roman"/>
                <w:sz w:val="24"/>
                <w:szCs w:val="24"/>
              </w:rPr>
            </w:pPr>
            <w:r w:rsidRPr="001E69B5">
              <w:rPr>
                <w:rFonts w:ascii="Times New Roman" w:hAnsi="Times New Roman"/>
                <w:sz w:val="24"/>
                <w:szCs w:val="24"/>
              </w:rPr>
              <w:t>Определя</w:t>
            </w:r>
            <w:r>
              <w:rPr>
                <w:rFonts w:ascii="Times New Roman" w:hAnsi="Times New Roman"/>
                <w:sz w:val="24"/>
                <w:szCs w:val="24"/>
              </w:rPr>
              <w:t xml:space="preserve">ет медицинские </w:t>
            </w:r>
            <w:r w:rsidRPr="001E69B5">
              <w:rPr>
                <w:rFonts w:ascii="Times New Roman" w:hAnsi="Times New Roman"/>
                <w:sz w:val="24"/>
                <w:szCs w:val="24"/>
              </w:rPr>
              <w:t xml:space="preserve">показания и </w:t>
            </w:r>
            <w:r>
              <w:rPr>
                <w:rFonts w:ascii="Times New Roman" w:hAnsi="Times New Roman"/>
                <w:sz w:val="24"/>
                <w:szCs w:val="24"/>
              </w:rPr>
              <w:t>медицинские</w:t>
            </w:r>
            <w:r w:rsidRPr="001E69B5">
              <w:rPr>
                <w:rFonts w:ascii="Times New Roman" w:hAnsi="Times New Roman"/>
                <w:sz w:val="24"/>
                <w:szCs w:val="24"/>
              </w:rPr>
              <w:t xml:space="preserve"> противопоказания для </w:t>
            </w:r>
            <w:proofErr w:type="spellStart"/>
            <w:r w:rsidRPr="001E69B5">
              <w:rPr>
                <w:rFonts w:ascii="Times New Roman" w:hAnsi="Times New Roman"/>
                <w:sz w:val="24"/>
                <w:szCs w:val="24"/>
              </w:rPr>
              <w:t>рентгенэндоваскулярных</w:t>
            </w:r>
            <w:proofErr w:type="spellEnd"/>
            <w:r w:rsidRPr="001E69B5">
              <w:rPr>
                <w:rFonts w:ascii="Times New Roman" w:hAnsi="Times New Roman"/>
                <w:sz w:val="24"/>
                <w:szCs w:val="24"/>
              </w:rPr>
              <w:t xml:space="preserve"> и (или) хирургических </w:t>
            </w:r>
            <w:r>
              <w:rPr>
                <w:rFonts w:ascii="Times New Roman" w:hAnsi="Times New Roman"/>
                <w:sz w:val="24"/>
                <w:szCs w:val="24"/>
              </w:rPr>
              <w:t xml:space="preserve">методов лечения </w:t>
            </w:r>
            <w:r w:rsidRPr="001E69B5">
              <w:rPr>
                <w:rFonts w:ascii="Times New Roman" w:hAnsi="Times New Roman"/>
                <w:sz w:val="24"/>
                <w:szCs w:val="24"/>
              </w:rPr>
              <w:t>при</w:t>
            </w:r>
            <w:r>
              <w:rPr>
                <w:rFonts w:ascii="Times New Roman" w:hAnsi="Times New Roman"/>
                <w:sz w:val="24"/>
                <w:szCs w:val="24"/>
              </w:rPr>
              <w:t xml:space="preserve"> </w:t>
            </w:r>
            <w:r w:rsidRPr="001E69B5">
              <w:rPr>
                <w:rFonts w:ascii="Times New Roman" w:hAnsi="Times New Roman"/>
                <w:sz w:val="24"/>
                <w:szCs w:val="24"/>
              </w:rPr>
              <w:t>заболеваниях и (или) состояниях сердечно-сосудистой системы</w:t>
            </w:r>
            <w:r>
              <w:rPr>
                <w:rFonts w:ascii="Times New Roman" w:hAnsi="Times New Roman"/>
                <w:sz w:val="24"/>
                <w:szCs w:val="24"/>
              </w:rPr>
              <w:t xml:space="preserve"> у детей</w:t>
            </w:r>
          </w:p>
        </w:tc>
        <w:tc>
          <w:tcPr>
            <w:tcW w:w="1985" w:type="dxa"/>
            <w:vMerge/>
          </w:tcPr>
          <w:p w:rsidR="00596A12" w:rsidRPr="000811E6" w:rsidRDefault="00596A12" w:rsidP="000811E6">
            <w:pPr>
              <w:spacing w:line="276" w:lineRule="auto"/>
              <w:rPr>
                <w:rFonts w:ascii="Times New Roman" w:hAnsi="Times New Roman"/>
                <w:sz w:val="24"/>
                <w:szCs w:val="24"/>
              </w:rPr>
            </w:pPr>
          </w:p>
        </w:tc>
      </w:tr>
      <w:tr w:rsidR="00596A12" w:rsidRPr="000811E6" w:rsidTr="00596A12">
        <w:trPr>
          <w:gridAfter w:val="1"/>
          <w:wAfter w:w="56" w:type="dxa"/>
          <w:trHeight w:val="1727"/>
        </w:trPr>
        <w:tc>
          <w:tcPr>
            <w:tcW w:w="2358" w:type="dxa"/>
            <w:vMerge/>
          </w:tcPr>
          <w:p w:rsidR="00596A12" w:rsidRPr="000811E6" w:rsidRDefault="00596A12" w:rsidP="000811E6">
            <w:pPr>
              <w:spacing w:line="276" w:lineRule="auto"/>
              <w:rPr>
                <w:rFonts w:ascii="Times New Roman" w:hAnsi="Times New Roman"/>
                <w:sz w:val="24"/>
                <w:szCs w:val="24"/>
              </w:rPr>
            </w:pPr>
          </w:p>
        </w:tc>
        <w:tc>
          <w:tcPr>
            <w:tcW w:w="1532" w:type="dxa"/>
            <w:vMerge/>
          </w:tcPr>
          <w:p w:rsidR="00596A12" w:rsidRPr="000811E6" w:rsidRDefault="00596A12" w:rsidP="000811E6">
            <w:pPr>
              <w:spacing w:line="276" w:lineRule="auto"/>
              <w:rPr>
                <w:rFonts w:ascii="Times New Roman" w:hAnsi="Times New Roman"/>
                <w:sz w:val="24"/>
                <w:szCs w:val="24"/>
              </w:rPr>
            </w:pPr>
          </w:p>
        </w:tc>
        <w:tc>
          <w:tcPr>
            <w:tcW w:w="2358" w:type="dxa"/>
            <w:vMerge/>
          </w:tcPr>
          <w:p w:rsidR="00596A12" w:rsidRPr="000811E6" w:rsidRDefault="00596A12" w:rsidP="000811E6">
            <w:pPr>
              <w:spacing w:line="276" w:lineRule="auto"/>
              <w:rPr>
                <w:rFonts w:ascii="Times New Roman" w:hAnsi="Times New Roman"/>
                <w:sz w:val="24"/>
                <w:szCs w:val="24"/>
              </w:rPr>
            </w:pPr>
          </w:p>
        </w:tc>
        <w:tc>
          <w:tcPr>
            <w:tcW w:w="7185" w:type="dxa"/>
          </w:tcPr>
          <w:p w:rsidR="00596A12" w:rsidRDefault="00596A12" w:rsidP="00E84EC2">
            <w:pPr>
              <w:spacing w:line="276" w:lineRule="auto"/>
              <w:rPr>
                <w:rFonts w:ascii="Times New Roman" w:hAnsi="Times New Roman"/>
                <w:sz w:val="24"/>
                <w:szCs w:val="24"/>
              </w:rPr>
            </w:pPr>
            <w:r>
              <w:rPr>
                <w:rFonts w:ascii="Times New Roman" w:hAnsi="Times New Roman"/>
                <w:sz w:val="24"/>
                <w:szCs w:val="24"/>
              </w:rPr>
              <w:t>ПК-8.4.</w:t>
            </w:r>
          </w:p>
          <w:p w:rsidR="00596A12" w:rsidRPr="000811E6" w:rsidRDefault="00596A12" w:rsidP="005E34AC">
            <w:pPr>
              <w:spacing w:line="276" w:lineRule="auto"/>
              <w:rPr>
                <w:rFonts w:ascii="Times New Roman" w:hAnsi="Times New Roman"/>
                <w:sz w:val="24"/>
                <w:szCs w:val="24"/>
              </w:rPr>
            </w:pPr>
            <w:r w:rsidRPr="0042359F">
              <w:rPr>
                <w:rFonts w:ascii="Times New Roman" w:hAnsi="Times New Roman"/>
                <w:sz w:val="24"/>
                <w:szCs w:val="24"/>
              </w:rPr>
              <w:t>Р</w:t>
            </w:r>
            <w:r w:rsidRPr="0042359F">
              <w:rPr>
                <w:rFonts w:ascii="Times New Roman" w:hAnsi="Times New Roman"/>
                <w:color w:val="000000"/>
                <w:sz w:val="24"/>
                <w:szCs w:val="24"/>
                <w:shd w:val="clear" w:color="auto" w:fill="FFFFFF"/>
              </w:rPr>
              <w:t>азрабатыва</w:t>
            </w:r>
            <w:r>
              <w:rPr>
                <w:rFonts w:ascii="Times New Roman" w:hAnsi="Times New Roman"/>
                <w:color w:val="000000"/>
                <w:sz w:val="24"/>
                <w:szCs w:val="24"/>
                <w:shd w:val="clear" w:color="auto" w:fill="FFFFFF"/>
              </w:rPr>
              <w:t>ет</w:t>
            </w:r>
            <w:r w:rsidRPr="0042359F">
              <w:rPr>
                <w:rFonts w:ascii="Times New Roman" w:hAnsi="Times New Roman"/>
                <w:color w:val="000000"/>
                <w:sz w:val="24"/>
                <w:szCs w:val="24"/>
                <w:shd w:val="clear" w:color="auto" w:fill="FFFFFF"/>
              </w:rPr>
              <w:t xml:space="preserve"> план подготовки </w:t>
            </w:r>
            <w:r>
              <w:rPr>
                <w:rFonts w:ascii="Times New Roman" w:hAnsi="Times New Roman"/>
                <w:sz w:val="24"/>
                <w:szCs w:val="24"/>
              </w:rPr>
              <w:t xml:space="preserve">и послеоперационного ведения детей </w:t>
            </w:r>
            <w:r w:rsidRPr="0042359F">
              <w:rPr>
                <w:rFonts w:ascii="Times New Roman" w:hAnsi="Times New Roman"/>
                <w:sz w:val="24"/>
                <w:szCs w:val="24"/>
              </w:rPr>
              <w:t>при заболеваниях и (или) состояниях сердечно-сосудистой системы</w:t>
            </w:r>
            <w:r w:rsidRPr="0042359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при выполнении </w:t>
            </w:r>
            <w:r w:rsidRPr="0042359F">
              <w:rPr>
                <w:rFonts w:ascii="Times New Roman" w:hAnsi="Times New Roman"/>
                <w:color w:val="000000"/>
                <w:sz w:val="24"/>
                <w:szCs w:val="24"/>
                <w:shd w:val="clear" w:color="auto" w:fill="FFFFFF"/>
              </w:rPr>
              <w:t xml:space="preserve"> </w:t>
            </w:r>
            <w:proofErr w:type="spellStart"/>
            <w:r w:rsidRPr="0042359F">
              <w:rPr>
                <w:rFonts w:ascii="Times New Roman" w:hAnsi="Times New Roman"/>
                <w:color w:val="000000"/>
                <w:sz w:val="24"/>
                <w:szCs w:val="24"/>
                <w:shd w:val="clear" w:color="auto" w:fill="FFFFFF"/>
              </w:rPr>
              <w:t>ренгтенэндоваскулярн</w:t>
            </w:r>
            <w:r>
              <w:rPr>
                <w:rFonts w:ascii="Times New Roman" w:hAnsi="Times New Roman"/>
                <w:color w:val="000000"/>
                <w:sz w:val="24"/>
                <w:szCs w:val="24"/>
                <w:shd w:val="clear" w:color="auto" w:fill="FFFFFF"/>
              </w:rPr>
              <w:t>ых</w:t>
            </w:r>
            <w:proofErr w:type="spellEnd"/>
            <w:r w:rsidRPr="0042359F">
              <w:rPr>
                <w:rFonts w:ascii="Times New Roman" w:hAnsi="Times New Roman"/>
                <w:color w:val="000000"/>
                <w:sz w:val="24"/>
                <w:szCs w:val="24"/>
                <w:shd w:val="clear" w:color="auto" w:fill="FFFFFF"/>
              </w:rPr>
              <w:t xml:space="preserve"> вмешательств или хирургическ</w:t>
            </w:r>
            <w:r>
              <w:rPr>
                <w:rFonts w:ascii="Times New Roman" w:hAnsi="Times New Roman"/>
                <w:color w:val="000000"/>
                <w:sz w:val="24"/>
                <w:szCs w:val="24"/>
                <w:shd w:val="clear" w:color="auto" w:fill="FFFFFF"/>
              </w:rPr>
              <w:t xml:space="preserve">их </w:t>
            </w:r>
            <w:r w:rsidRPr="0042359F">
              <w:rPr>
                <w:rFonts w:ascii="Times New Roman" w:hAnsi="Times New Roman"/>
                <w:color w:val="000000"/>
                <w:sz w:val="24"/>
                <w:szCs w:val="24"/>
                <w:shd w:val="clear" w:color="auto" w:fill="FFFFFF"/>
              </w:rPr>
              <w:t>вмешательств</w:t>
            </w:r>
          </w:p>
        </w:tc>
        <w:tc>
          <w:tcPr>
            <w:tcW w:w="1985" w:type="dxa"/>
          </w:tcPr>
          <w:p w:rsidR="00596A12" w:rsidRPr="000811E6" w:rsidRDefault="00596A12" w:rsidP="000811E6">
            <w:pPr>
              <w:spacing w:line="276" w:lineRule="auto"/>
              <w:rPr>
                <w:rFonts w:ascii="Times New Roman" w:hAnsi="Times New Roman"/>
                <w:sz w:val="24"/>
                <w:szCs w:val="24"/>
              </w:rPr>
            </w:pPr>
          </w:p>
        </w:tc>
      </w:tr>
      <w:tr w:rsidR="00596A12" w:rsidRPr="000811E6" w:rsidTr="00596A12">
        <w:trPr>
          <w:gridAfter w:val="1"/>
          <w:wAfter w:w="56" w:type="dxa"/>
          <w:trHeight w:val="2101"/>
        </w:trPr>
        <w:tc>
          <w:tcPr>
            <w:tcW w:w="2358" w:type="dxa"/>
            <w:vMerge/>
          </w:tcPr>
          <w:p w:rsidR="00596A12" w:rsidRPr="000811E6" w:rsidRDefault="00596A12" w:rsidP="000811E6">
            <w:pPr>
              <w:spacing w:line="276" w:lineRule="auto"/>
              <w:rPr>
                <w:rFonts w:ascii="Times New Roman" w:hAnsi="Times New Roman"/>
                <w:sz w:val="24"/>
                <w:szCs w:val="24"/>
              </w:rPr>
            </w:pPr>
          </w:p>
        </w:tc>
        <w:tc>
          <w:tcPr>
            <w:tcW w:w="1532" w:type="dxa"/>
            <w:vMerge/>
          </w:tcPr>
          <w:p w:rsidR="00596A12" w:rsidRPr="000811E6" w:rsidRDefault="00596A12" w:rsidP="000811E6">
            <w:pPr>
              <w:spacing w:line="276" w:lineRule="auto"/>
              <w:rPr>
                <w:rFonts w:ascii="Times New Roman" w:hAnsi="Times New Roman"/>
                <w:sz w:val="24"/>
                <w:szCs w:val="24"/>
              </w:rPr>
            </w:pPr>
          </w:p>
        </w:tc>
        <w:tc>
          <w:tcPr>
            <w:tcW w:w="2358" w:type="dxa"/>
            <w:vMerge/>
          </w:tcPr>
          <w:p w:rsidR="00596A12" w:rsidRPr="000811E6" w:rsidRDefault="00596A12" w:rsidP="000811E6">
            <w:pPr>
              <w:spacing w:line="276" w:lineRule="auto"/>
              <w:rPr>
                <w:rFonts w:ascii="Times New Roman" w:hAnsi="Times New Roman"/>
                <w:sz w:val="24"/>
                <w:szCs w:val="24"/>
              </w:rPr>
            </w:pPr>
          </w:p>
        </w:tc>
        <w:tc>
          <w:tcPr>
            <w:tcW w:w="7185" w:type="dxa"/>
          </w:tcPr>
          <w:p w:rsidR="00596A12" w:rsidRDefault="00596A12" w:rsidP="00A727A5">
            <w:pPr>
              <w:spacing w:line="276" w:lineRule="auto"/>
              <w:rPr>
                <w:rFonts w:ascii="Times New Roman" w:hAnsi="Times New Roman"/>
                <w:sz w:val="24"/>
                <w:szCs w:val="24"/>
              </w:rPr>
            </w:pPr>
            <w:r>
              <w:rPr>
                <w:rFonts w:ascii="Times New Roman" w:hAnsi="Times New Roman"/>
                <w:sz w:val="24"/>
                <w:szCs w:val="24"/>
              </w:rPr>
              <w:t>ПК-8.5.</w:t>
            </w:r>
          </w:p>
          <w:p w:rsidR="00596A12" w:rsidRPr="000811E6" w:rsidRDefault="00596A12" w:rsidP="00E84EC2">
            <w:pPr>
              <w:spacing w:line="276" w:lineRule="auto"/>
              <w:rPr>
                <w:rFonts w:ascii="Times New Roman" w:hAnsi="Times New Roman"/>
                <w:sz w:val="24"/>
                <w:szCs w:val="24"/>
              </w:rPr>
            </w:pPr>
            <w:r w:rsidRPr="001E69B5">
              <w:rPr>
                <w:rFonts w:ascii="Times New Roman" w:hAnsi="Times New Roman"/>
                <w:bCs/>
                <w:sz w:val="24"/>
                <w:szCs w:val="24"/>
              </w:rPr>
              <w:t>Предотвраща</w:t>
            </w:r>
            <w:r>
              <w:rPr>
                <w:rFonts w:ascii="Times New Roman" w:hAnsi="Times New Roman"/>
                <w:bCs/>
                <w:sz w:val="24"/>
                <w:szCs w:val="24"/>
              </w:rPr>
              <w:t>ет</w:t>
            </w:r>
            <w:r w:rsidRPr="001E69B5">
              <w:rPr>
                <w:rFonts w:ascii="Times New Roman" w:hAnsi="Times New Roman"/>
                <w:bCs/>
                <w:sz w:val="24"/>
                <w:szCs w:val="24"/>
              </w:rPr>
              <w:t xml:space="preserve"> или устраня</w:t>
            </w:r>
            <w:r>
              <w:rPr>
                <w:rFonts w:ascii="Times New Roman" w:hAnsi="Times New Roman"/>
                <w:bCs/>
                <w:sz w:val="24"/>
                <w:szCs w:val="24"/>
              </w:rPr>
              <w:t>ет</w:t>
            </w:r>
            <w:r w:rsidRPr="001E69B5">
              <w:rPr>
                <w:rFonts w:ascii="Times New Roman" w:hAnsi="Times New Roman"/>
                <w:sz w:val="24"/>
                <w:szCs w:val="24"/>
              </w:rPr>
              <w:t xml:space="preserve">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w:t>
            </w:r>
            <w:r w:rsidRPr="001E69B5">
              <w:rPr>
                <w:rFonts w:ascii="Times New Roman" w:hAnsi="Times New Roman"/>
                <w:bCs/>
                <w:sz w:val="24"/>
                <w:szCs w:val="24"/>
              </w:rPr>
              <w:t xml:space="preserve">лекарственных </w:t>
            </w:r>
            <w:r>
              <w:rPr>
                <w:rFonts w:ascii="Times New Roman" w:hAnsi="Times New Roman"/>
                <w:bCs/>
                <w:sz w:val="24"/>
                <w:szCs w:val="24"/>
              </w:rPr>
              <w:t>препаратов</w:t>
            </w:r>
            <w:r w:rsidRPr="001E69B5">
              <w:rPr>
                <w:rFonts w:ascii="Times New Roman" w:hAnsi="Times New Roman"/>
                <w:bCs/>
                <w:sz w:val="24"/>
                <w:szCs w:val="24"/>
              </w:rPr>
              <w:t xml:space="preserve"> и (или) медицинских изделий, не</w:t>
            </w:r>
            <w:r w:rsidRPr="001E69B5">
              <w:rPr>
                <w:rFonts w:ascii="Times New Roman" w:hAnsi="Times New Roman"/>
                <w:sz w:val="24"/>
                <w:szCs w:val="24"/>
              </w:rPr>
              <w:t>медикаментозной</w:t>
            </w:r>
            <w:r w:rsidRPr="001E69B5">
              <w:rPr>
                <w:rFonts w:ascii="Times New Roman" w:hAnsi="Times New Roman"/>
                <w:bCs/>
                <w:sz w:val="24"/>
                <w:szCs w:val="24"/>
              </w:rPr>
              <w:t xml:space="preserve"> терапии</w:t>
            </w:r>
          </w:p>
        </w:tc>
        <w:tc>
          <w:tcPr>
            <w:tcW w:w="1985" w:type="dxa"/>
          </w:tcPr>
          <w:p w:rsidR="00596A12" w:rsidRPr="000811E6" w:rsidRDefault="00596A12" w:rsidP="000811E6">
            <w:pPr>
              <w:spacing w:line="276" w:lineRule="auto"/>
              <w:rPr>
                <w:rFonts w:ascii="Times New Roman" w:hAnsi="Times New Roman"/>
                <w:sz w:val="24"/>
                <w:szCs w:val="24"/>
              </w:rPr>
            </w:pPr>
          </w:p>
        </w:tc>
      </w:tr>
      <w:tr w:rsidR="00596A12" w:rsidRPr="000811E6" w:rsidTr="00851409">
        <w:trPr>
          <w:gridAfter w:val="1"/>
          <w:wAfter w:w="56" w:type="dxa"/>
          <w:trHeight w:val="2973"/>
        </w:trPr>
        <w:tc>
          <w:tcPr>
            <w:tcW w:w="2358" w:type="dxa"/>
            <w:vMerge/>
          </w:tcPr>
          <w:p w:rsidR="00596A12" w:rsidRPr="000811E6" w:rsidRDefault="00596A12" w:rsidP="000811E6">
            <w:pPr>
              <w:spacing w:line="276" w:lineRule="auto"/>
              <w:rPr>
                <w:rFonts w:ascii="Times New Roman" w:hAnsi="Times New Roman"/>
                <w:sz w:val="24"/>
                <w:szCs w:val="24"/>
              </w:rPr>
            </w:pPr>
          </w:p>
        </w:tc>
        <w:tc>
          <w:tcPr>
            <w:tcW w:w="1532" w:type="dxa"/>
            <w:vMerge/>
          </w:tcPr>
          <w:p w:rsidR="00596A12" w:rsidRPr="000811E6" w:rsidRDefault="00596A12" w:rsidP="000811E6">
            <w:pPr>
              <w:spacing w:line="276" w:lineRule="auto"/>
              <w:rPr>
                <w:rFonts w:ascii="Times New Roman" w:hAnsi="Times New Roman"/>
                <w:sz w:val="24"/>
                <w:szCs w:val="24"/>
              </w:rPr>
            </w:pPr>
          </w:p>
        </w:tc>
        <w:tc>
          <w:tcPr>
            <w:tcW w:w="2358" w:type="dxa"/>
            <w:vMerge/>
          </w:tcPr>
          <w:p w:rsidR="00596A12" w:rsidRPr="000811E6" w:rsidRDefault="00596A12" w:rsidP="000811E6">
            <w:pPr>
              <w:spacing w:line="276" w:lineRule="auto"/>
              <w:rPr>
                <w:rFonts w:ascii="Times New Roman" w:hAnsi="Times New Roman"/>
                <w:sz w:val="24"/>
                <w:szCs w:val="24"/>
              </w:rPr>
            </w:pPr>
          </w:p>
        </w:tc>
        <w:tc>
          <w:tcPr>
            <w:tcW w:w="7185" w:type="dxa"/>
          </w:tcPr>
          <w:p w:rsidR="00596A12" w:rsidRPr="000811E6" w:rsidRDefault="00596A12" w:rsidP="0066396E">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8</w:t>
            </w:r>
            <w:r w:rsidRPr="000811E6">
              <w:rPr>
                <w:rFonts w:ascii="Times New Roman" w:hAnsi="Times New Roman"/>
                <w:sz w:val="24"/>
                <w:szCs w:val="24"/>
              </w:rPr>
              <w:t>.</w:t>
            </w:r>
            <w:r>
              <w:rPr>
                <w:rFonts w:ascii="Times New Roman" w:hAnsi="Times New Roman"/>
                <w:sz w:val="24"/>
                <w:szCs w:val="24"/>
              </w:rPr>
              <w:t>6.</w:t>
            </w:r>
            <w:r w:rsidRPr="000811E6">
              <w:rPr>
                <w:rFonts w:ascii="Times New Roman" w:hAnsi="Times New Roman"/>
                <w:sz w:val="24"/>
                <w:szCs w:val="24"/>
              </w:rPr>
              <w:t xml:space="preserve"> </w:t>
            </w:r>
            <w:r w:rsidRPr="00FC41D2">
              <w:rPr>
                <w:rFonts w:ascii="Times New Roman" w:hAnsi="Times New Roman"/>
                <w:bCs/>
                <w:sz w:val="24"/>
                <w:szCs w:val="24"/>
              </w:rPr>
              <w:t>Оказыва</w:t>
            </w:r>
            <w:r>
              <w:rPr>
                <w:rFonts w:ascii="Times New Roman" w:hAnsi="Times New Roman"/>
                <w:bCs/>
                <w:sz w:val="24"/>
                <w:szCs w:val="24"/>
              </w:rPr>
              <w:t>ет</w:t>
            </w:r>
            <w:r w:rsidRPr="00FC41D2">
              <w:rPr>
                <w:rFonts w:ascii="Times New Roman" w:hAnsi="Times New Roman"/>
                <w:bCs/>
                <w:sz w:val="24"/>
                <w:szCs w:val="24"/>
              </w:rPr>
              <w:t xml:space="preserve"> медицинскую помощь </w:t>
            </w:r>
            <w:r w:rsidRPr="00FC41D2">
              <w:rPr>
                <w:rFonts w:ascii="Times New Roman" w:hAnsi="Times New Roman"/>
                <w:sz w:val="24"/>
                <w:szCs w:val="24"/>
              </w:rPr>
              <w:t xml:space="preserve">детям </w:t>
            </w:r>
            <w:r>
              <w:rPr>
                <w:rFonts w:ascii="Times New Roman" w:hAnsi="Times New Roman"/>
                <w:bCs/>
                <w:sz w:val="24"/>
                <w:szCs w:val="24"/>
              </w:rPr>
              <w:t xml:space="preserve">в неотложной форме при </w:t>
            </w:r>
            <w:r w:rsidRPr="00FC41D2">
              <w:rPr>
                <w:rFonts w:ascii="Times New Roman" w:hAnsi="Times New Roman"/>
                <w:sz w:val="24"/>
                <w:szCs w:val="24"/>
              </w:rPr>
              <w:t>заболевания</w:t>
            </w:r>
            <w:r>
              <w:rPr>
                <w:rFonts w:ascii="Times New Roman" w:hAnsi="Times New Roman"/>
                <w:sz w:val="24"/>
                <w:szCs w:val="24"/>
              </w:rPr>
              <w:t>х и (или) состояниях</w:t>
            </w:r>
            <w:r w:rsidRPr="00FC41D2">
              <w:rPr>
                <w:rFonts w:ascii="Times New Roman" w:hAnsi="Times New Roman"/>
                <w:sz w:val="24"/>
                <w:szCs w:val="24"/>
              </w:rPr>
              <w:t xml:space="preserve"> сердечно-сосудистой системы</w:t>
            </w:r>
            <w:r w:rsidRPr="00FC41D2">
              <w:rPr>
                <w:rFonts w:ascii="Times New Roman" w:hAnsi="Times New Roman"/>
                <w:bCs/>
                <w:sz w:val="24"/>
                <w:szCs w:val="24"/>
              </w:rPr>
              <w:t xml:space="preserve">: </w:t>
            </w:r>
            <w:r w:rsidRPr="001E69B5">
              <w:rPr>
                <w:rFonts w:ascii="Times New Roman" w:hAnsi="Times New Roman"/>
                <w:sz w:val="24"/>
                <w:szCs w:val="24"/>
              </w:rPr>
              <w:t xml:space="preserve">сердечная недостаточность (острая, декомпенсация хронической), пароксизмальные нарушения ритма сердца, </w:t>
            </w:r>
            <w:proofErr w:type="spellStart"/>
            <w:r w:rsidRPr="001E69B5">
              <w:rPr>
                <w:rFonts w:ascii="Times New Roman" w:hAnsi="Times New Roman"/>
                <w:sz w:val="24"/>
                <w:szCs w:val="24"/>
              </w:rPr>
              <w:t>брадиаритмии</w:t>
            </w:r>
            <w:proofErr w:type="spellEnd"/>
            <w:r w:rsidRPr="001E69B5">
              <w:rPr>
                <w:rFonts w:ascii="Times New Roman" w:hAnsi="Times New Roman"/>
                <w:sz w:val="24"/>
                <w:szCs w:val="24"/>
              </w:rPr>
              <w:t xml:space="preserve">, гипертонический криз, </w:t>
            </w:r>
            <w:proofErr w:type="spellStart"/>
            <w:r w:rsidRPr="001E69B5">
              <w:rPr>
                <w:rFonts w:ascii="Times New Roman" w:hAnsi="Times New Roman"/>
                <w:sz w:val="24"/>
                <w:szCs w:val="24"/>
              </w:rPr>
              <w:t>одышечно-цианотические</w:t>
            </w:r>
            <w:proofErr w:type="spellEnd"/>
            <w:r w:rsidRPr="001E69B5">
              <w:rPr>
                <w:rFonts w:ascii="Times New Roman" w:hAnsi="Times New Roman"/>
                <w:sz w:val="24"/>
                <w:szCs w:val="24"/>
              </w:rPr>
              <w:t xml:space="preserve"> приступы, </w:t>
            </w:r>
            <w:proofErr w:type="spellStart"/>
            <w:r w:rsidRPr="001E69B5">
              <w:rPr>
                <w:rFonts w:ascii="Times New Roman" w:hAnsi="Times New Roman"/>
                <w:sz w:val="24"/>
                <w:szCs w:val="24"/>
              </w:rPr>
              <w:t>синкопальные</w:t>
            </w:r>
            <w:proofErr w:type="spellEnd"/>
            <w:r w:rsidRPr="001E69B5">
              <w:rPr>
                <w:rFonts w:ascii="Times New Roman" w:hAnsi="Times New Roman"/>
                <w:sz w:val="24"/>
                <w:szCs w:val="24"/>
              </w:rPr>
              <w:t xml:space="preserve"> состояния, </w:t>
            </w:r>
            <w:proofErr w:type="spellStart"/>
            <w:r w:rsidRPr="001E69B5">
              <w:rPr>
                <w:rFonts w:ascii="Times New Roman" w:hAnsi="Times New Roman"/>
                <w:sz w:val="24"/>
                <w:szCs w:val="24"/>
              </w:rPr>
              <w:t>дуктус</w:t>
            </w:r>
            <w:proofErr w:type="spellEnd"/>
            <w:r w:rsidRPr="001E69B5">
              <w:rPr>
                <w:rFonts w:ascii="Times New Roman" w:hAnsi="Times New Roman"/>
                <w:sz w:val="24"/>
                <w:szCs w:val="24"/>
              </w:rPr>
              <w:t>-зависимая гемодинамика при критических врождённых пороках сердца</w:t>
            </w:r>
            <w:r>
              <w:rPr>
                <w:rFonts w:ascii="Times New Roman" w:hAnsi="Times New Roman"/>
                <w:sz w:val="24"/>
                <w:szCs w:val="24"/>
              </w:rPr>
              <w:t xml:space="preserve">. </w:t>
            </w:r>
            <w:r w:rsidRPr="00FC41D2">
              <w:rPr>
                <w:rFonts w:ascii="Times New Roman" w:hAnsi="Times New Roman"/>
                <w:bCs/>
                <w:sz w:val="24"/>
                <w:szCs w:val="24"/>
              </w:rPr>
              <w:t>Выполня</w:t>
            </w:r>
            <w:r>
              <w:rPr>
                <w:rFonts w:ascii="Times New Roman" w:hAnsi="Times New Roman"/>
                <w:bCs/>
                <w:sz w:val="24"/>
                <w:szCs w:val="24"/>
              </w:rPr>
              <w:t>ет</w:t>
            </w:r>
            <w:r w:rsidRPr="00FC41D2">
              <w:rPr>
                <w:rFonts w:ascii="Times New Roman" w:hAnsi="Times New Roman"/>
                <w:bCs/>
                <w:sz w:val="24"/>
                <w:szCs w:val="24"/>
              </w:rPr>
              <w:t xml:space="preserve"> </w:t>
            </w:r>
            <w:r w:rsidRPr="00FC41D2">
              <w:rPr>
                <w:rFonts w:ascii="Times New Roman" w:hAnsi="Times New Roman"/>
                <w:sz w:val="24"/>
                <w:szCs w:val="24"/>
              </w:rPr>
              <w:t xml:space="preserve">катетеризацию </w:t>
            </w:r>
            <w:proofErr w:type="spellStart"/>
            <w:r w:rsidRPr="00FC41D2">
              <w:rPr>
                <w:rFonts w:ascii="Times New Roman" w:hAnsi="Times New Roman"/>
                <w:sz w:val="24"/>
                <w:szCs w:val="24"/>
              </w:rPr>
              <w:t>кубитальной</w:t>
            </w:r>
            <w:proofErr w:type="spellEnd"/>
            <w:r w:rsidRPr="00FC41D2">
              <w:rPr>
                <w:rFonts w:ascii="Times New Roman" w:hAnsi="Times New Roman"/>
                <w:sz w:val="24"/>
                <w:szCs w:val="24"/>
              </w:rPr>
              <w:t xml:space="preserve"> и других периферических вен</w:t>
            </w:r>
            <w:r>
              <w:rPr>
                <w:rFonts w:ascii="Times New Roman" w:hAnsi="Times New Roman"/>
                <w:sz w:val="24"/>
                <w:szCs w:val="24"/>
              </w:rPr>
              <w:t xml:space="preserve">, электроимпульсную терапию при патологии сердца и перикарда </w:t>
            </w:r>
          </w:p>
        </w:tc>
        <w:tc>
          <w:tcPr>
            <w:tcW w:w="1985" w:type="dxa"/>
          </w:tcPr>
          <w:p w:rsidR="00596A12" w:rsidRPr="000811E6" w:rsidRDefault="00596A12" w:rsidP="000811E6">
            <w:pPr>
              <w:spacing w:line="276" w:lineRule="auto"/>
              <w:rPr>
                <w:rFonts w:ascii="Times New Roman" w:hAnsi="Times New Roman"/>
                <w:sz w:val="24"/>
                <w:szCs w:val="24"/>
              </w:rPr>
            </w:pPr>
          </w:p>
        </w:tc>
      </w:tr>
      <w:tr w:rsidR="00596A12" w:rsidRPr="000811E6" w:rsidTr="00596A12">
        <w:trPr>
          <w:gridAfter w:val="1"/>
          <w:wAfter w:w="56" w:type="dxa"/>
          <w:trHeight w:val="2535"/>
        </w:trPr>
        <w:tc>
          <w:tcPr>
            <w:tcW w:w="2358" w:type="dxa"/>
            <w:vMerge/>
          </w:tcPr>
          <w:p w:rsidR="00596A12" w:rsidRPr="000811E6" w:rsidRDefault="00596A12" w:rsidP="000811E6">
            <w:pPr>
              <w:spacing w:line="276" w:lineRule="auto"/>
              <w:rPr>
                <w:rFonts w:ascii="Times New Roman" w:hAnsi="Times New Roman"/>
                <w:sz w:val="24"/>
                <w:szCs w:val="24"/>
              </w:rPr>
            </w:pPr>
          </w:p>
        </w:tc>
        <w:tc>
          <w:tcPr>
            <w:tcW w:w="1532" w:type="dxa"/>
            <w:vMerge/>
          </w:tcPr>
          <w:p w:rsidR="00596A12" w:rsidRPr="000811E6" w:rsidRDefault="00596A12" w:rsidP="000811E6">
            <w:pPr>
              <w:spacing w:line="276" w:lineRule="auto"/>
              <w:rPr>
                <w:rFonts w:ascii="Times New Roman" w:hAnsi="Times New Roman"/>
                <w:sz w:val="24"/>
                <w:szCs w:val="24"/>
              </w:rPr>
            </w:pPr>
          </w:p>
        </w:tc>
        <w:tc>
          <w:tcPr>
            <w:tcW w:w="2358" w:type="dxa"/>
            <w:vMerge/>
          </w:tcPr>
          <w:p w:rsidR="00596A12" w:rsidRPr="000811E6" w:rsidRDefault="00596A12" w:rsidP="000811E6">
            <w:pPr>
              <w:spacing w:line="276" w:lineRule="auto"/>
              <w:rPr>
                <w:rFonts w:ascii="Times New Roman" w:hAnsi="Times New Roman"/>
                <w:sz w:val="24"/>
                <w:szCs w:val="24"/>
              </w:rPr>
            </w:pPr>
          </w:p>
        </w:tc>
        <w:tc>
          <w:tcPr>
            <w:tcW w:w="7185" w:type="dxa"/>
          </w:tcPr>
          <w:p w:rsidR="00596A12" w:rsidRPr="000811E6" w:rsidRDefault="00596A12" w:rsidP="0066396E">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8</w:t>
            </w:r>
            <w:r w:rsidRPr="000811E6">
              <w:rPr>
                <w:rFonts w:ascii="Times New Roman" w:hAnsi="Times New Roman"/>
                <w:sz w:val="24"/>
                <w:szCs w:val="24"/>
              </w:rPr>
              <w:t>.</w:t>
            </w:r>
            <w:r>
              <w:rPr>
                <w:rFonts w:ascii="Times New Roman" w:hAnsi="Times New Roman"/>
                <w:sz w:val="24"/>
                <w:szCs w:val="24"/>
              </w:rPr>
              <w:t>7</w:t>
            </w:r>
            <w:r w:rsidRPr="000811E6">
              <w:rPr>
                <w:rFonts w:ascii="Times New Roman" w:hAnsi="Times New Roman"/>
                <w:sz w:val="24"/>
                <w:szCs w:val="24"/>
              </w:rPr>
              <w:t xml:space="preserve">. </w:t>
            </w:r>
            <w:r w:rsidRPr="0042359F">
              <w:rPr>
                <w:rFonts w:ascii="Times New Roman" w:hAnsi="Times New Roman"/>
                <w:sz w:val="24"/>
                <w:szCs w:val="24"/>
              </w:rPr>
              <w:t>Определя</w:t>
            </w:r>
            <w:r>
              <w:rPr>
                <w:rFonts w:ascii="Times New Roman" w:hAnsi="Times New Roman"/>
                <w:sz w:val="24"/>
                <w:szCs w:val="24"/>
              </w:rPr>
              <w:t>ет</w:t>
            </w:r>
            <w:r w:rsidRPr="0042359F">
              <w:rPr>
                <w:rFonts w:ascii="Times New Roman" w:hAnsi="Times New Roman"/>
                <w:sz w:val="24"/>
                <w:szCs w:val="24"/>
              </w:rPr>
              <w:t xml:space="preserve"> признаки нарушений в состоянии здоровья детей, приводящих к ограничению их жизнедеятельности, вызванных стойким расстройством функции сердечно-сосудистой системы</w:t>
            </w:r>
            <w:r>
              <w:rPr>
                <w:rFonts w:ascii="Times New Roman" w:hAnsi="Times New Roman"/>
                <w:sz w:val="24"/>
                <w:szCs w:val="24"/>
              </w:rPr>
              <w:t>, о</w:t>
            </w:r>
            <w:r w:rsidRPr="0042359F">
              <w:rPr>
                <w:rFonts w:ascii="Times New Roman" w:hAnsi="Times New Roman"/>
                <w:sz w:val="24"/>
                <w:szCs w:val="24"/>
              </w:rPr>
              <w:t>формля</w:t>
            </w:r>
            <w:r>
              <w:rPr>
                <w:rFonts w:ascii="Times New Roman" w:hAnsi="Times New Roman"/>
                <w:sz w:val="24"/>
                <w:szCs w:val="24"/>
              </w:rPr>
              <w:t>ет</w:t>
            </w:r>
            <w:r w:rsidRPr="0042359F">
              <w:rPr>
                <w:rFonts w:ascii="Times New Roman" w:hAnsi="Times New Roman"/>
                <w:sz w:val="24"/>
                <w:szCs w:val="24"/>
              </w:rPr>
              <w:t xml:space="preserve"> медицинскую документацию</w:t>
            </w:r>
            <w:r>
              <w:rPr>
                <w:rFonts w:ascii="Times New Roman" w:hAnsi="Times New Roman"/>
                <w:sz w:val="24"/>
                <w:szCs w:val="24"/>
              </w:rPr>
              <w:t xml:space="preserve">, направляет </w:t>
            </w:r>
            <w:r w:rsidRPr="00FC41D2">
              <w:rPr>
                <w:rFonts w:ascii="Times New Roman" w:hAnsi="Times New Roman"/>
                <w:sz w:val="24"/>
                <w:szCs w:val="24"/>
              </w:rPr>
              <w:t>детей с нарушениями, приводящими к ограничению их жизнедеятельности, вызванных стойким расстройством функции сердечно-сосудистой системы для прохождения медико-социальной экспертизы</w:t>
            </w:r>
          </w:p>
        </w:tc>
        <w:tc>
          <w:tcPr>
            <w:tcW w:w="1985" w:type="dxa"/>
          </w:tcPr>
          <w:p w:rsidR="00596A12" w:rsidRPr="000811E6" w:rsidRDefault="00596A12" w:rsidP="000811E6">
            <w:pPr>
              <w:spacing w:line="276" w:lineRule="auto"/>
              <w:rPr>
                <w:rFonts w:ascii="Times New Roman" w:hAnsi="Times New Roman"/>
                <w:sz w:val="24"/>
                <w:szCs w:val="24"/>
              </w:rPr>
            </w:pPr>
          </w:p>
        </w:tc>
      </w:tr>
      <w:tr w:rsidR="00596A12" w:rsidRPr="000811E6" w:rsidTr="00596A12">
        <w:trPr>
          <w:gridAfter w:val="1"/>
          <w:wAfter w:w="56" w:type="dxa"/>
          <w:trHeight w:val="1691"/>
        </w:trPr>
        <w:tc>
          <w:tcPr>
            <w:tcW w:w="2358" w:type="dxa"/>
            <w:vMerge/>
          </w:tcPr>
          <w:p w:rsidR="00596A12" w:rsidRPr="000811E6" w:rsidRDefault="00596A12" w:rsidP="000811E6">
            <w:pPr>
              <w:spacing w:line="276" w:lineRule="auto"/>
              <w:rPr>
                <w:rFonts w:ascii="Times New Roman" w:hAnsi="Times New Roman"/>
                <w:sz w:val="24"/>
                <w:szCs w:val="24"/>
              </w:rPr>
            </w:pPr>
          </w:p>
        </w:tc>
        <w:tc>
          <w:tcPr>
            <w:tcW w:w="1532" w:type="dxa"/>
            <w:vMerge/>
          </w:tcPr>
          <w:p w:rsidR="00596A12" w:rsidRPr="000811E6" w:rsidRDefault="00596A12" w:rsidP="000811E6">
            <w:pPr>
              <w:spacing w:line="276" w:lineRule="auto"/>
              <w:rPr>
                <w:rFonts w:ascii="Times New Roman" w:hAnsi="Times New Roman"/>
                <w:sz w:val="24"/>
                <w:szCs w:val="24"/>
              </w:rPr>
            </w:pPr>
          </w:p>
        </w:tc>
        <w:tc>
          <w:tcPr>
            <w:tcW w:w="2358" w:type="dxa"/>
            <w:vMerge/>
          </w:tcPr>
          <w:p w:rsidR="00596A12" w:rsidRPr="000811E6" w:rsidRDefault="00596A12" w:rsidP="000811E6">
            <w:pPr>
              <w:spacing w:line="276" w:lineRule="auto"/>
              <w:rPr>
                <w:rFonts w:ascii="Times New Roman" w:hAnsi="Times New Roman"/>
                <w:sz w:val="24"/>
                <w:szCs w:val="24"/>
              </w:rPr>
            </w:pPr>
          </w:p>
        </w:tc>
        <w:tc>
          <w:tcPr>
            <w:tcW w:w="7185" w:type="dxa"/>
          </w:tcPr>
          <w:p w:rsidR="00596A12" w:rsidRPr="000811E6" w:rsidRDefault="00596A12" w:rsidP="00B677E5">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8</w:t>
            </w:r>
            <w:r w:rsidRPr="000811E6">
              <w:rPr>
                <w:rFonts w:ascii="Times New Roman" w:hAnsi="Times New Roman"/>
                <w:sz w:val="24"/>
                <w:szCs w:val="24"/>
              </w:rPr>
              <w:t>.</w:t>
            </w:r>
            <w:r>
              <w:rPr>
                <w:rFonts w:ascii="Times New Roman" w:hAnsi="Times New Roman"/>
                <w:sz w:val="24"/>
                <w:szCs w:val="24"/>
              </w:rPr>
              <w:t>8</w:t>
            </w:r>
            <w:r w:rsidRPr="000811E6">
              <w:rPr>
                <w:rFonts w:ascii="Times New Roman" w:hAnsi="Times New Roman"/>
                <w:sz w:val="24"/>
                <w:szCs w:val="24"/>
              </w:rPr>
              <w:t>.</w:t>
            </w:r>
            <w:r>
              <w:rPr>
                <w:rFonts w:ascii="Times New Roman" w:hAnsi="Times New Roman"/>
                <w:sz w:val="24"/>
                <w:szCs w:val="24"/>
              </w:rPr>
              <w:t xml:space="preserve"> Определяет показания к выдаче листка нетрудоспособности по уходу за ребёнком. </w:t>
            </w:r>
            <w:r w:rsidRPr="0042359F">
              <w:rPr>
                <w:rFonts w:ascii="Times New Roman" w:hAnsi="Times New Roman"/>
                <w:sz w:val="24"/>
                <w:szCs w:val="24"/>
              </w:rPr>
              <w:t>Оформля</w:t>
            </w:r>
            <w:r>
              <w:rPr>
                <w:rFonts w:ascii="Times New Roman" w:hAnsi="Times New Roman"/>
                <w:sz w:val="24"/>
                <w:szCs w:val="24"/>
              </w:rPr>
              <w:t>ет</w:t>
            </w:r>
            <w:r w:rsidRPr="0042359F">
              <w:rPr>
                <w:rFonts w:ascii="Times New Roman" w:hAnsi="Times New Roman"/>
                <w:sz w:val="24"/>
                <w:szCs w:val="24"/>
              </w:rPr>
              <w:t xml:space="preserve"> </w:t>
            </w:r>
            <w:r>
              <w:rPr>
                <w:rFonts w:ascii="Times New Roman" w:hAnsi="Times New Roman"/>
                <w:sz w:val="24"/>
                <w:szCs w:val="24"/>
              </w:rPr>
              <w:t>м</w:t>
            </w:r>
            <w:r w:rsidRPr="0042359F">
              <w:rPr>
                <w:rFonts w:ascii="Times New Roman" w:hAnsi="Times New Roman"/>
                <w:sz w:val="24"/>
                <w:szCs w:val="24"/>
              </w:rPr>
              <w:t>едицинскую документацию для врачебной комиссии медицинской организации с целью продления листка нетрудоспособности по уходу за ребёнком</w:t>
            </w:r>
          </w:p>
        </w:tc>
        <w:tc>
          <w:tcPr>
            <w:tcW w:w="1985" w:type="dxa"/>
          </w:tcPr>
          <w:p w:rsidR="00596A12" w:rsidRPr="000811E6" w:rsidRDefault="00596A12" w:rsidP="000811E6">
            <w:pPr>
              <w:spacing w:line="276" w:lineRule="auto"/>
              <w:rPr>
                <w:rFonts w:ascii="Times New Roman" w:hAnsi="Times New Roman"/>
                <w:sz w:val="24"/>
                <w:szCs w:val="24"/>
              </w:rPr>
            </w:pPr>
          </w:p>
        </w:tc>
      </w:tr>
      <w:tr w:rsidR="00596A12" w:rsidRPr="000811E6" w:rsidTr="00851409">
        <w:trPr>
          <w:gridAfter w:val="1"/>
          <w:wAfter w:w="56" w:type="dxa"/>
          <w:trHeight w:val="630"/>
        </w:trPr>
        <w:tc>
          <w:tcPr>
            <w:tcW w:w="2358" w:type="dxa"/>
            <w:vMerge w:val="restart"/>
          </w:tcPr>
          <w:p w:rsidR="00596A12" w:rsidRPr="00923410" w:rsidRDefault="00596A12" w:rsidP="000811E6">
            <w:pPr>
              <w:spacing w:line="276" w:lineRule="auto"/>
              <w:rPr>
                <w:rFonts w:ascii="Times New Roman" w:hAnsi="Times New Roman"/>
                <w:b/>
                <w:sz w:val="24"/>
                <w:szCs w:val="24"/>
              </w:rPr>
            </w:pPr>
          </w:p>
        </w:tc>
        <w:tc>
          <w:tcPr>
            <w:tcW w:w="1532" w:type="dxa"/>
            <w:vMerge w:val="restart"/>
          </w:tcPr>
          <w:p w:rsidR="00596A12" w:rsidRPr="000811E6" w:rsidRDefault="00596A12" w:rsidP="000811E6">
            <w:pPr>
              <w:spacing w:line="276" w:lineRule="auto"/>
              <w:rPr>
                <w:rFonts w:ascii="Times New Roman" w:hAnsi="Times New Roman"/>
                <w:sz w:val="24"/>
                <w:szCs w:val="24"/>
              </w:rPr>
            </w:pPr>
          </w:p>
        </w:tc>
        <w:tc>
          <w:tcPr>
            <w:tcW w:w="2358" w:type="dxa"/>
            <w:vMerge w:val="restart"/>
          </w:tcPr>
          <w:p w:rsidR="00596A12" w:rsidRPr="000811E6" w:rsidRDefault="00596A12" w:rsidP="005E34AC">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9</w:t>
            </w:r>
            <w:r w:rsidRPr="000811E6">
              <w:rPr>
                <w:rFonts w:ascii="Times New Roman" w:hAnsi="Times New Roman"/>
                <w:sz w:val="24"/>
                <w:szCs w:val="24"/>
              </w:rPr>
              <w:t xml:space="preserve">. </w:t>
            </w:r>
            <w:r w:rsidRPr="004A66DE">
              <w:rPr>
                <w:rFonts w:ascii="Times New Roman" w:hAnsi="Times New Roman"/>
                <w:color w:val="000000"/>
                <w:shd w:val="clear" w:color="auto" w:fill="FFFFFF"/>
              </w:rPr>
              <w:t xml:space="preserve"> </w:t>
            </w:r>
            <w:r w:rsidRPr="005E34AC">
              <w:rPr>
                <w:rFonts w:ascii="Times New Roman" w:hAnsi="Times New Roman"/>
                <w:color w:val="000000"/>
                <w:sz w:val="24"/>
                <w:szCs w:val="24"/>
                <w:shd w:val="clear" w:color="auto" w:fill="FFFFFF"/>
              </w:rPr>
              <w:t xml:space="preserve">Способен реализовывать и контролировать эффективность медицинской реабилитации детей при заболеваниях и (или) состояниях сердечно-сосудистой системы, в том числе, при реализации индивидуальных программ реабилитации и реабилитации ребёнка-инвалида в </w:t>
            </w:r>
            <w:r w:rsidRPr="005E34AC">
              <w:rPr>
                <w:rFonts w:ascii="Times New Roman" w:hAnsi="Times New Roman"/>
                <w:color w:val="000000"/>
                <w:sz w:val="24"/>
                <w:szCs w:val="24"/>
                <w:shd w:val="clear" w:color="auto" w:fill="FFFFFF"/>
              </w:rPr>
              <w:lastRenderedPageBreak/>
              <w:t>стационарных условиях, а также в условиях дневного стационара</w:t>
            </w:r>
          </w:p>
        </w:tc>
        <w:tc>
          <w:tcPr>
            <w:tcW w:w="7185" w:type="dxa"/>
          </w:tcPr>
          <w:p w:rsidR="00596A12" w:rsidRPr="000811E6" w:rsidRDefault="00596A12" w:rsidP="005E34AC">
            <w:pPr>
              <w:spacing w:line="276" w:lineRule="auto"/>
              <w:rPr>
                <w:rFonts w:ascii="Times New Roman" w:hAnsi="Times New Roman"/>
                <w:sz w:val="24"/>
                <w:szCs w:val="24"/>
              </w:rPr>
            </w:pPr>
            <w:r w:rsidRPr="000811E6">
              <w:rPr>
                <w:rFonts w:ascii="Times New Roman" w:hAnsi="Times New Roman"/>
                <w:sz w:val="24"/>
                <w:szCs w:val="24"/>
              </w:rPr>
              <w:lastRenderedPageBreak/>
              <w:t xml:space="preserve">ПК </w:t>
            </w:r>
            <w:r>
              <w:rPr>
                <w:rFonts w:ascii="Times New Roman" w:hAnsi="Times New Roman"/>
                <w:sz w:val="24"/>
                <w:szCs w:val="24"/>
              </w:rPr>
              <w:t>9</w:t>
            </w:r>
            <w:r w:rsidRPr="000811E6">
              <w:rPr>
                <w:rFonts w:ascii="Times New Roman" w:hAnsi="Times New Roman"/>
                <w:sz w:val="24"/>
                <w:szCs w:val="24"/>
              </w:rPr>
              <w:t>.1</w:t>
            </w:r>
            <w:r>
              <w:rPr>
                <w:rFonts w:ascii="Times New Roman" w:hAnsi="Times New Roman"/>
                <w:sz w:val="24"/>
                <w:szCs w:val="24"/>
              </w:rPr>
              <w:t xml:space="preserve">. </w:t>
            </w:r>
            <w:r w:rsidRPr="00FC41D2">
              <w:rPr>
                <w:rFonts w:ascii="Times New Roman" w:hAnsi="Times New Roman"/>
                <w:sz w:val="24"/>
                <w:szCs w:val="24"/>
              </w:rPr>
              <w:t>Определя</w:t>
            </w:r>
            <w:r>
              <w:rPr>
                <w:rFonts w:ascii="Times New Roman" w:hAnsi="Times New Roman"/>
                <w:sz w:val="24"/>
                <w:szCs w:val="24"/>
              </w:rPr>
              <w:t>ет</w:t>
            </w:r>
            <w:r w:rsidRPr="00FC41D2">
              <w:rPr>
                <w:rFonts w:ascii="Times New Roman" w:hAnsi="Times New Roman"/>
                <w:sz w:val="24"/>
                <w:szCs w:val="24"/>
              </w:rPr>
              <w:t xml:space="preserve"> медицинские показания</w:t>
            </w:r>
            <w:r>
              <w:rPr>
                <w:rFonts w:ascii="Times New Roman" w:hAnsi="Times New Roman"/>
                <w:sz w:val="24"/>
                <w:szCs w:val="24"/>
              </w:rPr>
              <w:t>, разрабатывает план и</w:t>
            </w:r>
            <w:r w:rsidRPr="00FC41D2">
              <w:rPr>
                <w:rFonts w:ascii="Times New Roman" w:hAnsi="Times New Roman"/>
                <w:sz w:val="24"/>
                <w:szCs w:val="24"/>
              </w:rPr>
              <w:t xml:space="preserve"> </w:t>
            </w:r>
            <w:r>
              <w:rPr>
                <w:rFonts w:ascii="Times New Roman" w:hAnsi="Times New Roman"/>
                <w:sz w:val="24"/>
                <w:szCs w:val="24"/>
              </w:rPr>
              <w:t>п</w:t>
            </w:r>
            <w:r w:rsidRPr="00FC41D2">
              <w:rPr>
                <w:rFonts w:ascii="Times New Roman" w:hAnsi="Times New Roman"/>
                <w:sz w:val="24"/>
                <w:szCs w:val="24"/>
              </w:rPr>
              <w:t>ров</w:t>
            </w:r>
            <w:r>
              <w:rPr>
                <w:rFonts w:ascii="Times New Roman" w:hAnsi="Times New Roman"/>
                <w:sz w:val="24"/>
                <w:szCs w:val="24"/>
              </w:rPr>
              <w:t>о</w:t>
            </w:r>
            <w:r w:rsidRPr="00FC41D2">
              <w:rPr>
                <w:rFonts w:ascii="Times New Roman" w:hAnsi="Times New Roman"/>
                <w:sz w:val="24"/>
                <w:szCs w:val="24"/>
              </w:rPr>
              <w:t>д</w:t>
            </w:r>
            <w:r>
              <w:rPr>
                <w:rFonts w:ascii="Times New Roman" w:hAnsi="Times New Roman"/>
                <w:sz w:val="24"/>
                <w:szCs w:val="24"/>
              </w:rPr>
              <w:t>ит</w:t>
            </w:r>
            <w:r w:rsidRPr="00FC41D2">
              <w:rPr>
                <w:rFonts w:ascii="Times New Roman" w:hAnsi="Times New Roman"/>
                <w:sz w:val="24"/>
                <w:szCs w:val="24"/>
              </w:rPr>
              <w:t xml:space="preserve"> медицинск</w:t>
            </w:r>
            <w:r>
              <w:rPr>
                <w:rFonts w:ascii="Times New Roman" w:hAnsi="Times New Roman"/>
                <w:sz w:val="24"/>
                <w:szCs w:val="24"/>
              </w:rPr>
              <w:t>ую</w:t>
            </w:r>
            <w:r w:rsidRPr="00FC41D2">
              <w:rPr>
                <w:rFonts w:ascii="Times New Roman" w:hAnsi="Times New Roman"/>
                <w:sz w:val="24"/>
                <w:szCs w:val="24"/>
              </w:rPr>
              <w:t xml:space="preserve"> реабилитаци</w:t>
            </w:r>
            <w:r>
              <w:rPr>
                <w:rFonts w:ascii="Times New Roman" w:hAnsi="Times New Roman"/>
                <w:sz w:val="24"/>
                <w:szCs w:val="24"/>
              </w:rPr>
              <w:t>ю</w:t>
            </w:r>
            <w:r w:rsidRPr="00FC41D2">
              <w:rPr>
                <w:rFonts w:ascii="Times New Roman" w:hAnsi="Times New Roman"/>
                <w:sz w:val="24"/>
                <w:szCs w:val="24"/>
              </w:rPr>
              <w:t xml:space="preserve"> дет</w:t>
            </w:r>
            <w:r>
              <w:rPr>
                <w:rFonts w:ascii="Times New Roman" w:hAnsi="Times New Roman"/>
                <w:sz w:val="24"/>
                <w:szCs w:val="24"/>
              </w:rPr>
              <w:t>ей</w:t>
            </w:r>
            <w:r w:rsidRPr="00FC41D2">
              <w:rPr>
                <w:rFonts w:ascii="Times New Roman" w:hAnsi="Times New Roman"/>
                <w:sz w:val="24"/>
                <w:szCs w:val="24"/>
              </w:rPr>
              <w:t xml:space="preserve"> при заболеваниях и (или) состояниях </w:t>
            </w:r>
            <w:r w:rsidRPr="00FC41D2">
              <w:rPr>
                <w:rFonts w:ascii="Times New Roman" w:hAnsi="Times New Roman"/>
                <w:sz w:val="24"/>
                <w:szCs w:val="24"/>
                <w:lang w:eastAsia="ru-RU"/>
              </w:rPr>
              <w:t>сердечно</w:t>
            </w:r>
            <w:r w:rsidRPr="00FC41D2">
              <w:rPr>
                <w:rFonts w:ascii="Times New Roman" w:hAnsi="Times New Roman"/>
                <w:sz w:val="24"/>
                <w:szCs w:val="24"/>
              </w:rPr>
              <w:t xml:space="preserve">-сосудистой системы, в том числе при реализации индивидуальной программы реабилитации и </w:t>
            </w:r>
            <w:r>
              <w:rPr>
                <w:rFonts w:ascii="Times New Roman" w:hAnsi="Times New Roman"/>
                <w:sz w:val="24"/>
                <w:szCs w:val="24"/>
              </w:rPr>
              <w:t>ре</w:t>
            </w:r>
            <w:r w:rsidRPr="00FC41D2">
              <w:rPr>
                <w:rFonts w:ascii="Times New Roman" w:hAnsi="Times New Roman"/>
                <w:sz w:val="24"/>
                <w:szCs w:val="24"/>
              </w:rPr>
              <w:t>абилитации детей-инвалидов</w:t>
            </w:r>
          </w:p>
        </w:tc>
        <w:tc>
          <w:tcPr>
            <w:tcW w:w="1985" w:type="dxa"/>
            <w:vMerge w:val="restart"/>
          </w:tcPr>
          <w:p w:rsidR="00596A12" w:rsidRDefault="00596A12" w:rsidP="00E97D0B">
            <w:pPr>
              <w:spacing w:line="276" w:lineRule="auto"/>
              <w:rPr>
                <w:rFonts w:ascii="Times New Roman" w:hAnsi="Times New Roman"/>
                <w:sz w:val="24"/>
                <w:szCs w:val="24"/>
              </w:rPr>
            </w:pPr>
            <w:r>
              <w:rPr>
                <w:rFonts w:ascii="Times New Roman" w:hAnsi="Times New Roman"/>
                <w:sz w:val="24"/>
                <w:szCs w:val="24"/>
              </w:rPr>
              <w:t>ПС 11</w:t>
            </w:r>
            <w:r w:rsidRPr="00A26E89">
              <w:rPr>
                <w:rFonts w:ascii="Times New Roman" w:hAnsi="Times New Roman"/>
                <w:sz w:val="24"/>
                <w:szCs w:val="24"/>
              </w:rPr>
              <w:t>20</w:t>
            </w:r>
          </w:p>
          <w:p w:rsidR="00596A12" w:rsidRPr="000811E6" w:rsidRDefault="00596A12" w:rsidP="00E97D0B">
            <w:pPr>
              <w:spacing w:line="276" w:lineRule="auto"/>
              <w:rPr>
                <w:rFonts w:ascii="Times New Roman" w:hAnsi="Times New Roman"/>
                <w:sz w:val="24"/>
                <w:szCs w:val="24"/>
              </w:rPr>
            </w:pPr>
            <w:r w:rsidRPr="00A26E89">
              <w:rPr>
                <w:rFonts w:ascii="Times New Roman" w:hAnsi="Times New Roman"/>
                <w:sz w:val="24"/>
                <w:szCs w:val="24"/>
              </w:rPr>
              <w:t>Врач-</w:t>
            </w:r>
            <w:r>
              <w:rPr>
                <w:rFonts w:ascii="Times New Roman" w:hAnsi="Times New Roman"/>
                <w:sz w:val="24"/>
                <w:szCs w:val="24"/>
              </w:rPr>
              <w:t>детский кардиолог</w:t>
            </w:r>
          </w:p>
        </w:tc>
      </w:tr>
      <w:tr w:rsidR="00596A12" w:rsidRPr="000811E6" w:rsidTr="00851409">
        <w:trPr>
          <w:gridAfter w:val="1"/>
          <w:wAfter w:w="56" w:type="dxa"/>
          <w:trHeight w:val="630"/>
        </w:trPr>
        <w:tc>
          <w:tcPr>
            <w:tcW w:w="2358" w:type="dxa"/>
            <w:vMerge/>
          </w:tcPr>
          <w:p w:rsidR="00596A12" w:rsidRPr="000811E6" w:rsidRDefault="00596A12" w:rsidP="000811E6">
            <w:pPr>
              <w:spacing w:line="276" w:lineRule="auto"/>
              <w:rPr>
                <w:rFonts w:ascii="Times New Roman" w:hAnsi="Times New Roman"/>
                <w:sz w:val="24"/>
                <w:szCs w:val="24"/>
              </w:rPr>
            </w:pPr>
          </w:p>
        </w:tc>
        <w:tc>
          <w:tcPr>
            <w:tcW w:w="1532" w:type="dxa"/>
            <w:vMerge/>
          </w:tcPr>
          <w:p w:rsidR="00596A12" w:rsidRPr="000811E6" w:rsidRDefault="00596A12" w:rsidP="000811E6">
            <w:pPr>
              <w:spacing w:line="276" w:lineRule="auto"/>
              <w:rPr>
                <w:rFonts w:ascii="Times New Roman" w:hAnsi="Times New Roman"/>
                <w:sz w:val="24"/>
                <w:szCs w:val="24"/>
              </w:rPr>
            </w:pPr>
          </w:p>
        </w:tc>
        <w:tc>
          <w:tcPr>
            <w:tcW w:w="2358" w:type="dxa"/>
            <w:vMerge/>
          </w:tcPr>
          <w:p w:rsidR="00596A12" w:rsidRPr="000811E6" w:rsidRDefault="00596A12" w:rsidP="000811E6">
            <w:pPr>
              <w:spacing w:line="276" w:lineRule="auto"/>
              <w:rPr>
                <w:rFonts w:ascii="Times New Roman" w:hAnsi="Times New Roman"/>
                <w:sz w:val="24"/>
                <w:szCs w:val="24"/>
              </w:rPr>
            </w:pPr>
          </w:p>
        </w:tc>
        <w:tc>
          <w:tcPr>
            <w:tcW w:w="7185" w:type="dxa"/>
          </w:tcPr>
          <w:p w:rsidR="00596A12" w:rsidRPr="000811E6" w:rsidRDefault="00596A12" w:rsidP="005E34AC">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9</w:t>
            </w:r>
            <w:r w:rsidRPr="000811E6">
              <w:rPr>
                <w:rFonts w:ascii="Times New Roman" w:hAnsi="Times New Roman"/>
                <w:sz w:val="24"/>
                <w:szCs w:val="24"/>
              </w:rPr>
              <w:t>.2</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sz w:val="24"/>
                <w:szCs w:val="24"/>
              </w:rPr>
              <w:t>Определя</w:t>
            </w:r>
            <w:r>
              <w:rPr>
                <w:rFonts w:ascii="Times New Roman" w:hAnsi="Times New Roman"/>
                <w:sz w:val="24"/>
                <w:szCs w:val="24"/>
              </w:rPr>
              <w:t>ет</w:t>
            </w:r>
            <w:r w:rsidRPr="00FC41D2">
              <w:rPr>
                <w:rFonts w:ascii="Times New Roman" w:hAnsi="Times New Roman"/>
                <w:sz w:val="24"/>
                <w:szCs w:val="24"/>
              </w:rPr>
              <w:t xml:space="preserve"> медицинские показания для направления детей при заболеваниях и (или) состояниях сердечно-сосудистой системы к врачам-специалистам для назначения и проведения медицинской реабилитации, в том числе при реализации индивидуальной программы реабилитации и </w:t>
            </w:r>
            <w:r>
              <w:rPr>
                <w:rFonts w:ascii="Times New Roman" w:hAnsi="Times New Roman"/>
                <w:sz w:val="24"/>
                <w:szCs w:val="24"/>
              </w:rPr>
              <w:t>ре</w:t>
            </w:r>
            <w:r w:rsidRPr="00FC41D2">
              <w:rPr>
                <w:rFonts w:ascii="Times New Roman" w:hAnsi="Times New Roman"/>
                <w:sz w:val="24"/>
                <w:szCs w:val="24"/>
              </w:rPr>
              <w:t>абилитации детей-инвалидов</w:t>
            </w:r>
          </w:p>
        </w:tc>
        <w:tc>
          <w:tcPr>
            <w:tcW w:w="1985" w:type="dxa"/>
            <w:vMerge/>
          </w:tcPr>
          <w:p w:rsidR="00596A12" w:rsidRPr="000811E6" w:rsidRDefault="00596A12" w:rsidP="000811E6">
            <w:pPr>
              <w:spacing w:line="276" w:lineRule="auto"/>
              <w:rPr>
                <w:rFonts w:ascii="Times New Roman" w:hAnsi="Times New Roman"/>
                <w:sz w:val="24"/>
                <w:szCs w:val="24"/>
              </w:rPr>
            </w:pPr>
          </w:p>
        </w:tc>
      </w:tr>
      <w:tr w:rsidR="00596A12" w:rsidRPr="000811E6" w:rsidTr="00851409">
        <w:trPr>
          <w:gridAfter w:val="1"/>
          <w:wAfter w:w="56" w:type="dxa"/>
          <w:trHeight w:val="674"/>
        </w:trPr>
        <w:tc>
          <w:tcPr>
            <w:tcW w:w="2358" w:type="dxa"/>
            <w:vMerge/>
          </w:tcPr>
          <w:p w:rsidR="00596A12" w:rsidRPr="000811E6" w:rsidRDefault="00596A12" w:rsidP="004C6928">
            <w:pPr>
              <w:spacing w:line="276" w:lineRule="auto"/>
              <w:rPr>
                <w:rFonts w:ascii="Times New Roman" w:hAnsi="Times New Roman"/>
                <w:sz w:val="24"/>
                <w:szCs w:val="24"/>
              </w:rPr>
            </w:pPr>
          </w:p>
        </w:tc>
        <w:tc>
          <w:tcPr>
            <w:tcW w:w="1532" w:type="dxa"/>
            <w:vMerge/>
          </w:tcPr>
          <w:p w:rsidR="00596A12" w:rsidRPr="000811E6" w:rsidRDefault="00596A12" w:rsidP="004C6928">
            <w:pPr>
              <w:spacing w:line="276" w:lineRule="auto"/>
              <w:rPr>
                <w:rFonts w:ascii="Times New Roman" w:hAnsi="Times New Roman"/>
                <w:sz w:val="24"/>
                <w:szCs w:val="24"/>
              </w:rPr>
            </w:pPr>
          </w:p>
        </w:tc>
        <w:tc>
          <w:tcPr>
            <w:tcW w:w="2358" w:type="dxa"/>
            <w:vMerge/>
          </w:tcPr>
          <w:p w:rsidR="00596A12" w:rsidRPr="000811E6" w:rsidRDefault="00596A12" w:rsidP="004C6928">
            <w:pPr>
              <w:spacing w:line="276" w:lineRule="auto"/>
              <w:rPr>
                <w:rFonts w:ascii="Times New Roman" w:hAnsi="Times New Roman"/>
                <w:sz w:val="24"/>
                <w:szCs w:val="24"/>
              </w:rPr>
            </w:pPr>
          </w:p>
        </w:tc>
        <w:tc>
          <w:tcPr>
            <w:tcW w:w="7185" w:type="dxa"/>
          </w:tcPr>
          <w:p w:rsidR="00596A12" w:rsidRPr="000811E6" w:rsidRDefault="00596A12" w:rsidP="005E34AC">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9</w:t>
            </w:r>
            <w:r w:rsidRPr="000811E6">
              <w:rPr>
                <w:rFonts w:ascii="Times New Roman" w:hAnsi="Times New Roman"/>
                <w:sz w:val="24"/>
                <w:szCs w:val="24"/>
              </w:rPr>
              <w:t>.</w:t>
            </w:r>
            <w:r>
              <w:rPr>
                <w:rFonts w:ascii="Times New Roman" w:hAnsi="Times New Roman"/>
                <w:sz w:val="24"/>
                <w:szCs w:val="24"/>
              </w:rPr>
              <w:t>3.</w:t>
            </w:r>
            <w:r w:rsidRPr="000811E6">
              <w:rPr>
                <w:rFonts w:ascii="Times New Roman" w:hAnsi="Times New Roman"/>
                <w:sz w:val="24"/>
                <w:szCs w:val="24"/>
              </w:rPr>
              <w:t xml:space="preserve"> </w:t>
            </w:r>
            <w:r w:rsidRPr="00FC41D2">
              <w:rPr>
                <w:rFonts w:ascii="Times New Roman" w:hAnsi="Times New Roman"/>
                <w:sz w:val="24"/>
                <w:szCs w:val="24"/>
              </w:rPr>
              <w:t>Оценива</w:t>
            </w:r>
            <w:r>
              <w:rPr>
                <w:rFonts w:ascii="Times New Roman" w:hAnsi="Times New Roman"/>
                <w:sz w:val="24"/>
                <w:szCs w:val="24"/>
              </w:rPr>
              <w:t>ет</w:t>
            </w:r>
            <w:r w:rsidRPr="00FC41D2">
              <w:rPr>
                <w:rFonts w:ascii="Times New Roman" w:hAnsi="Times New Roman"/>
                <w:sz w:val="24"/>
                <w:szCs w:val="24"/>
              </w:rPr>
              <w:t xml:space="preserve"> эффективность и безопасность мероприятий медицинской реабилитации детей при заболеваниях и (или) состояниях </w:t>
            </w:r>
            <w:r w:rsidRPr="00FC41D2">
              <w:rPr>
                <w:rFonts w:ascii="Times New Roman" w:hAnsi="Times New Roman"/>
                <w:sz w:val="24"/>
                <w:szCs w:val="24"/>
                <w:lang w:eastAsia="ru-RU"/>
              </w:rPr>
              <w:t>сердечно</w:t>
            </w:r>
            <w:r w:rsidRPr="00FC41D2">
              <w:rPr>
                <w:rFonts w:ascii="Times New Roman" w:hAnsi="Times New Roman"/>
                <w:sz w:val="24"/>
                <w:szCs w:val="24"/>
              </w:rPr>
              <w:t>-сосудистой системы, в том числе при реализации программы реабилитации и</w:t>
            </w:r>
            <w:r>
              <w:rPr>
                <w:rFonts w:ascii="Times New Roman" w:hAnsi="Times New Roman"/>
                <w:sz w:val="24"/>
                <w:szCs w:val="24"/>
              </w:rPr>
              <w:t xml:space="preserve"> ре</w:t>
            </w:r>
            <w:r w:rsidRPr="00FC41D2">
              <w:rPr>
                <w:rFonts w:ascii="Times New Roman" w:hAnsi="Times New Roman"/>
                <w:sz w:val="24"/>
                <w:szCs w:val="24"/>
              </w:rPr>
              <w:t>абилитации детей-инвалидов</w:t>
            </w:r>
          </w:p>
        </w:tc>
        <w:tc>
          <w:tcPr>
            <w:tcW w:w="1985" w:type="dxa"/>
          </w:tcPr>
          <w:p w:rsidR="00596A12" w:rsidRPr="00A63C7B" w:rsidRDefault="00596A12" w:rsidP="004C6928">
            <w:pPr>
              <w:spacing w:line="276" w:lineRule="auto"/>
              <w:rPr>
                <w:rFonts w:ascii="Times New Roman" w:hAnsi="Times New Roman"/>
                <w:sz w:val="24"/>
                <w:szCs w:val="24"/>
              </w:rPr>
            </w:pPr>
          </w:p>
        </w:tc>
      </w:tr>
      <w:tr w:rsidR="00474F35" w:rsidRPr="000811E6" w:rsidTr="00851409">
        <w:trPr>
          <w:gridAfter w:val="1"/>
          <w:wAfter w:w="56" w:type="dxa"/>
          <w:trHeight w:val="674"/>
        </w:trPr>
        <w:tc>
          <w:tcPr>
            <w:tcW w:w="2358" w:type="dxa"/>
            <w:vMerge w:val="restart"/>
          </w:tcPr>
          <w:p w:rsidR="008A4982" w:rsidRPr="000811E6" w:rsidRDefault="008A4982" w:rsidP="004C6928">
            <w:pPr>
              <w:spacing w:line="276" w:lineRule="auto"/>
              <w:rPr>
                <w:rFonts w:ascii="Times New Roman" w:hAnsi="Times New Roman"/>
                <w:sz w:val="24"/>
                <w:szCs w:val="24"/>
              </w:rPr>
            </w:pPr>
          </w:p>
        </w:tc>
        <w:tc>
          <w:tcPr>
            <w:tcW w:w="1532" w:type="dxa"/>
            <w:vMerge w:val="restart"/>
          </w:tcPr>
          <w:p w:rsidR="008A4982" w:rsidRPr="000811E6" w:rsidRDefault="008A4982" w:rsidP="004C6928">
            <w:pPr>
              <w:spacing w:line="276" w:lineRule="auto"/>
              <w:rPr>
                <w:rFonts w:ascii="Times New Roman" w:hAnsi="Times New Roman"/>
                <w:sz w:val="24"/>
                <w:szCs w:val="24"/>
              </w:rPr>
            </w:pPr>
          </w:p>
        </w:tc>
        <w:tc>
          <w:tcPr>
            <w:tcW w:w="2358" w:type="dxa"/>
            <w:vMerge w:val="restart"/>
          </w:tcPr>
          <w:p w:rsidR="008A4982" w:rsidRDefault="008A4982" w:rsidP="00F0799E">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10</w:t>
            </w:r>
            <w:r w:rsidRPr="000811E6">
              <w:rPr>
                <w:rFonts w:ascii="Times New Roman" w:hAnsi="Times New Roman"/>
                <w:sz w:val="24"/>
                <w:szCs w:val="24"/>
              </w:rPr>
              <w:t xml:space="preserve">. </w:t>
            </w:r>
          </w:p>
          <w:p w:rsidR="008A4982" w:rsidRPr="005E34AC" w:rsidRDefault="005E34AC" w:rsidP="00F0799E">
            <w:pPr>
              <w:spacing w:line="276" w:lineRule="auto"/>
              <w:rPr>
                <w:rFonts w:ascii="Times New Roman" w:hAnsi="Times New Roman"/>
                <w:sz w:val="24"/>
                <w:szCs w:val="24"/>
              </w:rPr>
            </w:pPr>
            <w:r w:rsidRPr="005E34AC">
              <w:rPr>
                <w:rFonts w:ascii="Times New Roman" w:hAnsi="Times New Roman"/>
                <w:color w:val="000000"/>
                <w:sz w:val="24"/>
                <w:szCs w:val="24"/>
                <w:shd w:val="clear" w:color="auto" w:fill="FFFFFF"/>
              </w:rPr>
              <w:t>Способен проводить и контролировать эффективность мероприятий по первичной и вторичной профилактике заболеваний и (или) состояний сердечно-сосудистой системы, формированию здорового образа жизни и санитарно-гигиеническому просвещению населения в стационарных условиях, а также в условиях дневного стационара</w:t>
            </w:r>
          </w:p>
        </w:tc>
        <w:tc>
          <w:tcPr>
            <w:tcW w:w="7185" w:type="dxa"/>
          </w:tcPr>
          <w:p w:rsidR="008A4982" w:rsidRPr="000811E6" w:rsidRDefault="008A4982" w:rsidP="008A4982">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10</w:t>
            </w:r>
            <w:r w:rsidRPr="000811E6">
              <w:rPr>
                <w:rFonts w:ascii="Times New Roman" w:hAnsi="Times New Roman"/>
                <w:sz w:val="24"/>
                <w:szCs w:val="24"/>
              </w:rPr>
              <w:t>.1</w:t>
            </w:r>
            <w:r>
              <w:rPr>
                <w:rFonts w:ascii="Times New Roman" w:hAnsi="Times New Roman"/>
                <w:sz w:val="24"/>
                <w:szCs w:val="24"/>
              </w:rPr>
              <w:t>.</w:t>
            </w:r>
            <w:r w:rsidRPr="00FC41D2">
              <w:rPr>
                <w:rFonts w:ascii="Times New Roman" w:hAnsi="Times New Roman"/>
                <w:sz w:val="24"/>
                <w:szCs w:val="24"/>
              </w:rPr>
              <w:t xml:space="preserve"> Проводит санитарно-просветительную работу по вопросам профилактики и ранней диагностики </w:t>
            </w:r>
            <w:r>
              <w:rPr>
                <w:rFonts w:ascii="Times New Roman" w:hAnsi="Times New Roman"/>
                <w:sz w:val="24"/>
                <w:szCs w:val="24"/>
              </w:rPr>
              <w:t xml:space="preserve">заболеваний и (или) состояний сердечно-сосудистой системы </w:t>
            </w:r>
            <w:r w:rsidRPr="00FC41D2">
              <w:rPr>
                <w:rFonts w:ascii="Times New Roman" w:hAnsi="Times New Roman"/>
                <w:sz w:val="24"/>
                <w:szCs w:val="24"/>
              </w:rPr>
              <w:t>у детей</w:t>
            </w:r>
          </w:p>
        </w:tc>
        <w:tc>
          <w:tcPr>
            <w:tcW w:w="1985" w:type="dxa"/>
            <w:vMerge w:val="restart"/>
          </w:tcPr>
          <w:p w:rsidR="00E97D0B" w:rsidRDefault="00E97D0B" w:rsidP="00E97D0B">
            <w:pPr>
              <w:spacing w:line="276" w:lineRule="auto"/>
              <w:rPr>
                <w:rFonts w:ascii="Times New Roman" w:hAnsi="Times New Roman"/>
                <w:sz w:val="24"/>
                <w:szCs w:val="24"/>
              </w:rPr>
            </w:pPr>
            <w:r>
              <w:rPr>
                <w:rFonts w:ascii="Times New Roman" w:hAnsi="Times New Roman"/>
                <w:sz w:val="24"/>
                <w:szCs w:val="24"/>
              </w:rPr>
              <w:t>ПС 11</w:t>
            </w:r>
            <w:r w:rsidRPr="00A26E89">
              <w:rPr>
                <w:rFonts w:ascii="Times New Roman" w:hAnsi="Times New Roman"/>
                <w:sz w:val="24"/>
                <w:szCs w:val="24"/>
              </w:rPr>
              <w:t>20</w:t>
            </w:r>
          </w:p>
          <w:p w:rsidR="008A4982" w:rsidRPr="000811E6" w:rsidRDefault="00E97D0B" w:rsidP="00E97D0B">
            <w:pPr>
              <w:spacing w:line="276" w:lineRule="auto"/>
              <w:rPr>
                <w:rFonts w:ascii="Times New Roman" w:hAnsi="Times New Roman"/>
                <w:sz w:val="24"/>
                <w:szCs w:val="24"/>
              </w:rPr>
            </w:pPr>
            <w:r w:rsidRPr="00A26E89">
              <w:rPr>
                <w:rFonts w:ascii="Times New Roman" w:hAnsi="Times New Roman"/>
                <w:sz w:val="24"/>
                <w:szCs w:val="24"/>
              </w:rPr>
              <w:t>Врач-</w:t>
            </w:r>
            <w:r>
              <w:rPr>
                <w:rFonts w:ascii="Times New Roman" w:hAnsi="Times New Roman"/>
                <w:sz w:val="24"/>
                <w:szCs w:val="24"/>
              </w:rPr>
              <w:t>детский кардиолог</w:t>
            </w:r>
          </w:p>
        </w:tc>
      </w:tr>
      <w:tr w:rsidR="00474F35" w:rsidRPr="000811E6" w:rsidTr="00851409">
        <w:trPr>
          <w:gridAfter w:val="1"/>
          <w:wAfter w:w="56" w:type="dxa"/>
          <w:trHeight w:val="673"/>
        </w:trPr>
        <w:tc>
          <w:tcPr>
            <w:tcW w:w="2358" w:type="dxa"/>
            <w:vMerge/>
          </w:tcPr>
          <w:p w:rsidR="008A4982" w:rsidRPr="000811E6" w:rsidRDefault="008A4982" w:rsidP="000811E6">
            <w:pPr>
              <w:spacing w:line="276" w:lineRule="auto"/>
              <w:rPr>
                <w:rFonts w:ascii="Times New Roman" w:hAnsi="Times New Roman"/>
                <w:sz w:val="24"/>
                <w:szCs w:val="24"/>
              </w:rPr>
            </w:pPr>
          </w:p>
        </w:tc>
        <w:tc>
          <w:tcPr>
            <w:tcW w:w="1532" w:type="dxa"/>
            <w:vMerge/>
          </w:tcPr>
          <w:p w:rsidR="008A4982" w:rsidRPr="000811E6" w:rsidRDefault="008A4982" w:rsidP="000811E6">
            <w:pPr>
              <w:spacing w:line="276" w:lineRule="auto"/>
              <w:rPr>
                <w:rFonts w:ascii="Times New Roman" w:hAnsi="Times New Roman"/>
                <w:sz w:val="24"/>
                <w:szCs w:val="24"/>
              </w:rPr>
            </w:pPr>
          </w:p>
        </w:tc>
        <w:tc>
          <w:tcPr>
            <w:tcW w:w="2358" w:type="dxa"/>
            <w:vMerge/>
          </w:tcPr>
          <w:p w:rsidR="008A4982" w:rsidRPr="000811E6" w:rsidRDefault="008A4982" w:rsidP="000811E6">
            <w:pPr>
              <w:spacing w:line="276" w:lineRule="auto"/>
              <w:rPr>
                <w:rFonts w:ascii="Times New Roman" w:hAnsi="Times New Roman"/>
                <w:sz w:val="24"/>
                <w:szCs w:val="24"/>
              </w:rPr>
            </w:pPr>
          </w:p>
        </w:tc>
        <w:tc>
          <w:tcPr>
            <w:tcW w:w="7185" w:type="dxa"/>
          </w:tcPr>
          <w:p w:rsidR="008A4982" w:rsidRPr="000811E6" w:rsidRDefault="008A4982" w:rsidP="008A4982">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10</w:t>
            </w:r>
            <w:r w:rsidRPr="000811E6">
              <w:rPr>
                <w:rFonts w:ascii="Times New Roman" w:hAnsi="Times New Roman"/>
                <w:sz w:val="24"/>
                <w:szCs w:val="24"/>
              </w:rPr>
              <w:t>.2</w:t>
            </w:r>
            <w:r>
              <w:rPr>
                <w:rFonts w:ascii="Times New Roman" w:hAnsi="Times New Roman"/>
                <w:sz w:val="24"/>
                <w:szCs w:val="24"/>
              </w:rPr>
              <w:t>.</w:t>
            </w:r>
            <w:r w:rsidRPr="000811E6">
              <w:rPr>
                <w:rFonts w:ascii="Times New Roman" w:hAnsi="Times New Roman"/>
                <w:sz w:val="24"/>
                <w:szCs w:val="24"/>
              </w:rPr>
              <w:t xml:space="preserve"> </w:t>
            </w:r>
            <w:r w:rsidR="001870D4" w:rsidRPr="00FC41D2">
              <w:rPr>
                <w:rFonts w:ascii="Times New Roman" w:hAnsi="Times New Roman"/>
                <w:sz w:val="24"/>
                <w:szCs w:val="24"/>
              </w:rPr>
              <w:t>Назнача</w:t>
            </w:r>
            <w:r w:rsidR="001870D4">
              <w:rPr>
                <w:rFonts w:ascii="Times New Roman" w:hAnsi="Times New Roman"/>
                <w:sz w:val="24"/>
                <w:szCs w:val="24"/>
              </w:rPr>
              <w:t>ет</w:t>
            </w:r>
            <w:r w:rsidR="001870D4" w:rsidRPr="00FC41D2">
              <w:rPr>
                <w:rFonts w:ascii="Times New Roman" w:hAnsi="Times New Roman"/>
                <w:sz w:val="24"/>
                <w:szCs w:val="24"/>
              </w:rPr>
              <w:t xml:space="preserve"> </w:t>
            </w:r>
            <w:r w:rsidR="001870D4">
              <w:rPr>
                <w:rFonts w:ascii="Times New Roman" w:hAnsi="Times New Roman"/>
                <w:sz w:val="24"/>
                <w:szCs w:val="24"/>
              </w:rPr>
              <w:t>профилактические</w:t>
            </w:r>
            <w:r w:rsidR="001870D4" w:rsidRPr="00FC41D2">
              <w:rPr>
                <w:rFonts w:ascii="Times New Roman" w:hAnsi="Times New Roman"/>
                <w:sz w:val="24"/>
                <w:szCs w:val="24"/>
              </w:rPr>
              <w:t xml:space="preserve"> мероприяти</w:t>
            </w:r>
            <w:r w:rsidR="001870D4">
              <w:rPr>
                <w:rFonts w:ascii="Times New Roman" w:hAnsi="Times New Roman"/>
                <w:sz w:val="24"/>
                <w:szCs w:val="24"/>
              </w:rPr>
              <w:t>я</w:t>
            </w:r>
            <w:r w:rsidR="001870D4" w:rsidRPr="00FC41D2">
              <w:rPr>
                <w:rFonts w:ascii="Times New Roman" w:hAnsi="Times New Roman"/>
                <w:sz w:val="24"/>
                <w:szCs w:val="24"/>
              </w:rPr>
              <w:t xml:space="preserve"> детям при заболеваниях и (или) состояниях сердечно-сосудистой системы с учетом факторов риска</w:t>
            </w:r>
          </w:p>
        </w:tc>
        <w:tc>
          <w:tcPr>
            <w:tcW w:w="1985" w:type="dxa"/>
            <w:vMerge/>
          </w:tcPr>
          <w:p w:rsidR="008A4982" w:rsidRPr="000811E6" w:rsidRDefault="008A4982" w:rsidP="000811E6">
            <w:pPr>
              <w:spacing w:line="276" w:lineRule="auto"/>
              <w:rPr>
                <w:rFonts w:ascii="Times New Roman" w:hAnsi="Times New Roman"/>
                <w:sz w:val="24"/>
                <w:szCs w:val="24"/>
              </w:rPr>
            </w:pPr>
          </w:p>
        </w:tc>
      </w:tr>
      <w:tr w:rsidR="00474F35" w:rsidRPr="000811E6" w:rsidTr="00851409">
        <w:trPr>
          <w:gridAfter w:val="1"/>
          <w:wAfter w:w="56" w:type="dxa"/>
          <w:trHeight w:val="673"/>
        </w:trPr>
        <w:tc>
          <w:tcPr>
            <w:tcW w:w="2358" w:type="dxa"/>
            <w:vMerge/>
          </w:tcPr>
          <w:p w:rsidR="008A4982" w:rsidRPr="000811E6" w:rsidRDefault="008A4982" w:rsidP="000811E6">
            <w:pPr>
              <w:spacing w:line="276" w:lineRule="auto"/>
              <w:rPr>
                <w:rFonts w:ascii="Times New Roman" w:hAnsi="Times New Roman"/>
                <w:sz w:val="24"/>
                <w:szCs w:val="24"/>
              </w:rPr>
            </w:pPr>
          </w:p>
        </w:tc>
        <w:tc>
          <w:tcPr>
            <w:tcW w:w="1532" w:type="dxa"/>
            <w:vMerge/>
          </w:tcPr>
          <w:p w:rsidR="008A4982" w:rsidRPr="000811E6" w:rsidRDefault="008A4982" w:rsidP="000811E6">
            <w:pPr>
              <w:spacing w:line="276" w:lineRule="auto"/>
              <w:rPr>
                <w:rFonts w:ascii="Times New Roman" w:hAnsi="Times New Roman"/>
                <w:sz w:val="24"/>
                <w:szCs w:val="24"/>
              </w:rPr>
            </w:pPr>
          </w:p>
        </w:tc>
        <w:tc>
          <w:tcPr>
            <w:tcW w:w="2358" w:type="dxa"/>
            <w:vMerge/>
          </w:tcPr>
          <w:p w:rsidR="008A4982" w:rsidRPr="000811E6" w:rsidRDefault="008A4982" w:rsidP="000811E6">
            <w:pPr>
              <w:spacing w:line="276" w:lineRule="auto"/>
              <w:rPr>
                <w:rFonts w:ascii="Times New Roman" w:hAnsi="Times New Roman"/>
                <w:sz w:val="24"/>
                <w:szCs w:val="24"/>
              </w:rPr>
            </w:pPr>
          </w:p>
        </w:tc>
        <w:tc>
          <w:tcPr>
            <w:tcW w:w="7185" w:type="dxa"/>
          </w:tcPr>
          <w:p w:rsidR="008A4982" w:rsidRPr="000811E6" w:rsidRDefault="008A4982" w:rsidP="000A517D">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10</w:t>
            </w:r>
            <w:r w:rsidRPr="000811E6">
              <w:rPr>
                <w:rFonts w:ascii="Times New Roman" w:hAnsi="Times New Roman"/>
                <w:sz w:val="24"/>
                <w:szCs w:val="24"/>
              </w:rPr>
              <w:t>.3</w:t>
            </w:r>
            <w:r>
              <w:rPr>
                <w:rFonts w:ascii="Times New Roman" w:hAnsi="Times New Roman"/>
                <w:sz w:val="24"/>
                <w:szCs w:val="24"/>
              </w:rPr>
              <w:t>.</w:t>
            </w:r>
            <w:r w:rsidRPr="000811E6">
              <w:rPr>
                <w:rFonts w:ascii="Times New Roman" w:hAnsi="Times New Roman"/>
                <w:sz w:val="24"/>
                <w:szCs w:val="24"/>
              </w:rPr>
              <w:t xml:space="preserve"> </w:t>
            </w:r>
            <w:r w:rsidR="000A517D" w:rsidRPr="00DC6819">
              <w:rPr>
                <w:rFonts w:ascii="Times New Roman" w:hAnsi="Times New Roman"/>
                <w:sz w:val="24"/>
                <w:szCs w:val="24"/>
              </w:rPr>
              <w:t>Определя</w:t>
            </w:r>
            <w:r w:rsidR="000A517D">
              <w:rPr>
                <w:rFonts w:ascii="Times New Roman" w:hAnsi="Times New Roman"/>
                <w:sz w:val="24"/>
                <w:szCs w:val="24"/>
              </w:rPr>
              <w:t>ет</w:t>
            </w:r>
            <w:r w:rsidR="000A517D" w:rsidRPr="00DC6819">
              <w:rPr>
                <w:rFonts w:ascii="Times New Roman" w:hAnsi="Times New Roman"/>
                <w:sz w:val="24"/>
                <w:szCs w:val="24"/>
              </w:rPr>
              <w:t xml:space="preserve"> медицинские показания к введению ограничительных мероприятий (карантина) и </w:t>
            </w:r>
            <w:r w:rsidR="000A517D">
              <w:rPr>
                <w:rFonts w:ascii="Times New Roman" w:hAnsi="Times New Roman"/>
                <w:sz w:val="24"/>
                <w:szCs w:val="24"/>
              </w:rPr>
              <w:t>медицинские</w:t>
            </w:r>
            <w:r w:rsidR="000A517D" w:rsidRPr="00DC6819">
              <w:rPr>
                <w:rFonts w:ascii="Times New Roman" w:hAnsi="Times New Roman"/>
                <w:sz w:val="24"/>
                <w:szCs w:val="24"/>
              </w:rPr>
              <w:t xml:space="preserve"> показания для направления к врачу-специалисту</w:t>
            </w:r>
            <w:r w:rsidR="000A517D">
              <w:rPr>
                <w:rFonts w:ascii="Times New Roman" w:hAnsi="Times New Roman"/>
                <w:sz w:val="24"/>
                <w:szCs w:val="24"/>
              </w:rPr>
              <w:t xml:space="preserve">. </w:t>
            </w:r>
            <w:r w:rsidR="000A517D" w:rsidRPr="00B5586A">
              <w:rPr>
                <w:rFonts w:ascii="Times New Roman" w:hAnsi="Times New Roman"/>
                <w:sz w:val="24"/>
                <w:szCs w:val="24"/>
              </w:rPr>
              <w:t>Организ</w:t>
            </w:r>
            <w:r w:rsidR="000A517D">
              <w:rPr>
                <w:rFonts w:ascii="Times New Roman" w:hAnsi="Times New Roman"/>
                <w:sz w:val="24"/>
                <w:szCs w:val="24"/>
              </w:rPr>
              <w:t xml:space="preserve">ует </w:t>
            </w:r>
            <w:r w:rsidR="000A517D" w:rsidRPr="00B5586A">
              <w:rPr>
                <w:rFonts w:ascii="Times New Roman" w:hAnsi="Times New Roman"/>
                <w:sz w:val="24"/>
                <w:szCs w:val="24"/>
              </w:rPr>
              <w:t>проведение санитарно-противоэпидемических (профилактических) мероприятий в случае возникновения очага инфекции</w:t>
            </w:r>
            <w:r w:rsidR="000A517D" w:rsidRPr="00DC6819">
              <w:rPr>
                <w:rFonts w:ascii="Times New Roman" w:hAnsi="Times New Roman"/>
                <w:sz w:val="24"/>
                <w:szCs w:val="24"/>
              </w:rPr>
              <w:t xml:space="preserve">  </w:t>
            </w:r>
          </w:p>
        </w:tc>
        <w:tc>
          <w:tcPr>
            <w:tcW w:w="1985" w:type="dxa"/>
            <w:vMerge/>
          </w:tcPr>
          <w:p w:rsidR="008A4982" w:rsidRPr="000811E6" w:rsidRDefault="008A4982" w:rsidP="000811E6">
            <w:pPr>
              <w:spacing w:line="276" w:lineRule="auto"/>
              <w:rPr>
                <w:rFonts w:ascii="Times New Roman" w:hAnsi="Times New Roman"/>
                <w:sz w:val="24"/>
                <w:szCs w:val="24"/>
              </w:rPr>
            </w:pPr>
          </w:p>
        </w:tc>
      </w:tr>
      <w:tr w:rsidR="00474F35" w:rsidRPr="000811E6" w:rsidTr="00851409">
        <w:trPr>
          <w:gridAfter w:val="1"/>
          <w:wAfter w:w="56" w:type="dxa"/>
          <w:trHeight w:val="420"/>
        </w:trPr>
        <w:tc>
          <w:tcPr>
            <w:tcW w:w="2358" w:type="dxa"/>
            <w:vMerge w:val="restart"/>
          </w:tcPr>
          <w:p w:rsidR="00C500E4" w:rsidRPr="000811E6" w:rsidRDefault="00C500E4" w:rsidP="004C6928">
            <w:pPr>
              <w:spacing w:line="276" w:lineRule="auto"/>
              <w:rPr>
                <w:rFonts w:ascii="Times New Roman" w:hAnsi="Times New Roman"/>
                <w:sz w:val="24"/>
                <w:szCs w:val="24"/>
              </w:rPr>
            </w:pPr>
          </w:p>
        </w:tc>
        <w:tc>
          <w:tcPr>
            <w:tcW w:w="1532" w:type="dxa"/>
            <w:vMerge w:val="restart"/>
          </w:tcPr>
          <w:p w:rsidR="00C500E4" w:rsidRPr="000811E6" w:rsidRDefault="00C500E4" w:rsidP="000811E6">
            <w:pPr>
              <w:spacing w:line="276" w:lineRule="auto"/>
              <w:rPr>
                <w:rFonts w:ascii="Times New Roman" w:hAnsi="Times New Roman"/>
                <w:sz w:val="24"/>
                <w:szCs w:val="24"/>
              </w:rPr>
            </w:pPr>
          </w:p>
        </w:tc>
        <w:tc>
          <w:tcPr>
            <w:tcW w:w="2358" w:type="dxa"/>
            <w:vMerge w:val="restart"/>
          </w:tcPr>
          <w:p w:rsidR="00C500E4" w:rsidRPr="000811E6" w:rsidRDefault="00C500E4" w:rsidP="00C500E4">
            <w:pPr>
              <w:spacing w:line="276" w:lineRule="auto"/>
              <w:rPr>
                <w:rFonts w:ascii="Times New Roman" w:hAnsi="Times New Roman"/>
                <w:sz w:val="24"/>
                <w:szCs w:val="24"/>
              </w:rPr>
            </w:pPr>
            <w:r>
              <w:rPr>
                <w:rFonts w:ascii="Times New Roman" w:hAnsi="Times New Roman"/>
                <w:sz w:val="24"/>
                <w:szCs w:val="24"/>
              </w:rPr>
              <w:t xml:space="preserve">ПК-11. </w:t>
            </w:r>
            <w:r w:rsidR="001E5748" w:rsidRPr="001E5748">
              <w:rPr>
                <w:rFonts w:ascii="Times New Roman" w:hAnsi="Times New Roman"/>
                <w:color w:val="000000"/>
                <w:sz w:val="24"/>
                <w:szCs w:val="24"/>
                <w:shd w:val="clear" w:color="auto" w:fill="FFFFFF"/>
              </w:rPr>
              <w:t xml:space="preserve">Способен оказывать паллиативную медицинскую помощь детям с </w:t>
            </w:r>
            <w:r w:rsidR="001E5748" w:rsidRPr="001E5748">
              <w:rPr>
                <w:rFonts w:ascii="Times New Roman" w:hAnsi="Times New Roman"/>
                <w:color w:val="000000"/>
                <w:sz w:val="24"/>
                <w:szCs w:val="24"/>
                <w:shd w:val="clear" w:color="auto" w:fill="FFFFFF"/>
              </w:rPr>
              <w:lastRenderedPageBreak/>
              <w:t>заболеваниями и (или) состояниями сердечно-сосудистой системы в стационарных условиях, а также в условиях дневного стационара</w:t>
            </w:r>
          </w:p>
        </w:tc>
        <w:tc>
          <w:tcPr>
            <w:tcW w:w="7185" w:type="dxa"/>
          </w:tcPr>
          <w:p w:rsidR="00C500E4" w:rsidRPr="000811E6" w:rsidRDefault="0038352C" w:rsidP="001E5748">
            <w:pPr>
              <w:spacing w:line="276" w:lineRule="auto"/>
              <w:rPr>
                <w:rFonts w:ascii="Times New Roman" w:hAnsi="Times New Roman"/>
                <w:sz w:val="24"/>
                <w:szCs w:val="24"/>
              </w:rPr>
            </w:pPr>
            <w:r>
              <w:rPr>
                <w:rFonts w:ascii="Times New Roman" w:hAnsi="Times New Roman"/>
                <w:sz w:val="24"/>
                <w:szCs w:val="24"/>
              </w:rPr>
              <w:lastRenderedPageBreak/>
              <w:t xml:space="preserve">ПК-11.1. </w:t>
            </w:r>
            <w:r w:rsidRPr="00507CF3">
              <w:rPr>
                <w:rFonts w:ascii="Times New Roman" w:hAnsi="Times New Roman"/>
                <w:sz w:val="24"/>
                <w:szCs w:val="24"/>
              </w:rPr>
              <w:t>Оценива</w:t>
            </w:r>
            <w:r>
              <w:rPr>
                <w:rFonts w:ascii="Times New Roman" w:hAnsi="Times New Roman"/>
                <w:sz w:val="24"/>
                <w:szCs w:val="24"/>
              </w:rPr>
              <w:t>ет</w:t>
            </w:r>
            <w:r w:rsidRPr="00507CF3">
              <w:rPr>
                <w:rFonts w:ascii="Times New Roman" w:hAnsi="Times New Roman"/>
                <w:sz w:val="24"/>
                <w:szCs w:val="24"/>
              </w:rPr>
              <w:t xml:space="preserve"> тяжесть состояния</w:t>
            </w:r>
            <w:r w:rsidR="001E5748">
              <w:rPr>
                <w:rFonts w:ascii="Times New Roman" w:hAnsi="Times New Roman"/>
                <w:sz w:val="24"/>
                <w:szCs w:val="24"/>
              </w:rPr>
              <w:t>,</w:t>
            </w:r>
            <w:r>
              <w:rPr>
                <w:rFonts w:ascii="Times New Roman" w:hAnsi="Times New Roman"/>
                <w:sz w:val="24"/>
                <w:szCs w:val="24"/>
              </w:rPr>
              <w:t xml:space="preserve"> </w:t>
            </w:r>
            <w:r w:rsidRPr="008F2274">
              <w:rPr>
                <w:rFonts w:ascii="Times New Roman" w:hAnsi="Times New Roman"/>
                <w:sz w:val="24"/>
                <w:szCs w:val="24"/>
              </w:rPr>
              <w:t>интенсивность и характер болевого синдрома с использованием шкал оценки боли</w:t>
            </w:r>
            <w:r w:rsidRPr="00507CF3">
              <w:rPr>
                <w:rFonts w:ascii="Times New Roman" w:hAnsi="Times New Roman"/>
                <w:sz w:val="24"/>
                <w:szCs w:val="24"/>
              </w:rPr>
              <w:t xml:space="preserve"> </w:t>
            </w:r>
            <w:r>
              <w:rPr>
                <w:rFonts w:ascii="Times New Roman" w:hAnsi="Times New Roman"/>
                <w:sz w:val="24"/>
                <w:szCs w:val="24"/>
              </w:rPr>
              <w:t xml:space="preserve">у </w:t>
            </w:r>
            <w:r w:rsidRPr="00507CF3">
              <w:rPr>
                <w:rFonts w:ascii="Times New Roman" w:hAnsi="Times New Roman"/>
                <w:sz w:val="24"/>
                <w:szCs w:val="24"/>
              </w:rPr>
              <w:t xml:space="preserve">детей с </w:t>
            </w:r>
            <w:r>
              <w:rPr>
                <w:rFonts w:ascii="Times New Roman" w:hAnsi="Times New Roman"/>
                <w:sz w:val="24"/>
                <w:szCs w:val="24"/>
              </w:rPr>
              <w:t>заболеваниями и (или) состояниями сердечно-сосудистой системы</w:t>
            </w:r>
            <w:r w:rsidRPr="00507CF3">
              <w:rPr>
                <w:rFonts w:ascii="Times New Roman" w:hAnsi="Times New Roman"/>
                <w:sz w:val="24"/>
                <w:szCs w:val="24"/>
              </w:rPr>
              <w:t>, получающи</w:t>
            </w:r>
            <w:r>
              <w:rPr>
                <w:rFonts w:ascii="Times New Roman" w:hAnsi="Times New Roman"/>
                <w:sz w:val="24"/>
                <w:szCs w:val="24"/>
              </w:rPr>
              <w:t>х</w:t>
            </w:r>
            <w:r w:rsidRPr="00507CF3">
              <w:rPr>
                <w:rFonts w:ascii="Times New Roman" w:hAnsi="Times New Roman"/>
                <w:sz w:val="24"/>
                <w:szCs w:val="24"/>
              </w:rPr>
              <w:t xml:space="preserve"> паллиативную медицинскую помощь</w:t>
            </w:r>
          </w:p>
        </w:tc>
        <w:tc>
          <w:tcPr>
            <w:tcW w:w="1985" w:type="dxa"/>
            <w:vMerge w:val="restart"/>
          </w:tcPr>
          <w:p w:rsidR="00E97D0B" w:rsidRDefault="00E97D0B" w:rsidP="00E97D0B">
            <w:pPr>
              <w:spacing w:line="276" w:lineRule="auto"/>
              <w:rPr>
                <w:rFonts w:ascii="Times New Roman" w:hAnsi="Times New Roman"/>
                <w:sz w:val="24"/>
                <w:szCs w:val="24"/>
              </w:rPr>
            </w:pPr>
            <w:r>
              <w:rPr>
                <w:rFonts w:ascii="Times New Roman" w:hAnsi="Times New Roman"/>
                <w:sz w:val="24"/>
                <w:szCs w:val="24"/>
              </w:rPr>
              <w:t>ПС 11</w:t>
            </w:r>
            <w:r w:rsidRPr="00A26E89">
              <w:rPr>
                <w:rFonts w:ascii="Times New Roman" w:hAnsi="Times New Roman"/>
                <w:sz w:val="24"/>
                <w:szCs w:val="24"/>
              </w:rPr>
              <w:t>20</w:t>
            </w:r>
          </w:p>
          <w:p w:rsidR="00C500E4" w:rsidRPr="00A63C7B" w:rsidRDefault="00E97D0B" w:rsidP="00E97D0B">
            <w:pPr>
              <w:spacing w:line="276" w:lineRule="auto"/>
              <w:rPr>
                <w:rFonts w:ascii="Times New Roman" w:hAnsi="Times New Roman"/>
                <w:sz w:val="24"/>
                <w:szCs w:val="24"/>
              </w:rPr>
            </w:pPr>
            <w:r w:rsidRPr="00A26E89">
              <w:rPr>
                <w:rFonts w:ascii="Times New Roman" w:hAnsi="Times New Roman"/>
                <w:sz w:val="24"/>
                <w:szCs w:val="24"/>
              </w:rPr>
              <w:t>Врач-</w:t>
            </w:r>
            <w:r>
              <w:rPr>
                <w:rFonts w:ascii="Times New Roman" w:hAnsi="Times New Roman"/>
                <w:sz w:val="24"/>
                <w:szCs w:val="24"/>
              </w:rPr>
              <w:t>детский кардиолог</w:t>
            </w:r>
          </w:p>
        </w:tc>
      </w:tr>
      <w:tr w:rsidR="00474F35" w:rsidRPr="000811E6" w:rsidTr="00851409">
        <w:trPr>
          <w:gridAfter w:val="1"/>
          <w:wAfter w:w="56" w:type="dxa"/>
          <w:trHeight w:val="420"/>
        </w:trPr>
        <w:tc>
          <w:tcPr>
            <w:tcW w:w="2358" w:type="dxa"/>
            <w:vMerge/>
          </w:tcPr>
          <w:p w:rsidR="00C500E4" w:rsidRPr="000811E6" w:rsidRDefault="00C500E4" w:rsidP="004C6928">
            <w:pPr>
              <w:spacing w:line="276" w:lineRule="auto"/>
              <w:rPr>
                <w:rFonts w:ascii="Times New Roman" w:hAnsi="Times New Roman"/>
                <w:sz w:val="24"/>
                <w:szCs w:val="24"/>
              </w:rPr>
            </w:pPr>
          </w:p>
        </w:tc>
        <w:tc>
          <w:tcPr>
            <w:tcW w:w="1532" w:type="dxa"/>
            <w:vMerge/>
          </w:tcPr>
          <w:p w:rsidR="00C500E4" w:rsidRPr="000811E6" w:rsidRDefault="00C500E4" w:rsidP="000811E6">
            <w:pPr>
              <w:spacing w:line="276" w:lineRule="auto"/>
              <w:rPr>
                <w:rFonts w:ascii="Times New Roman" w:hAnsi="Times New Roman"/>
                <w:sz w:val="24"/>
                <w:szCs w:val="24"/>
              </w:rPr>
            </w:pPr>
          </w:p>
        </w:tc>
        <w:tc>
          <w:tcPr>
            <w:tcW w:w="2358" w:type="dxa"/>
            <w:vMerge/>
          </w:tcPr>
          <w:p w:rsidR="00C500E4" w:rsidRPr="000811E6" w:rsidRDefault="00C500E4" w:rsidP="000811E6">
            <w:pPr>
              <w:spacing w:line="276" w:lineRule="auto"/>
              <w:rPr>
                <w:rFonts w:ascii="Times New Roman" w:hAnsi="Times New Roman"/>
                <w:sz w:val="24"/>
                <w:szCs w:val="24"/>
              </w:rPr>
            </w:pPr>
          </w:p>
        </w:tc>
        <w:tc>
          <w:tcPr>
            <w:tcW w:w="7185" w:type="dxa"/>
          </w:tcPr>
          <w:p w:rsidR="00C500E4" w:rsidRPr="000811E6" w:rsidRDefault="00765AEC" w:rsidP="00147966">
            <w:pPr>
              <w:spacing w:line="276" w:lineRule="auto"/>
              <w:rPr>
                <w:rFonts w:ascii="Times New Roman" w:hAnsi="Times New Roman"/>
                <w:sz w:val="24"/>
                <w:szCs w:val="24"/>
              </w:rPr>
            </w:pPr>
            <w:r>
              <w:rPr>
                <w:rFonts w:ascii="Times New Roman" w:hAnsi="Times New Roman"/>
                <w:sz w:val="24"/>
                <w:szCs w:val="24"/>
              </w:rPr>
              <w:t xml:space="preserve">ПК-11.2. </w:t>
            </w:r>
            <w:r w:rsidRPr="008F2274">
              <w:rPr>
                <w:rFonts w:ascii="Times New Roman" w:hAnsi="Times New Roman"/>
                <w:sz w:val="24"/>
                <w:szCs w:val="24"/>
              </w:rPr>
              <w:t>Обосновыва</w:t>
            </w:r>
            <w:r>
              <w:rPr>
                <w:rFonts w:ascii="Times New Roman" w:hAnsi="Times New Roman"/>
                <w:sz w:val="24"/>
                <w:szCs w:val="24"/>
              </w:rPr>
              <w:t>ет</w:t>
            </w:r>
            <w:r w:rsidRPr="008F2274">
              <w:rPr>
                <w:rFonts w:ascii="Times New Roman" w:hAnsi="Times New Roman"/>
                <w:sz w:val="24"/>
                <w:szCs w:val="24"/>
              </w:rPr>
              <w:t xml:space="preserve"> схему, план и тактику ведения детей </w:t>
            </w:r>
            <w:r w:rsidRPr="00507CF3">
              <w:rPr>
                <w:rFonts w:ascii="Times New Roman" w:hAnsi="Times New Roman"/>
                <w:sz w:val="24"/>
                <w:szCs w:val="24"/>
              </w:rPr>
              <w:t xml:space="preserve">с </w:t>
            </w:r>
            <w:r>
              <w:rPr>
                <w:rFonts w:ascii="Times New Roman" w:hAnsi="Times New Roman"/>
                <w:sz w:val="24"/>
                <w:szCs w:val="24"/>
              </w:rPr>
              <w:lastRenderedPageBreak/>
              <w:t>заболеваниями и (или) состояниями сердечно-сосудистой системы</w:t>
            </w:r>
            <w:r w:rsidRPr="008F2274">
              <w:rPr>
                <w:rFonts w:ascii="Times New Roman" w:hAnsi="Times New Roman"/>
                <w:sz w:val="24"/>
                <w:szCs w:val="24"/>
              </w:rPr>
              <w:t>, получающи</w:t>
            </w:r>
            <w:r>
              <w:rPr>
                <w:rFonts w:ascii="Times New Roman" w:hAnsi="Times New Roman"/>
                <w:sz w:val="24"/>
                <w:szCs w:val="24"/>
              </w:rPr>
              <w:t>х</w:t>
            </w:r>
            <w:r w:rsidRPr="00507CF3">
              <w:rPr>
                <w:rFonts w:ascii="Times New Roman" w:hAnsi="Times New Roman"/>
                <w:szCs w:val="24"/>
              </w:rPr>
              <w:t xml:space="preserve"> </w:t>
            </w:r>
            <w:r w:rsidRPr="007E7A70">
              <w:rPr>
                <w:rFonts w:ascii="Times New Roman" w:hAnsi="Times New Roman"/>
                <w:sz w:val="24"/>
                <w:szCs w:val="24"/>
              </w:rPr>
              <w:t>паллиативную медицинскую помощь</w:t>
            </w:r>
            <w:r>
              <w:rPr>
                <w:rFonts w:ascii="Times New Roman" w:hAnsi="Times New Roman"/>
                <w:sz w:val="24"/>
                <w:szCs w:val="24"/>
              </w:rPr>
              <w:t xml:space="preserve">. </w:t>
            </w:r>
            <w:r w:rsidR="00147966" w:rsidRPr="008F2274">
              <w:rPr>
                <w:rFonts w:ascii="Times New Roman" w:hAnsi="Times New Roman"/>
                <w:sz w:val="24"/>
                <w:szCs w:val="24"/>
              </w:rPr>
              <w:t>Предусматрива</w:t>
            </w:r>
            <w:r w:rsidR="00147966">
              <w:rPr>
                <w:rFonts w:ascii="Times New Roman" w:hAnsi="Times New Roman"/>
                <w:sz w:val="24"/>
                <w:szCs w:val="24"/>
              </w:rPr>
              <w:t>ет</w:t>
            </w:r>
            <w:r w:rsidR="00147966" w:rsidRPr="008F2274">
              <w:rPr>
                <w:rFonts w:ascii="Times New Roman" w:hAnsi="Times New Roman"/>
                <w:sz w:val="24"/>
                <w:szCs w:val="24"/>
              </w:rPr>
              <w:t xml:space="preserve"> возможные осложнения и осуществлять их профилактику</w:t>
            </w:r>
          </w:p>
        </w:tc>
        <w:tc>
          <w:tcPr>
            <w:tcW w:w="1985" w:type="dxa"/>
            <w:vMerge/>
          </w:tcPr>
          <w:p w:rsidR="00C500E4" w:rsidRPr="00A63C7B" w:rsidRDefault="00C500E4" w:rsidP="000811E6">
            <w:pPr>
              <w:spacing w:line="276" w:lineRule="auto"/>
              <w:rPr>
                <w:rFonts w:ascii="Times New Roman" w:hAnsi="Times New Roman"/>
                <w:sz w:val="24"/>
                <w:szCs w:val="24"/>
              </w:rPr>
            </w:pPr>
          </w:p>
        </w:tc>
      </w:tr>
      <w:tr w:rsidR="00474F35" w:rsidRPr="000811E6" w:rsidTr="00851409">
        <w:trPr>
          <w:gridAfter w:val="1"/>
          <w:wAfter w:w="56" w:type="dxa"/>
          <w:trHeight w:val="420"/>
        </w:trPr>
        <w:tc>
          <w:tcPr>
            <w:tcW w:w="2358" w:type="dxa"/>
            <w:vMerge/>
          </w:tcPr>
          <w:p w:rsidR="00C500E4" w:rsidRPr="000811E6" w:rsidRDefault="00C500E4" w:rsidP="004C6928">
            <w:pPr>
              <w:spacing w:line="276" w:lineRule="auto"/>
              <w:rPr>
                <w:rFonts w:ascii="Times New Roman" w:hAnsi="Times New Roman"/>
                <w:sz w:val="24"/>
                <w:szCs w:val="24"/>
              </w:rPr>
            </w:pPr>
          </w:p>
        </w:tc>
        <w:tc>
          <w:tcPr>
            <w:tcW w:w="1532" w:type="dxa"/>
            <w:vMerge/>
          </w:tcPr>
          <w:p w:rsidR="00C500E4" w:rsidRPr="000811E6" w:rsidRDefault="00C500E4" w:rsidP="000811E6">
            <w:pPr>
              <w:spacing w:line="276" w:lineRule="auto"/>
              <w:rPr>
                <w:rFonts w:ascii="Times New Roman" w:hAnsi="Times New Roman"/>
                <w:sz w:val="24"/>
                <w:szCs w:val="24"/>
              </w:rPr>
            </w:pPr>
          </w:p>
        </w:tc>
        <w:tc>
          <w:tcPr>
            <w:tcW w:w="2358" w:type="dxa"/>
            <w:vMerge/>
          </w:tcPr>
          <w:p w:rsidR="00C500E4" w:rsidRPr="000811E6" w:rsidRDefault="00C500E4" w:rsidP="000811E6">
            <w:pPr>
              <w:spacing w:line="276" w:lineRule="auto"/>
              <w:rPr>
                <w:rFonts w:ascii="Times New Roman" w:hAnsi="Times New Roman"/>
                <w:sz w:val="24"/>
                <w:szCs w:val="24"/>
              </w:rPr>
            </w:pPr>
          </w:p>
        </w:tc>
        <w:tc>
          <w:tcPr>
            <w:tcW w:w="7185" w:type="dxa"/>
          </w:tcPr>
          <w:p w:rsidR="00C500E4" w:rsidRPr="000811E6" w:rsidRDefault="00D94A8F" w:rsidP="00D94A8F">
            <w:pPr>
              <w:spacing w:line="276" w:lineRule="auto"/>
              <w:rPr>
                <w:rFonts w:ascii="Times New Roman" w:hAnsi="Times New Roman"/>
                <w:sz w:val="24"/>
                <w:szCs w:val="24"/>
              </w:rPr>
            </w:pPr>
            <w:r>
              <w:rPr>
                <w:rFonts w:ascii="Times New Roman" w:hAnsi="Times New Roman"/>
                <w:sz w:val="24"/>
                <w:szCs w:val="24"/>
              </w:rPr>
              <w:t xml:space="preserve">ПК-11.3. </w:t>
            </w:r>
            <w:r w:rsidRPr="008F2274">
              <w:rPr>
                <w:rFonts w:ascii="Times New Roman" w:hAnsi="Times New Roman"/>
                <w:sz w:val="24"/>
                <w:szCs w:val="24"/>
              </w:rPr>
              <w:t xml:space="preserve">Проводит комплексные мероприятия, направленные на избавление от боли и облегчение других тяжелых проявлений заболевания, в целях улучшения качества жизни детей </w:t>
            </w:r>
            <w:r w:rsidRPr="00507CF3">
              <w:rPr>
                <w:rFonts w:ascii="Times New Roman" w:hAnsi="Times New Roman"/>
                <w:sz w:val="24"/>
                <w:szCs w:val="24"/>
              </w:rPr>
              <w:t xml:space="preserve">с </w:t>
            </w:r>
            <w:r>
              <w:rPr>
                <w:rFonts w:ascii="Times New Roman" w:hAnsi="Times New Roman"/>
                <w:sz w:val="24"/>
                <w:szCs w:val="24"/>
              </w:rPr>
              <w:t>заболеваниями и (или) состояниями сердечно-сосудистой системы</w:t>
            </w:r>
          </w:p>
        </w:tc>
        <w:tc>
          <w:tcPr>
            <w:tcW w:w="1985" w:type="dxa"/>
            <w:vMerge/>
          </w:tcPr>
          <w:p w:rsidR="00C500E4" w:rsidRPr="00A63C7B" w:rsidRDefault="00C500E4" w:rsidP="000811E6">
            <w:pPr>
              <w:spacing w:line="276" w:lineRule="auto"/>
              <w:rPr>
                <w:rFonts w:ascii="Times New Roman" w:hAnsi="Times New Roman"/>
                <w:sz w:val="24"/>
                <w:szCs w:val="24"/>
              </w:rPr>
            </w:pPr>
          </w:p>
        </w:tc>
      </w:tr>
      <w:tr w:rsidR="00474F35" w:rsidRPr="000811E6" w:rsidTr="000D1F24">
        <w:trPr>
          <w:gridAfter w:val="1"/>
          <w:wAfter w:w="56" w:type="dxa"/>
          <w:trHeight w:val="2717"/>
        </w:trPr>
        <w:tc>
          <w:tcPr>
            <w:tcW w:w="2358" w:type="dxa"/>
            <w:vMerge/>
          </w:tcPr>
          <w:p w:rsidR="00D94A8F" w:rsidRPr="000811E6" w:rsidRDefault="00D94A8F" w:rsidP="004C6928">
            <w:pPr>
              <w:spacing w:line="276" w:lineRule="auto"/>
              <w:rPr>
                <w:rFonts w:ascii="Times New Roman" w:hAnsi="Times New Roman"/>
                <w:sz w:val="24"/>
                <w:szCs w:val="24"/>
              </w:rPr>
            </w:pPr>
          </w:p>
        </w:tc>
        <w:tc>
          <w:tcPr>
            <w:tcW w:w="1532" w:type="dxa"/>
            <w:vMerge/>
          </w:tcPr>
          <w:p w:rsidR="00D94A8F" w:rsidRPr="000811E6" w:rsidRDefault="00D94A8F" w:rsidP="000811E6">
            <w:pPr>
              <w:spacing w:line="276" w:lineRule="auto"/>
              <w:rPr>
                <w:rFonts w:ascii="Times New Roman" w:hAnsi="Times New Roman"/>
                <w:sz w:val="24"/>
                <w:szCs w:val="24"/>
              </w:rPr>
            </w:pPr>
          </w:p>
        </w:tc>
        <w:tc>
          <w:tcPr>
            <w:tcW w:w="2358" w:type="dxa"/>
            <w:vMerge/>
          </w:tcPr>
          <w:p w:rsidR="00D94A8F" w:rsidRPr="000811E6" w:rsidRDefault="00D94A8F" w:rsidP="000811E6">
            <w:pPr>
              <w:spacing w:line="276" w:lineRule="auto"/>
              <w:rPr>
                <w:rFonts w:ascii="Times New Roman" w:hAnsi="Times New Roman"/>
                <w:sz w:val="24"/>
                <w:szCs w:val="24"/>
              </w:rPr>
            </w:pPr>
          </w:p>
        </w:tc>
        <w:tc>
          <w:tcPr>
            <w:tcW w:w="7185" w:type="dxa"/>
          </w:tcPr>
          <w:p w:rsidR="00D94A8F" w:rsidRPr="000811E6" w:rsidRDefault="00D94A8F" w:rsidP="006C7056">
            <w:pPr>
              <w:spacing w:line="276" w:lineRule="auto"/>
              <w:rPr>
                <w:rFonts w:ascii="Times New Roman" w:hAnsi="Times New Roman"/>
                <w:sz w:val="24"/>
                <w:szCs w:val="24"/>
              </w:rPr>
            </w:pPr>
            <w:r>
              <w:rPr>
                <w:rFonts w:ascii="Times New Roman" w:hAnsi="Times New Roman"/>
                <w:sz w:val="24"/>
                <w:szCs w:val="24"/>
              </w:rPr>
              <w:t>ПК-11.4. Консультирует законных представителей детей и лиц, осуществляющих уход за детьми</w:t>
            </w:r>
            <w:r w:rsidRPr="008F2274">
              <w:rPr>
                <w:rFonts w:ascii="Times New Roman" w:hAnsi="Times New Roman"/>
                <w:sz w:val="24"/>
                <w:szCs w:val="24"/>
              </w:rPr>
              <w:t xml:space="preserve"> </w:t>
            </w:r>
            <w:r w:rsidRPr="00507CF3">
              <w:rPr>
                <w:rFonts w:ascii="Times New Roman" w:hAnsi="Times New Roman"/>
                <w:sz w:val="24"/>
                <w:szCs w:val="24"/>
              </w:rPr>
              <w:t xml:space="preserve">с </w:t>
            </w:r>
            <w:r>
              <w:rPr>
                <w:rFonts w:ascii="Times New Roman" w:hAnsi="Times New Roman"/>
                <w:sz w:val="24"/>
                <w:szCs w:val="24"/>
              </w:rPr>
              <w:t>заболеваниями и (или) состояниями сердечно-сосудистой системы</w:t>
            </w:r>
            <w:r w:rsidRPr="008F2274">
              <w:rPr>
                <w:rFonts w:ascii="Times New Roman" w:hAnsi="Times New Roman"/>
                <w:sz w:val="24"/>
                <w:szCs w:val="24"/>
              </w:rPr>
              <w:t xml:space="preserve"> по навыкам и организации индивидуального ухода за детьми, получающи</w:t>
            </w:r>
            <w:r>
              <w:rPr>
                <w:rFonts w:ascii="Times New Roman" w:hAnsi="Times New Roman"/>
                <w:sz w:val="24"/>
                <w:szCs w:val="24"/>
              </w:rPr>
              <w:t>ми</w:t>
            </w:r>
            <w:r w:rsidRPr="008F2274">
              <w:rPr>
                <w:rFonts w:ascii="Times New Roman" w:hAnsi="Times New Roman"/>
                <w:sz w:val="24"/>
                <w:szCs w:val="24"/>
              </w:rPr>
              <w:t xml:space="preserve"> паллиативную медицинскую помощь</w:t>
            </w:r>
            <w:r>
              <w:rPr>
                <w:rFonts w:ascii="Times New Roman" w:hAnsi="Times New Roman"/>
                <w:sz w:val="24"/>
                <w:szCs w:val="24"/>
              </w:rPr>
              <w:t>. Оказывает помощь в решении этических вопросов</w:t>
            </w:r>
            <w:r w:rsidRPr="008F2274">
              <w:rPr>
                <w:rFonts w:ascii="Times New Roman" w:hAnsi="Times New Roman"/>
                <w:sz w:val="24"/>
                <w:szCs w:val="24"/>
              </w:rPr>
              <w:t>, возникающих в связи с тяжелой</w:t>
            </w:r>
            <w:r>
              <w:rPr>
                <w:rFonts w:ascii="Times New Roman" w:hAnsi="Times New Roman"/>
                <w:sz w:val="24"/>
                <w:szCs w:val="24"/>
              </w:rPr>
              <w:t xml:space="preserve"> неизл</w:t>
            </w:r>
            <w:r w:rsidR="006C7056">
              <w:rPr>
                <w:rFonts w:ascii="Times New Roman" w:hAnsi="Times New Roman"/>
                <w:sz w:val="24"/>
                <w:szCs w:val="24"/>
              </w:rPr>
              <w:t>е</w:t>
            </w:r>
            <w:r>
              <w:rPr>
                <w:rFonts w:ascii="Times New Roman" w:hAnsi="Times New Roman"/>
                <w:sz w:val="24"/>
                <w:szCs w:val="24"/>
              </w:rPr>
              <w:t>чимой</w:t>
            </w:r>
            <w:r w:rsidRPr="008F2274">
              <w:rPr>
                <w:rFonts w:ascii="Times New Roman" w:hAnsi="Times New Roman"/>
                <w:sz w:val="24"/>
                <w:szCs w:val="24"/>
              </w:rPr>
              <w:t xml:space="preserve"> болезнью</w:t>
            </w:r>
          </w:p>
        </w:tc>
        <w:tc>
          <w:tcPr>
            <w:tcW w:w="1985" w:type="dxa"/>
            <w:vMerge/>
          </w:tcPr>
          <w:p w:rsidR="00D94A8F" w:rsidRPr="00A63C7B" w:rsidRDefault="00D94A8F" w:rsidP="000811E6">
            <w:pPr>
              <w:spacing w:line="276" w:lineRule="auto"/>
              <w:rPr>
                <w:rFonts w:ascii="Times New Roman" w:hAnsi="Times New Roman"/>
                <w:sz w:val="24"/>
                <w:szCs w:val="24"/>
              </w:rPr>
            </w:pPr>
          </w:p>
        </w:tc>
      </w:tr>
      <w:tr w:rsidR="00474F35" w:rsidRPr="000811E6" w:rsidTr="00851409">
        <w:trPr>
          <w:gridAfter w:val="1"/>
          <w:wAfter w:w="56" w:type="dxa"/>
          <w:trHeight w:val="420"/>
        </w:trPr>
        <w:tc>
          <w:tcPr>
            <w:tcW w:w="2358" w:type="dxa"/>
            <w:vMerge w:val="restart"/>
          </w:tcPr>
          <w:p w:rsidR="00B3477F" w:rsidRPr="000811E6" w:rsidRDefault="00B3477F" w:rsidP="004C6928">
            <w:pPr>
              <w:spacing w:line="276" w:lineRule="auto"/>
              <w:rPr>
                <w:rFonts w:ascii="Times New Roman" w:hAnsi="Times New Roman"/>
                <w:sz w:val="24"/>
                <w:szCs w:val="24"/>
              </w:rPr>
            </w:pPr>
          </w:p>
        </w:tc>
        <w:tc>
          <w:tcPr>
            <w:tcW w:w="1532" w:type="dxa"/>
            <w:vMerge w:val="restart"/>
          </w:tcPr>
          <w:p w:rsidR="00B3477F" w:rsidRPr="000811E6" w:rsidRDefault="00B3477F" w:rsidP="000811E6">
            <w:pPr>
              <w:spacing w:line="276" w:lineRule="auto"/>
              <w:rPr>
                <w:rFonts w:ascii="Times New Roman" w:hAnsi="Times New Roman"/>
                <w:sz w:val="24"/>
                <w:szCs w:val="24"/>
              </w:rPr>
            </w:pPr>
          </w:p>
        </w:tc>
        <w:tc>
          <w:tcPr>
            <w:tcW w:w="2358" w:type="dxa"/>
            <w:vMerge w:val="restart"/>
          </w:tcPr>
          <w:p w:rsidR="00B3477F" w:rsidRDefault="00B3477F" w:rsidP="00B3477F">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12</w:t>
            </w:r>
            <w:r w:rsidRPr="000811E6">
              <w:rPr>
                <w:rFonts w:ascii="Times New Roman" w:hAnsi="Times New Roman"/>
                <w:sz w:val="24"/>
                <w:szCs w:val="24"/>
              </w:rPr>
              <w:t xml:space="preserve">. </w:t>
            </w:r>
          </w:p>
          <w:p w:rsidR="00B3477F" w:rsidRPr="001E5748" w:rsidRDefault="001E5748" w:rsidP="00B3477F">
            <w:pPr>
              <w:spacing w:line="276" w:lineRule="auto"/>
              <w:rPr>
                <w:rFonts w:ascii="Times New Roman" w:hAnsi="Times New Roman"/>
                <w:sz w:val="24"/>
                <w:szCs w:val="24"/>
              </w:rPr>
            </w:pPr>
            <w:r w:rsidRPr="001E5748">
              <w:rPr>
                <w:rFonts w:ascii="Times New Roman" w:hAnsi="Times New Roman"/>
                <w:color w:val="000000"/>
                <w:sz w:val="24"/>
                <w:szCs w:val="24"/>
                <w:shd w:val="clear" w:color="auto" w:fill="FFFFFF"/>
              </w:rPr>
              <w:t xml:space="preserve">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 в стационарных условиях, а также в </w:t>
            </w:r>
            <w:r w:rsidRPr="001E5748">
              <w:rPr>
                <w:rFonts w:ascii="Times New Roman" w:hAnsi="Times New Roman"/>
                <w:color w:val="000000"/>
                <w:sz w:val="24"/>
                <w:szCs w:val="24"/>
                <w:shd w:val="clear" w:color="auto" w:fill="FFFFFF"/>
              </w:rPr>
              <w:lastRenderedPageBreak/>
              <w:t>условиях дневного стационара</w:t>
            </w:r>
          </w:p>
        </w:tc>
        <w:tc>
          <w:tcPr>
            <w:tcW w:w="7185" w:type="dxa"/>
          </w:tcPr>
          <w:p w:rsidR="00B3477F" w:rsidRPr="000811E6" w:rsidRDefault="00B3477F" w:rsidP="00B3477F">
            <w:pPr>
              <w:spacing w:line="276" w:lineRule="auto"/>
              <w:rPr>
                <w:rFonts w:ascii="Times New Roman" w:hAnsi="Times New Roman"/>
                <w:sz w:val="24"/>
                <w:szCs w:val="24"/>
              </w:rPr>
            </w:pPr>
            <w:r w:rsidRPr="000811E6">
              <w:rPr>
                <w:rFonts w:ascii="Times New Roman" w:hAnsi="Times New Roman"/>
                <w:sz w:val="24"/>
                <w:szCs w:val="24"/>
              </w:rPr>
              <w:lastRenderedPageBreak/>
              <w:t>ПК-</w:t>
            </w:r>
            <w:r>
              <w:rPr>
                <w:rFonts w:ascii="Times New Roman" w:hAnsi="Times New Roman"/>
                <w:sz w:val="24"/>
                <w:szCs w:val="24"/>
              </w:rPr>
              <w:t>12</w:t>
            </w:r>
            <w:r w:rsidRPr="000811E6">
              <w:rPr>
                <w:rFonts w:ascii="Times New Roman" w:hAnsi="Times New Roman"/>
                <w:sz w:val="24"/>
                <w:szCs w:val="24"/>
              </w:rPr>
              <w:t>.1</w:t>
            </w:r>
            <w:r>
              <w:rPr>
                <w:rFonts w:ascii="Times New Roman" w:hAnsi="Times New Roman"/>
                <w:sz w:val="24"/>
                <w:szCs w:val="24"/>
              </w:rPr>
              <w:t xml:space="preserve">. </w:t>
            </w:r>
            <w:r w:rsidRPr="00A72297">
              <w:rPr>
                <w:rFonts w:ascii="Times New Roman" w:hAnsi="Times New Roman"/>
                <w:sz w:val="24"/>
                <w:szCs w:val="24"/>
              </w:rPr>
              <w:t>Составля</w:t>
            </w:r>
            <w:r>
              <w:rPr>
                <w:rFonts w:ascii="Times New Roman" w:hAnsi="Times New Roman"/>
                <w:sz w:val="24"/>
                <w:szCs w:val="24"/>
              </w:rPr>
              <w:t>ет</w:t>
            </w:r>
            <w:r w:rsidRPr="00A72297">
              <w:rPr>
                <w:rFonts w:ascii="Times New Roman" w:hAnsi="Times New Roman"/>
                <w:sz w:val="24"/>
                <w:szCs w:val="24"/>
              </w:rPr>
              <w:t xml:space="preserve"> план работы и отчет о своей работе</w:t>
            </w:r>
          </w:p>
        </w:tc>
        <w:tc>
          <w:tcPr>
            <w:tcW w:w="1985" w:type="dxa"/>
            <w:vMerge w:val="restart"/>
          </w:tcPr>
          <w:p w:rsidR="00E97D0B" w:rsidRDefault="00E97D0B" w:rsidP="00E97D0B">
            <w:pPr>
              <w:spacing w:line="276" w:lineRule="auto"/>
              <w:rPr>
                <w:rFonts w:ascii="Times New Roman" w:hAnsi="Times New Roman"/>
                <w:sz w:val="24"/>
                <w:szCs w:val="24"/>
              </w:rPr>
            </w:pPr>
            <w:r>
              <w:rPr>
                <w:rFonts w:ascii="Times New Roman" w:hAnsi="Times New Roman"/>
                <w:sz w:val="24"/>
                <w:szCs w:val="24"/>
              </w:rPr>
              <w:t>ПС 11</w:t>
            </w:r>
            <w:r w:rsidRPr="00A26E89">
              <w:rPr>
                <w:rFonts w:ascii="Times New Roman" w:hAnsi="Times New Roman"/>
                <w:sz w:val="24"/>
                <w:szCs w:val="24"/>
              </w:rPr>
              <w:t>20</w:t>
            </w:r>
          </w:p>
          <w:p w:rsidR="00B3477F" w:rsidRPr="00A63C7B" w:rsidRDefault="00E97D0B" w:rsidP="00E97D0B">
            <w:pPr>
              <w:spacing w:line="276" w:lineRule="auto"/>
              <w:rPr>
                <w:rFonts w:ascii="Times New Roman" w:hAnsi="Times New Roman"/>
                <w:sz w:val="24"/>
                <w:szCs w:val="24"/>
              </w:rPr>
            </w:pPr>
            <w:r w:rsidRPr="00A26E89">
              <w:rPr>
                <w:rFonts w:ascii="Times New Roman" w:hAnsi="Times New Roman"/>
                <w:sz w:val="24"/>
                <w:szCs w:val="24"/>
              </w:rPr>
              <w:t>Врач-</w:t>
            </w:r>
            <w:r>
              <w:rPr>
                <w:rFonts w:ascii="Times New Roman" w:hAnsi="Times New Roman"/>
                <w:sz w:val="24"/>
                <w:szCs w:val="24"/>
              </w:rPr>
              <w:t>детский кардиолог</w:t>
            </w:r>
          </w:p>
        </w:tc>
      </w:tr>
      <w:tr w:rsidR="00474F35" w:rsidRPr="000811E6" w:rsidTr="00851409">
        <w:trPr>
          <w:gridAfter w:val="1"/>
          <w:wAfter w:w="56" w:type="dxa"/>
          <w:trHeight w:val="420"/>
        </w:trPr>
        <w:tc>
          <w:tcPr>
            <w:tcW w:w="2358" w:type="dxa"/>
            <w:vMerge/>
          </w:tcPr>
          <w:p w:rsidR="00B3477F" w:rsidRPr="000811E6" w:rsidRDefault="00B3477F" w:rsidP="004C6928">
            <w:pPr>
              <w:spacing w:line="276" w:lineRule="auto"/>
              <w:rPr>
                <w:rFonts w:ascii="Times New Roman" w:hAnsi="Times New Roman"/>
                <w:sz w:val="24"/>
                <w:szCs w:val="24"/>
              </w:rPr>
            </w:pPr>
          </w:p>
        </w:tc>
        <w:tc>
          <w:tcPr>
            <w:tcW w:w="1532" w:type="dxa"/>
            <w:vMerge/>
          </w:tcPr>
          <w:p w:rsidR="00B3477F" w:rsidRPr="000811E6" w:rsidRDefault="00B3477F" w:rsidP="000811E6">
            <w:pPr>
              <w:spacing w:line="276" w:lineRule="auto"/>
              <w:rPr>
                <w:rFonts w:ascii="Times New Roman" w:hAnsi="Times New Roman"/>
                <w:sz w:val="24"/>
                <w:szCs w:val="24"/>
              </w:rPr>
            </w:pPr>
          </w:p>
        </w:tc>
        <w:tc>
          <w:tcPr>
            <w:tcW w:w="2358" w:type="dxa"/>
            <w:vMerge/>
          </w:tcPr>
          <w:p w:rsidR="00B3477F" w:rsidRPr="000811E6" w:rsidRDefault="00B3477F" w:rsidP="000811E6">
            <w:pPr>
              <w:spacing w:line="276" w:lineRule="auto"/>
              <w:rPr>
                <w:rFonts w:ascii="Times New Roman" w:hAnsi="Times New Roman"/>
                <w:sz w:val="24"/>
                <w:szCs w:val="24"/>
              </w:rPr>
            </w:pPr>
          </w:p>
        </w:tc>
        <w:tc>
          <w:tcPr>
            <w:tcW w:w="7185" w:type="dxa"/>
          </w:tcPr>
          <w:p w:rsidR="00B3477F" w:rsidRPr="000811E6" w:rsidRDefault="00B3477F" w:rsidP="00B3477F">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12</w:t>
            </w:r>
            <w:r w:rsidRPr="000811E6">
              <w:rPr>
                <w:rFonts w:ascii="Times New Roman" w:hAnsi="Times New Roman"/>
                <w:sz w:val="24"/>
                <w:szCs w:val="24"/>
              </w:rPr>
              <w:t>.2</w:t>
            </w:r>
            <w:r>
              <w:rPr>
                <w:rFonts w:ascii="Times New Roman" w:hAnsi="Times New Roman"/>
                <w:sz w:val="24"/>
                <w:szCs w:val="24"/>
              </w:rPr>
              <w:t xml:space="preserve">. </w:t>
            </w:r>
            <w:r w:rsidRPr="00A72297">
              <w:rPr>
                <w:rFonts w:ascii="Times New Roman" w:hAnsi="Times New Roman"/>
                <w:sz w:val="24"/>
                <w:szCs w:val="24"/>
              </w:rPr>
              <w:t>Анализир</w:t>
            </w:r>
            <w:r>
              <w:rPr>
                <w:rFonts w:ascii="Times New Roman" w:hAnsi="Times New Roman"/>
                <w:sz w:val="24"/>
                <w:szCs w:val="24"/>
              </w:rPr>
              <w:t>ует</w:t>
            </w:r>
            <w:r w:rsidRPr="00A72297">
              <w:rPr>
                <w:rFonts w:ascii="Times New Roman" w:hAnsi="Times New Roman"/>
                <w:sz w:val="24"/>
                <w:szCs w:val="24"/>
              </w:rPr>
              <w:t xml:space="preserve"> показатели заболеваемости, инвалидности для оценки здоровья прикрепленного населения по профилю «детская кардиология»</w:t>
            </w:r>
          </w:p>
        </w:tc>
        <w:tc>
          <w:tcPr>
            <w:tcW w:w="1985" w:type="dxa"/>
            <w:vMerge/>
          </w:tcPr>
          <w:p w:rsidR="00B3477F" w:rsidRPr="00A63C7B" w:rsidRDefault="00B3477F" w:rsidP="000811E6">
            <w:pPr>
              <w:spacing w:line="276" w:lineRule="auto"/>
              <w:rPr>
                <w:rFonts w:ascii="Times New Roman" w:hAnsi="Times New Roman"/>
                <w:sz w:val="24"/>
                <w:szCs w:val="24"/>
              </w:rPr>
            </w:pPr>
          </w:p>
        </w:tc>
      </w:tr>
      <w:tr w:rsidR="00474F35" w:rsidRPr="000811E6" w:rsidTr="00851409">
        <w:trPr>
          <w:gridAfter w:val="1"/>
          <w:wAfter w:w="56" w:type="dxa"/>
          <w:trHeight w:val="420"/>
        </w:trPr>
        <w:tc>
          <w:tcPr>
            <w:tcW w:w="2358" w:type="dxa"/>
            <w:vMerge/>
          </w:tcPr>
          <w:p w:rsidR="00B3477F" w:rsidRPr="000811E6" w:rsidRDefault="00B3477F" w:rsidP="004C6928">
            <w:pPr>
              <w:spacing w:line="276" w:lineRule="auto"/>
              <w:rPr>
                <w:rFonts w:ascii="Times New Roman" w:hAnsi="Times New Roman"/>
                <w:sz w:val="24"/>
                <w:szCs w:val="24"/>
              </w:rPr>
            </w:pPr>
          </w:p>
        </w:tc>
        <w:tc>
          <w:tcPr>
            <w:tcW w:w="1532" w:type="dxa"/>
            <w:vMerge/>
          </w:tcPr>
          <w:p w:rsidR="00B3477F" w:rsidRPr="000811E6" w:rsidRDefault="00B3477F" w:rsidP="000811E6">
            <w:pPr>
              <w:spacing w:line="276" w:lineRule="auto"/>
              <w:rPr>
                <w:rFonts w:ascii="Times New Roman" w:hAnsi="Times New Roman"/>
                <w:sz w:val="24"/>
                <w:szCs w:val="24"/>
              </w:rPr>
            </w:pPr>
          </w:p>
        </w:tc>
        <w:tc>
          <w:tcPr>
            <w:tcW w:w="2358" w:type="dxa"/>
            <w:vMerge/>
          </w:tcPr>
          <w:p w:rsidR="00B3477F" w:rsidRPr="000811E6" w:rsidRDefault="00B3477F" w:rsidP="000811E6">
            <w:pPr>
              <w:spacing w:line="276" w:lineRule="auto"/>
              <w:rPr>
                <w:rFonts w:ascii="Times New Roman" w:hAnsi="Times New Roman"/>
                <w:sz w:val="24"/>
                <w:szCs w:val="24"/>
              </w:rPr>
            </w:pPr>
          </w:p>
        </w:tc>
        <w:tc>
          <w:tcPr>
            <w:tcW w:w="7185" w:type="dxa"/>
          </w:tcPr>
          <w:p w:rsidR="00B3477F" w:rsidRPr="000811E6" w:rsidRDefault="00B3477F" w:rsidP="00B3477F">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12</w:t>
            </w:r>
            <w:r w:rsidRPr="000811E6">
              <w:rPr>
                <w:rFonts w:ascii="Times New Roman" w:hAnsi="Times New Roman"/>
                <w:sz w:val="24"/>
                <w:szCs w:val="24"/>
              </w:rPr>
              <w:t>.3</w:t>
            </w:r>
            <w:r>
              <w:rPr>
                <w:rFonts w:ascii="Times New Roman" w:hAnsi="Times New Roman"/>
                <w:sz w:val="24"/>
                <w:szCs w:val="24"/>
              </w:rPr>
              <w:t>.</w:t>
            </w:r>
            <w:r w:rsidRPr="00A72297">
              <w:rPr>
                <w:rFonts w:ascii="Times New Roman" w:hAnsi="Times New Roman"/>
                <w:sz w:val="24"/>
                <w:szCs w:val="24"/>
              </w:rPr>
              <w:t xml:space="preserve"> Работа</w:t>
            </w:r>
            <w:r>
              <w:rPr>
                <w:rFonts w:ascii="Times New Roman" w:hAnsi="Times New Roman"/>
                <w:sz w:val="24"/>
                <w:szCs w:val="24"/>
              </w:rPr>
              <w:t>ет</w:t>
            </w:r>
            <w:r w:rsidRPr="00A72297">
              <w:rPr>
                <w:rFonts w:ascii="Times New Roman" w:hAnsi="Times New Roman"/>
                <w:sz w:val="24"/>
                <w:szCs w:val="24"/>
              </w:rPr>
              <w:t xml:space="preserve"> с персональными данными пациента и сведениями, составляющими врачебную тайну</w:t>
            </w:r>
          </w:p>
        </w:tc>
        <w:tc>
          <w:tcPr>
            <w:tcW w:w="1985" w:type="dxa"/>
            <w:vMerge/>
          </w:tcPr>
          <w:p w:rsidR="00B3477F" w:rsidRPr="00A63C7B" w:rsidRDefault="00B3477F" w:rsidP="000811E6">
            <w:pPr>
              <w:spacing w:line="276" w:lineRule="auto"/>
              <w:rPr>
                <w:rFonts w:ascii="Times New Roman" w:hAnsi="Times New Roman"/>
                <w:sz w:val="24"/>
                <w:szCs w:val="24"/>
              </w:rPr>
            </w:pPr>
          </w:p>
        </w:tc>
      </w:tr>
      <w:tr w:rsidR="00474F35" w:rsidRPr="000811E6" w:rsidTr="00851409">
        <w:trPr>
          <w:gridAfter w:val="1"/>
          <w:wAfter w:w="56" w:type="dxa"/>
          <w:trHeight w:val="420"/>
        </w:trPr>
        <w:tc>
          <w:tcPr>
            <w:tcW w:w="2358" w:type="dxa"/>
            <w:vMerge/>
          </w:tcPr>
          <w:p w:rsidR="00B3477F" w:rsidRPr="000811E6" w:rsidRDefault="00B3477F" w:rsidP="004C6928">
            <w:pPr>
              <w:spacing w:line="276" w:lineRule="auto"/>
              <w:rPr>
                <w:rFonts w:ascii="Times New Roman" w:hAnsi="Times New Roman"/>
                <w:sz w:val="24"/>
                <w:szCs w:val="24"/>
              </w:rPr>
            </w:pPr>
          </w:p>
        </w:tc>
        <w:tc>
          <w:tcPr>
            <w:tcW w:w="1532" w:type="dxa"/>
            <w:vMerge/>
          </w:tcPr>
          <w:p w:rsidR="00B3477F" w:rsidRPr="000811E6" w:rsidRDefault="00B3477F" w:rsidP="000811E6">
            <w:pPr>
              <w:spacing w:line="276" w:lineRule="auto"/>
              <w:rPr>
                <w:rFonts w:ascii="Times New Roman" w:hAnsi="Times New Roman"/>
                <w:sz w:val="24"/>
                <w:szCs w:val="24"/>
              </w:rPr>
            </w:pPr>
          </w:p>
        </w:tc>
        <w:tc>
          <w:tcPr>
            <w:tcW w:w="2358" w:type="dxa"/>
            <w:vMerge/>
          </w:tcPr>
          <w:p w:rsidR="00B3477F" w:rsidRPr="000811E6" w:rsidRDefault="00B3477F" w:rsidP="000811E6">
            <w:pPr>
              <w:spacing w:line="276" w:lineRule="auto"/>
              <w:rPr>
                <w:rFonts w:ascii="Times New Roman" w:hAnsi="Times New Roman"/>
                <w:sz w:val="24"/>
                <w:szCs w:val="24"/>
              </w:rPr>
            </w:pPr>
          </w:p>
        </w:tc>
        <w:tc>
          <w:tcPr>
            <w:tcW w:w="7185" w:type="dxa"/>
          </w:tcPr>
          <w:p w:rsidR="00B3477F" w:rsidRPr="000811E6" w:rsidRDefault="00B3477F" w:rsidP="00B3477F">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12</w:t>
            </w:r>
            <w:r w:rsidRPr="000811E6">
              <w:rPr>
                <w:rFonts w:ascii="Times New Roman" w:hAnsi="Times New Roman"/>
                <w:sz w:val="24"/>
                <w:szCs w:val="24"/>
              </w:rPr>
              <w:t>.4</w:t>
            </w:r>
            <w:r>
              <w:rPr>
                <w:rFonts w:ascii="Times New Roman" w:hAnsi="Times New Roman"/>
                <w:sz w:val="24"/>
                <w:szCs w:val="24"/>
              </w:rPr>
              <w:t xml:space="preserve">. </w:t>
            </w:r>
            <w:r w:rsidRPr="00A72297">
              <w:rPr>
                <w:rFonts w:ascii="Times New Roman" w:hAnsi="Times New Roman"/>
                <w:sz w:val="24"/>
                <w:szCs w:val="24"/>
              </w:rPr>
              <w:t>Контролир</w:t>
            </w:r>
            <w:r>
              <w:rPr>
                <w:rFonts w:ascii="Times New Roman" w:hAnsi="Times New Roman"/>
                <w:sz w:val="24"/>
                <w:szCs w:val="24"/>
              </w:rPr>
              <w:t xml:space="preserve">ует </w:t>
            </w:r>
            <w:r w:rsidRPr="00A72297">
              <w:rPr>
                <w:rFonts w:ascii="Times New Roman" w:hAnsi="Times New Roman"/>
                <w:sz w:val="24"/>
                <w:szCs w:val="24"/>
              </w:rPr>
              <w:t>выполнение должностных обязанностей находящегося в распоряжении медицинского персонала</w:t>
            </w:r>
          </w:p>
        </w:tc>
        <w:tc>
          <w:tcPr>
            <w:tcW w:w="1985" w:type="dxa"/>
            <w:vMerge/>
          </w:tcPr>
          <w:p w:rsidR="00B3477F" w:rsidRPr="00A63C7B" w:rsidRDefault="00B3477F" w:rsidP="000811E6">
            <w:pPr>
              <w:spacing w:line="276" w:lineRule="auto"/>
              <w:rPr>
                <w:rFonts w:ascii="Times New Roman" w:hAnsi="Times New Roman"/>
                <w:sz w:val="24"/>
                <w:szCs w:val="24"/>
              </w:rPr>
            </w:pPr>
          </w:p>
        </w:tc>
      </w:tr>
      <w:tr w:rsidR="00474F35" w:rsidRPr="000811E6" w:rsidTr="00851409">
        <w:trPr>
          <w:gridAfter w:val="1"/>
          <w:wAfter w:w="56" w:type="dxa"/>
          <w:trHeight w:val="420"/>
        </w:trPr>
        <w:tc>
          <w:tcPr>
            <w:tcW w:w="2358" w:type="dxa"/>
            <w:vMerge/>
          </w:tcPr>
          <w:p w:rsidR="00B3477F" w:rsidRPr="000811E6" w:rsidRDefault="00B3477F" w:rsidP="00F0799E">
            <w:pPr>
              <w:spacing w:line="276" w:lineRule="auto"/>
              <w:rPr>
                <w:rFonts w:ascii="Times New Roman" w:hAnsi="Times New Roman"/>
                <w:sz w:val="24"/>
                <w:szCs w:val="24"/>
              </w:rPr>
            </w:pPr>
          </w:p>
        </w:tc>
        <w:tc>
          <w:tcPr>
            <w:tcW w:w="1532" w:type="dxa"/>
            <w:vMerge/>
          </w:tcPr>
          <w:p w:rsidR="00B3477F" w:rsidRPr="000811E6" w:rsidRDefault="00B3477F" w:rsidP="00F0799E">
            <w:pPr>
              <w:spacing w:line="276" w:lineRule="auto"/>
              <w:rPr>
                <w:rFonts w:ascii="Times New Roman" w:hAnsi="Times New Roman"/>
                <w:sz w:val="24"/>
                <w:szCs w:val="24"/>
              </w:rPr>
            </w:pPr>
          </w:p>
        </w:tc>
        <w:tc>
          <w:tcPr>
            <w:tcW w:w="2358" w:type="dxa"/>
            <w:vMerge/>
          </w:tcPr>
          <w:p w:rsidR="00B3477F" w:rsidRPr="000811E6" w:rsidRDefault="00B3477F" w:rsidP="00F0799E">
            <w:pPr>
              <w:spacing w:line="276" w:lineRule="auto"/>
              <w:rPr>
                <w:rFonts w:ascii="Times New Roman" w:hAnsi="Times New Roman"/>
                <w:sz w:val="24"/>
                <w:szCs w:val="24"/>
              </w:rPr>
            </w:pPr>
          </w:p>
        </w:tc>
        <w:tc>
          <w:tcPr>
            <w:tcW w:w="7185" w:type="dxa"/>
          </w:tcPr>
          <w:p w:rsidR="00B3477F" w:rsidRDefault="00B3477F" w:rsidP="00F0799E">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12</w:t>
            </w:r>
            <w:r w:rsidRPr="000811E6">
              <w:rPr>
                <w:rFonts w:ascii="Times New Roman" w:hAnsi="Times New Roman"/>
                <w:sz w:val="24"/>
                <w:szCs w:val="24"/>
              </w:rPr>
              <w:t>.</w:t>
            </w:r>
            <w:r>
              <w:rPr>
                <w:rFonts w:ascii="Times New Roman" w:hAnsi="Times New Roman"/>
                <w:sz w:val="24"/>
                <w:szCs w:val="24"/>
              </w:rPr>
              <w:t>5.</w:t>
            </w:r>
          </w:p>
          <w:p w:rsidR="00B3477F" w:rsidRPr="000811E6" w:rsidRDefault="00B3477F" w:rsidP="00F0799E">
            <w:pPr>
              <w:spacing w:line="276" w:lineRule="auto"/>
              <w:rPr>
                <w:rFonts w:ascii="Times New Roman" w:hAnsi="Times New Roman"/>
                <w:sz w:val="24"/>
                <w:szCs w:val="24"/>
              </w:rPr>
            </w:pPr>
            <w:r w:rsidRPr="00A72297">
              <w:rPr>
                <w:rFonts w:ascii="Times New Roman" w:hAnsi="Times New Roman"/>
                <w:sz w:val="24"/>
                <w:szCs w:val="24"/>
              </w:rPr>
              <w:t>Заполня</w:t>
            </w:r>
            <w:r>
              <w:rPr>
                <w:rFonts w:ascii="Times New Roman" w:hAnsi="Times New Roman"/>
                <w:sz w:val="24"/>
                <w:szCs w:val="24"/>
              </w:rPr>
              <w:t>ет</w:t>
            </w:r>
            <w:r w:rsidRPr="00A72297">
              <w:rPr>
                <w:rFonts w:ascii="Times New Roman" w:hAnsi="Times New Roman"/>
                <w:sz w:val="24"/>
                <w:szCs w:val="24"/>
              </w:rPr>
              <w:t xml:space="preserve"> медицинскую документацию, в том числе в </w:t>
            </w:r>
            <w:r>
              <w:rPr>
                <w:rFonts w:ascii="Times New Roman" w:hAnsi="Times New Roman"/>
                <w:sz w:val="24"/>
                <w:szCs w:val="24"/>
              </w:rPr>
              <w:t>форме электронного документа</w:t>
            </w:r>
            <w:r w:rsidRPr="00A72297">
              <w:rPr>
                <w:rFonts w:ascii="Times New Roman" w:hAnsi="Times New Roman"/>
                <w:sz w:val="24"/>
                <w:szCs w:val="24"/>
              </w:rPr>
              <w:t>, контролир</w:t>
            </w:r>
            <w:r>
              <w:rPr>
                <w:rFonts w:ascii="Times New Roman" w:hAnsi="Times New Roman"/>
                <w:sz w:val="24"/>
                <w:szCs w:val="24"/>
              </w:rPr>
              <w:t xml:space="preserve">ует </w:t>
            </w:r>
            <w:r w:rsidRPr="00A72297">
              <w:rPr>
                <w:rFonts w:ascii="Times New Roman" w:hAnsi="Times New Roman"/>
                <w:sz w:val="24"/>
                <w:szCs w:val="24"/>
              </w:rPr>
              <w:t>качество ведения медицинской документации</w:t>
            </w:r>
          </w:p>
        </w:tc>
        <w:tc>
          <w:tcPr>
            <w:tcW w:w="1985" w:type="dxa"/>
            <w:vMerge/>
          </w:tcPr>
          <w:p w:rsidR="00B3477F" w:rsidRPr="00A63C7B" w:rsidRDefault="00B3477F" w:rsidP="00F0799E">
            <w:pPr>
              <w:spacing w:line="276" w:lineRule="auto"/>
              <w:rPr>
                <w:rFonts w:ascii="Times New Roman" w:hAnsi="Times New Roman"/>
                <w:sz w:val="24"/>
                <w:szCs w:val="24"/>
              </w:rPr>
            </w:pPr>
          </w:p>
        </w:tc>
      </w:tr>
      <w:tr w:rsidR="00474F35" w:rsidRPr="000811E6" w:rsidTr="00851409">
        <w:trPr>
          <w:gridAfter w:val="1"/>
          <w:wAfter w:w="56" w:type="dxa"/>
          <w:trHeight w:val="420"/>
        </w:trPr>
        <w:tc>
          <w:tcPr>
            <w:tcW w:w="2358" w:type="dxa"/>
            <w:vMerge/>
          </w:tcPr>
          <w:p w:rsidR="00B3477F" w:rsidRPr="000811E6" w:rsidRDefault="00B3477F" w:rsidP="004C6928">
            <w:pPr>
              <w:spacing w:line="276" w:lineRule="auto"/>
              <w:rPr>
                <w:rFonts w:ascii="Times New Roman" w:hAnsi="Times New Roman"/>
                <w:sz w:val="24"/>
                <w:szCs w:val="24"/>
              </w:rPr>
            </w:pPr>
          </w:p>
        </w:tc>
        <w:tc>
          <w:tcPr>
            <w:tcW w:w="1532" w:type="dxa"/>
            <w:vMerge/>
          </w:tcPr>
          <w:p w:rsidR="00B3477F" w:rsidRPr="000811E6" w:rsidRDefault="00B3477F" w:rsidP="000811E6">
            <w:pPr>
              <w:spacing w:line="276" w:lineRule="auto"/>
              <w:rPr>
                <w:rFonts w:ascii="Times New Roman" w:hAnsi="Times New Roman"/>
                <w:sz w:val="24"/>
                <w:szCs w:val="24"/>
              </w:rPr>
            </w:pPr>
          </w:p>
        </w:tc>
        <w:tc>
          <w:tcPr>
            <w:tcW w:w="2358" w:type="dxa"/>
            <w:vMerge/>
          </w:tcPr>
          <w:p w:rsidR="00B3477F" w:rsidRPr="000811E6" w:rsidRDefault="00B3477F" w:rsidP="000811E6">
            <w:pPr>
              <w:spacing w:line="276" w:lineRule="auto"/>
              <w:rPr>
                <w:rFonts w:ascii="Times New Roman" w:hAnsi="Times New Roman"/>
                <w:sz w:val="24"/>
                <w:szCs w:val="24"/>
              </w:rPr>
            </w:pPr>
          </w:p>
        </w:tc>
        <w:tc>
          <w:tcPr>
            <w:tcW w:w="7185" w:type="dxa"/>
          </w:tcPr>
          <w:p w:rsidR="00B3477F" w:rsidRDefault="00B3477F" w:rsidP="00F0799E">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12</w:t>
            </w:r>
            <w:r w:rsidRPr="000811E6">
              <w:rPr>
                <w:rFonts w:ascii="Times New Roman" w:hAnsi="Times New Roman"/>
                <w:sz w:val="24"/>
                <w:szCs w:val="24"/>
              </w:rPr>
              <w:t>.</w:t>
            </w:r>
            <w:r>
              <w:rPr>
                <w:rFonts w:ascii="Times New Roman" w:hAnsi="Times New Roman"/>
                <w:sz w:val="24"/>
                <w:szCs w:val="24"/>
              </w:rPr>
              <w:t>6.</w:t>
            </w:r>
          </w:p>
          <w:p w:rsidR="00B3477F" w:rsidRPr="000811E6" w:rsidRDefault="00B3477F" w:rsidP="00F0799E">
            <w:pPr>
              <w:spacing w:line="276" w:lineRule="auto"/>
              <w:rPr>
                <w:rFonts w:ascii="Times New Roman" w:hAnsi="Times New Roman"/>
                <w:sz w:val="24"/>
                <w:szCs w:val="24"/>
              </w:rPr>
            </w:pPr>
            <w:r w:rsidRPr="00A72297">
              <w:rPr>
                <w:rFonts w:ascii="Times New Roman" w:hAnsi="Times New Roman"/>
                <w:sz w:val="24"/>
                <w:szCs w:val="24"/>
              </w:rPr>
              <w:t>Использ</w:t>
            </w:r>
            <w:r>
              <w:rPr>
                <w:rFonts w:ascii="Times New Roman" w:hAnsi="Times New Roman"/>
                <w:sz w:val="24"/>
                <w:szCs w:val="24"/>
              </w:rPr>
              <w:t>ует</w:t>
            </w:r>
            <w:r w:rsidRPr="00A72297">
              <w:rPr>
                <w:rFonts w:ascii="Times New Roman" w:hAnsi="Times New Roman"/>
                <w:sz w:val="24"/>
                <w:szCs w:val="24"/>
              </w:rPr>
              <w:t xml:space="preserve"> в профессиональной деятельности </w:t>
            </w:r>
            <w:r>
              <w:rPr>
                <w:rFonts w:ascii="Times New Roman" w:hAnsi="Times New Roman"/>
                <w:sz w:val="24"/>
                <w:szCs w:val="24"/>
              </w:rPr>
              <w:t xml:space="preserve">медицинские </w:t>
            </w:r>
            <w:r w:rsidRPr="00A72297">
              <w:rPr>
                <w:rFonts w:ascii="Times New Roman" w:hAnsi="Times New Roman"/>
                <w:sz w:val="24"/>
                <w:szCs w:val="24"/>
              </w:rPr>
              <w:lastRenderedPageBreak/>
              <w:t>информационные системы и информационно-телекоммуникационную сеть «Интернет»</w:t>
            </w:r>
          </w:p>
        </w:tc>
        <w:tc>
          <w:tcPr>
            <w:tcW w:w="1985" w:type="dxa"/>
            <w:vMerge/>
          </w:tcPr>
          <w:p w:rsidR="00B3477F" w:rsidRPr="00A63C7B" w:rsidRDefault="00B3477F" w:rsidP="000811E6">
            <w:pPr>
              <w:spacing w:line="276" w:lineRule="auto"/>
              <w:rPr>
                <w:rFonts w:ascii="Times New Roman" w:hAnsi="Times New Roman"/>
                <w:sz w:val="24"/>
                <w:szCs w:val="24"/>
              </w:rPr>
            </w:pPr>
          </w:p>
        </w:tc>
      </w:tr>
      <w:tr w:rsidR="00474F35" w:rsidRPr="000811E6" w:rsidTr="00851409">
        <w:trPr>
          <w:gridAfter w:val="1"/>
          <w:wAfter w:w="56" w:type="dxa"/>
          <w:trHeight w:val="420"/>
        </w:trPr>
        <w:tc>
          <w:tcPr>
            <w:tcW w:w="2358" w:type="dxa"/>
            <w:vMerge w:val="restart"/>
          </w:tcPr>
          <w:p w:rsidR="00845736" w:rsidRPr="000811E6" w:rsidRDefault="00845736" w:rsidP="004C6928">
            <w:pPr>
              <w:spacing w:line="276" w:lineRule="auto"/>
              <w:rPr>
                <w:rFonts w:ascii="Times New Roman" w:hAnsi="Times New Roman"/>
                <w:sz w:val="24"/>
                <w:szCs w:val="24"/>
              </w:rPr>
            </w:pPr>
          </w:p>
        </w:tc>
        <w:tc>
          <w:tcPr>
            <w:tcW w:w="1532" w:type="dxa"/>
            <w:vMerge w:val="restart"/>
          </w:tcPr>
          <w:p w:rsidR="00845736" w:rsidRPr="000811E6" w:rsidRDefault="00845736" w:rsidP="004C6928">
            <w:pPr>
              <w:spacing w:line="276" w:lineRule="auto"/>
              <w:rPr>
                <w:rFonts w:ascii="Times New Roman" w:hAnsi="Times New Roman"/>
                <w:sz w:val="24"/>
                <w:szCs w:val="24"/>
              </w:rPr>
            </w:pPr>
          </w:p>
        </w:tc>
        <w:tc>
          <w:tcPr>
            <w:tcW w:w="2358" w:type="dxa"/>
            <w:vMerge w:val="restart"/>
          </w:tcPr>
          <w:p w:rsidR="00845736" w:rsidRPr="000811E6" w:rsidRDefault="00845736" w:rsidP="00F97A23">
            <w:pPr>
              <w:spacing w:line="276" w:lineRule="auto"/>
              <w:rPr>
                <w:rFonts w:ascii="Times New Roman" w:hAnsi="Times New Roman"/>
                <w:sz w:val="24"/>
                <w:szCs w:val="24"/>
              </w:rPr>
            </w:pPr>
            <w:r w:rsidRPr="000811E6">
              <w:rPr>
                <w:rFonts w:ascii="Times New Roman" w:hAnsi="Times New Roman"/>
                <w:sz w:val="24"/>
                <w:szCs w:val="24"/>
              </w:rPr>
              <w:t>ПК-1</w:t>
            </w:r>
            <w:r>
              <w:rPr>
                <w:rFonts w:ascii="Times New Roman" w:hAnsi="Times New Roman"/>
                <w:sz w:val="24"/>
                <w:szCs w:val="24"/>
              </w:rPr>
              <w:t>3</w:t>
            </w:r>
            <w:r w:rsidRPr="000811E6">
              <w:rPr>
                <w:rFonts w:ascii="Times New Roman" w:hAnsi="Times New Roman"/>
                <w:sz w:val="24"/>
                <w:szCs w:val="24"/>
              </w:rPr>
              <w:t xml:space="preserve">. </w:t>
            </w:r>
            <w:r w:rsidR="001E5748" w:rsidRPr="001E5748">
              <w:rPr>
                <w:rFonts w:ascii="Times New Roman" w:hAnsi="Times New Roman"/>
                <w:color w:val="000000"/>
                <w:sz w:val="24"/>
                <w:szCs w:val="24"/>
                <w:shd w:val="clear" w:color="auto" w:fill="FFFFFF"/>
              </w:rPr>
              <w:t xml:space="preserve">Способен </w:t>
            </w:r>
            <w:r w:rsidR="001E5748" w:rsidRPr="001E5748">
              <w:rPr>
                <w:rFonts w:ascii="Times New Roman" w:hAnsi="Times New Roman"/>
                <w:sz w:val="24"/>
                <w:szCs w:val="24"/>
              </w:rPr>
              <w:t xml:space="preserve">оказывать </w:t>
            </w:r>
            <w:r w:rsidR="001E5748" w:rsidRPr="00F97A23">
              <w:rPr>
                <w:rFonts w:ascii="Times New Roman" w:hAnsi="Times New Roman"/>
                <w:sz w:val="24"/>
                <w:szCs w:val="24"/>
              </w:rPr>
              <w:t>медицинскую помощь пациентам в экстренной форме</w:t>
            </w:r>
            <w:r w:rsidR="001E5748" w:rsidRPr="00F97A23">
              <w:rPr>
                <w:rFonts w:ascii="Times New Roman" w:hAnsi="Times New Roman"/>
                <w:sz w:val="24"/>
                <w:szCs w:val="24"/>
                <w:shd w:val="clear" w:color="auto" w:fill="FFFFFF"/>
              </w:rPr>
              <w:t xml:space="preserve"> в </w:t>
            </w:r>
            <w:r w:rsidR="001E5748" w:rsidRPr="001E5748">
              <w:rPr>
                <w:rFonts w:ascii="Times New Roman" w:hAnsi="Times New Roman"/>
                <w:color w:val="000000"/>
                <w:sz w:val="24"/>
                <w:szCs w:val="24"/>
                <w:shd w:val="clear" w:color="auto" w:fill="FFFFFF"/>
              </w:rPr>
              <w:t>стационарных условиях, а также в условиях дневного стационара</w:t>
            </w:r>
          </w:p>
        </w:tc>
        <w:tc>
          <w:tcPr>
            <w:tcW w:w="7185" w:type="dxa"/>
          </w:tcPr>
          <w:p w:rsidR="00845736" w:rsidRPr="000811E6" w:rsidRDefault="00845736" w:rsidP="00845736">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13</w:t>
            </w:r>
            <w:r w:rsidRPr="000811E6">
              <w:rPr>
                <w:rFonts w:ascii="Times New Roman" w:hAnsi="Times New Roman"/>
                <w:sz w:val="24"/>
                <w:szCs w:val="24"/>
              </w:rPr>
              <w:t>.</w:t>
            </w:r>
            <w:r>
              <w:rPr>
                <w:rFonts w:ascii="Times New Roman" w:hAnsi="Times New Roman"/>
                <w:sz w:val="24"/>
                <w:szCs w:val="24"/>
              </w:rPr>
              <w:t xml:space="preserve">1. </w:t>
            </w:r>
            <w:r w:rsidRPr="00A72297">
              <w:rPr>
                <w:rFonts w:ascii="Times New Roman" w:hAnsi="Times New Roman"/>
                <w:bCs/>
                <w:sz w:val="24"/>
                <w:szCs w:val="24"/>
              </w:rPr>
              <w:t>Выявля</w:t>
            </w:r>
            <w:r>
              <w:rPr>
                <w:rFonts w:ascii="Times New Roman" w:hAnsi="Times New Roman"/>
                <w:bCs/>
                <w:sz w:val="24"/>
                <w:szCs w:val="24"/>
              </w:rPr>
              <w:t>ет</w:t>
            </w:r>
            <w:r w:rsidRPr="00A72297">
              <w:rPr>
                <w:rFonts w:ascii="Times New Roman" w:hAnsi="Times New Roman"/>
                <w:bCs/>
                <w:sz w:val="24"/>
                <w:szCs w:val="24"/>
              </w:rPr>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p>
        </w:tc>
        <w:tc>
          <w:tcPr>
            <w:tcW w:w="1985" w:type="dxa"/>
            <w:vMerge w:val="restart"/>
          </w:tcPr>
          <w:p w:rsidR="00E97D0B" w:rsidRDefault="00E97D0B" w:rsidP="00E97D0B">
            <w:pPr>
              <w:spacing w:line="276" w:lineRule="auto"/>
              <w:rPr>
                <w:rFonts w:ascii="Times New Roman" w:hAnsi="Times New Roman"/>
                <w:sz w:val="24"/>
                <w:szCs w:val="24"/>
              </w:rPr>
            </w:pPr>
            <w:r>
              <w:rPr>
                <w:rFonts w:ascii="Times New Roman" w:hAnsi="Times New Roman"/>
                <w:sz w:val="24"/>
                <w:szCs w:val="24"/>
              </w:rPr>
              <w:t>ПС 11</w:t>
            </w:r>
            <w:r w:rsidRPr="00A26E89">
              <w:rPr>
                <w:rFonts w:ascii="Times New Roman" w:hAnsi="Times New Roman"/>
                <w:sz w:val="24"/>
                <w:szCs w:val="24"/>
              </w:rPr>
              <w:t>20</w:t>
            </w:r>
          </w:p>
          <w:p w:rsidR="00845736" w:rsidRPr="000811E6" w:rsidRDefault="00E97D0B" w:rsidP="00E97D0B">
            <w:pPr>
              <w:spacing w:line="276" w:lineRule="auto"/>
              <w:rPr>
                <w:rFonts w:ascii="Times New Roman" w:hAnsi="Times New Roman"/>
                <w:sz w:val="24"/>
                <w:szCs w:val="24"/>
              </w:rPr>
            </w:pPr>
            <w:r w:rsidRPr="00A26E89">
              <w:rPr>
                <w:rFonts w:ascii="Times New Roman" w:hAnsi="Times New Roman"/>
                <w:sz w:val="24"/>
                <w:szCs w:val="24"/>
              </w:rPr>
              <w:t>Врач-</w:t>
            </w:r>
            <w:r>
              <w:rPr>
                <w:rFonts w:ascii="Times New Roman" w:hAnsi="Times New Roman"/>
                <w:sz w:val="24"/>
                <w:szCs w:val="24"/>
              </w:rPr>
              <w:t>детский кардиолог</w:t>
            </w:r>
          </w:p>
        </w:tc>
      </w:tr>
      <w:tr w:rsidR="00474F35" w:rsidRPr="000811E6" w:rsidTr="00851409">
        <w:trPr>
          <w:gridAfter w:val="1"/>
          <w:wAfter w:w="56" w:type="dxa"/>
          <w:trHeight w:val="420"/>
        </w:trPr>
        <w:tc>
          <w:tcPr>
            <w:tcW w:w="2358" w:type="dxa"/>
            <w:vMerge/>
          </w:tcPr>
          <w:p w:rsidR="00845736" w:rsidRPr="000811E6" w:rsidRDefault="00845736" w:rsidP="000811E6">
            <w:pPr>
              <w:spacing w:line="276" w:lineRule="auto"/>
              <w:rPr>
                <w:rFonts w:ascii="Times New Roman" w:hAnsi="Times New Roman"/>
                <w:sz w:val="24"/>
                <w:szCs w:val="24"/>
              </w:rPr>
            </w:pPr>
          </w:p>
        </w:tc>
        <w:tc>
          <w:tcPr>
            <w:tcW w:w="1532" w:type="dxa"/>
            <w:vMerge/>
          </w:tcPr>
          <w:p w:rsidR="00845736" w:rsidRPr="000811E6" w:rsidRDefault="00845736" w:rsidP="000811E6">
            <w:pPr>
              <w:spacing w:line="276" w:lineRule="auto"/>
              <w:rPr>
                <w:rFonts w:ascii="Times New Roman" w:hAnsi="Times New Roman"/>
                <w:sz w:val="24"/>
                <w:szCs w:val="24"/>
              </w:rPr>
            </w:pPr>
          </w:p>
        </w:tc>
        <w:tc>
          <w:tcPr>
            <w:tcW w:w="2358" w:type="dxa"/>
            <w:vMerge/>
          </w:tcPr>
          <w:p w:rsidR="00845736" w:rsidRPr="000811E6" w:rsidRDefault="00845736" w:rsidP="000811E6">
            <w:pPr>
              <w:spacing w:line="276" w:lineRule="auto"/>
              <w:rPr>
                <w:rFonts w:ascii="Times New Roman" w:hAnsi="Times New Roman"/>
                <w:sz w:val="24"/>
                <w:szCs w:val="24"/>
              </w:rPr>
            </w:pPr>
          </w:p>
        </w:tc>
        <w:tc>
          <w:tcPr>
            <w:tcW w:w="7185" w:type="dxa"/>
          </w:tcPr>
          <w:p w:rsidR="00845736" w:rsidRPr="000811E6" w:rsidRDefault="00845736" w:rsidP="00845736">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13</w:t>
            </w:r>
            <w:r w:rsidRPr="000811E6">
              <w:rPr>
                <w:rFonts w:ascii="Times New Roman" w:hAnsi="Times New Roman"/>
                <w:sz w:val="24"/>
                <w:szCs w:val="24"/>
              </w:rPr>
              <w:t>.</w:t>
            </w:r>
            <w:r>
              <w:rPr>
                <w:rFonts w:ascii="Times New Roman" w:hAnsi="Times New Roman"/>
                <w:sz w:val="24"/>
                <w:szCs w:val="24"/>
              </w:rPr>
              <w:t xml:space="preserve">2. </w:t>
            </w:r>
            <w:r w:rsidRPr="00A72297">
              <w:rPr>
                <w:rFonts w:ascii="Times New Roman" w:hAnsi="Times New Roman"/>
                <w:bCs/>
                <w:sz w:val="24"/>
                <w:szCs w:val="24"/>
              </w:rPr>
              <w:t>Оказыва</w:t>
            </w:r>
            <w:r>
              <w:rPr>
                <w:rFonts w:ascii="Times New Roman" w:hAnsi="Times New Roman"/>
                <w:bCs/>
                <w:sz w:val="24"/>
                <w:szCs w:val="24"/>
              </w:rPr>
              <w:t>ет</w:t>
            </w:r>
            <w:r w:rsidRPr="00A72297">
              <w:rPr>
                <w:rFonts w:ascii="Times New Roman" w:hAnsi="Times New Roman"/>
                <w:bCs/>
                <w:sz w:val="24"/>
                <w:szCs w:val="24"/>
              </w:rPr>
              <w:t xml:space="preserve">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человека-кровообращения и (или) дыхания)</w:t>
            </w:r>
          </w:p>
        </w:tc>
        <w:tc>
          <w:tcPr>
            <w:tcW w:w="1985" w:type="dxa"/>
            <w:vMerge/>
          </w:tcPr>
          <w:p w:rsidR="00845736" w:rsidRPr="000811E6" w:rsidRDefault="00845736" w:rsidP="000811E6">
            <w:pPr>
              <w:spacing w:line="276" w:lineRule="auto"/>
              <w:rPr>
                <w:rFonts w:ascii="Times New Roman" w:hAnsi="Times New Roman"/>
                <w:sz w:val="24"/>
                <w:szCs w:val="24"/>
              </w:rPr>
            </w:pPr>
          </w:p>
        </w:tc>
      </w:tr>
      <w:tr w:rsidR="00474F35" w:rsidRPr="000811E6" w:rsidTr="00851409">
        <w:trPr>
          <w:gridAfter w:val="1"/>
          <w:wAfter w:w="56" w:type="dxa"/>
          <w:trHeight w:val="420"/>
        </w:trPr>
        <w:tc>
          <w:tcPr>
            <w:tcW w:w="2358" w:type="dxa"/>
            <w:vMerge/>
          </w:tcPr>
          <w:p w:rsidR="00845736" w:rsidRPr="000811E6" w:rsidRDefault="00845736" w:rsidP="000811E6">
            <w:pPr>
              <w:spacing w:line="276" w:lineRule="auto"/>
              <w:rPr>
                <w:rFonts w:ascii="Times New Roman" w:hAnsi="Times New Roman"/>
                <w:sz w:val="24"/>
                <w:szCs w:val="24"/>
              </w:rPr>
            </w:pPr>
          </w:p>
        </w:tc>
        <w:tc>
          <w:tcPr>
            <w:tcW w:w="1532" w:type="dxa"/>
            <w:vMerge/>
          </w:tcPr>
          <w:p w:rsidR="00845736" w:rsidRPr="000811E6" w:rsidRDefault="00845736" w:rsidP="000811E6">
            <w:pPr>
              <w:spacing w:line="276" w:lineRule="auto"/>
              <w:rPr>
                <w:rFonts w:ascii="Times New Roman" w:hAnsi="Times New Roman"/>
                <w:sz w:val="24"/>
                <w:szCs w:val="24"/>
              </w:rPr>
            </w:pPr>
          </w:p>
        </w:tc>
        <w:tc>
          <w:tcPr>
            <w:tcW w:w="2358" w:type="dxa"/>
            <w:vMerge/>
          </w:tcPr>
          <w:p w:rsidR="00845736" w:rsidRPr="000811E6" w:rsidRDefault="00845736" w:rsidP="000811E6">
            <w:pPr>
              <w:spacing w:line="276" w:lineRule="auto"/>
              <w:rPr>
                <w:rFonts w:ascii="Times New Roman" w:hAnsi="Times New Roman"/>
                <w:sz w:val="24"/>
                <w:szCs w:val="24"/>
              </w:rPr>
            </w:pPr>
          </w:p>
        </w:tc>
        <w:tc>
          <w:tcPr>
            <w:tcW w:w="7185" w:type="dxa"/>
          </w:tcPr>
          <w:p w:rsidR="00845736" w:rsidRPr="000811E6" w:rsidRDefault="00845736" w:rsidP="00845736">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13</w:t>
            </w:r>
            <w:r w:rsidRPr="000811E6">
              <w:rPr>
                <w:rFonts w:ascii="Times New Roman" w:hAnsi="Times New Roman"/>
                <w:sz w:val="24"/>
                <w:szCs w:val="24"/>
              </w:rPr>
              <w:t>.</w:t>
            </w:r>
            <w:r>
              <w:rPr>
                <w:rFonts w:ascii="Times New Roman" w:hAnsi="Times New Roman"/>
                <w:sz w:val="24"/>
                <w:szCs w:val="24"/>
              </w:rPr>
              <w:t xml:space="preserve">3. </w:t>
            </w:r>
            <w:r w:rsidRPr="00A72297">
              <w:rPr>
                <w:rFonts w:ascii="Times New Roman" w:hAnsi="Times New Roman"/>
                <w:bCs/>
                <w:sz w:val="24"/>
                <w:szCs w:val="24"/>
              </w:rPr>
              <w:t>Выполня</w:t>
            </w:r>
            <w:r>
              <w:rPr>
                <w:rFonts w:ascii="Times New Roman" w:hAnsi="Times New Roman"/>
                <w:bCs/>
                <w:sz w:val="24"/>
                <w:szCs w:val="24"/>
              </w:rPr>
              <w:t xml:space="preserve">ет </w:t>
            </w:r>
            <w:r w:rsidRPr="00A72297">
              <w:rPr>
                <w:rFonts w:ascii="Times New Roman" w:hAnsi="Times New Roman"/>
                <w:bCs/>
                <w:sz w:val="24"/>
                <w:szCs w:val="24"/>
              </w:rPr>
              <w:t>мероприятия базовой сердечно-легочной реанимации</w:t>
            </w:r>
          </w:p>
        </w:tc>
        <w:tc>
          <w:tcPr>
            <w:tcW w:w="1985" w:type="dxa"/>
            <w:vMerge/>
          </w:tcPr>
          <w:p w:rsidR="00845736" w:rsidRPr="000811E6" w:rsidRDefault="00845736" w:rsidP="000811E6">
            <w:pPr>
              <w:spacing w:line="276" w:lineRule="auto"/>
              <w:rPr>
                <w:rFonts w:ascii="Times New Roman" w:hAnsi="Times New Roman"/>
                <w:sz w:val="24"/>
                <w:szCs w:val="24"/>
              </w:rPr>
            </w:pPr>
          </w:p>
        </w:tc>
      </w:tr>
    </w:tbl>
    <w:p w:rsidR="00FC2CE2" w:rsidRDefault="00FC2CE2" w:rsidP="000811E6">
      <w:pPr>
        <w:spacing w:line="276" w:lineRule="auto"/>
        <w:rPr>
          <w:rFonts w:ascii="Times New Roman" w:hAnsi="Times New Roman"/>
          <w:sz w:val="24"/>
          <w:szCs w:val="24"/>
        </w:rPr>
      </w:pPr>
      <w:r>
        <w:rPr>
          <w:rFonts w:ascii="Times New Roman" w:hAnsi="Times New Roman"/>
          <w:sz w:val="24"/>
          <w:szCs w:val="24"/>
        </w:rPr>
        <w:br w:type="page"/>
      </w:r>
    </w:p>
    <w:p w:rsidR="00D62ED9" w:rsidRDefault="00D62ED9" w:rsidP="000811E6">
      <w:pPr>
        <w:spacing w:after="0" w:line="276" w:lineRule="auto"/>
        <w:jc w:val="center"/>
        <w:rPr>
          <w:rFonts w:ascii="Times New Roman" w:hAnsi="Times New Roman"/>
          <w:b/>
          <w:bCs/>
          <w:sz w:val="24"/>
          <w:szCs w:val="24"/>
          <w:lang w:eastAsia="ru-RU"/>
        </w:rPr>
        <w:sectPr w:rsidR="00D62ED9" w:rsidSect="00D62ED9">
          <w:pgSz w:w="16838" w:h="11900" w:orient="landscape" w:code="9"/>
          <w:pgMar w:top="567" w:right="567" w:bottom="1134" w:left="567" w:header="284" w:footer="284" w:gutter="0"/>
          <w:cols w:space="708"/>
          <w:vAlign w:val="center"/>
          <w:docGrid w:linePitch="360"/>
        </w:sectPr>
      </w:pPr>
    </w:p>
    <w:p w:rsidR="00577BEC" w:rsidRPr="000811E6" w:rsidRDefault="00577BEC" w:rsidP="000811E6">
      <w:pPr>
        <w:spacing w:after="0" w:line="276" w:lineRule="auto"/>
        <w:jc w:val="center"/>
        <w:rPr>
          <w:rFonts w:ascii="Times New Roman" w:hAnsi="Times New Roman"/>
          <w:sz w:val="24"/>
          <w:szCs w:val="24"/>
          <w:lang w:eastAsia="ru-RU"/>
        </w:rPr>
      </w:pPr>
      <w:r w:rsidRPr="000811E6">
        <w:rPr>
          <w:rFonts w:ascii="Times New Roman" w:hAnsi="Times New Roman"/>
          <w:b/>
          <w:bCs/>
          <w:sz w:val="24"/>
          <w:szCs w:val="24"/>
          <w:lang w:eastAsia="ru-RU"/>
        </w:rPr>
        <w:lastRenderedPageBreak/>
        <w:t>Раздел 5. ПРИМЕРНАЯ СТРУКТУРА И СОДЕРЖАНИЕ ОПОП</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jc w:val="both"/>
        <w:rPr>
          <w:rFonts w:ascii="Times New Roman" w:hAnsi="Times New Roman"/>
          <w:sz w:val="24"/>
          <w:szCs w:val="24"/>
          <w:lang w:eastAsia="ru-RU"/>
        </w:rPr>
      </w:pPr>
      <w:r w:rsidRPr="000811E6">
        <w:rPr>
          <w:rFonts w:ascii="Times New Roman" w:hAnsi="Times New Roman"/>
          <w:b/>
          <w:bCs/>
          <w:sz w:val="24"/>
          <w:szCs w:val="24"/>
          <w:lang w:eastAsia="ru-RU"/>
        </w:rPr>
        <w:t>5.1. Рекомендуемый объем обязательной части образовательной программы.</w:t>
      </w:r>
    </w:p>
    <w:p w:rsidR="00577BEC" w:rsidRPr="000811E6" w:rsidRDefault="00577BEC" w:rsidP="000811E6">
      <w:pPr>
        <w:spacing w:after="0" w:line="276" w:lineRule="auto"/>
        <w:rPr>
          <w:rFonts w:ascii="Times New Roman" w:hAnsi="Times New Roman"/>
          <w:sz w:val="24"/>
          <w:szCs w:val="24"/>
          <w:lang w:eastAsia="ru-RU"/>
        </w:rPr>
      </w:pPr>
    </w:p>
    <w:p w:rsidR="000359F7" w:rsidRDefault="00577BEC" w:rsidP="000359F7">
      <w:pPr>
        <w:spacing w:after="0" w:line="276" w:lineRule="auto"/>
        <w:ind w:firstLine="567"/>
        <w:jc w:val="both"/>
        <w:rPr>
          <w:rFonts w:ascii="Times New Roman" w:hAnsi="Times New Roman"/>
          <w:sz w:val="24"/>
          <w:szCs w:val="24"/>
          <w:lang w:eastAsia="ru-RU"/>
        </w:rPr>
      </w:pPr>
      <w:r w:rsidRPr="000811E6">
        <w:rPr>
          <w:rFonts w:ascii="Times New Roman" w:hAnsi="Times New Roman"/>
          <w:sz w:val="24"/>
          <w:szCs w:val="24"/>
          <w:lang w:eastAsia="ru-RU"/>
        </w:rPr>
        <w:t xml:space="preserve">Рекомендуемый объем обязательной </w:t>
      </w:r>
      <w:r w:rsidRPr="005F4600">
        <w:rPr>
          <w:rFonts w:ascii="Times New Roman" w:hAnsi="Times New Roman"/>
          <w:sz w:val="24"/>
          <w:szCs w:val="24"/>
          <w:lang w:eastAsia="ru-RU"/>
        </w:rPr>
        <w:t>части ПО</w:t>
      </w:r>
      <w:r w:rsidR="005F4600" w:rsidRPr="005F4600">
        <w:rPr>
          <w:rFonts w:ascii="Times New Roman" w:hAnsi="Times New Roman"/>
          <w:sz w:val="24"/>
          <w:szCs w:val="24"/>
          <w:lang w:eastAsia="ru-RU"/>
        </w:rPr>
        <w:t>О</w:t>
      </w:r>
      <w:r w:rsidRPr="005F4600">
        <w:rPr>
          <w:rFonts w:ascii="Times New Roman" w:hAnsi="Times New Roman"/>
          <w:sz w:val="24"/>
          <w:szCs w:val="24"/>
          <w:lang w:eastAsia="ru-RU"/>
        </w:rPr>
        <w:t>П</w:t>
      </w:r>
      <w:r w:rsidRPr="000811E6">
        <w:rPr>
          <w:rFonts w:ascii="Times New Roman" w:hAnsi="Times New Roman"/>
          <w:sz w:val="24"/>
          <w:szCs w:val="24"/>
          <w:lang w:eastAsia="ru-RU"/>
        </w:rPr>
        <w:t xml:space="preserve">, включая дисциплины (модули) и практики, без учета объема государственной итоговой аттестации, составляет </w:t>
      </w:r>
      <w:r w:rsidR="000D1F24">
        <w:rPr>
          <w:rFonts w:ascii="Times New Roman" w:hAnsi="Times New Roman"/>
          <w:sz w:val="24"/>
          <w:szCs w:val="24"/>
          <w:lang w:eastAsia="ru-RU"/>
        </w:rPr>
        <w:t>не менее 90</w:t>
      </w:r>
      <w:r w:rsidRPr="000811E6">
        <w:rPr>
          <w:rFonts w:ascii="Times New Roman" w:hAnsi="Times New Roman"/>
          <w:sz w:val="24"/>
          <w:szCs w:val="24"/>
          <w:lang w:eastAsia="ru-RU"/>
        </w:rPr>
        <w:t xml:space="preserve"> процент</w:t>
      </w:r>
      <w:r w:rsidR="000D1F24">
        <w:rPr>
          <w:rFonts w:ascii="Times New Roman" w:hAnsi="Times New Roman"/>
          <w:sz w:val="24"/>
          <w:szCs w:val="24"/>
          <w:lang w:eastAsia="ru-RU"/>
        </w:rPr>
        <w:t>ов</w:t>
      </w:r>
      <w:r w:rsidRPr="000811E6">
        <w:rPr>
          <w:rFonts w:ascii="Times New Roman" w:hAnsi="Times New Roman"/>
          <w:sz w:val="24"/>
          <w:szCs w:val="24"/>
          <w:lang w:eastAsia="ru-RU"/>
        </w:rPr>
        <w:t xml:space="preserve"> общего объема программы </w:t>
      </w:r>
      <w:r w:rsidR="004C6928" w:rsidRPr="00A26E89">
        <w:rPr>
          <w:rFonts w:ascii="Times New Roman" w:hAnsi="Times New Roman"/>
          <w:sz w:val="24"/>
          <w:szCs w:val="24"/>
          <w:lang w:eastAsia="ru-RU"/>
        </w:rPr>
        <w:t>ординатуры</w:t>
      </w:r>
      <w:r w:rsidRPr="00A26E89">
        <w:rPr>
          <w:rFonts w:ascii="Times New Roman" w:hAnsi="Times New Roman"/>
          <w:sz w:val="24"/>
          <w:szCs w:val="24"/>
          <w:lang w:eastAsia="ru-RU"/>
        </w:rPr>
        <w:t>.</w:t>
      </w:r>
    </w:p>
    <w:p w:rsidR="000359F7" w:rsidRPr="00F10DFB" w:rsidRDefault="000359F7" w:rsidP="00F10DFB">
      <w:pPr>
        <w:rPr>
          <w:rFonts w:ascii="Times New Roman" w:hAnsi="Times New Roman"/>
        </w:rPr>
      </w:pPr>
    </w:p>
    <w:p w:rsidR="00C366E0" w:rsidRPr="000D1F24" w:rsidRDefault="008F66C0" w:rsidP="00C366E0">
      <w:pPr>
        <w:spacing w:after="0" w:line="276" w:lineRule="auto"/>
        <w:jc w:val="center"/>
        <w:rPr>
          <w:rFonts w:ascii="Times New Roman" w:hAnsi="Times New Roman"/>
          <w:b/>
          <w:sz w:val="24"/>
          <w:szCs w:val="24"/>
        </w:rPr>
      </w:pPr>
      <w:r w:rsidRPr="000D1F24">
        <w:rPr>
          <w:rFonts w:ascii="Times New Roman" w:hAnsi="Times New Roman"/>
          <w:b/>
          <w:sz w:val="24"/>
          <w:szCs w:val="24"/>
        </w:rPr>
        <w:t>Рекомендуемая структура и объем</w:t>
      </w:r>
    </w:p>
    <w:p w:rsidR="008F66C0" w:rsidRPr="000D1F24" w:rsidRDefault="005A26F1" w:rsidP="00C366E0">
      <w:pPr>
        <w:spacing w:after="0" w:line="276" w:lineRule="auto"/>
        <w:jc w:val="center"/>
        <w:rPr>
          <w:rFonts w:ascii="Times New Roman" w:hAnsi="Times New Roman"/>
          <w:b/>
          <w:sz w:val="24"/>
          <w:szCs w:val="24"/>
        </w:rPr>
      </w:pPr>
      <w:r w:rsidRPr="000D1F24">
        <w:rPr>
          <w:rFonts w:ascii="Times New Roman" w:hAnsi="Times New Roman"/>
          <w:b/>
          <w:sz w:val="24"/>
          <w:szCs w:val="24"/>
        </w:rPr>
        <w:t xml:space="preserve"> </w:t>
      </w:r>
      <w:r w:rsidR="008F66C0" w:rsidRPr="000D1F24">
        <w:rPr>
          <w:rFonts w:ascii="Times New Roman" w:hAnsi="Times New Roman"/>
          <w:b/>
          <w:sz w:val="24"/>
          <w:szCs w:val="24"/>
        </w:rPr>
        <w:t>основной образовательной программы</w:t>
      </w:r>
    </w:p>
    <w:p w:rsidR="00851409" w:rsidRPr="000D1F24" w:rsidRDefault="00C366E0" w:rsidP="00851409">
      <w:pPr>
        <w:spacing w:after="0"/>
        <w:ind w:firstLine="567"/>
        <w:jc w:val="center"/>
        <w:rPr>
          <w:rFonts w:ascii="Times New Roman" w:hAnsi="Times New Roman"/>
          <w:sz w:val="24"/>
          <w:szCs w:val="24"/>
        </w:rPr>
      </w:pPr>
      <w:r w:rsidRPr="000D1F24">
        <w:rPr>
          <w:rFonts w:ascii="Times New Roman" w:hAnsi="Times New Roman"/>
          <w:sz w:val="24"/>
          <w:szCs w:val="24"/>
        </w:rPr>
        <w:t xml:space="preserve"> </w:t>
      </w:r>
      <w:r w:rsidR="00851409" w:rsidRPr="000D1F24">
        <w:rPr>
          <w:rFonts w:ascii="Times New Roman" w:hAnsi="Times New Roman"/>
          <w:sz w:val="24"/>
          <w:szCs w:val="24"/>
        </w:rPr>
        <w:t>«Детская кардиология этапа 1»</w:t>
      </w:r>
    </w:p>
    <w:p w:rsidR="00851409" w:rsidRPr="000D1F24" w:rsidRDefault="00851409" w:rsidP="00851409">
      <w:pPr>
        <w:spacing w:after="0"/>
        <w:ind w:firstLine="567"/>
        <w:jc w:val="right"/>
        <w:rPr>
          <w:rFonts w:ascii="Times New Roman" w:hAnsi="Times New Roman"/>
          <w:sz w:val="24"/>
          <w:szCs w:val="24"/>
        </w:rPr>
      </w:pPr>
      <w:r w:rsidRPr="000D1F24">
        <w:rPr>
          <w:rFonts w:ascii="Times New Roman" w:hAnsi="Times New Roman"/>
          <w:sz w:val="24"/>
          <w:szCs w:val="24"/>
        </w:rPr>
        <w:t>Таблица 5.1.1</w:t>
      </w:r>
    </w:p>
    <w:tbl>
      <w:tblPr>
        <w:tblW w:w="0" w:type="auto"/>
        <w:jc w:val="center"/>
        <w:tblCellMar>
          <w:left w:w="10" w:type="dxa"/>
          <w:right w:w="10" w:type="dxa"/>
        </w:tblCellMar>
        <w:tblLook w:val="0000" w:firstRow="0" w:lastRow="0" w:firstColumn="0" w:lastColumn="0" w:noHBand="0" w:noVBand="0"/>
      </w:tblPr>
      <w:tblGrid>
        <w:gridCol w:w="1844"/>
        <w:gridCol w:w="3579"/>
        <w:gridCol w:w="2516"/>
      </w:tblGrid>
      <w:tr w:rsidR="001C25B8" w:rsidRPr="000D1F24" w:rsidTr="002B4BBB">
        <w:trPr>
          <w:trHeight w:val="1"/>
          <w:jc w:val="center"/>
        </w:trPr>
        <w:tc>
          <w:tcPr>
            <w:tcW w:w="542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51409" w:rsidRPr="000D1F24" w:rsidRDefault="00851409" w:rsidP="002B4BBB">
            <w:pPr>
              <w:spacing w:after="0" w:line="240" w:lineRule="auto"/>
              <w:ind w:firstLine="11"/>
              <w:jc w:val="center"/>
              <w:rPr>
                <w:sz w:val="24"/>
                <w:szCs w:val="24"/>
              </w:rPr>
            </w:pPr>
            <w:r w:rsidRPr="000D1F24">
              <w:rPr>
                <w:rFonts w:ascii="Times New Roman" w:hAnsi="Times New Roman"/>
                <w:sz w:val="24"/>
                <w:szCs w:val="24"/>
              </w:rPr>
              <w:t>Структура программы ординатуры</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1409" w:rsidRPr="000D1F24" w:rsidRDefault="00851409" w:rsidP="002B4BBB">
            <w:pPr>
              <w:spacing w:after="0" w:line="240" w:lineRule="auto"/>
              <w:ind w:firstLine="11"/>
              <w:jc w:val="center"/>
              <w:rPr>
                <w:sz w:val="24"/>
                <w:szCs w:val="24"/>
              </w:rPr>
            </w:pPr>
            <w:r w:rsidRPr="000D1F24">
              <w:rPr>
                <w:rFonts w:ascii="Times New Roman" w:hAnsi="Times New Roman"/>
                <w:sz w:val="24"/>
                <w:szCs w:val="24"/>
              </w:rPr>
              <w:t xml:space="preserve">Объем в </w:t>
            </w:r>
            <w:proofErr w:type="spellStart"/>
            <w:r w:rsidRPr="000D1F24">
              <w:rPr>
                <w:rFonts w:ascii="Times New Roman" w:hAnsi="Times New Roman"/>
                <w:sz w:val="24"/>
                <w:szCs w:val="24"/>
              </w:rPr>
              <w:t>з.е</w:t>
            </w:r>
            <w:proofErr w:type="spellEnd"/>
            <w:r w:rsidRPr="000D1F24">
              <w:rPr>
                <w:rFonts w:ascii="Times New Roman" w:hAnsi="Times New Roman"/>
                <w:sz w:val="24"/>
                <w:szCs w:val="24"/>
              </w:rPr>
              <w:t>.</w:t>
            </w:r>
          </w:p>
        </w:tc>
      </w:tr>
      <w:tr w:rsidR="001C25B8" w:rsidRPr="000D1F24" w:rsidTr="002B4BBB">
        <w:trPr>
          <w:jc w:val="center"/>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1409" w:rsidRPr="000D1F24" w:rsidRDefault="00851409" w:rsidP="002B4BBB">
            <w:pPr>
              <w:spacing w:after="0" w:line="240" w:lineRule="auto"/>
              <w:ind w:firstLine="284"/>
              <w:rPr>
                <w:sz w:val="24"/>
                <w:szCs w:val="24"/>
              </w:rPr>
            </w:pPr>
            <w:r w:rsidRPr="000D1F24">
              <w:rPr>
                <w:rFonts w:ascii="Times New Roman" w:hAnsi="Times New Roman"/>
                <w:sz w:val="24"/>
                <w:szCs w:val="24"/>
              </w:rPr>
              <w:t>Блок 1</w:t>
            </w:r>
          </w:p>
        </w:tc>
        <w:tc>
          <w:tcPr>
            <w:tcW w:w="35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1409" w:rsidRPr="000D1F24" w:rsidRDefault="00851409" w:rsidP="002B4BBB">
            <w:pPr>
              <w:spacing w:after="0" w:line="240" w:lineRule="auto"/>
              <w:rPr>
                <w:sz w:val="24"/>
                <w:szCs w:val="24"/>
              </w:rPr>
            </w:pPr>
            <w:r w:rsidRPr="000D1F24">
              <w:rPr>
                <w:rFonts w:ascii="Times New Roman" w:hAnsi="Times New Roman"/>
                <w:sz w:val="24"/>
                <w:szCs w:val="24"/>
              </w:rPr>
              <w:t>Дисциплины (модули)</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51409" w:rsidRPr="000D1F24" w:rsidRDefault="00851409" w:rsidP="00C279F0">
            <w:pPr>
              <w:spacing w:after="0" w:line="240" w:lineRule="auto"/>
              <w:ind w:firstLine="11"/>
              <w:jc w:val="center"/>
              <w:rPr>
                <w:sz w:val="24"/>
                <w:szCs w:val="24"/>
              </w:rPr>
            </w:pPr>
            <w:r w:rsidRPr="000D1F24">
              <w:rPr>
                <w:rFonts w:ascii="Times New Roman" w:hAnsi="Times New Roman"/>
                <w:sz w:val="24"/>
                <w:szCs w:val="24"/>
              </w:rPr>
              <w:t xml:space="preserve">не менее </w:t>
            </w:r>
            <w:r w:rsidR="00C279F0" w:rsidRPr="000D1F24">
              <w:rPr>
                <w:rFonts w:ascii="Times New Roman" w:hAnsi="Times New Roman"/>
                <w:sz w:val="24"/>
                <w:szCs w:val="24"/>
              </w:rPr>
              <w:t>24</w:t>
            </w:r>
          </w:p>
        </w:tc>
      </w:tr>
      <w:tr w:rsidR="001C25B8" w:rsidRPr="000D1F24" w:rsidTr="002B4BBB">
        <w:trPr>
          <w:jc w:val="center"/>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1409" w:rsidRPr="000D1F24" w:rsidRDefault="00851409" w:rsidP="002B4BBB">
            <w:pPr>
              <w:spacing w:after="0" w:line="240" w:lineRule="auto"/>
              <w:ind w:firstLine="284"/>
              <w:rPr>
                <w:sz w:val="24"/>
                <w:szCs w:val="24"/>
              </w:rPr>
            </w:pPr>
            <w:r w:rsidRPr="000D1F24">
              <w:rPr>
                <w:rFonts w:ascii="Times New Roman" w:hAnsi="Times New Roman"/>
                <w:sz w:val="24"/>
                <w:szCs w:val="24"/>
              </w:rPr>
              <w:t>Блок 2</w:t>
            </w:r>
          </w:p>
        </w:tc>
        <w:tc>
          <w:tcPr>
            <w:tcW w:w="35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1409" w:rsidRPr="000D1F24" w:rsidRDefault="00851409" w:rsidP="002B4BBB">
            <w:pPr>
              <w:spacing w:after="0" w:line="240" w:lineRule="auto"/>
              <w:rPr>
                <w:sz w:val="24"/>
                <w:szCs w:val="24"/>
              </w:rPr>
            </w:pPr>
            <w:r w:rsidRPr="000D1F24">
              <w:rPr>
                <w:rFonts w:ascii="Times New Roman" w:hAnsi="Times New Roman"/>
                <w:sz w:val="24"/>
                <w:szCs w:val="24"/>
              </w:rPr>
              <w:t>Практика</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51409" w:rsidRPr="000D1F24" w:rsidRDefault="00D50758" w:rsidP="00C279F0">
            <w:pPr>
              <w:spacing w:after="0" w:line="240" w:lineRule="auto"/>
              <w:ind w:firstLine="11"/>
              <w:jc w:val="center"/>
              <w:rPr>
                <w:sz w:val="24"/>
                <w:szCs w:val="24"/>
              </w:rPr>
            </w:pPr>
            <w:r w:rsidRPr="000D1F24">
              <w:rPr>
                <w:rFonts w:ascii="Times New Roman" w:hAnsi="Times New Roman"/>
                <w:sz w:val="24"/>
                <w:szCs w:val="24"/>
              </w:rPr>
              <w:t xml:space="preserve">не менее </w:t>
            </w:r>
            <w:r w:rsidR="00C279F0" w:rsidRPr="000D1F24">
              <w:rPr>
                <w:rFonts w:ascii="Times New Roman" w:hAnsi="Times New Roman"/>
                <w:sz w:val="24"/>
                <w:szCs w:val="24"/>
              </w:rPr>
              <w:t>72</w:t>
            </w:r>
          </w:p>
        </w:tc>
      </w:tr>
      <w:tr w:rsidR="001C25B8" w:rsidRPr="000D1F24" w:rsidTr="002B4BBB">
        <w:trPr>
          <w:jc w:val="center"/>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1409" w:rsidRPr="000D1F24" w:rsidRDefault="00851409" w:rsidP="002B4BBB">
            <w:pPr>
              <w:spacing w:after="0" w:line="240" w:lineRule="auto"/>
              <w:ind w:firstLine="284"/>
              <w:rPr>
                <w:sz w:val="24"/>
                <w:szCs w:val="24"/>
              </w:rPr>
            </w:pPr>
            <w:r w:rsidRPr="000D1F24">
              <w:rPr>
                <w:rFonts w:ascii="Times New Roman" w:hAnsi="Times New Roman"/>
                <w:sz w:val="24"/>
                <w:szCs w:val="24"/>
              </w:rPr>
              <w:t>Блок 3</w:t>
            </w:r>
          </w:p>
        </w:tc>
        <w:tc>
          <w:tcPr>
            <w:tcW w:w="35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1409" w:rsidRPr="000D1F24" w:rsidRDefault="00851409" w:rsidP="002B4BBB">
            <w:pPr>
              <w:spacing w:after="0" w:line="240" w:lineRule="auto"/>
              <w:rPr>
                <w:sz w:val="24"/>
                <w:szCs w:val="24"/>
              </w:rPr>
            </w:pPr>
            <w:r w:rsidRPr="000D1F24">
              <w:rPr>
                <w:rFonts w:ascii="Times New Roman" w:hAnsi="Times New Roman"/>
                <w:sz w:val="24"/>
                <w:szCs w:val="24"/>
              </w:rPr>
              <w:t>Государственная итоговая аттестация</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51409" w:rsidRPr="000D1F24" w:rsidRDefault="00851409" w:rsidP="002B4BBB">
            <w:pPr>
              <w:spacing w:after="0" w:line="240" w:lineRule="auto"/>
              <w:ind w:firstLine="11"/>
              <w:jc w:val="center"/>
              <w:rPr>
                <w:sz w:val="24"/>
                <w:szCs w:val="24"/>
              </w:rPr>
            </w:pPr>
            <w:r w:rsidRPr="000D1F24">
              <w:rPr>
                <w:rFonts w:ascii="Times New Roman" w:hAnsi="Times New Roman"/>
                <w:sz w:val="24"/>
                <w:szCs w:val="24"/>
              </w:rPr>
              <w:t>3</w:t>
            </w:r>
          </w:p>
        </w:tc>
      </w:tr>
      <w:tr w:rsidR="001C25B8" w:rsidRPr="000D1F24" w:rsidTr="002B4BBB">
        <w:trPr>
          <w:jc w:val="center"/>
        </w:trPr>
        <w:tc>
          <w:tcPr>
            <w:tcW w:w="542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1409" w:rsidRPr="000D1F24" w:rsidRDefault="00851409" w:rsidP="002B4BBB">
            <w:pPr>
              <w:spacing w:after="0" w:line="240" w:lineRule="auto"/>
              <w:ind w:firstLine="284"/>
              <w:rPr>
                <w:sz w:val="24"/>
                <w:szCs w:val="24"/>
              </w:rPr>
            </w:pPr>
            <w:r w:rsidRPr="000D1F24">
              <w:rPr>
                <w:rFonts w:ascii="Times New Roman" w:hAnsi="Times New Roman"/>
                <w:sz w:val="24"/>
                <w:szCs w:val="24"/>
              </w:rPr>
              <w:t>Объем программы ординатуры</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51409" w:rsidRPr="000D1F24" w:rsidRDefault="00851409" w:rsidP="002B4BBB">
            <w:pPr>
              <w:spacing w:after="0" w:line="240" w:lineRule="auto"/>
              <w:ind w:firstLine="11"/>
              <w:jc w:val="center"/>
              <w:rPr>
                <w:sz w:val="24"/>
                <w:szCs w:val="24"/>
              </w:rPr>
            </w:pPr>
            <w:r w:rsidRPr="000D1F24">
              <w:rPr>
                <w:rFonts w:ascii="Times New Roman" w:hAnsi="Times New Roman"/>
                <w:sz w:val="24"/>
                <w:szCs w:val="24"/>
              </w:rPr>
              <w:t>120</w:t>
            </w:r>
          </w:p>
        </w:tc>
      </w:tr>
    </w:tbl>
    <w:p w:rsidR="00851409" w:rsidRPr="000D1F24" w:rsidRDefault="00851409" w:rsidP="00851409">
      <w:pPr>
        <w:spacing w:after="0"/>
        <w:ind w:firstLine="567"/>
        <w:jc w:val="both"/>
        <w:rPr>
          <w:rFonts w:ascii="Times New Roman" w:hAnsi="Times New Roman"/>
          <w:sz w:val="24"/>
          <w:szCs w:val="24"/>
        </w:rPr>
      </w:pPr>
    </w:p>
    <w:p w:rsidR="00851409" w:rsidRPr="000D1F24" w:rsidRDefault="00851409" w:rsidP="00851409">
      <w:pPr>
        <w:tabs>
          <w:tab w:val="left" w:pos="1070"/>
        </w:tabs>
        <w:spacing w:after="0"/>
        <w:jc w:val="both"/>
        <w:rPr>
          <w:rFonts w:ascii="Times New Roman" w:hAnsi="Times New Roman"/>
          <w:sz w:val="24"/>
          <w:szCs w:val="24"/>
        </w:rPr>
      </w:pPr>
    </w:p>
    <w:p w:rsidR="00851409" w:rsidRPr="000D1F24" w:rsidRDefault="00851409" w:rsidP="00851409">
      <w:pPr>
        <w:tabs>
          <w:tab w:val="left" w:pos="1070"/>
        </w:tabs>
        <w:spacing w:after="0"/>
        <w:jc w:val="center"/>
        <w:rPr>
          <w:rFonts w:ascii="Times New Roman" w:hAnsi="Times New Roman"/>
          <w:sz w:val="24"/>
          <w:szCs w:val="24"/>
        </w:rPr>
      </w:pPr>
      <w:r w:rsidRPr="000D1F24">
        <w:rPr>
          <w:rFonts w:ascii="Times New Roman" w:hAnsi="Times New Roman"/>
          <w:sz w:val="24"/>
          <w:szCs w:val="24"/>
        </w:rPr>
        <w:t>«Детская кардиология этапа 2»</w:t>
      </w:r>
    </w:p>
    <w:p w:rsidR="00851409" w:rsidRPr="000D1F24" w:rsidRDefault="00851409" w:rsidP="00851409">
      <w:pPr>
        <w:tabs>
          <w:tab w:val="left" w:pos="1070"/>
        </w:tabs>
        <w:spacing w:after="0"/>
        <w:jc w:val="right"/>
        <w:rPr>
          <w:rFonts w:ascii="Times New Roman" w:hAnsi="Times New Roman"/>
          <w:sz w:val="24"/>
          <w:szCs w:val="24"/>
        </w:rPr>
      </w:pPr>
      <w:r w:rsidRPr="000D1F24">
        <w:rPr>
          <w:rFonts w:ascii="Times New Roman" w:hAnsi="Times New Roman"/>
          <w:sz w:val="24"/>
          <w:szCs w:val="24"/>
        </w:rPr>
        <w:t>Таблица 5.1.2</w:t>
      </w:r>
    </w:p>
    <w:tbl>
      <w:tblPr>
        <w:tblW w:w="0" w:type="auto"/>
        <w:jc w:val="center"/>
        <w:tblCellMar>
          <w:left w:w="10" w:type="dxa"/>
          <w:right w:w="10" w:type="dxa"/>
        </w:tblCellMar>
        <w:tblLook w:val="0000" w:firstRow="0" w:lastRow="0" w:firstColumn="0" w:lastColumn="0" w:noHBand="0" w:noVBand="0"/>
      </w:tblPr>
      <w:tblGrid>
        <w:gridCol w:w="1844"/>
        <w:gridCol w:w="3579"/>
        <w:gridCol w:w="2516"/>
      </w:tblGrid>
      <w:tr w:rsidR="001C25B8" w:rsidRPr="000D1F24" w:rsidTr="002B4BBB">
        <w:trPr>
          <w:trHeight w:val="1"/>
          <w:jc w:val="center"/>
        </w:trPr>
        <w:tc>
          <w:tcPr>
            <w:tcW w:w="542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51409" w:rsidRPr="000D1F24" w:rsidRDefault="00851409" w:rsidP="002B4BBB">
            <w:pPr>
              <w:spacing w:after="0" w:line="240" w:lineRule="auto"/>
              <w:ind w:firstLine="11"/>
              <w:jc w:val="center"/>
              <w:rPr>
                <w:sz w:val="24"/>
                <w:szCs w:val="24"/>
              </w:rPr>
            </w:pPr>
            <w:r w:rsidRPr="000D1F24">
              <w:rPr>
                <w:rFonts w:ascii="Times New Roman" w:hAnsi="Times New Roman"/>
                <w:sz w:val="24"/>
                <w:szCs w:val="24"/>
              </w:rPr>
              <w:t>Структура программы ординатуры</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1409" w:rsidRPr="000D1F24" w:rsidRDefault="00851409" w:rsidP="002B4BBB">
            <w:pPr>
              <w:spacing w:after="0" w:line="240" w:lineRule="auto"/>
              <w:ind w:firstLine="11"/>
              <w:jc w:val="center"/>
              <w:rPr>
                <w:sz w:val="24"/>
                <w:szCs w:val="24"/>
              </w:rPr>
            </w:pPr>
            <w:r w:rsidRPr="000D1F24">
              <w:rPr>
                <w:rFonts w:ascii="Times New Roman" w:hAnsi="Times New Roman"/>
                <w:sz w:val="24"/>
                <w:szCs w:val="24"/>
              </w:rPr>
              <w:t xml:space="preserve">Объем в </w:t>
            </w:r>
            <w:proofErr w:type="spellStart"/>
            <w:r w:rsidRPr="000D1F24">
              <w:rPr>
                <w:rFonts w:ascii="Times New Roman" w:hAnsi="Times New Roman"/>
                <w:sz w:val="24"/>
                <w:szCs w:val="24"/>
              </w:rPr>
              <w:t>з.е</w:t>
            </w:r>
            <w:proofErr w:type="spellEnd"/>
            <w:r w:rsidRPr="000D1F24">
              <w:rPr>
                <w:rFonts w:ascii="Times New Roman" w:hAnsi="Times New Roman"/>
                <w:sz w:val="24"/>
                <w:szCs w:val="24"/>
              </w:rPr>
              <w:t>.</w:t>
            </w:r>
          </w:p>
        </w:tc>
      </w:tr>
      <w:tr w:rsidR="001C25B8" w:rsidRPr="000D1F24" w:rsidTr="002B4BBB">
        <w:trPr>
          <w:jc w:val="center"/>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1409" w:rsidRPr="000D1F24" w:rsidRDefault="00851409" w:rsidP="002B4BBB">
            <w:pPr>
              <w:spacing w:after="0" w:line="240" w:lineRule="auto"/>
              <w:ind w:firstLine="284"/>
              <w:rPr>
                <w:sz w:val="24"/>
                <w:szCs w:val="24"/>
              </w:rPr>
            </w:pPr>
            <w:r w:rsidRPr="000D1F24">
              <w:rPr>
                <w:rFonts w:ascii="Times New Roman" w:hAnsi="Times New Roman"/>
                <w:sz w:val="24"/>
                <w:szCs w:val="24"/>
              </w:rPr>
              <w:t>Блок 1</w:t>
            </w:r>
          </w:p>
        </w:tc>
        <w:tc>
          <w:tcPr>
            <w:tcW w:w="35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1409" w:rsidRPr="000D1F24" w:rsidRDefault="00851409" w:rsidP="002B4BBB">
            <w:pPr>
              <w:spacing w:after="0" w:line="240" w:lineRule="auto"/>
              <w:rPr>
                <w:sz w:val="24"/>
                <w:szCs w:val="24"/>
              </w:rPr>
            </w:pPr>
            <w:r w:rsidRPr="000D1F24">
              <w:rPr>
                <w:rFonts w:ascii="Times New Roman" w:hAnsi="Times New Roman"/>
                <w:sz w:val="24"/>
                <w:szCs w:val="24"/>
              </w:rPr>
              <w:t>Дисциплины (модули)</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51409" w:rsidRPr="000D1F24" w:rsidRDefault="00851409" w:rsidP="00C279F0">
            <w:pPr>
              <w:spacing w:after="0" w:line="240" w:lineRule="auto"/>
              <w:ind w:firstLine="11"/>
              <w:jc w:val="center"/>
              <w:rPr>
                <w:sz w:val="24"/>
                <w:szCs w:val="24"/>
              </w:rPr>
            </w:pPr>
            <w:r w:rsidRPr="000D1F24">
              <w:rPr>
                <w:rFonts w:ascii="Times New Roman" w:hAnsi="Times New Roman"/>
                <w:sz w:val="24"/>
                <w:szCs w:val="24"/>
              </w:rPr>
              <w:t xml:space="preserve">не менее </w:t>
            </w:r>
            <w:r w:rsidR="00C279F0" w:rsidRPr="000D1F24">
              <w:rPr>
                <w:rFonts w:ascii="Times New Roman" w:hAnsi="Times New Roman"/>
                <w:sz w:val="24"/>
                <w:szCs w:val="24"/>
              </w:rPr>
              <w:t>12</w:t>
            </w:r>
          </w:p>
        </w:tc>
      </w:tr>
      <w:tr w:rsidR="001C25B8" w:rsidRPr="000D1F24" w:rsidTr="002B4BBB">
        <w:trPr>
          <w:jc w:val="center"/>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1409" w:rsidRPr="000D1F24" w:rsidRDefault="00851409" w:rsidP="002B4BBB">
            <w:pPr>
              <w:spacing w:after="0" w:line="240" w:lineRule="auto"/>
              <w:ind w:firstLine="284"/>
              <w:rPr>
                <w:sz w:val="24"/>
                <w:szCs w:val="24"/>
              </w:rPr>
            </w:pPr>
            <w:r w:rsidRPr="000D1F24">
              <w:rPr>
                <w:rFonts w:ascii="Times New Roman" w:hAnsi="Times New Roman"/>
                <w:sz w:val="24"/>
                <w:szCs w:val="24"/>
              </w:rPr>
              <w:t>Блок 2</w:t>
            </w:r>
          </w:p>
        </w:tc>
        <w:tc>
          <w:tcPr>
            <w:tcW w:w="35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1409" w:rsidRPr="000D1F24" w:rsidRDefault="00851409" w:rsidP="002B4BBB">
            <w:pPr>
              <w:spacing w:after="0" w:line="240" w:lineRule="auto"/>
              <w:rPr>
                <w:sz w:val="24"/>
                <w:szCs w:val="24"/>
              </w:rPr>
            </w:pPr>
            <w:r w:rsidRPr="000D1F24">
              <w:rPr>
                <w:rFonts w:ascii="Times New Roman" w:hAnsi="Times New Roman"/>
                <w:sz w:val="24"/>
                <w:szCs w:val="24"/>
              </w:rPr>
              <w:t>Практика</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51409" w:rsidRPr="000D1F24" w:rsidRDefault="00851409" w:rsidP="00C279F0">
            <w:pPr>
              <w:spacing w:after="0" w:line="240" w:lineRule="auto"/>
              <w:ind w:firstLine="11"/>
              <w:jc w:val="center"/>
              <w:rPr>
                <w:sz w:val="24"/>
                <w:szCs w:val="24"/>
              </w:rPr>
            </w:pPr>
            <w:r w:rsidRPr="000D1F24">
              <w:rPr>
                <w:rFonts w:ascii="Times New Roman" w:hAnsi="Times New Roman"/>
                <w:sz w:val="24"/>
                <w:szCs w:val="24"/>
              </w:rPr>
              <w:t xml:space="preserve">не менее </w:t>
            </w:r>
            <w:r w:rsidR="00C279F0" w:rsidRPr="000D1F24">
              <w:rPr>
                <w:rFonts w:ascii="Times New Roman" w:hAnsi="Times New Roman"/>
                <w:sz w:val="24"/>
                <w:szCs w:val="24"/>
              </w:rPr>
              <w:t>36</w:t>
            </w:r>
          </w:p>
        </w:tc>
      </w:tr>
      <w:tr w:rsidR="001C25B8" w:rsidRPr="000D1F24" w:rsidTr="002B4BBB">
        <w:trPr>
          <w:jc w:val="center"/>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1409" w:rsidRPr="000D1F24" w:rsidRDefault="00851409" w:rsidP="002B4BBB">
            <w:pPr>
              <w:spacing w:after="0" w:line="240" w:lineRule="auto"/>
              <w:ind w:firstLine="284"/>
              <w:rPr>
                <w:sz w:val="24"/>
                <w:szCs w:val="24"/>
              </w:rPr>
            </w:pPr>
            <w:r w:rsidRPr="000D1F24">
              <w:rPr>
                <w:rFonts w:ascii="Times New Roman" w:hAnsi="Times New Roman"/>
                <w:sz w:val="24"/>
                <w:szCs w:val="24"/>
              </w:rPr>
              <w:t>Блок 3</w:t>
            </w:r>
          </w:p>
        </w:tc>
        <w:tc>
          <w:tcPr>
            <w:tcW w:w="35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1409" w:rsidRPr="000D1F24" w:rsidRDefault="00851409" w:rsidP="002B4BBB">
            <w:pPr>
              <w:spacing w:after="0" w:line="240" w:lineRule="auto"/>
              <w:rPr>
                <w:sz w:val="24"/>
                <w:szCs w:val="24"/>
              </w:rPr>
            </w:pPr>
            <w:r w:rsidRPr="000D1F24">
              <w:rPr>
                <w:rFonts w:ascii="Times New Roman" w:hAnsi="Times New Roman"/>
                <w:sz w:val="24"/>
                <w:szCs w:val="24"/>
              </w:rPr>
              <w:t>Государственная итоговая аттестация</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51409" w:rsidRPr="000D1F24" w:rsidRDefault="00851409" w:rsidP="002B4BBB">
            <w:pPr>
              <w:spacing w:after="0" w:line="240" w:lineRule="auto"/>
              <w:ind w:firstLine="11"/>
              <w:jc w:val="center"/>
              <w:rPr>
                <w:sz w:val="24"/>
                <w:szCs w:val="24"/>
              </w:rPr>
            </w:pPr>
            <w:r w:rsidRPr="000D1F24">
              <w:rPr>
                <w:rFonts w:ascii="Times New Roman" w:hAnsi="Times New Roman"/>
                <w:sz w:val="24"/>
                <w:szCs w:val="24"/>
              </w:rPr>
              <w:t>3</w:t>
            </w:r>
          </w:p>
        </w:tc>
      </w:tr>
      <w:tr w:rsidR="001C25B8" w:rsidRPr="000D1F24" w:rsidTr="002B4BBB">
        <w:trPr>
          <w:jc w:val="center"/>
        </w:trPr>
        <w:tc>
          <w:tcPr>
            <w:tcW w:w="542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1409" w:rsidRPr="000D1F24" w:rsidRDefault="00851409" w:rsidP="002B4BBB">
            <w:pPr>
              <w:spacing w:after="0" w:line="240" w:lineRule="auto"/>
              <w:ind w:firstLine="284"/>
              <w:rPr>
                <w:sz w:val="24"/>
                <w:szCs w:val="24"/>
              </w:rPr>
            </w:pPr>
            <w:r w:rsidRPr="000D1F24">
              <w:rPr>
                <w:rFonts w:ascii="Times New Roman" w:hAnsi="Times New Roman"/>
                <w:sz w:val="24"/>
                <w:szCs w:val="24"/>
              </w:rPr>
              <w:t>Объем программы ординатуры</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51409" w:rsidRPr="000D1F24" w:rsidRDefault="00851409" w:rsidP="002B4BBB">
            <w:pPr>
              <w:spacing w:after="0" w:line="240" w:lineRule="auto"/>
              <w:ind w:firstLine="11"/>
              <w:jc w:val="center"/>
              <w:rPr>
                <w:sz w:val="24"/>
                <w:szCs w:val="24"/>
              </w:rPr>
            </w:pPr>
            <w:r w:rsidRPr="000D1F24">
              <w:rPr>
                <w:rFonts w:ascii="Times New Roman" w:hAnsi="Times New Roman"/>
                <w:sz w:val="24"/>
                <w:szCs w:val="24"/>
              </w:rPr>
              <w:t>60</w:t>
            </w:r>
          </w:p>
        </w:tc>
      </w:tr>
    </w:tbl>
    <w:p w:rsidR="00851409" w:rsidRPr="004C6928" w:rsidRDefault="00851409" w:rsidP="001E5748">
      <w:pPr>
        <w:tabs>
          <w:tab w:val="left" w:pos="1070"/>
        </w:tabs>
        <w:spacing w:after="0" w:line="276" w:lineRule="auto"/>
        <w:ind w:firstLine="567"/>
        <w:jc w:val="both"/>
        <w:rPr>
          <w:rFonts w:ascii="Times New Roman" w:hAnsi="Times New Roman"/>
          <w:sz w:val="24"/>
          <w:szCs w:val="24"/>
          <w:lang w:eastAsia="ru-RU"/>
        </w:rPr>
      </w:pPr>
    </w:p>
    <w:p w:rsidR="00577BEC" w:rsidRPr="000811E6" w:rsidRDefault="00577BEC" w:rsidP="000811E6">
      <w:pPr>
        <w:spacing w:after="0" w:line="276" w:lineRule="auto"/>
        <w:rPr>
          <w:rFonts w:ascii="Times New Roman" w:hAnsi="Times New Roman"/>
          <w:sz w:val="24"/>
          <w:szCs w:val="24"/>
          <w:lang w:eastAsia="ru-RU"/>
        </w:rPr>
      </w:pPr>
      <w:r w:rsidRPr="000811E6">
        <w:rPr>
          <w:rFonts w:ascii="Times New Roman" w:hAnsi="Times New Roman"/>
          <w:b/>
          <w:bCs/>
          <w:sz w:val="24"/>
          <w:szCs w:val="24"/>
          <w:lang w:eastAsia="ru-RU"/>
        </w:rPr>
        <w:t>5.2. Рекомендуемые типы практики.</w:t>
      </w:r>
    </w:p>
    <w:p w:rsidR="00577BEC" w:rsidRPr="000811E6" w:rsidRDefault="00577BEC" w:rsidP="000811E6">
      <w:pPr>
        <w:spacing w:after="0" w:line="276" w:lineRule="auto"/>
        <w:rPr>
          <w:rFonts w:ascii="Times New Roman" w:hAnsi="Times New Roman"/>
          <w:sz w:val="24"/>
          <w:szCs w:val="24"/>
          <w:lang w:eastAsia="ru-RU"/>
        </w:rPr>
      </w:pPr>
    </w:p>
    <w:p w:rsidR="004C6928" w:rsidRDefault="004C6928" w:rsidP="004C6928">
      <w:pPr>
        <w:tabs>
          <w:tab w:val="left" w:pos="0"/>
        </w:tabs>
        <w:spacing w:after="0" w:line="276" w:lineRule="auto"/>
        <w:ind w:right="140" w:firstLine="567"/>
        <w:rPr>
          <w:rFonts w:ascii="Times New Roman" w:hAnsi="Times New Roman"/>
          <w:sz w:val="24"/>
          <w:szCs w:val="24"/>
          <w:lang w:eastAsia="ru-RU"/>
        </w:rPr>
      </w:pPr>
      <w:r>
        <w:rPr>
          <w:rFonts w:ascii="Times New Roman" w:hAnsi="Times New Roman"/>
          <w:sz w:val="24"/>
          <w:szCs w:val="24"/>
          <w:lang w:eastAsia="ru-RU"/>
        </w:rPr>
        <w:t xml:space="preserve">В </w:t>
      </w:r>
      <w:r w:rsidR="00577BEC" w:rsidRPr="000811E6">
        <w:rPr>
          <w:rFonts w:ascii="Times New Roman" w:hAnsi="Times New Roman"/>
          <w:sz w:val="24"/>
          <w:szCs w:val="24"/>
          <w:lang w:eastAsia="ru-RU"/>
        </w:rPr>
        <w:t xml:space="preserve">ОПОП должны быть включены все типы </w:t>
      </w:r>
      <w:r>
        <w:rPr>
          <w:rFonts w:ascii="Times New Roman" w:hAnsi="Times New Roman"/>
          <w:sz w:val="24"/>
          <w:szCs w:val="24"/>
          <w:lang w:eastAsia="ru-RU"/>
        </w:rPr>
        <w:t>практик, установленные ФГОС ВО.</w:t>
      </w:r>
    </w:p>
    <w:p w:rsidR="00577BEC" w:rsidRPr="000811E6" w:rsidRDefault="00577BEC" w:rsidP="004C6928">
      <w:pPr>
        <w:tabs>
          <w:tab w:val="left" w:pos="0"/>
        </w:tabs>
        <w:spacing w:after="0" w:line="276" w:lineRule="auto"/>
        <w:ind w:right="140" w:firstLine="567"/>
        <w:rPr>
          <w:rFonts w:ascii="Times New Roman" w:hAnsi="Times New Roman"/>
          <w:sz w:val="24"/>
          <w:szCs w:val="24"/>
          <w:lang w:eastAsia="ru-RU"/>
        </w:rPr>
      </w:pPr>
      <w:r w:rsidRPr="000811E6">
        <w:rPr>
          <w:rFonts w:ascii="Times New Roman" w:hAnsi="Times New Roman"/>
          <w:sz w:val="24"/>
          <w:szCs w:val="24"/>
          <w:lang w:eastAsia="ru-RU"/>
        </w:rPr>
        <w:t xml:space="preserve">Типы практики: </w:t>
      </w:r>
    </w:p>
    <w:p w:rsidR="00577BEC" w:rsidRPr="00050F3B" w:rsidRDefault="00F34B3F" w:rsidP="00050F3B">
      <w:pPr>
        <w:pStyle w:val="ab"/>
        <w:numPr>
          <w:ilvl w:val="0"/>
          <w:numId w:val="21"/>
        </w:numPr>
        <w:tabs>
          <w:tab w:val="left" w:pos="816"/>
        </w:tabs>
        <w:spacing w:after="0" w:line="276" w:lineRule="auto"/>
        <w:ind w:right="140"/>
        <w:rPr>
          <w:rFonts w:ascii="Times New Roman" w:hAnsi="Times New Roman"/>
          <w:sz w:val="24"/>
          <w:szCs w:val="24"/>
          <w:lang w:eastAsia="ru-RU"/>
        </w:rPr>
      </w:pPr>
      <w:r w:rsidRPr="00050F3B">
        <w:rPr>
          <w:rFonts w:ascii="Times New Roman" w:hAnsi="Times New Roman"/>
          <w:sz w:val="24"/>
          <w:szCs w:val="24"/>
          <w:lang w:eastAsia="ru-RU"/>
        </w:rPr>
        <w:t xml:space="preserve">- </w:t>
      </w:r>
      <w:r w:rsidR="00197AEB">
        <w:rPr>
          <w:rFonts w:ascii="Times New Roman" w:hAnsi="Times New Roman"/>
          <w:sz w:val="24"/>
          <w:szCs w:val="24"/>
          <w:lang w:eastAsia="ru-RU"/>
        </w:rPr>
        <w:t>Производственная</w:t>
      </w:r>
      <w:r w:rsidR="00197AEB">
        <w:rPr>
          <w:rFonts w:ascii="Times New Roman" w:hAnsi="Times New Roman"/>
          <w:sz w:val="24"/>
          <w:szCs w:val="24"/>
          <w:lang w:val="en-US" w:eastAsia="ru-RU"/>
        </w:rPr>
        <w:t>/</w:t>
      </w:r>
      <w:r w:rsidR="00197AEB">
        <w:rPr>
          <w:rFonts w:ascii="Times New Roman" w:hAnsi="Times New Roman"/>
          <w:sz w:val="24"/>
          <w:szCs w:val="24"/>
          <w:lang w:eastAsia="ru-RU"/>
        </w:rPr>
        <w:t>к</w:t>
      </w:r>
      <w:r w:rsidR="00C72266" w:rsidRPr="00050F3B">
        <w:rPr>
          <w:rFonts w:ascii="Times New Roman" w:hAnsi="Times New Roman"/>
          <w:sz w:val="24"/>
          <w:szCs w:val="24"/>
          <w:lang w:eastAsia="ru-RU"/>
        </w:rPr>
        <w:t>линическая практика</w:t>
      </w:r>
      <w:r w:rsidR="004C6928" w:rsidRPr="00050F3B">
        <w:rPr>
          <w:rFonts w:ascii="Times New Roman" w:hAnsi="Times New Roman"/>
          <w:sz w:val="24"/>
          <w:szCs w:val="24"/>
          <w:lang w:eastAsia="ru-RU"/>
        </w:rPr>
        <w:t>;</w:t>
      </w:r>
    </w:p>
    <w:p w:rsidR="00577BEC" w:rsidRPr="00050F3B" w:rsidRDefault="00F34B3F" w:rsidP="00050F3B">
      <w:pPr>
        <w:pStyle w:val="ab"/>
        <w:numPr>
          <w:ilvl w:val="0"/>
          <w:numId w:val="21"/>
        </w:numPr>
        <w:tabs>
          <w:tab w:val="left" w:pos="816"/>
        </w:tabs>
        <w:spacing w:after="0" w:line="276" w:lineRule="auto"/>
        <w:ind w:right="140"/>
        <w:rPr>
          <w:rFonts w:ascii="Times New Roman" w:hAnsi="Times New Roman"/>
          <w:sz w:val="24"/>
          <w:szCs w:val="24"/>
          <w:lang w:eastAsia="ru-RU"/>
        </w:rPr>
      </w:pPr>
      <w:r w:rsidRPr="00050F3B">
        <w:rPr>
          <w:rFonts w:ascii="Times New Roman" w:hAnsi="Times New Roman"/>
          <w:sz w:val="24"/>
          <w:szCs w:val="24"/>
          <w:lang w:eastAsia="ru-RU"/>
        </w:rPr>
        <w:t xml:space="preserve">- </w:t>
      </w:r>
      <w:r w:rsidR="00577BEC" w:rsidRPr="00050F3B">
        <w:rPr>
          <w:rFonts w:ascii="Times New Roman" w:hAnsi="Times New Roman"/>
          <w:sz w:val="24"/>
          <w:szCs w:val="24"/>
          <w:lang w:eastAsia="ru-RU"/>
        </w:rPr>
        <w:t>Научно-исследовательская работа</w:t>
      </w:r>
      <w:r w:rsidR="004C6928" w:rsidRPr="00050F3B">
        <w:rPr>
          <w:rFonts w:ascii="Times New Roman" w:hAnsi="Times New Roman"/>
          <w:sz w:val="24"/>
          <w:szCs w:val="24"/>
          <w:lang w:eastAsia="ru-RU"/>
        </w:rPr>
        <w:t>;</w:t>
      </w:r>
    </w:p>
    <w:p w:rsidR="00577BEC" w:rsidRPr="00050F3B" w:rsidRDefault="00F34B3F" w:rsidP="00050F3B">
      <w:pPr>
        <w:pStyle w:val="ab"/>
        <w:numPr>
          <w:ilvl w:val="0"/>
          <w:numId w:val="21"/>
        </w:numPr>
        <w:tabs>
          <w:tab w:val="left" w:pos="816"/>
        </w:tabs>
        <w:spacing w:after="0" w:line="276" w:lineRule="auto"/>
        <w:ind w:right="140"/>
        <w:rPr>
          <w:rFonts w:ascii="Times New Roman" w:hAnsi="Times New Roman"/>
          <w:sz w:val="24"/>
          <w:szCs w:val="24"/>
          <w:lang w:eastAsia="ru-RU"/>
        </w:rPr>
      </w:pPr>
      <w:r w:rsidRPr="00050F3B">
        <w:rPr>
          <w:rFonts w:ascii="Times New Roman" w:hAnsi="Times New Roman"/>
          <w:sz w:val="24"/>
          <w:szCs w:val="24"/>
          <w:lang w:eastAsia="ru-RU"/>
        </w:rPr>
        <w:t>- Стажировка</w:t>
      </w:r>
      <w:r w:rsidR="004C6928" w:rsidRPr="00050F3B">
        <w:rPr>
          <w:rFonts w:ascii="Times New Roman" w:hAnsi="Times New Roman"/>
          <w:sz w:val="24"/>
          <w:szCs w:val="24"/>
          <w:lang w:eastAsia="ru-RU"/>
        </w:rPr>
        <w:t>.</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ind w:right="980"/>
        <w:rPr>
          <w:rFonts w:ascii="Times New Roman" w:hAnsi="Times New Roman"/>
          <w:sz w:val="24"/>
          <w:szCs w:val="24"/>
          <w:lang w:eastAsia="ru-RU"/>
        </w:rPr>
      </w:pPr>
      <w:r w:rsidRPr="000811E6">
        <w:rPr>
          <w:rFonts w:ascii="Times New Roman" w:hAnsi="Times New Roman"/>
          <w:b/>
          <w:bCs/>
          <w:sz w:val="24"/>
          <w:szCs w:val="24"/>
          <w:lang w:eastAsia="ru-RU"/>
        </w:rPr>
        <w:t>5.3. Примерный учебный план и примерный календарный учебный график</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4C6928" w:rsidP="004C6928">
      <w:pPr>
        <w:tabs>
          <w:tab w:val="left" w:pos="991"/>
        </w:tabs>
        <w:spacing w:after="0" w:line="276"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w:t>
      </w:r>
      <w:r w:rsidR="00577BEC" w:rsidRPr="000811E6">
        <w:rPr>
          <w:rFonts w:ascii="Times New Roman" w:hAnsi="Times New Roman"/>
          <w:sz w:val="24"/>
          <w:szCs w:val="24"/>
          <w:lang w:eastAsia="ru-RU"/>
        </w:rPr>
        <w:t>учебных планах указывается последовательность освоения элементов образовательной программы (дисциплин (модулей) и практик) с указанием их объема в зачетных единицах, а также с указанием часов контактной работы обучающихся с преподавателем и самостоятельной работы обучающихся.</w:t>
      </w:r>
    </w:p>
    <w:p w:rsidR="00577BEC" w:rsidRPr="000811E6" w:rsidRDefault="00577BEC" w:rsidP="004C6928">
      <w:pPr>
        <w:tabs>
          <w:tab w:val="left" w:pos="991"/>
        </w:tabs>
        <w:spacing w:after="0" w:line="276" w:lineRule="auto"/>
        <w:ind w:firstLine="567"/>
        <w:jc w:val="both"/>
        <w:rPr>
          <w:rFonts w:ascii="Times New Roman" w:hAnsi="Times New Roman"/>
          <w:sz w:val="24"/>
          <w:szCs w:val="24"/>
          <w:lang w:eastAsia="ru-RU"/>
        </w:rPr>
      </w:pPr>
      <w:r w:rsidRPr="000811E6">
        <w:rPr>
          <w:rFonts w:ascii="Times New Roman" w:hAnsi="Times New Roman"/>
          <w:sz w:val="24"/>
          <w:szCs w:val="24"/>
          <w:lang w:eastAsia="ru-RU"/>
        </w:rPr>
        <w:t>Для каждого элемента образовательной программы в рамках одного периода обучения (семестра, триместра) указывается форма промежуточной аттестации обучающихся.</w:t>
      </w:r>
    </w:p>
    <w:p w:rsidR="00577BEC" w:rsidRPr="000811E6" w:rsidRDefault="00577BEC" w:rsidP="004C6928">
      <w:pPr>
        <w:tabs>
          <w:tab w:val="left" w:pos="991"/>
        </w:tabs>
        <w:spacing w:after="0" w:line="276" w:lineRule="auto"/>
        <w:ind w:firstLine="567"/>
        <w:jc w:val="both"/>
        <w:rPr>
          <w:rFonts w:ascii="Times New Roman" w:hAnsi="Times New Roman"/>
          <w:sz w:val="24"/>
          <w:szCs w:val="24"/>
          <w:lang w:eastAsia="ru-RU"/>
        </w:rPr>
      </w:pPr>
      <w:r w:rsidRPr="000811E6">
        <w:rPr>
          <w:rFonts w:ascii="Times New Roman" w:hAnsi="Times New Roman"/>
          <w:sz w:val="24"/>
          <w:szCs w:val="24"/>
          <w:lang w:eastAsia="ru-RU"/>
        </w:rPr>
        <w:t>Учебный план должен служить основой для разработки рабочих программ дисциплин (модулей) и практик, а также составления расписания учебных занятий и определения плановой учебной нагрузки преподавателей.</w:t>
      </w:r>
    </w:p>
    <w:p w:rsidR="00A72230" w:rsidRDefault="00577BEC" w:rsidP="006B3D8D">
      <w:pPr>
        <w:tabs>
          <w:tab w:val="left" w:pos="991"/>
        </w:tabs>
        <w:spacing w:after="0" w:line="276" w:lineRule="auto"/>
        <w:ind w:firstLine="567"/>
        <w:jc w:val="both"/>
        <w:rPr>
          <w:rFonts w:ascii="Times New Roman" w:hAnsi="Times New Roman"/>
          <w:sz w:val="24"/>
          <w:szCs w:val="24"/>
          <w:lang w:eastAsia="ru-RU"/>
        </w:rPr>
      </w:pPr>
      <w:r w:rsidRPr="000811E6">
        <w:rPr>
          <w:rFonts w:ascii="Times New Roman" w:hAnsi="Times New Roman"/>
          <w:sz w:val="24"/>
          <w:szCs w:val="24"/>
          <w:lang w:eastAsia="ru-RU"/>
        </w:rPr>
        <w:t>При проектировании части образовательной программы, формируемой участниками образовательных отношений, предлагается руководствоваться следующими рекомендациями.</w:t>
      </w:r>
    </w:p>
    <w:p w:rsidR="00577BEC" w:rsidRPr="000811E6" w:rsidRDefault="00577BEC" w:rsidP="006B3D8D">
      <w:pPr>
        <w:tabs>
          <w:tab w:val="left" w:pos="991"/>
        </w:tabs>
        <w:spacing w:after="0" w:line="276" w:lineRule="auto"/>
        <w:ind w:firstLine="567"/>
        <w:jc w:val="both"/>
        <w:rPr>
          <w:rFonts w:ascii="Times New Roman" w:hAnsi="Times New Roman"/>
          <w:sz w:val="24"/>
          <w:szCs w:val="24"/>
          <w:lang w:eastAsia="ru-RU"/>
        </w:rPr>
      </w:pPr>
      <w:r w:rsidRPr="000811E6">
        <w:rPr>
          <w:rFonts w:ascii="Times New Roman" w:hAnsi="Times New Roman"/>
          <w:sz w:val="24"/>
          <w:szCs w:val="24"/>
          <w:lang w:eastAsia="ru-RU"/>
        </w:rPr>
        <w:lastRenderedPageBreak/>
        <w:t>Часть образовательной программы, формируемая участниками образовательных отношений (далее – вариативная часть), направлена на углубление универсальных компетенций и развитие рекомендуемых профессиональных компетенций, определяющих способность выпускника решать специализированные задачи профессиональной деятельности, в том числе в междисциплинарных областях.</w:t>
      </w:r>
    </w:p>
    <w:p w:rsidR="00980EB4" w:rsidRPr="004C6928" w:rsidRDefault="004C6928" w:rsidP="004C6928">
      <w:pPr>
        <w:tabs>
          <w:tab w:val="left" w:pos="1008"/>
        </w:tabs>
        <w:spacing w:after="0" w:line="276"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w:t>
      </w:r>
      <w:r w:rsidR="00577BEC" w:rsidRPr="000811E6">
        <w:rPr>
          <w:rFonts w:ascii="Times New Roman" w:hAnsi="Times New Roman"/>
          <w:sz w:val="24"/>
          <w:szCs w:val="24"/>
          <w:lang w:eastAsia="ru-RU"/>
        </w:rPr>
        <w:t xml:space="preserve">качестве обязательных дисциплин </w:t>
      </w:r>
      <w:r w:rsidR="006C5AE3" w:rsidRPr="006C5AE3">
        <w:rPr>
          <w:rFonts w:ascii="Times New Roman" w:hAnsi="Times New Roman"/>
          <w:sz w:val="24"/>
          <w:szCs w:val="24"/>
          <w:lang w:eastAsia="ru-RU"/>
        </w:rPr>
        <w:t>вариативной</w:t>
      </w:r>
      <w:r w:rsidR="00485316">
        <w:rPr>
          <w:rFonts w:ascii="Times New Roman" w:hAnsi="Times New Roman"/>
          <w:sz w:val="24"/>
          <w:szCs w:val="24"/>
          <w:lang w:eastAsia="ru-RU"/>
        </w:rPr>
        <w:t xml:space="preserve"> </w:t>
      </w:r>
      <w:r w:rsidR="00577BEC" w:rsidRPr="000811E6">
        <w:rPr>
          <w:rFonts w:ascii="Times New Roman" w:hAnsi="Times New Roman"/>
          <w:sz w:val="24"/>
          <w:szCs w:val="24"/>
          <w:lang w:eastAsia="ru-RU"/>
        </w:rPr>
        <w:t>части</w:t>
      </w:r>
      <w:r w:rsidR="00485316">
        <w:rPr>
          <w:rFonts w:ascii="Times New Roman" w:hAnsi="Times New Roman"/>
          <w:sz w:val="24"/>
          <w:szCs w:val="24"/>
          <w:lang w:eastAsia="ru-RU"/>
        </w:rPr>
        <w:t xml:space="preserve"> </w:t>
      </w:r>
      <w:r w:rsidR="00577BEC" w:rsidRPr="000811E6">
        <w:rPr>
          <w:rFonts w:ascii="Times New Roman" w:hAnsi="Times New Roman"/>
          <w:sz w:val="24"/>
          <w:szCs w:val="24"/>
          <w:lang w:eastAsia="ru-RU"/>
        </w:rPr>
        <w:t>рекомендуется включить дисциплины, направленные на формирование компетенций, необходимых для осуществления выпускником профессиональной деятельности в качестве врача</w:t>
      </w:r>
      <w:r>
        <w:rPr>
          <w:rFonts w:ascii="Times New Roman" w:hAnsi="Times New Roman"/>
          <w:sz w:val="24"/>
          <w:szCs w:val="24"/>
          <w:lang w:eastAsia="ru-RU"/>
        </w:rPr>
        <w:t xml:space="preserve"> </w:t>
      </w:r>
      <w:r w:rsidR="00485316">
        <w:rPr>
          <w:rFonts w:ascii="Times New Roman" w:hAnsi="Times New Roman"/>
          <w:sz w:val="24"/>
          <w:szCs w:val="24"/>
          <w:lang w:eastAsia="ru-RU"/>
        </w:rPr>
        <w:t>–</w:t>
      </w:r>
      <w:r>
        <w:rPr>
          <w:rFonts w:ascii="Times New Roman" w:hAnsi="Times New Roman"/>
          <w:sz w:val="24"/>
          <w:szCs w:val="24"/>
          <w:lang w:eastAsia="ru-RU"/>
        </w:rPr>
        <w:t xml:space="preserve"> </w:t>
      </w:r>
      <w:r w:rsidR="00485316">
        <w:rPr>
          <w:rFonts w:ascii="Times New Roman" w:hAnsi="Times New Roman"/>
          <w:sz w:val="24"/>
          <w:szCs w:val="24"/>
          <w:lang w:eastAsia="ru-RU"/>
        </w:rPr>
        <w:t>детского кардиолога</w:t>
      </w:r>
      <w:r w:rsidR="00577BEC" w:rsidRPr="000811E6">
        <w:rPr>
          <w:rFonts w:ascii="Times New Roman" w:hAnsi="Times New Roman"/>
          <w:sz w:val="24"/>
          <w:szCs w:val="24"/>
          <w:lang w:eastAsia="ru-RU"/>
        </w:rPr>
        <w:t xml:space="preserve"> в соответствии с приказом</w:t>
      </w:r>
      <w:r w:rsidR="00980EB4" w:rsidRPr="000811E6">
        <w:rPr>
          <w:rFonts w:ascii="Times New Roman" w:hAnsi="Times New Roman"/>
          <w:sz w:val="24"/>
          <w:szCs w:val="24"/>
          <w:lang w:eastAsia="ru-RU"/>
        </w:rPr>
        <w:t xml:space="preserve"> Министерства здравоохранения Российской Федерации от 6 июня 2016 г. № 352н «Об утверждении порядка выдачи свидетельства об аккредитации специалиста, формы свидетельства об аккредитации специалиста и технических требований к нему» (зарегистрирован Министерством юстиции Российской Федерации 4 июля 2017 г., регистрационный № 42742).</w:t>
      </w:r>
    </w:p>
    <w:p w:rsidR="00577BEC" w:rsidRPr="000811E6" w:rsidRDefault="006C5AE3" w:rsidP="006C5AE3">
      <w:pPr>
        <w:tabs>
          <w:tab w:val="left" w:pos="1008"/>
        </w:tabs>
        <w:spacing w:after="0" w:line="276"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К </w:t>
      </w:r>
      <w:r w:rsidR="00577BEC" w:rsidRPr="000811E6">
        <w:rPr>
          <w:rFonts w:ascii="Times New Roman" w:hAnsi="Times New Roman"/>
          <w:sz w:val="24"/>
          <w:szCs w:val="24"/>
          <w:lang w:eastAsia="ru-RU"/>
        </w:rPr>
        <w:t>таким дисциплинам могут относит</w:t>
      </w:r>
      <w:r>
        <w:rPr>
          <w:rFonts w:ascii="Times New Roman" w:hAnsi="Times New Roman"/>
          <w:sz w:val="24"/>
          <w:szCs w:val="24"/>
          <w:lang w:eastAsia="ru-RU"/>
        </w:rPr>
        <w:t>ь</w:t>
      </w:r>
      <w:r w:rsidR="00577BEC" w:rsidRPr="000811E6">
        <w:rPr>
          <w:rFonts w:ascii="Times New Roman" w:hAnsi="Times New Roman"/>
          <w:sz w:val="24"/>
          <w:szCs w:val="24"/>
          <w:lang w:eastAsia="ru-RU"/>
        </w:rPr>
        <w:t>ся:</w:t>
      </w:r>
    </w:p>
    <w:p w:rsidR="00577BEC" w:rsidRPr="00617BAC" w:rsidRDefault="00617BAC" w:rsidP="006C5AE3">
      <w:pPr>
        <w:pStyle w:val="ab"/>
        <w:numPr>
          <w:ilvl w:val="0"/>
          <w:numId w:val="17"/>
        </w:numPr>
        <w:tabs>
          <w:tab w:val="left" w:pos="1008"/>
        </w:tabs>
        <w:spacing w:after="0" w:line="276" w:lineRule="auto"/>
        <w:jc w:val="both"/>
        <w:rPr>
          <w:rFonts w:ascii="Times New Roman" w:hAnsi="Times New Roman"/>
          <w:sz w:val="24"/>
          <w:szCs w:val="24"/>
          <w:lang w:eastAsia="ru-RU"/>
        </w:rPr>
      </w:pPr>
      <w:r w:rsidRPr="00617BAC">
        <w:rPr>
          <w:rFonts w:ascii="Times New Roman" w:hAnsi="Times New Roman"/>
          <w:sz w:val="24"/>
          <w:szCs w:val="24"/>
          <w:lang w:eastAsia="ru-RU"/>
        </w:rPr>
        <w:t xml:space="preserve">Рентгенология </w:t>
      </w:r>
      <w:r w:rsidR="00C20745" w:rsidRPr="00617BAC">
        <w:rPr>
          <w:rFonts w:ascii="Times New Roman" w:hAnsi="Times New Roman"/>
          <w:sz w:val="24"/>
          <w:szCs w:val="24"/>
          <w:lang w:eastAsia="ru-RU"/>
        </w:rPr>
        <w:t>(1</w:t>
      </w:r>
      <w:r w:rsidR="00577BEC" w:rsidRPr="00617BAC">
        <w:rPr>
          <w:rFonts w:ascii="Times New Roman" w:hAnsi="Times New Roman"/>
          <w:sz w:val="24"/>
          <w:szCs w:val="24"/>
          <w:lang w:eastAsia="ru-RU"/>
        </w:rPr>
        <w:t>з.е.);</w:t>
      </w:r>
    </w:p>
    <w:p w:rsidR="00577BEC" w:rsidRPr="00617BAC" w:rsidRDefault="00617BAC" w:rsidP="006C5AE3">
      <w:pPr>
        <w:pStyle w:val="ab"/>
        <w:numPr>
          <w:ilvl w:val="0"/>
          <w:numId w:val="17"/>
        </w:numPr>
        <w:tabs>
          <w:tab w:val="left" w:pos="1008"/>
        </w:tabs>
        <w:spacing w:after="0" w:line="276" w:lineRule="auto"/>
        <w:jc w:val="both"/>
        <w:rPr>
          <w:rFonts w:ascii="Times New Roman" w:hAnsi="Times New Roman"/>
          <w:sz w:val="24"/>
          <w:szCs w:val="24"/>
          <w:lang w:eastAsia="ru-RU"/>
        </w:rPr>
      </w:pPr>
      <w:proofErr w:type="spellStart"/>
      <w:r w:rsidRPr="00617BAC">
        <w:rPr>
          <w:rFonts w:ascii="Times New Roman" w:hAnsi="Times New Roman"/>
          <w:sz w:val="24"/>
          <w:szCs w:val="24"/>
          <w:lang w:eastAsia="ru-RU"/>
        </w:rPr>
        <w:t>Рентгенэндоваскулярная</w:t>
      </w:r>
      <w:proofErr w:type="spellEnd"/>
      <w:r w:rsidRPr="00617BAC">
        <w:rPr>
          <w:rFonts w:ascii="Times New Roman" w:hAnsi="Times New Roman"/>
          <w:sz w:val="24"/>
          <w:szCs w:val="24"/>
          <w:lang w:eastAsia="ru-RU"/>
        </w:rPr>
        <w:t xml:space="preserve"> диагностика и лечение</w:t>
      </w:r>
      <w:r w:rsidR="00C20745" w:rsidRPr="00617BAC">
        <w:rPr>
          <w:rFonts w:ascii="Times New Roman" w:hAnsi="Times New Roman"/>
          <w:sz w:val="24"/>
          <w:szCs w:val="24"/>
          <w:lang w:eastAsia="ru-RU"/>
        </w:rPr>
        <w:t xml:space="preserve"> (1</w:t>
      </w:r>
      <w:r w:rsidR="00577BEC" w:rsidRPr="00617BAC">
        <w:rPr>
          <w:rFonts w:ascii="Times New Roman" w:hAnsi="Times New Roman"/>
          <w:sz w:val="24"/>
          <w:szCs w:val="24"/>
          <w:lang w:eastAsia="ru-RU"/>
        </w:rPr>
        <w:t>з.е.);</w:t>
      </w:r>
    </w:p>
    <w:p w:rsidR="00577BEC" w:rsidRPr="00617BAC" w:rsidRDefault="00617BAC" w:rsidP="006C5AE3">
      <w:pPr>
        <w:pStyle w:val="ab"/>
        <w:numPr>
          <w:ilvl w:val="0"/>
          <w:numId w:val="17"/>
        </w:numPr>
        <w:tabs>
          <w:tab w:val="left" w:pos="1008"/>
        </w:tabs>
        <w:spacing w:after="0" w:line="276" w:lineRule="auto"/>
        <w:jc w:val="both"/>
        <w:rPr>
          <w:rFonts w:ascii="Times New Roman" w:hAnsi="Times New Roman"/>
          <w:sz w:val="24"/>
          <w:szCs w:val="24"/>
          <w:lang w:eastAsia="ru-RU"/>
        </w:rPr>
      </w:pPr>
      <w:r w:rsidRPr="00617BAC">
        <w:rPr>
          <w:rFonts w:ascii="Times New Roman" w:hAnsi="Times New Roman"/>
          <w:sz w:val="24"/>
          <w:szCs w:val="24"/>
          <w:lang w:eastAsia="ru-RU"/>
        </w:rPr>
        <w:t>Клиническая фармакология</w:t>
      </w:r>
      <w:r w:rsidR="00653623" w:rsidRPr="00617BAC">
        <w:rPr>
          <w:rFonts w:ascii="Times New Roman" w:hAnsi="Times New Roman"/>
          <w:sz w:val="24"/>
          <w:szCs w:val="24"/>
          <w:lang w:eastAsia="ru-RU"/>
        </w:rPr>
        <w:t xml:space="preserve"> (1</w:t>
      </w:r>
      <w:r w:rsidR="00577BEC" w:rsidRPr="00617BAC">
        <w:rPr>
          <w:rFonts w:ascii="Times New Roman" w:hAnsi="Times New Roman"/>
          <w:sz w:val="24"/>
          <w:szCs w:val="24"/>
          <w:lang w:eastAsia="ru-RU"/>
        </w:rPr>
        <w:t>з.е.).</w:t>
      </w:r>
    </w:p>
    <w:p w:rsidR="00617BAC" w:rsidRPr="00617BAC" w:rsidRDefault="00F62CD4" w:rsidP="006C5AE3">
      <w:pPr>
        <w:pStyle w:val="ab"/>
        <w:numPr>
          <w:ilvl w:val="0"/>
          <w:numId w:val="17"/>
        </w:numPr>
        <w:tabs>
          <w:tab w:val="left" w:pos="1008"/>
        </w:tabs>
        <w:spacing w:after="0" w:line="276" w:lineRule="auto"/>
        <w:jc w:val="both"/>
        <w:rPr>
          <w:rFonts w:ascii="Times New Roman" w:hAnsi="Times New Roman"/>
          <w:sz w:val="24"/>
          <w:szCs w:val="24"/>
          <w:lang w:eastAsia="ru-RU"/>
        </w:rPr>
      </w:pPr>
      <w:r>
        <w:rPr>
          <w:rFonts w:ascii="Times New Roman" w:hAnsi="Times New Roman"/>
          <w:sz w:val="24"/>
          <w:szCs w:val="24"/>
          <w:lang w:eastAsia="ru-RU"/>
        </w:rPr>
        <w:t>Паллиативная помощь</w:t>
      </w:r>
      <w:r w:rsidR="00617BAC" w:rsidRPr="00617BAC">
        <w:rPr>
          <w:rFonts w:ascii="Times New Roman" w:hAnsi="Times New Roman"/>
          <w:sz w:val="24"/>
          <w:szCs w:val="24"/>
          <w:lang w:eastAsia="ru-RU"/>
        </w:rPr>
        <w:t xml:space="preserve"> (1 </w:t>
      </w:r>
      <w:proofErr w:type="spellStart"/>
      <w:r w:rsidR="00617BAC" w:rsidRPr="00617BAC">
        <w:rPr>
          <w:rFonts w:ascii="Times New Roman" w:hAnsi="Times New Roman"/>
          <w:sz w:val="24"/>
          <w:szCs w:val="24"/>
          <w:lang w:eastAsia="ru-RU"/>
        </w:rPr>
        <w:t>з.е</w:t>
      </w:r>
      <w:proofErr w:type="spellEnd"/>
      <w:r w:rsidR="00617BAC" w:rsidRPr="00617BAC">
        <w:rPr>
          <w:rFonts w:ascii="Times New Roman" w:hAnsi="Times New Roman"/>
          <w:sz w:val="24"/>
          <w:szCs w:val="24"/>
          <w:lang w:eastAsia="ru-RU"/>
        </w:rPr>
        <w:t>.)</w:t>
      </w:r>
    </w:p>
    <w:p w:rsidR="00577BEC" w:rsidRPr="000811E6" w:rsidRDefault="00577BEC" w:rsidP="006C5AE3">
      <w:pPr>
        <w:spacing w:after="0" w:line="276" w:lineRule="auto"/>
        <w:ind w:firstLine="567"/>
        <w:jc w:val="both"/>
        <w:rPr>
          <w:rFonts w:ascii="Times New Roman" w:hAnsi="Times New Roman"/>
          <w:sz w:val="24"/>
          <w:szCs w:val="24"/>
          <w:lang w:eastAsia="ru-RU"/>
        </w:rPr>
      </w:pPr>
      <w:r w:rsidRPr="000811E6">
        <w:rPr>
          <w:rFonts w:ascii="Times New Roman" w:hAnsi="Times New Roman"/>
          <w:sz w:val="24"/>
          <w:szCs w:val="24"/>
          <w:lang w:eastAsia="ru-RU"/>
        </w:rPr>
        <w:t>Вариативная часть должна включать дисциплины по выбору, которые рекомендуется объединять во взаим</w:t>
      </w:r>
      <w:r w:rsidR="00EE098E">
        <w:rPr>
          <w:rFonts w:ascii="Times New Roman" w:hAnsi="Times New Roman"/>
          <w:sz w:val="24"/>
          <w:szCs w:val="24"/>
          <w:lang w:eastAsia="ru-RU"/>
        </w:rPr>
        <w:t>озаменяемые модули</w:t>
      </w:r>
      <w:r w:rsidRPr="000811E6">
        <w:rPr>
          <w:rFonts w:ascii="Times New Roman" w:hAnsi="Times New Roman"/>
          <w:sz w:val="24"/>
          <w:szCs w:val="24"/>
          <w:lang w:eastAsia="ru-RU"/>
        </w:rPr>
        <w:t>. При этом объединять дисциплины в модуль рекомендуется по принципу их ориентации на достижение общей совокупности компетенций (индикаторов достижения компетенций), что позволит применить комплексный подход при разработке оценочных средств промежуточной аттестации.</w:t>
      </w:r>
    </w:p>
    <w:p w:rsidR="00577BEC" w:rsidRPr="000811E6" w:rsidRDefault="00577BEC" w:rsidP="000811E6">
      <w:pPr>
        <w:spacing w:after="0" w:line="276" w:lineRule="auto"/>
        <w:rPr>
          <w:rFonts w:ascii="Times New Roman" w:hAnsi="Times New Roman"/>
          <w:sz w:val="24"/>
          <w:szCs w:val="24"/>
          <w:lang w:eastAsia="ru-RU"/>
        </w:rPr>
      </w:pPr>
    </w:p>
    <w:p w:rsidR="00577BEC" w:rsidRPr="00E03A0D" w:rsidRDefault="00577BEC" w:rsidP="006C5AE3">
      <w:pPr>
        <w:spacing w:after="0" w:line="276" w:lineRule="auto"/>
        <w:ind w:firstLine="567"/>
        <w:jc w:val="both"/>
        <w:rPr>
          <w:rFonts w:ascii="Times New Roman" w:hAnsi="Times New Roman"/>
          <w:color w:val="000000" w:themeColor="text1"/>
          <w:sz w:val="24"/>
          <w:szCs w:val="24"/>
          <w:lang w:eastAsia="ru-RU"/>
        </w:rPr>
      </w:pPr>
      <w:r w:rsidRPr="00EE098E">
        <w:rPr>
          <w:rFonts w:ascii="Times New Roman" w:hAnsi="Times New Roman"/>
          <w:color w:val="000000" w:themeColor="text1"/>
          <w:sz w:val="24"/>
          <w:szCs w:val="24"/>
          <w:lang w:eastAsia="ru-RU"/>
        </w:rPr>
        <w:t xml:space="preserve">Примерный календарный учебный график освоения образовательной программы </w:t>
      </w:r>
      <w:r w:rsidR="00EE098E" w:rsidRPr="00EE098E">
        <w:rPr>
          <w:rFonts w:ascii="Times New Roman" w:hAnsi="Times New Roman"/>
          <w:color w:val="000000" w:themeColor="text1"/>
          <w:sz w:val="24"/>
          <w:szCs w:val="24"/>
          <w:lang w:eastAsia="ru-RU"/>
        </w:rPr>
        <w:t>должен отражать распределение учебной нагрузки</w:t>
      </w:r>
      <w:r w:rsidR="00EE098E">
        <w:rPr>
          <w:rFonts w:ascii="Times New Roman" w:hAnsi="Times New Roman"/>
          <w:color w:val="000000" w:themeColor="text1"/>
          <w:sz w:val="24"/>
          <w:szCs w:val="24"/>
          <w:lang w:eastAsia="ru-RU"/>
        </w:rPr>
        <w:t xml:space="preserve"> по семестрам</w:t>
      </w:r>
      <w:r w:rsidR="00EE098E" w:rsidRPr="00EE098E">
        <w:rPr>
          <w:rFonts w:ascii="Times New Roman" w:hAnsi="Times New Roman"/>
          <w:color w:val="000000" w:themeColor="text1"/>
          <w:sz w:val="24"/>
          <w:szCs w:val="24"/>
          <w:lang w:eastAsia="ru-RU"/>
        </w:rPr>
        <w:t xml:space="preserve"> и курсам обучения,</w:t>
      </w:r>
      <w:r w:rsidR="00EE098E">
        <w:rPr>
          <w:rFonts w:ascii="Times New Roman" w:hAnsi="Times New Roman"/>
          <w:color w:val="000000" w:themeColor="text1"/>
          <w:sz w:val="24"/>
          <w:szCs w:val="24"/>
          <w:lang w:eastAsia="ru-RU"/>
        </w:rPr>
        <w:t xml:space="preserve"> а так</w:t>
      </w:r>
      <w:r w:rsidR="00EE098E" w:rsidRPr="00EE098E">
        <w:rPr>
          <w:rFonts w:ascii="Times New Roman" w:hAnsi="Times New Roman"/>
          <w:color w:val="000000" w:themeColor="text1"/>
          <w:sz w:val="24"/>
          <w:szCs w:val="24"/>
          <w:lang w:eastAsia="ru-RU"/>
        </w:rPr>
        <w:t>же включать в себя периоды каникул и ГИА</w:t>
      </w:r>
      <w:r w:rsidRPr="00EE098E">
        <w:rPr>
          <w:rFonts w:ascii="Times New Roman" w:hAnsi="Times New Roman"/>
          <w:color w:val="000000" w:themeColor="text1"/>
          <w:sz w:val="24"/>
          <w:szCs w:val="24"/>
          <w:lang w:eastAsia="ru-RU"/>
        </w:rPr>
        <w:t>.</w:t>
      </w:r>
    </w:p>
    <w:p w:rsidR="00577BEC" w:rsidRPr="000811E6" w:rsidRDefault="00577BEC" w:rsidP="000811E6">
      <w:pPr>
        <w:spacing w:after="0" w:line="276" w:lineRule="auto"/>
        <w:rPr>
          <w:rFonts w:ascii="Times New Roman" w:hAnsi="Times New Roman"/>
          <w:sz w:val="24"/>
          <w:szCs w:val="24"/>
          <w:lang w:eastAsia="ru-RU"/>
        </w:rPr>
      </w:pPr>
    </w:p>
    <w:p w:rsidR="00577BEC" w:rsidRDefault="00577BEC" w:rsidP="000811E6">
      <w:pPr>
        <w:spacing w:after="0" w:line="276" w:lineRule="auto"/>
        <w:rPr>
          <w:rFonts w:ascii="Times New Roman" w:hAnsi="Times New Roman"/>
          <w:sz w:val="24"/>
          <w:szCs w:val="24"/>
          <w:lang w:eastAsia="ru-RU"/>
        </w:rPr>
      </w:pPr>
    </w:p>
    <w:p w:rsidR="00C366E0" w:rsidRDefault="00C366E0" w:rsidP="000811E6">
      <w:pPr>
        <w:spacing w:after="0" w:line="276" w:lineRule="auto"/>
        <w:rPr>
          <w:rFonts w:ascii="Times New Roman" w:hAnsi="Times New Roman"/>
          <w:sz w:val="24"/>
          <w:szCs w:val="24"/>
          <w:lang w:eastAsia="ru-RU"/>
        </w:rPr>
      </w:pPr>
    </w:p>
    <w:p w:rsidR="00435E1C" w:rsidRDefault="00435E1C">
      <w:pPr>
        <w:rPr>
          <w:lang w:eastAsia="ru-RU"/>
        </w:rPr>
      </w:pPr>
      <w:r>
        <w:rPr>
          <w:lang w:eastAsia="ru-RU"/>
        </w:rPr>
        <w:br w:type="page"/>
      </w:r>
    </w:p>
    <w:p w:rsidR="008A5E61" w:rsidRDefault="008A5E61" w:rsidP="00C366E0">
      <w:pPr>
        <w:pStyle w:val="ab"/>
        <w:numPr>
          <w:ilvl w:val="0"/>
          <w:numId w:val="19"/>
        </w:numPr>
        <w:jc w:val="center"/>
        <w:rPr>
          <w:rFonts w:ascii="Times New Roman" w:hAnsi="Times New Roman"/>
          <w:b/>
          <w:sz w:val="24"/>
          <w:szCs w:val="24"/>
          <w:highlight w:val="cyan"/>
          <w:u w:val="single"/>
        </w:rPr>
        <w:sectPr w:rsidR="008A5E61" w:rsidSect="00D62ED9">
          <w:pgSz w:w="11900" w:h="16838" w:code="9"/>
          <w:pgMar w:top="567" w:right="567" w:bottom="567" w:left="1134" w:header="284" w:footer="284" w:gutter="0"/>
          <w:cols w:space="708"/>
          <w:vAlign w:val="center"/>
          <w:docGrid w:linePitch="360"/>
        </w:sectPr>
      </w:pPr>
    </w:p>
    <w:tbl>
      <w:tblPr>
        <w:tblStyle w:val="TableStyle8"/>
        <w:tblW w:w="15026" w:type="dxa"/>
        <w:tblInd w:w="709" w:type="dxa"/>
        <w:tblLayout w:type="fixed"/>
        <w:tblLook w:val="04A0" w:firstRow="1" w:lastRow="0" w:firstColumn="1" w:lastColumn="0" w:noHBand="0" w:noVBand="1"/>
      </w:tblPr>
      <w:tblGrid>
        <w:gridCol w:w="354"/>
        <w:gridCol w:w="4891"/>
        <w:gridCol w:w="1452"/>
        <w:gridCol w:w="1391"/>
        <w:gridCol w:w="1181"/>
        <w:gridCol w:w="256"/>
        <w:gridCol w:w="525"/>
        <w:gridCol w:w="326"/>
        <w:gridCol w:w="709"/>
        <w:gridCol w:w="751"/>
        <w:gridCol w:w="3190"/>
      </w:tblGrid>
      <w:tr w:rsidR="008A5E61" w:rsidRPr="00E85123" w:rsidTr="00A45B13">
        <w:tc>
          <w:tcPr>
            <w:tcW w:w="354" w:type="dxa"/>
            <w:shd w:val="clear" w:color="FFFFFF" w:fill="auto"/>
            <w:vAlign w:val="bottom"/>
          </w:tcPr>
          <w:p w:rsidR="008A5E61" w:rsidRPr="00E85123" w:rsidRDefault="008A5E61" w:rsidP="00A45B13">
            <w:pPr>
              <w:rPr>
                <w:rFonts w:ascii="Times New Roman" w:hAnsi="Times New Roman"/>
                <w:sz w:val="20"/>
                <w:szCs w:val="20"/>
              </w:rPr>
            </w:pPr>
          </w:p>
        </w:tc>
        <w:tc>
          <w:tcPr>
            <w:tcW w:w="4891" w:type="dxa"/>
            <w:shd w:val="clear" w:color="FFFFFF" w:fill="auto"/>
            <w:vAlign w:val="bottom"/>
          </w:tcPr>
          <w:p w:rsidR="008A5E61" w:rsidRPr="00E85123" w:rsidRDefault="008A5E61" w:rsidP="00244399">
            <w:pPr>
              <w:rPr>
                <w:rFonts w:ascii="Times New Roman" w:hAnsi="Times New Roman"/>
                <w:sz w:val="20"/>
                <w:szCs w:val="20"/>
              </w:rPr>
            </w:pPr>
          </w:p>
        </w:tc>
        <w:tc>
          <w:tcPr>
            <w:tcW w:w="1452" w:type="dxa"/>
            <w:shd w:val="clear" w:color="FFFFFF" w:fill="auto"/>
            <w:vAlign w:val="bottom"/>
          </w:tcPr>
          <w:p w:rsidR="008A5E61" w:rsidRPr="00E85123" w:rsidRDefault="008A5E61" w:rsidP="00244399">
            <w:pPr>
              <w:rPr>
                <w:rFonts w:ascii="Times New Roman" w:hAnsi="Times New Roman"/>
                <w:sz w:val="20"/>
                <w:szCs w:val="20"/>
              </w:rPr>
            </w:pPr>
          </w:p>
        </w:tc>
        <w:tc>
          <w:tcPr>
            <w:tcW w:w="1391" w:type="dxa"/>
            <w:shd w:val="clear" w:color="FFFFFF" w:fill="auto"/>
            <w:vAlign w:val="bottom"/>
          </w:tcPr>
          <w:p w:rsidR="008A5E61" w:rsidRPr="00E85123" w:rsidRDefault="008A5E61" w:rsidP="00244399">
            <w:pPr>
              <w:rPr>
                <w:rFonts w:ascii="Times New Roman" w:hAnsi="Times New Roman"/>
                <w:sz w:val="20"/>
                <w:szCs w:val="20"/>
              </w:rPr>
            </w:pPr>
          </w:p>
        </w:tc>
        <w:tc>
          <w:tcPr>
            <w:tcW w:w="1181" w:type="dxa"/>
            <w:shd w:val="clear" w:color="FFFFFF" w:fill="auto"/>
            <w:vAlign w:val="bottom"/>
          </w:tcPr>
          <w:p w:rsidR="008A5E61" w:rsidRPr="00E85123" w:rsidRDefault="008A5E61" w:rsidP="00244399">
            <w:pPr>
              <w:rPr>
                <w:rFonts w:ascii="Times New Roman" w:hAnsi="Times New Roman"/>
                <w:sz w:val="20"/>
                <w:szCs w:val="20"/>
              </w:rPr>
            </w:pPr>
          </w:p>
        </w:tc>
        <w:tc>
          <w:tcPr>
            <w:tcW w:w="256" w:type="dxa"/>
            <w:shd w:val="clear" w:color="FFFFFF" w:fill="auto"/>
            <w:vAlign w:val="bottom"/>
          </w:tcPr>
          <w:p w:rsidR="008A5E61" w:rsidRPr="00E85123" w:rsidRDefault="008A5E61" w:rsidP="00244399">
            <w:pPr>
              <w:rPr>
                <w:rFonts w:ascii="Times New Roman" w:hAnsi="Times New Roman"/>
                <w:sz w:val="20"/>
                <w:szCs w:val="20"/>
              </w:rPr>
            </w:pPr>
          </w:p>
        </w:tc>
        <w:tc>
          <w:tcPr>
            <w:tcW w:w="525" w:type="dxa"/>
            <w:shd w:val="clear" w:color="FFFFFF" w:fill="auto"/>
            <w:vAlign w:val="bottom"/>
          </w:tcPr>
          <w:p w:rsidR="008A5E61" w:rsidRPr="00E85123" w:rsidRDefault="008A5E61" w:rsidP="00244399">
            <w:pPr>
              <w:rPr>
                <w:rFonts w:ascii="Times New Roman" w:hAnsi="Times New Roman"/>
                <w:sz w:val="20"/>
                <w:szCs w:val="20"/>
              </w:rPr>
            </w:pPr>
          </w:p>
        </w:tc>
        <w:tc>
          <w:tcPr>
            <w:tcW w:w="326" w:type="dxa"/>
            <w:shd w:val="clear" w:color="FFFFFF" w:fill="auto"/>
            <w:vAlign w:val="bottom"/>
          </w:tcPr>
          <w:p w:rsidR="008A5E61" w:rsidRPr="00E85123" w:rsidRDefault="008A5E61" w:rsidP="00244399">
            <w:pPr>
              <w:rPr>
                <w:rFonts w:ascii="Times New Roman" w:hAnsi="Times New Roman"/>
                <w:sz w:val="20"/>
                <w:szCs w:val="20"/>
              </w:rPr>
            </w:pPr>
          </w:p>
        </w:tc>
        <w:tc>
          <w:tcPr>
            <w:tcW w:w="709" w:type="dxa"/>
            <w:shd w:val="clear" w:color="FFFFFF" w:fill="auto"/>
            <w:vAlign w:val="bottom"/>
          </w:tcPr>
          <w:p w:rsidR="008A5E61" w:rsidRPr="00E85123" w:rsidRDefault="008A5E61" w:rsidP="00244399">
            <w:pPr>
              <w:rPr>
                <w:rFonts w:ascii="Times New Roman" w:hAnsi="Times New Roman"/>
                <w:sz w:val="20"/>
                <w:szCs w:val="20"/>
              </w:rPr>
            </w:pPr>
          </w:p>
        </w:tc>
        <w:tc>
          <w:tcPr>
            <w:tcW w:w="751" w:type="dxa"/>
            <w:shd w:val="clear" w:color="FFFFFF" w:fill="auto"/>
            <w:vAlign w:val="bottom"/>
          </w:tcPr>
          <w:p w:rsidR="008A5E61" w:rsidRPr="00E85123" w:rsidRDefault="008A5E61" w:rsidP="00244399">
            <w:pPr>
              <w:rPr>
                <w:rFonts w:ascii="Times New Roman" w:hAnsi="Times New Roman"/>
                <w:sz w:val="20"/>
                <w:szCs w:val="20"/>
              </w:rPr>
            </w:pPr>
          </w:p>
        </w:tc>
        <w:tc>
          <w:tcPr>
            <w:tcW w:w="3190" w:type="dxa"/>
            <w:shd w:val="clear" w:color="FFFFFF" w:fill="auto"/>
            <w:vAlign w:val="bottom"/>
          </w:tcPr>
          <w:p w:rsidR="008A5E61" w:rsidRPr="00E85123" w:rsidRDefault="008A5E61" w:rsidP="00244399">
            <w:pPr>
              <w:rPr>
                <w:rFonts w:ascii="Times New Roman" w:hAnsi="Times New Roman"/>
                <w:sz w:val="20"/>
                <w:szCs w:val="20"/>
              </w:rPr>
            </w:pPr>
          </w:p>
        </w:tc>
      </w:tr>
    </w:tbl>
    <w:tbl>
      <w:tblPr>
        <w:tblStyle w:val="TableStyle9"/>
        <w:tblW w:w="19951" w:type="dxa"/>
        <w:tblInd w:w="0" w:type="dxa"/>
        <w:tblLayout w:type="fixed"/>
        <w:tblLook w:val="04A0" w:firstRow="1" w:lastRow="0" w:firstColumn="1" w:lastColumn="0" w:noHBand="0" w:noVBand="1"/>
      </w:tblPr>
      <w:tblGrid>
        <w:gridCol w:w="11825"/>
        <w:gridCol w:w="8126"/>
      </w:tblGrid>
      <w:tr w:rsidR="008A5E61" w:rsidTr="00A45B13">
        <w:tc>
          <w:tcPr>
            <w:tcW w:w="11825" w:type="dxa"/>
            <w:shd w:val="clear" w:color="FFFFFF" w:fill="auto"/>
            <w:vAlign w:val="bottom"/>
          </w:tcPr>
          <w:p w:rsidR="008A5E61" w:rsidRDefault="008A5E61" w:rsidP="00244399"/>
        </w:tc>
        <w:tc>
          <w:tcPr>
            <w:tcW w:w="8126" w:type="dxa"/>
            <w:shd w:val="clear" w:color="FFFFFF" w:fill="auto"/>
            <w:vAlign w:val="bottom"/>
          </w:tcPr>
          <w:p w:rsidR="008A5E61" w:rsidRDefault="008A5E61" w:rsidP="00244399"/>
        </w:tc>
      </w:tr>
    </w:tbl>
    <w:p w:rsidR="00A45B13" w:rsidRPr="00A45B13" w:rsidRDefault="00A45B13" w:rsidP="00A45B13">
      <w:pPr>
        <w:jc w:val="center"/>
        <w:rPr>
          <w:rFonts w:ascii="Times New Roman" w:hAnsi="Times New Roman"/>
          <w:b/>
          <w:sz w:val="24"/>
          <w:szCs w:val="24"/>
          <w:u w:val="single"/>
        </w:rPr>
      </w:pPr>
      <w:r w:rsidRPr="00A45B13">
        <w:rPr>
          <w:rFonts w:ascii="Times New Roman" w:hAnsi="Times New Roman"/>
          <w:b/>
          <w:sz w:val="24"/>
          <w:szCs w:val="24"/>
          <w:u w:val="single"/>
        </w:rPr>
        <w:t>ПРИМЕРНЫЙ УЧЕБНЫЙ ПЛАН  31.08.13 – ДЕТСКАЯ КАРДИОЛОГИЯ</w:t>
      </w:r>
    </w:p>
    <w:tbl>
      <w:tblPr>
        <w:tblStyle w:val="a4"/>
        <w:tblW w:w="14459" w:type="dxa"/>
        <w:tblInd w:w="-289" w:type="dxa"/>
        <w:tblLayout w:type="fixed"/>
        <w:tblLook w:val="04A0" w:firstRow="1" w:lastRow="0" w:firstColumn="1" w:lastColumn="0" w:noHBand="0" w:noVBand="1"/>
      </w:tblPr>
      <w:tblGrid>
        <w:gridCol w:w="851"/>
        <w:gridCol w:w="1843"/>
        <w:gridCol w:w="567"/>
        <w:gridCol w:w="709"/>
        <w:gridCol w:w="1417"/>
        <w:gridCol w:w="1560"/>
        <w:gridCol w:w="1134"/>
        <w:gridCol w:w="1134"/>
        <w:gridCol w:w="1134"/>
        <w:gridCol w:w="567"/>
        <w:gridCol w:w="850"/>
        <w:gridCol w:w="851"/>
        <w:gridCol w:w="992"/>
        <w:gridCol w:w="850"/>
      </w:tblGrid>
      <w:tr w:rsidR="00A45B13" w:rsidRPr="008216DE" w:rsidTr="00A45B13">
        <w:tc>
          <w:tcPr>
            <w:tcW w:w="851" w:type="dxa"/>
            <w:vMerge w:val="restart"/>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Индекс</w:t>
            </w:r>
          </w:p>
        </w:tc>
        <w:tc>
          <w:tcPr>
            <w:tcW w:w="1843" w:type="dxa"/>
            <w:vMerge w:val="restart"/>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Наименование дисциплин, практик, ГИА</w:t>
            </w:r>
          </w:p>
        </w:tc>
        <w:tc>
          <w:tcPr>
            <w:tcW w:w="567" w:type="dxa"/>
            <w:vMerge w:val="restart"/>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ЗЕТ</w:t>
            </w:r>
          </w:p>
        </w:tc>
        <w:tc>
          <w:tcPr>
            <w:tcW w:w="709" w:type="dxa"/>
            <w:vMerge w:val="restart"/>
            <w:tcBorders>
              <w:right w:val="single" w:sz="4" w:space="0" w:color="000000"/>
            </w:tcBorders>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часы</w:t>
            </w:r>
          </w:p>
        </w:tc>
        <w:tc>
          <w:tcPr>
            <w:tcW w:w="1417" w:type="dxa"/>
            <w:vMerge w:val="restart"/>
            <w:tcBorders>
              <w:right w:val="single" w:sz="4" w:space="0" w:color="000000"/>
            </w:tcBorders>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Аудиторная (контактная) работа</w:t>
            </w:r>
          </w:p>
        </w:tc>
        <w:tc>
          <w:tcPr>
            <w:tcW w:w="1560" w:type="dxa"/>
            <w:vMerge w:val="restart"/>
            <w:tcBorders>
              <w:left w:val="single" w:sz="4" w:space="0" w:color="000000"/>
            </w:tcBorders>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Самостоятельная работа</w:t>
            </w:r>
          </w:p>
        </w:tc>
        <w:tc>
          <w:tcPr>
            <w:tcW w:w="3969" w:type="dxa"/>
            <w:gridSpan w:val="4"/>
          </w:tcPr>
          <w:p w:rsidR="00A45B13" w:rsidRPr="00905320" w:rsidRDefault="00DA2B79" w:rsidP="00A45B13">
            <w:pPr>
              <w:jc w:val="center"/>
              <w:rPr>
                <w:rFonts w:ascii="Times New Roman" w:hAnsi="Times New Roman"/>
                <w:sz w:val="24"/>
                <w:szCs w:val="24"/>
              </w:rPr>
            </w:pPr>
            <w:r>
              <w:rPr>
                <w:rFonts w:ascii="Times New Roman" w:hAnsi="Times New Roman"/>
                <w:sz w:val="24"/>
                <w:szCs w:val="24"/>
              </w:rPr>
              <w:t>Детская кардиология</w:t>
            </w:r>
            <w:r w:rsidR="00A45B13" w:rsidRPr="00905320">
              <w:rPr>
                <w:rFonts w:ascii="Times New Roman" w:hAnsi="Times New Roman"/>
                <w:sz w:val="24"/>
                <w:szCs w:val="24"/>
              </w:rPr>
              <w:t xml:space="preserve"> этапа 1</w:t>
            </w:r>
          </w:p>
        </w:tc>
        <w:tc>
          <w:tcPr>
            <w:tcW w:w="3543" w:type="dxa"/>
            <w:gridSpan w:val="4"/>
          </w:tcPr>
          <w:p w:rsidR="00A45B13" w:rsidRPr="00905320" w:rsidRDefault="00DA2B79" w:rsidP="00DA2B79">
            <w:pPr>
              <w:jc w:val="center"/>
              <w:rPr>
                <w:rFonts w:ascii="Times New Roman" w:hAnsi="Times New Roman"/>
                <w:sz w:val="24"/>
                <w:szCs w:val="24"/>
              </w:rPr>
            </w:pPr>
            <w:r>
              <w:rPr>
                <w:rFonts w:ascii="Times New Roman" w:hAnsi="Times New Roman"/>
                <w:sz w:val="24"/>
                <w:szCs w:val="24"/>
              </w:rPr>
              <w:t>Детская кардиология</w:t>
            </w:r>
            <w:r w:rsidR="00A45B13" w:rsidRPr="00905320">
              <w:rPr>
                <w:rFonts w:ascii="Times New Roman" w:hAnsi="Times New Roman"/>
                <w:sz w:val="24"/>
                <w:szCs w:val="24"/>
              </w:rPr>
              <w:t xml:space="preserve"> этапа 2</w:t>
            </w:r>
          </w:p>
        </w:tc>
      </w:tr>
      <w:tr w:rsidR="00A45B13" w:rsidRPr="0058279C" w:rsidTr="00A45B13">
        <w:tc>
          <w:tcPr>
            <w:tcW w:w="851" w:type="dxa"/>
            <w:vMerge/>
          </w:tcPr>
          <w:p w:rsidR="00A45B13" w:rsidRPr="0058279C" w:rsidRDefault="00A45B13" w:rsidP="00A45B13">
            <w:pPr>
              <w:rPr>
                <w:rFonts w:ascii="Times New Roman" w:hAnsi="Times New Roman"/>
                <w:b/>
                <w:sz w:val="20"/>
                <w:szCs w:val="20"/>
                <w:u w:val="single"/>
              </w:rPr>
            </w:pPr>
          </w:p>
        </w:tc>
        <w:tc>
          <w:tcPr>
            <w:tcW w:w="1843" w:type="dxa"/>
            <w:vMerge/>
          </w:tcPr>
          <w:p w:rsidR="00A45B13" w:rsidRPr="0058279C" w:rsidRDefault="00A45B13" w:rsidP="00A45B13">
            <w:pPr>
              <w:jc w:val="both"/>
              <w:rPr>
                <w:rFonts w:ascii="Times New Roman" w:hAnsi="Times New Roman"/>
                <w:sz w:val="20"/>
                <w:szCs w:val="20"/>
              </w:rPr>
            </w:pPr>
          </w:p>
        </w:tc>
        <w:tc>
          <w:tcPr>
            <w:tcW w:w="567" w:type="dxa"/>
            <w:vMerge/>
          </w:tcPr>
          <w:p w:rsidR="00A45B13" w:rsidRPr="0058279C" w:rsidRDefault="00A45B13" w:rsidP="00A45B13">
            <w:pPr>
              <w:jc w:val="both"/>
              <w:rPr>
                <w:rFonts w:ascii="Times New Roman" w:hAnsi="Times New Roman"/>
                <w:sz w:val="20"/>
                <w:szCs w:val="20"/>
              </w:rPr>
            </w:pPr>
          </w:p>
        </w:tc>
        <w:tc>
          <w:tcPr>
            <w:tcW w:w="709" w:type="dxa"/>
            <w:vMerge/>
            <w:tcBorders>
              <w:right w:val="single" w:sz="4" w:space="0" w:color="000000"/>
            </w:tcBorders>
          </w:tcPr>
          <w:p w:rsidR="00A45B13" w:rsidRPr="0058279C" w:rsidRDefault="00A45B13" w:rsidP="00A45B13">
            <w:pPr>
              <w:jc w:val="both"/>
              <w:rPr>
                <w:rFonts w:ascii="Times New Roman" w:hAnsi="Times New Roman"/>
                <w:sz w:val="20"/>
                <w:szCs w:val="20"/>
              </w:rPr>
            </w:pPr>
          </w:p>
        </w:tc>
        <w:tc>
          <w:tcPr>
            <w:tcW w:w="1417" w:type="dxa"/>
            <w:vMerge/>
            <w:tcBorders>
              <w:right w:val="single" w:sz="4" w:space="0" w:color="000000"/>
            </w:tcBorders>
          </w:tcPr>
          <w:p w:rsidR="00A45B13" w:rsidRPr="0058279C" w:rsidRDefault="00A45B13" w:rsidP="00A45B13">
            <w:pPr>
              <w:jc w:val="both"/>
              <w:rPr>
                <w:rFonts w:ascii="Times New Roman" w:hAnsi="Times New Roman"/>
                <w:sz w:val="20"/>
                <w:szCs w:val="20"/>
              </w:rPr>
            </w:pPr>
          </w:p>
        </w:tc>
        <w:tc>
          <w:tcPr>
            <w:tcW w:w="1560" w:type="dxa"/>
            <w:vMerge/>
            <w:tcBorders>
              <w:left w:val="single" w:sz="4" w:space="0" w:color="000000"/>
            </w:tcBorders>
          </w:tcPr>
          <w:p w:rsidR="00A45B13" w:rsidRPr="0058279C" w:rsidRDefault="00A45B13" w:rsidP="00A45B13">
            <w:pPr>
              <w:jc w:val="both"/>
              <w:rPr>
                <w:rFonts w:ascii="Times New Roman" w:hAnsi="Times New Roman"/>
                <w:sz w:val="20"/>
                <w:szCs w:val="20"/>
              </w:rPr>
            </w:pP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всего</w:t>
            </w:r>
          </w:p>
        </w:tc>
        <w:tc>
          <w:tcPr>
            <w:tcW w:w="1134"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Аудиторная (контактная) работа</w:t>
            </w:r>
          </w:p>
        </w:tc>
        <w:tc>
          <w:tcPr>
            <w:tcW w:w="1134"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Самостоятельная работа</w:t>
            </w:r>
          </w:p>
        </w:tc>
        <w:tc>
          <w:tcPr>
            <w:tcW w:w="567" w:type="dxa"/>
          </w:tcPr>
          <w:p w:rsidR="00A45B13" w:rsidRPr="0058279C" w:rsidRDefault="00A45B13" w:rsidP="00A45B13">
            <w:pPr>
              <w:jc w:val="both"/>
              <w:rPr>
                <w:rFonts w:ascii="Times New Roman" w:hAnsi="Times New Roman"/>
                <w:sz w:val="20"/>
                <w:szCs w:val="20"/>
              </w:rPr>
            </w:pPr>
            <w:proofErr w:type="spellStart"/>
            <w:r>
              <w:rPr>
                <w:rFonts w:ascii="Times New Roman" w:hAnsi="Times New Roman"/>
                <w:sz w:val="20"/>
                <w:szCs w:val="20"/>
              </w:rPr>
              <w:t>з.е</w:t>
            </w:r>
            <w:proofErr w:type="spellEnd"/>
            <w:r>
              <w:rPr>
                <w:rFonts w:ascii="Times New Roman" w:hAnsi="Times New Roman"/>
                <w:sz w:val="20"/>
                <w:szCs w:val="20"/>
              </w:rPr>
              <w:t>.</w:t>
            </w:r>
          </w:p>
        </w:tc>
        <w:tc>
          <w:tcPr>
            <w:tcW w:w="850"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всего</w:t>
            </w:r>
          </w:p>
        </w:tc>
        <w:tc>
          <w:tcPr>
            <w:tcW w:w="851"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Аудиторная (контактная) работа</w:t>
            </w:r>
          </w:p>
        </w:tc>
        <w:tc>
          <w:tcPr>
            <w:tcW w:w="992"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Самостоятельная работа</w:t>
            </w:r>
          </w:p>
        </w:tc>
        <w:tc>
          <w:tcPr>
            <w:tcW w:w="850" w:type="dxa"/>
          </w:tcPr>
          <w:p w:rsidR="00A45B13" w:rsidRPr="0058279C" w:rsidRDefault="00A45B13" w:rsidP="00A45B13">
            <w:pPr>
              <w:jc w:val="both"/>
              <w:rPr>
                <w:rFonts w:ascii="Times New Roman" w:hAnsi="Times New Roman"/>
                <w:sz w:val="20"/>
                <w:szCs w:val="20"/>
              </w:rPr>
            </w:pPr>
            <w:proofErr w:type="spellStart"/>
            <w:r>
              <w:rPr>
                <w:rFonts w:ascii="Times New Roman" w:hAnsi="Times New Roman"/>
                <w:sz w:val="20"/>
                <w:szCs w:val="20"/>
              </w:rPr>
              <w:t>з.е</w:t>
            </w:r>
            <w:proofErr w:type="spellEnd"/>
            <w:r>
              <w:rPr>
                <w:rFonts w:ascii="Times New Roman" w:hAnsi="Times New Roman"/>
                <w:sz w:val="20"/>
                <w:szCs w:val="20"/>
              </w:rPr>
              <w:t>.</w:t>
            </w:r>
          </w:p>
        </w:tc>
      </w:tr>
      <w:tr w:rsidR="00A45B13" w:rsidRPr="0058279C" w:rsidTr="00A45B13">
        <w:tc>
          <w:tcPr>
            <w:tcW w:w="2694" w:type="dxa"/>
            <w:gridSpan w:val="2"/>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Итого на подготовку ординатора:</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w:t>
            </w:r>
          </w:p>
        </w:tc>
        <w:tc>
          <w:tcPr>
            <w:tcW w:w="709" w:type="dxa"/>
            <w:tcBorders>
              <w:righ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w:t>
            </w:r>
          </w:p>
        </w:tc>
        <w:tc>
          <w:tcPr>
            <w:tcW w:w="1417" w:type="dxa"/>
            <w:tcBorders>
              <w:righ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w:t>
            </w:r>
          </w:p>
        </w:tc>
        <w:tc>
          <w:tcPr>
            <w:tcW w:w="1560" w:type="dxa"/>
            <w:tcBorders>
              <w:lef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w:t>
            </w:r>
          </w:p>
        </w:tc>
        <w:tc>
          <w:tcPr>
            <w:tcW w:w="1134"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4320</w:t>
            </w:r>
          </w:p>
        </w:tc>
        <w:tc>
          <w:tcPr>
            <w:tcW w:w="1134"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2814</w:t>
            </w:r>
          </w:p>
        </w:tc>
        <w:tc>
          <w:tcPr>
            <w:tcW w:w="1134"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1506</w:t>
            </w:r>
          </w:p>
        </w:tc>
        <w:tc>
          <w:tcPr>
            <w:tcW w:w="567"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120</w:t>
            </w:r>
          </w:p>
        </w:tc>
        <w:tc>
          <w:tcPr>
            <w:tcW w:w="850"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2160</w:t>
            </w:r>
          </w:p>
        </w:tc>
        <w:tc>
          <w:tcPr>
            <w:tcW w:w="851" w:type="dxa"/>
          </w:tcPr>
          <w:p w:rsidR="00A45B13" w:rsidRPr="0058279C" w:rsidRDefault="00A45B13" w:rsidP="00B82222">
            <w:pPr>
              <w:jc w:val="center"/>
              <w:rPr>
                <w:rFonts w:ascii="Times New Roman" w:hAnsi="Times New Roman"/>
                <w:sz w:val="20"/>
                <w:szCs w:val="20"/>
              </w:rPr>
            </w:pPr>
            <w:r w:rsidRPr="0058279C">
              <w:rPr>
                <w:rFonts w:ascii="Times New Roman" w:hAnsi="Times New Roman"/>
                <w:sz w:val="20"/>
                <w:szCs w:val="20"/>
              </w:rPr>
              <w:t>1</w:t>
            </w:r>
            <w:r w:rsidR="00B82222">
              <w:rPr>
                <w:rFonts w:ascii="Times New Roman" w:hAnsi="Times New Roman"/>
                <w:sz w:val="20"/>
                <w:szCs w:val="20"/>
              </w:rPr>
              <w:t>398</w:t>
            </w:r>
          </w:p>
        </w:tc>
        <w:tc>
          <w:tcPr>
            <w:tcW w:w="992"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762</w:t>
            </w:r>
          </w:p>
        </w:tc>
        <w:tc>
          <w:tcPr>
            <w:tcW w:w="850"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60</w:t>
            </w: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Б1</w:t>
            </w:r>
          </w:p>
        </w:tc>
        <w:tc>
          <w:tcPr>
            <w:tcW w:w="1843"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БЛОК 1</w:t>
            </w:r>
          </w:p>
        </w:tc>
        <w:tc>
          <w:tcPr>
            <w:tcW w:w="567" w:type="dxa"/>
          </w:tcPr>
          <w:p w:rsidR="00A45B13" w:rsidRPr="0058279C" w:rsidRDefault="00105FFF" w:rsidP="00A45B13">
            <w:pPr>
              <w:jc w:val="center"/>
              <w:rPr>
                <w:rFonts w:ascii="Times New Roman" w:hAnsi="Times New Roman"/>
                <w:sz w:val="20"/>
                <w:szCs w:val="20"/>
              </w:rPr>
            </w:pPr>
            <w:r>
              <w:rPr>
                <w:rFonts w:ascii="Times New Roman" w:hAnsi="Times New Roman"/>
                <w:sz w:val="20"/>
                <w:szCs w:val="20"/>
              </w:rPr>
              <w:t>65</w:t>
            </w:r>
          </w:p>
        </w:tc>
        <w:tc>
          <w:tcPr>
            <w:tcW w:w="709" w:type="dxa"/>
            <w:tcBorders>
              <w:right w:val="single" w:sz="4" w:space="0" w:color="000000"/>
            </w:tcBorders>
          </w:tcPr>
          <w:p w:rsidR="00A45B13" w:rsidRPr="0058279C" w:rsidRDefault="00105FFF" w:rsidP="00A45B13">
            <w:pPr>
              <w:jc w:val="center"/>
              <w:rPr>
                <w:rFonts w:ascii="Times New Roman" w:hAnsi="Times New Roman"/>
                <w:sz w:val="20"/>
                <w:szCs w:val="20"/>
              </w:rPr>
            </w:pPr>
            <w:r>
              <w:rPr>
                <w:rFonts w:ascii="Times New Roman" w:hAnsi="Times New Roman"/>
                <w:sz w:val="20"/>
                <w:szCs w:val="20"/>
              </w:rPr>
              <w:t>2340</w:t>
            </w:r>
          </w:p>
        </w:tc>
        <w:tc>
          <w:tcPr>
            <w:tcW w:w="1417" w:type="dxa"/>
            <w:tcBorders>
              <w:right w:val="single" w:sz="4" w:space="0" w:color="000000"/>
            </w:tcBorders>
          </w:tcPr>
          <w:p w:rsidR="00A45B13" w:rsidRPr="0058279C" w:rsidRDefault="00105FFF" w:rsidP="00A45B13">
            <w:pPr>
              <w:jc w:val="center"/>
              <w:rPr>
                <w:rFonts w:ascii="Times New Roman" w:hAnsi="Times New Roman"/>
                <w:sz w:val="20"/>
                <w:szCs w:val="20"/>
              </w:rPr>
            </w:pPr>
            <w:r>
              <w:rPr>
                <w:rFonts w:ascii="Times New Roman" w:hAnsi="Times New Roman"/>
                <w:sz w:val="20"/>
                <w:szCs w:val="20"/>
              </w:rPr>
              <w:t>1500</w:t>
            </w:r>
          </w:p>
        </w:tc>
        <w:tc>
          <w:tcPr>
            <w:tcW w:w="1560" w:type="dxa"/>
            <w:tcBorders>
              <w:left w:val="single" w:sz="4" w:space="0" w:color="000000"/>
            </w:tcBorders>
          </w:tcPr>
          <w:p w:rsidR="00A45B13" w:rsidRPr="0058279C" w:rsidRDefault="00105FFF" w:rsidP="00A45B13">
            <w:pPr>
              <w:jc w:val="center"/>
              <w:rPr>
                <w:rFonts w:ascii="Times New Roman" w:hAnsi="Times New Roman"/>
                <w:sz w:val="20"/>
                <w:szCs w:val="20"/>
              </w:rPr>
            </w:pPr>
            <w:r>
              <w:rPr>
                <w:rFonts w:ascii="Times New Roman" w:hAnsi="Times New Roman"/>
                <w:sz w:val="20"/>
                <w:szCs w:val="20"/>
              </w:rPr>
              <w:t>840</w:t>
            </w:r>
          </w:p>
        </w:tc>
        <w:tc>
          <w:tcPr>
            <w:tcW w:w="1134"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1656</w:t>
            </w:r>
          </w:p>
        </w:tc>
        <w:tc>
          <w:tcPr>
            <w:tcW w:w="1134"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1056</w:t>
            </w:r>
          </w:p>
        </w:tc>
        <w:tc>
          <w:tcPr>
            <w:tcW w:w="1134"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600</w:t>
            </w:r>
          </w:p>
        </w:tc>
        <w:tc>
          <w:tcPr>
            <w:tcW w:w="567"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46</w:t>
            </w:r>
          </w:p>
        </w:tc>
        <w:tc>
          <w:tcPr>
            <w:tcW w:w="850" w:type="dxa"/>
          </w:tcPr>
          <w:p w:rsidR="00A45B13" w:rsidRPr="0058279C" w:rsidRDefault="00A45B13" w:rsidP="00B82222">
            <w:pPr>
              <w:jc w:val="center"/>
              <w:rPr>
                <w:rFonts w:ascii="Times New Roman" w:hAnsi="Times New Roman"/>
                <w:sz w:val="20"/>
                <w:szCs w:val="20"/>
              </w:rPr>
            </w:pPr>
            <w:r w:rsidRPr="0058279C">
              <w:rPr>
                <w:rFonts w:ascii="Times New Roman" w:hAnsi="Times New Roman"/>
                <w:sz w:val="20"/>
                <w:szCs w:val="20"/>
              </w:rPr>
              <w:t>68</w:t>
            </w:r>
            <w:r w:rsidR="00B82222">
              <w:rPr>
                <w:rFonts w:ascii="Times New Roman" w:hAnsi="Times New Roman"/>
                <w:sz w:val="20"/>
                <w:szCs w:val="20"/>
              </w:rPr>
              <w:t>4</w:t>
            </w:r>
          </w:p>
        </w:tc>
        <w:tc>
          <w:tcPr>
            <w:tcW w:w="851" w:type="dxa"/>
          </w:tcPr>
          <w:p w:rsidR="00A45B13" w:rsidRPr="0058279C" w:rsidRDefault="00A45B13" w:rsidP="00B82222">
            <w:pPr>
              <w:jc w:val="center"/>
              <w:rPr>
                <w:rFonts w:ascii="Times New Roman" w:hAnsi="Times New Roman"/>
                <w:sz w:val="20"/>
                <w:szCs w:val="20"/>
              </w:rPr>
            </w:pPr>
            <w:r w:rsidRPr="0058279C">
              <w:rPr>
                <w:rFonts w:ascii="Times New Roman" w:hAnsi="Times New Roman"/>
                <w:sz w:val="20"/>
                <w:szCs w:val="20"/>
              </w:rPr>
              <w:t>4</w:t>
            </w:r>
            <w:r w:rsidR="00B82222">
              <w:rPr>
                <w:rFonts w:ascii="Times New Roman" w:hAnsi="Times New Roman"/>
                <w:sz w:val="20"/>
                <w:szCs w:val="20"/>
              </w:rPr>
              <w:t>44</w:t>
            </w:r>
          </w:p>
        </w:tc>
        <w:tc>
          <w:tcPr>
            <w:tcW w:w="992"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240</w:t>
            </w:r>
          </w:p>
        </w:tc>
        <w:tc>
          <w:tcPr>
            <w:tcW w:w="850"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19</w:t>
            </w: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Б1.О</w:t>
            </w:r>
          </w:p>
        </w:tc>
        <w:tc>
          <w:tcPr>
            <w:tcW w:w="1843"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Обязательная часть</w:t>
            </w:r>
          </w:p>
        </w:tc>
        <w:tc>
          <w:tcPr>
            <w:tcW w:w="567" w:type="dxa"/>
          </w:tcPr>
          <w:p w:rsidR="00A45B13" w:rsidRPr="0058279C" w:rsidRDefault="00105FFF" w:rsidP="00A45B13">
            <w:pPr>
              <w:jc w:val="center"/>
              <w:rPr>
                <w:rFonts w:ascii="Times New Roman" w:hAnsi="Times New Roman"/>
                <w:sz w:val="20"/>
                <w:szCs w:val="20"/>
              </w:rPr>
            </w:pPr>
            <w:r>
              <w:rPr>
                <w:rFonts w:ascii="Times New Roman" w:hAnsi="Times New Roman"/>
                <w:sz w:val="20"/>
                <w:szCs w:val="20"/>
              </w:rPr>
              <w:t>59</w:t>
            </w:r>
          </w:p>
        </w:tc>
        <w:tc>
          <w:tcPr>
            <w:tcW w:w="709" w:type="dxa"/>
            <w:tcBorders>
              <w:right w:val="single" w:sz="4" w:space="0" w:color="000000"/>
            </w:tcBorders>
          </w:tcPr>
          <w:p w:rsidR="00A45B13" w:rsidRPr="0058279C" w:rsidRDefault="00105FFF" w:rsidP="00105FFF">
            <w:pPr>
              <w:jc w:val="center"/>
              <w:rPr>
                <w:rFonts w:ascii="Times New Roman" w:hAnsi="Times New Roman"/>
                <w:sz w:val="20"/>
                <w:szCs w:val="20"/>
              </w:rPr>
            </w:pPr>
            <w:r>
              <w:rPr>
                <w:rFonts w:ascii="Times New Roman" w:hAnsi="Times New Roman"/>
                <w:sz w:val="20"/>
                <w:szCs w:val="20"/>
              </w:rPr>
              <w:t>2124</w:t>
            </w:r>
          </w:p>
        </w:tc>
        <w:tc>
          <w:tcPr>
            <w:tcW w:w="1417"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1356</w:t>
            </w:r>
          </w:p>
        </w:tc>
        <w:tc>
          <w:tcPr>
            <w:tcW w:w="1560" w:type="dxa"/>
            <w:tcBorders>
              <w:left w:val="single" w:sz="4" w:space="0" w:color="000000"/>
            </w:tcBorders>
          </w:tcPr>
          <w:p w:rsidR="00A45B13" w:rsidRPr="0058279C" w:rsidRDefault="00D7272E" w:rsidP="00D7272E">
            <w:pPr>
              <w:jc w:val="center"/>
              <w:rPr>
                <w:rFonts w:ascii="Times New Roman" w:hAnsi="Times New Roman"/>
                <w:sz w:val="20"/>
                <w:szCs w:val="20"/>
              </w:rPr>
            </w:pPr>
            <w:r>
              <w:rPr>
                <w:rFonts w:ascii="Times New Roman" w:hAnsi="Times New Roman"/>
                <w:sz w:val="20"/>
                <w:szCs w:val="20"/>
              </w:rPr>
              <w:t>768</w:t>
            </w:r>
          </w:p>
        </w:tc>
        <w:tc>
          <w:tcPr>
            <w:tcW w:w="1134"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1476</w:t>
            </w:r>
          </w:p>
        </w:tc>
        <w:tc>
          <w:tcPr>
            <w:tcW w:w="1134"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936</w:t>
            </w:r>
          </w:p>
        </w:tc>
        <w:tc>
          <w:tcPr>
            <w:tcW w:w="1134"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540</w:t>
            </w:r>
          </w:p>
        </w:tc>
        <w:tc>
          <w:tcPr>
            <w:tcW w:w="567"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41</w:t>
            </w:r>
          </w:p>
        </w:tc>
        <w:tc>
          <w:tcPr>
            <w:tcW w:w="850"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648</w:t>
            </w:r>
          </w:p>
        </w:tc>
        <w:tc>
          <w:tcPr>
            <w:tcW w:w="851"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420</w:t>
            </w:r>
          </w:p>
        </w:tc>
        <w:tc>
          <w:tcPr>
            <w:tcW w:w="992"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w:t>
            </w:r>
            <w:r w:rsidR="00B82222">
              <w:rPr>
                <w:rFonts w:ascii="Times New Roman" w:hAnsi="Times New Roman"/>
                <w:sz w:val="20"/>
                <w:szCs w:val="20"/>
              </w:rPr>
              <w:t>28</w:t>
            </w:r>
          </w:p>
        </w:tc>
        <w:tc>
          <w:tcPr>
            <w:tcW w:w="850" w:type="dxa"/>
          </w:tcPr>
          <w:p w:rsidR="00A45B13" w:rsidRPr="0058279C" w:rsidRDefault="00A45B13" w:rsidP="00B82222">
            <w:pPr>
              <w:jc w:val="center"/>
              <w:rPr>
                <w:rFonts w:ascii="Times New Roman" w:hAnsi="Times New Roman"/>
                <w:sz w:val="20"/>
                <w:szCs w:val="20"/>
              </w:rPr>
            </w:pPr>
            <w:r w:rsidRPr="0058279C">
              <w:rPr>
                <w:rFonts w:ascii="Times New Roman" w:hAnsi="Times New Roman"/>
                <w:sz w:val="20"/>
                <w:szCs w:val="20"/>
              </w:rPr>
              <w:t>1</w:t>
            </w:r>
            <w:r w:rsidR="00B82222">
              <w:rPr>
                <w:rFonts w:ascii="Times New Roman" w:hAnsi="Times New Roman"/>
                <w:sz w:val="20"/>
                <w:szCs w:val="20"/>
              </w:rPr>
              <w:t>8</w:t>
            </w: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Б1.О1</w:t>
            </w:r>
          </w:p>
        </w:tc>
        <w:tc>
          <w:tcPr>
            <w:tcW w:w="1843" w:type="dxa"/>
          </w:tcPr>
          <w:p w:rsidR="00A45B13" w:rsidRPr="0058279C" w:rsidRDefault="007473EC" w:rsidP="00A45B13">
            <w:pPr>
              <w:jc w:val="both"/>
              <w:rPr>
                <w:rFonts w:ascii="Times New Roman" w:hAnsi="Times New Roman"/>
                <w:sz w:val="20"/>
                <w:szCs w:val="20"/>
              </w:rPr>
            </w:pPr>
            <w:r>
              <w:rPr>
                <w:rFonts w:ascii="Times New Roman" w:hAnsi="Times New Roman"/>
                <w:sz w:val="20"/>
                <w:szCs w:val="20"/>
              </w:rPr>
              <w:t>Детская кардиология</w:t>
            </w:r>
          </w:p>
        </w:tc>
        <w:tc>
          <w:tcPr>
            <w:tcW w:w="567" w:type="dxa"/>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3</w:t>
            </w:r>
            <w:r w:rsidR="00A45B13" w:rsidRPr="0058279C">
              <w:rPr>
                <w:rFonts w:ascii="Times New Roman" w:hAnsi="Times New Roman"/>
                <w:sz w:val="20"/>
                <w:szCs w:val="20"/>
              </w:rPr>
              <w:t>3</w:t>
            </w:r>
          </w:p>
        </w:tc>
        <w:tc>
          <w:tcPr>
            <w:tcW w:w="709"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1188</w:t>
            </w:r>
          </w:p>
        </w:tc>
        <w:tc>
          <w:tcPr>
            <w:tcW w:w="1417"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73</w:t>
            </w:r>
            <w:r w:rsidR="00A45B13" w:rsidRPr="0058279C">
              <w:rPr>
                <w:rFonts w:ascii="Times New Roman" w:hAnsi="Times New Roman"/>
                <w:sz w:val="20"/>
                <w:szCs w:val="20"/>
              </w:rPr>
              <w:t>2</w:t>
            </w:r>
          </w:p>
        </w:tc>
        <w:tc>
          <w:tcPr>
            <w:tcW w:w="1560" w:type="dxa"/>
            <w:tcBorders>
              <w:lef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45</w:t>
            </w:r>
            <w:r w:rsidR="00A45B13" w:rsidRPr="0058279C">
              <w:rPr>
                <w:rFonts w:ascii="Times New Roman" w:hAnsi="Times New Roman"/>
                <w:sz w:val="20"/>
                <w:szCs w:val="20"/>
              </w:rPr>
              <w:t>6</w:t>
            </w:r>
          </w:p>
        </w:tc>
        <w:tc>
          <w:tcPr>
            <w:tcW w:w="1134"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900</w:t>
            </w:r>
          </w:p>
        </w:tc>
        <w:tc>
          <w:tcPr>
            <w:tcW w:w="1134"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552</w:t>
            </w:r>
          </w:p>
        </w:tc>
        <w:tc>
          <w:tcPr>
            <w:tcW w:w="1134"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348</w:t>
            </w:r>
          </w:p>
        </w:tc>
        <w:tc>
          <w:tcPr>
            <w:tcW w:w="567"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25</w:t>
            </w:r>
          </w:p>
        </w:tc>
        <w:tc>
          <w:tcPr>
            <w:tcW w:w="850"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288</w:t>
            </w:r>
          </w:p>
        </w:tc>
        <w:tc>
          <w:tcPr>
            <w:tcW w:w="851"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180</w:t>
            </w:r>
          </w:p>
        </w:tc>
        <w:tc>
          <w:tcPr>
            <w:tcW w:w="992"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108</w:t>
            </w:r>
          </w:p>
        </w:tc>
        <w:tc>
          <w:tcPr>
            <w:tcW w:w="850"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8</w:t>
            </w: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Б1.О2</w:t>
            </w:r>
          </w:p>
        </w:tc>
        <w:tc>
          <w:tcPr>
            <w:tcW w:w="1843"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Общественное здоровье и здравоохранение</w:t>
            </w:r>
          </w:p>
        </w:tc>
        <w:tc>
          <w:tcPr>
            <w:tcW w:w="567" w:type="dxa"/>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3</w:t>
            </w:r>
          </w:p>
        </w:tc>
        <w:tc>
          <w:tcPr>
            <w:tcW w:w="709"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108</w:t>
            </w:r>
          </w:p>
        </w:tc>
        <w:tc>
          <w:tcPr>
            <w:tcW w:w="1417"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72</w:t>
            </w:r>
          </w:p>
        </w:tc>
        <w:tc>
          <w:tcPr>
            <w:tcW w:w="1560" w:type="dxa"/>
            <w:tcBorders>
              <w:lef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36</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72</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48</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24</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w:t>
            </w:r>
          </w:p>
        </w:tc>
        <w:tc>
          <w:tcPr>
            <w:tcW w:w="850"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36</w:t>
            </w:r>
          </w:p>
        </w:tc>
        <w:tc>
          <w:tcPr>
            <w:tcW w:w="851"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24</w:t>
            </w:r>
          </w:p>
        </w:tc>
        <w:tc>
          <w:tcPr>
            <w:tcW w:w="992"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12</w:t>
            </w:r>
          </w:p>
        </w:tc>
        <w:tc>
          <w:tcPr>
            <w:tcW w:w="850" w:type="dxa"/>
          </w:tcPr>
          <w:p w:rsidR="00A45B13" w:rsidRPr="0058279C" w:rsidRDefault="00B82222" w:rsidP="00A45B13">
            <w:pPr>
              <w:jc w:val="center"/>
              <w:rPr>
                <w:rFonts w:ascii="Times New Roman" w:hAnsi="Times New Roman"/>
                <w:sz w:val="20"/>
                <w:szCs w:val="20"/>
              </w:rPr>
            </w:pPr>
            <w:r>
              <w:rPr>
                <w:rFonts w:ascii="Times New Roman" w:hAnsi="Times New Roman"/>
                <w:sz w:val="20"/>
                <w:szCs w:val="20"/>
              </w:rPr>
              <w:t>1</w:t>
            </w: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Б1.О3</w:t>
            </w:r>
          </w:p>
        </w:tc>
        <w:tc>
          <w:tcPr>
            <w:tcW w:w="1843"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Педагогика</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w:t>
            </w:r>
          </w:p>
        </w:tc>
        <w:tc>
          <w:tcPr>
            <w:tcW w:w="709" w:type="dxa"/>
            <w:tcBorders>
              <w:righ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36</w:t>
            </w:r>
          </w:p>
        </w:tc>
        <w:tc>
          <w:tcPr>
            <w:tcW w:w="1417" w:type="dxa"/>
            <w:tcBorders>
              <w:righ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24</w:t>
            </w:r>
          </w:p>
        </w:tc>
        <w:tc>
          <w:tcPr>
            <w:tcW w:w="1560" w:type="dxa"/>
            <w:tcBorders>
              <w:lef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12</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36</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24</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12</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w:t>
            </w:r>
          </w:p>
        </w:tc>
        <w:tc>
          <w:tcPr>
            <w:tcW w:w="850" w:type="dxa"/>
          </w:tcPr>
          <w:p w:rsidR="00A45B13" w:rsidRPr="0058279C" w:rsidRDefault="00A45B13" w:rsidP="00A45B13">
            <w:pPr>
              <w:jc w:val="center"/>
              <w:rPr>
                <w:rFonts w:ascii="Times New Roman" w:hAnsi="Times New Roman"/>
                <w:sz w:val="20"/>
                <w:szCs w:val="20"/>
              </w:rPr>
            </w:pPr>
          </w:p>
        </w:tc>
        <w:tc>
          <w:tcPr>
            <w:tcW w:w="851" w:type="dxa"/>
          </w:tcPr>
          <w:p w:rsidR="00A45B13" w:rsidRPr="0058279C" w:rsidRDefault="00A45B13" w:rsidP="00A45B13">
            <w:pPr>
              <w:jc w:val="center"/>
              <w:rPr>
                <w:rFonts w:ascii="Times New Roman" w:hAnsi="Times New Roman"/>
                <w:sz w:val="20"/>
                <w:szCs w:val="20"/>
              </w:rPr>
            </w:pPr>
          </w:p>
        </w:tc>
        <w:tc>
          <w:tcPr>
            <w:tcW w:w="992" w:type="dxa"/>
          </w:tcPr>
          <w:p w:rsidR="00A45B13" w:rsidRPr="0058279C" w:rsidRDefault="00A45B13" w:rsidP="00A45B13">
            <w:pPr>
              <w:jc w:val="center"/>
              <w:rPr>
                <w:rFonts w:ascii="Times New Roman" w:hAnsi="Times New Roman"/>
                <w:sz w:val="20"/>
                <w:szCs w:val="20"/>
              </w:rPr>
            </w:pPr>
          </w:p>
        </w:tc>
        <w:tc>
          <w:tcPr>
            <w:tcW w:w="850" w:type="dxa"/>
          </w:tcPr>
          <w:p w:rsidR="00A45B13" w:rsidRPr="0058279C" w:rsidRDefault="00A45B13" w:rsidP="00A45B13">
            <w:pPr>
              <w:jc w:val="center"/>
              <w:rPr>
                <w:rFonts w:ascii="Times New Roman" w:hAnsi="Times New Roman"/>
                <w:sz w:val="20"/>
                <w:szCs w:val="20"/>
              </w:rPr>
            </w:pP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Б1.О4</w:t>
            </w:r>
          </w:p>
        </w:tc>
        <w:tc>
          <w:tcPr>
            <w:tcW w:w="1843"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Паллиативная помощь</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w:t>
            </w:r>
          </w:p>
        </w:tc>
        <w:tc>
          <w:tcPr>
            <w:tcW w:w="709" w:type="dxa"/>
            <w:tcBorders>
              <w:righ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72</w:t>
            </w:r>
          </w:p>
        </w:tc>
        <w:tc>
          <w:tcPr>
            <w:tcW w:w="1417" w:type="dxa"/>
            <w:tcBorders>
              <w:righ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48</w:t>
            </w:r>
          </w:p>
        </w:tc>
        <w:tc>
          <w:tcPr>
            <w:tcW w:w="1560" w:type="dxa"/>
            <w:tcBorders>
              <w:lef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24</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72</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48</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24</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w:t>
            </w:r>
          </w:p>
        </w:tc>
        <w:tc>
          <w:tcPr>
            <w:tcW w:w="850" w:type="dxa"/>
          </w:tcPr>
          <w:p w:rsidR="00A45B13" w:rsidRPr="0058279C" w:rsidRDefault="00A45B13" w:rsidP="00A45B13">
            <w:pPr>
              <w:jc w:val="center"/>
              <w:rPr>
                <w:rFonts w:ascii="Times New Roman" w:hAnsi="Times New Roman"/>
                <w:sz w:val="20"/>
                <w:szCs w:val="20"/>
              </w:rPr>
            </w:pPr>
          </w:p>
        </w:tc>
        <w:tc>
          <w:tcPr>
            <w:tcW w:w="851" w:type="dxa"/>
          </w:tcPr>
          <w:p w:rsidR="00A45B13" w:rsidRPr="0058279C" w:rsidRDefault="00A45B13" w:rsidP="00A45B13">
            <w:pPr>
              <w:jc w:val="center"/>
              <w:rPr>
                <w:rFonts w:ascii="Times New Roman" w:hAnsi="Times New Roman"/>
                <w:sz w:val="20"/>
                <w:szCs w:val="20"/>
              </w:rPr>
            </w:pPr>
          </w:p>
        </w:tc>
        <w:tc>
          <w:tcPr>
            <w:tcW w:w="992" w:type="dxa"/>
          </w:tcPr>
          <w:p w:rsidR="00A45B13" w:rsidRPr="0058279C" w:rsidRDefault="00A45B13" w:rsidP="00A45B13">
            <w:pPr>
              <w:jc w:val="center"/>
              <w:rPr>
                <w:rFonts w:ascii="Times New Roman" w:hAnsi="Times New Roman"/>
                <w:sz w:val="20"/>
                <w:szCs w:val="20"/>
              </w:rPr>
            </w:pPr>
          </w:p>
        </w:tc>
        <w:tc>
          <w:tcPr>
            <w:tcW w:w="850" w:type="dxa"/>
          </w:tcPr>
          <w:p w:rsidR="00A45B13" w:rsidRPr="0058279C" w:rsidRDefault="00A45B13" w:rsidP="00A45B13">
            <w:pPr>
              <w:jc w:val="center"/>
              <w:rPr>
                <w:rFonts w:ascii="Times New Roman" w:hAnsi="Times New Roman"/>
                <w:sz w:val="20"/>
                <w:szCs w:val="20"/>
              </w:rPr>
            </w:pP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Б1.О5</w:t>
            </w:r>
          </w:p>
        </w:tc>
        <w:tc>
          <w:tcPr>
            <w:tcW w:w="1843"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Коммуникативные навыки</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w:t>
            </w:r>
          </w:p>
        </w:tc>
        <w:tc>
          <w:tcPr>
            <w:tcW w:w="709" w:type="dxa"/>
            <w:tcBorders>
              <w:righ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72</w:t>
            </w:r>
          </w:p>
        </w:tc>
        <w:tc>
          <w:tcPr>
            <w:tcW w:w="1417" w:type="dxa"/>
            <w:tcBorders>
              <w:righ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48</w:t>
            </w:r>
          </w:p>
        </w:tc>
        <w:tc>
          <w:tcPr>
            <w:tcW w:w="1560" w:type="dxa"/>
            <w:tcBorders>
              <w:lef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24</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72</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48</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24</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w:t>
            </w:r>
          </w:p>
        </w:tc>
        <w:tc>
          <w:tcPr>
            <w:tcW w:w="850" w:type="dxa"/>
          </w:tcPr>
          <w:p w:rsidR="00A45B13" w:rsidRPr="0058279C" w:rsidRDefault="00A45B13" w:rsidP="00A45B13">
            <w:pPr>
              <w:jc w:val="center"/>
              <w:rPr>
                <w:rFonts w:ascii="Times New Roman" w:hAnsi="Times New Roman"/>
                <w:sz w:val="20"/>
                <w:szCs w:val="20"/>
              </w:rPr>
            </w:pPr>
          </w:p>
        </w:tc>
        <w:tc>
          <w:tcPr>
            <w:tcW w:w="851" w:type="dxa"/>
          </w:tcPr>
          <w:p w:rsidR="00A45B13" w:rsidRPr="0058279C" w:rsidRDefault="00A45B13" w:rsidP="00A45B13">
            <w:pPr>
              <w:jc w:val="center"/>
              <w:rPr>
                <w:rFonts w:ascii="Times New Roman" w:hAnsi="Times New Roman"/>
                <w:sz w:val="20"/>
                <w:szCs w:val="20"/>
              </w:rPr>
            </w:pPr>
          </w:p>
        </w:tc>
        <w:tc>
          <w:tcPr>
            <w:tcW w:w="992" w:type="dxa"/>
          </w:tcPr>
          <w:p w:rsidR="00A45B13" w:rsidRPr="0058279C" w:rsidRDefault="00A45B13" w:rsidP="00A45B13">
            <w:pPr>
              <w:jc w:val="center"/>
              <w:rPr>
                <w:rFonts w:ascii="Times New Roman" w:hAnsi="Times New Roman"/>
                <w:sz w:val="20"/>
                <w:szCs w:val="20"/>
              </w:rPr>
            </w:pPr>
          </w:p>
        </w:tc>
        <w:tc>
          <w:tcPr>
            <w:tcW w:w="850" w:type="dxa"/>
          </w:tcPr>
          <w:p w:rsidR="00A45B13" w:rsidRPr="0058279C" w:rsidRDefault="00A45B13" w:rsidP="00A45B13">
            <w:pPr>
              <w:jc w:val="center"/>
              <w:rPr>
                <w:rFonts w:ascii="Times New Roman" w:hAnsi="Times New Roman"/>
                <w:sz w:val="20"/>
                <w:szCs w:val="20"/>
              </w:rPr>
            </w:pPr>
          </w:p>
        </w:tc>
      </w:tr>
      <w:tr w:rsidR="00DA2B79" w:rsidRPr="0058279C" w:rsidTr="00A45B13">
        <w:tc>
          <w:tcPr>
            <w:tcW w:w="851" w:type="dxa"/>
          </w:tcPr>
          <w:p w:rsidR="00DA2B79" w:rsidRPr="0058279C" w:rsidRDefault="00DA2B79" w:rsidP="00DA2B79">
            <w:pPr>
              <w:rPr>
                <w:rFonts w:ascii="Times New Roman" w:hAnsi="Times New Roman"/>
                <w:sz w:val="20"/>
                <w:szCs w:val="20"/>
              </w:rPr>
            </w:pPr>
            <w:r w:rsidRPr="0058279C">
              <w:rPr>
                <w:rFonts w:ascii="Times New Roman" w:hAnsi="Times New Roman"/>
                <w:sz w:val="20"/>
                <w:szCs w:val="20"/>
              </w:rPr>
              <w:t>Б1.О6</w:t>
            </w:r>
          </w:p>
        </w:tc>
        <w:tc>
          <w:tcPr>
            <w:tcW w:w="1843" w:type="dxa"/>
          </w:tcPr>
          <w:p w:rsidR="00DA2B79" w:rsidRPr="00DA2B79" w:rsidRDefault="00DA2B79" w:rsidP="00DA2B79">
            <w:pPr>
              <w:jc w:val="both"/>
              <w:rPr>
                <w:rFonts w:ascii="Times New Roman" w:hAnsi="Times New Roman"/>
                <w:sz w:val="20"/>
                <w:szCs w:val="20"/>
              </w:rPr>
            </w:pPr>
            <w:r w:rsidRPr="00DA2B79">
              <w:rPr>
                <w:rFonts w:ascii="Times New Roman" w:hAnsi="Times New Roman"/>
                <w:sz w:val="20"/>
                <w:szCs w:val="20"/>
              </w:rPr>
              <w:t>Неонатология</w:t>
            </w:r>
          </w:p>
        </w:tc>
        <w:tc>
          <w:tcPr>
            <w:tcW w:w="567"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6</w:t>
            </w:r>
          </w:p>
        </w:tc>
        <w:tc>
          <w:tcPr>
            <w:tcW w:w="709" w:type="dxa"/>
            <w:tcBorders>
              <w:right w:val="single" w:sz="4" w:space="0" w:color="000000"/>
            </w:tcBorders>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216</w:t>
            </w:r>
          </w:p>
        </w:tc>
        <w:tc>
          <w:tcPr>
            <w:tcW w:w="1417" w:type="dxa"/>
            <w:tcBorders>
              <w:right w:val="single" w:sz="4" w:space="0" w:color="000000"/>
            </w:tcBorders>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144</w:t>
            </w:r>
          </w:p>
        </w:tc>
        <w:tc>
          <w:tcPr>
            <w:tcW w:w="1560" w:type="dxa"/>
            <w:tcBorders>
              <w:left w:val="single" w:sz="4" w:space="0" w:color="000000"/>
            </w:tcBorders>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72</w:t>
            </w:r>
          </w:p>
        </w:tc>
        <w:tc>
          <w:tcPr>
            <w:tcW w:w="1134"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216</w:t>
            </w:r>
          </w:p>
        </w:tc>
        <w:tc>
          <w:tcPr>
            <w:tcW w:w="1134"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144</w:t>
            </w:r>
          </w:p>
        </w:tc>
        <w:tc>
          <w:tcPr>
            <w:tcW w:w="1134"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72</w:t>
            </w:r>
          </w:p>
        </w:tc>
        <w:tc>
          <w:tcPr>
            <w:tcW w:w="567"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6</w:t>
            </w:r>
          </w:p>
        </w:tc>
        <w:tc>
          <w:tcPr>
            <w:tcW w:w="850" w:type="dxa"/>
          </w:tcPr>
          <w:p w:rsidR="00DA2B79" w:rsidRPr="00DA2B79" w:rsidRDefault="00DA2B79" w:rsidP="00DA2B79">
            <w:pPr>
              <w:jc w:val="center"/>
              <w:rPr>
                <w:rFonts w:ascii="Times New Roman" w:hAnsi="Times New Roman"/>
                <w:sz w:val="20"/>
                <w:szCs w:val="20"/>
              </w:rPr>
            </w:pPr>
          </w:p>
        </w:tc>
        <w:tc>
          <w:tcPr>
            <w:tcW w:w="851" w:type="dxa"/>
          </w:tcPr>
          <w:p w:rsidR="00DA2B79" w:rsidRPr="00DA2B79" w:rsidRDefault="00DA2B79" w:rsidP="00DA2B79">
            <w:pPr>
              <w:jc w:val="center"/>
              <w:rPr>
                <w:rFonts w:ascii="Times New Roman" w:hAnsi="Times New Roman"/>
                <w:sz w:val="20"/>
                <w:szCs w:val="20"/>
              </w:rPr>
            </w:pPr>
          </w:p>
        </w:tc>
        <w:tc>
          <w:tcPr>
            <w:tcW w:w="992" w:type="dxa"/>
          </w:tcPr>
          <w:p w:rsidR="00DA2B79" w:rsidRPr="00DA2B79" w:rsidRDefault="00DA2B79" w:rsidP="00DA2B79">
            <w:pPr>
              <w:jc w:val="center"/>
              <w:rPr>
                <w:rFonts w:ascii="Times New Roman" w:hAnsi="Times New Roman"/>
                <w:sz w:val="20"/>
                <w:szCs w:val="20"/>
              </w:rPr>
            </w:pPr>
          </w:p>
        </w:tc>
        <w:tc>
          <w:tcPr>
            <w:tcW w:w="850" w:type="dxa"/>
          </w:tcPr>
          <w:p w:rsidR="00DA2B79" w:rsidRPr="00DA2B79" w:rsidRDefault="00DA2B79" w:rsidP="00DA2B79">
            <w:pPr>
              <w:jc w:val="center"/>
              <w:rPr>
                <w:rFonts w:ascii="Times New Roman" w:hAnsi="Times New Roman"/>
                <w:sz w:val="20"/>
                <w:szCs w:val="20"/>
              </w:rPr>
            </w:pPr>
          </w:p>
        </w:tc>
      </w:tr>
      <w:tr w:rsidR="00DA2B79" w:rsidRPr="0058279C" w:rsidTr="00A45B13">
        <w:tc>
          <w:tcPr>
            <w:tcW w:w="851" w:type="dxa"/>
          </w:tcPr>
          <w:p w:rsidR="00DA2B79" w:rsidRPr="0058279C" w:rsidRDefault="00DA2B79" w:rsidP="00DA2B79">
            <w:pPr>
              <w:rPr>
                <w:rFonts w:ascii="Times New Roman" w:hAnsi="Times New Roman"/>
                <w:sz w:val="20"/>
                <w:szCs w:val="20"/>
              </w:rPr>
            </w:pPr>
            <w:r w:rsidRPr="0058279C">
              <w:rPr>
                <w:rFonts w:ascii="Times New Roman" w:hAnsi="Times New Roman"/>
                <w:sz w:val="20"/>
                <w:szCs w:val="20"/>
              </w:rPr>
              <w:t>Б1.О7</w:t>
            </w:r>
          </w:p>
        </w:tc>
        <w:tc>
          <w:tcPr>
            <w:tcW w:w="1843" w:type="dxa"/>
          </w:tcPr>
          <w:p w:rsidR="00DA2B79" w:rsidRPr="00DA2B79" w:rsidRDefault="00DA2B79" w:rsidP="00DA2B79">
            <w:pPr>
              <w:jc w:val="both"/>
              <w:rPr>
                <w:rFonts w:ascii="Times New Roman" w:hAnsi="Times New Roman"/>
                <w:sz w:val="20"/>
                <w:szCs w:val="20"/>
              </w:rPr>
            </w:pPr>
            <w:r w:rsidRPr="00DA2B79">
              <w:rPr>
                <w:rFonts w:ascii="Times New Roman" w:hAnsi="Times New Roman"/>
                <w:sz w:val="20"/>
                <w:szCs w:val="20"/>
              </w:rPr>
              <w:t>Онкологическая настороженность</w:t>
            </w:r>
          </w:p>
        </w:tc>
        <w:tc>
          <w:tcPr>
            <w:tcW w:w="567"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2</w:t>
            </w:r>
          </w:p>
        </w:tc>
        <w:tc>
          <w:tcPr>
            <w:tcW w:w="709" w:type="dxa"/>
            <w:tcBorders>
              <w:right w:val="single" w:sz="4" w:space="0" w:color="000000"/>
            </w:tcBorders>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72</w:t>
            </w:r>
          </w:p>
        </w:tc>
        <w:tc>
          <w:tcPr>
            <w:tcW w:w="1417" w:type="dxa"/>
            <w:tcBorders>
              <w:right w:val="single" w:sz="4" w:space="0" w:color="000000"/>
            </w:tcBorders>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48</w:t>
            </w:r>
          </w:p>
        </w:tc>
        <w:tc>
          <w:tcPr>
            <w:tcW w:w="1560" w:type="dxa"/>
            <w:tcBorders>
              <w:left w:val="single" w:sz="4" w:space="0" w:color="000000"/>
            </w:tcBorders>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24</w:t>
            </w:r>
          </w:p>
        </w:tc>
        <w:tc>
          <w:tcPr>
            <w:tcW w:w="1134"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72</w:t>
            </w:r>
          </w:p>
        </w:tc>
        <w:tc>
          <w:tcPr>
            <w:tcW w:w="1134"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48</w:t>
            </w:r>
          </w:p>
        </w:tc>
        <w:tc>
          <w:tcPr>
            <w:tcW w:w="1134"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24</w:t>
            </w:r>
          </w:p>
        </w:tc>
        <w:tc>
          <w:tcPr>
            <w:tcW w:w="567"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2</w:t>
            </w:r>
          </w:p>
        </w:tc>
        <w:tc>
          <w:tcPr>
            <w:tcW w:w="850" w:type="dxa"/>
          </w:tcPr>
          <w:p w:rsidR="00DA2B79" w:rsidRPr="00DA2B79" w:rsidRDefault="00DA2B79" w:rsidP="00DA2B79">
            <w:pPr>
              <w:jc w:val="center"/>
              <w:rPr>
                <w:rFonts w:ascii="Times New Roman" w:hAnsi="Times New Roman"/>
                <w:sz w:val="20"/>
                <w:szCs w:val="20"/>
              </w:rPr>
            </w:pPr>
          </w:p>
        </w:tc>
        <w:tc>
          <w:tcPr>
            <w:tcW w:w="851" w:type="dxa"/>
          </w:tcPr>
          <w:p w:rsidR="00DA2B79" w:rsidRPr="00DA2B79" w:rsidRDefault="00DA2B79" w:rsidP="00DA2B79">
            <w:pPr>
              <w:jc w:val="center"/>
              <w:rPr>
                <w:rFonts w:ascii="Times New Roman" w:hAnsi="Times New Roman"/>
                <w:sz w:val="20"/>
                <w:szCs w:val="20"/>
              </w:rPr>
            </w:pPr>
          </w:p>
        </w:tc>
        <w:tc>
          <w:tcPr>
            <w:tcW w:w="992" w:type="dxa"/>
          </w:tcPr>
          <w:p w:rsidR="00DA2B79" w:rsidRPr="00DA2B79" w:rsidRDefault="00DA2B79" w:rsidP="00DA2B79">
            <w:pPr>
              <w:jc w:val="center"/>
              <w:rPr>
                <w:rFonts w:ascii="Times New Roman" w:hAnsi="Times New Roman"/>
                <w:sz w:val="20"/>
                <w:szCs w:val="20"/>
              </w:rPr>
            </w:pPr>
          </w:p>
        </w:tc>
        <w:tc>
          <w:tcPr>
            <w:tcW w:w="850" w:type="dxa"/>
          </w:tcPr>
          <w:p w:rsidR="00DA2B79" w:rsidRPr="00DA2B79" w:rsidRDefault="00DA2B79" w:rsidP="00DA2B79">
            <w:pPr>
              <w:jc w:val="center"/>
              <w:rPr>
                <w:rFonts w:ascii="Times New Roman" w:hAnsi="Times New Roman"/>
                <w:sz w:val="20"/>
                <w:szCs w:val="20"/>
              </w:rPr>
            </w:pPr>
          </w:p>
        </w:tc>
      </w:tr>
      <w:tr w:rsidR="00A45B13" w:rsidRPr="0058279C" w:rsidTr="00A45B13">
        <w:tc>
          <w:tcPr>
            <w:tcW w:w="851" w:type="dxa"/>
          </w:tcPr>
          <w:p w:rsidR="00A45B13" w:rsidRPr="0058279C" w:rsidRDefault="00A45B13" w:rsidP="00DA2B79">
            <w:pPr>
              <w:rPr>
                <w:rFonts w:ascii="Times New Roman" w:hAnsi="Times New Roman"/>
                <w:sz w:val="20"/>
                <w:szCs w:val="20"/>
              </w:rPr>
            </w:pPr>
            <w:r w:rsidRPr="0058279C">
              <w:rPr>
                <w:rFonts w:ascii="Times New Roman" w:hAnsi="Times New Roman"/>
                <w:sz w:val="20"/>
                <w:szCs w:val="20"/>
              </w:rPr>
              <w:t>Б1.О</w:t>
            </w:r>
            <w:r w:rsidR="00DA2B79">
              <w:rPr>
                <w:rFonts w:ascii="Times New Roman" w:hAnsi="Times New Roman"/>
                <w:sz w:val="20"/>
                <w:szCs w:val="20"/>
              </w:rPr>
              <w:t>8</w:t>
            </w:r>
          </w:p>
        </w:tc>
        <w:tc>
          <w:tcPr>
            <w:tcW w:w="1843" w:type="dxa"/>
          </w:tcPr>
          <w:p w:rsidR="00A45B13" w:rsidRPr="00DA2B79" w:rsidRDefault="00A45B13" w:rsidP="00A45B13">
            <w:pPr>
              <w:jc w:val="both"/>
              <w:rPr>
                <w:rFonts w:ascii="Times New Roman" w:hAnsi="Times New Roman"/>
                <w:sz w:val="20"/>
                <w:szCs w:val="20"/>
              </w:rPr>
            </w:pPr>
            <w:r w:rsidRPr="00DA2B79">
              <w:rPr>
                <w:rFonts w:ascii="Times New Roman" w:hAnsi="Times New Roman"/>
                <w:sz w:val="20"/>
                <w:szCs w:val="20"/>
              </w:rPr>
              <w:t>Неотложная помощь</w:t>
            </w:r>
          </w:p>
        </w:tc>
        <w:tc>
          <w:tcPr>
            <w:tcW w:w="567" w:type="dxa"/>
          </w:tcPr>
          <w:p w:rsidR="00A45B13" w:rsidRPr="00DA2B79" w:rsidRDefault="00A45B13" w:rsidP="00A45B13">
            <w:pPr>
              <w:jc w:val="center"/>
              <w:rPr>
                <w:rFonts w:ascii="Times New Roman" w:hAnsi="Times New Roman"/>
                <w:sz w:val="20"/>
                <w:szCs w:val="20"/>
              </w:rPr>
            </w:pPr>
            <w:r w:rsidRPr="00DA2B79">
              <w:rPr>
                <w:rFonts w:ascii="Times New Roman" w:hAnsi="Times New Roman"/>
                <w:sz w:val="20"/>
                <w:szCs w:val="20"/>
              </w:rPr>
              <w:t>2</w:t>
            </w:r>
          </w:p>
        </w:tc>
        <w:tc>
          <w:tcPr>
            <w:tcW w:w="709" w:type="dxa"/>
            <w:tcBorders>
              <w:right w:val="single" w:sz="4" w:space="0" w:color="000000"/>
            </w:tcBorders>
          </w:tcPr>
          <w:p w:rsidR="00A45B13" w:rsidRPr="00DA2B79" w:rsidRDefault="00A45B13" w:rsidP="00A45B13">
            <w:pPr>
              <w:jc w:val="center"/>
              <w:rPr>
                <w:rFonts w:ascii="Times New Roman" w:hAnsi="Times New Roman"/>
                <w:sz w:val="20"/>
                <w:szCs w:val="20"/>
              </w:rPr>
            </w:pPr>
            <w:r w:rsidRPr="00DA2B79">
              <w:rPr>
                <w:rFonts w:ascii="Times New Roman" w:hAnsi="Times New Roman"/>
                <w:sz w:val="20"/>
                <w:szCs w:val="20"/>
              </w:rPr>
              <w:t>72</w:t>
            </w:r>
          </w:p>
        </w:tc>
        <w:tc>
          <w:tcPr>
            <w:tcW w:w="1417" w:type="dxa"/>
            <w:tcBorders>
              <w:right w:val="single" w:sz="4" w:space="0" w:color="000000"/>
            </w:tcBorders>
          </w:tcPr>
          <w:p w:rsidR="00A45B13" w:rsidRPr="00DA2B79" w:rsidRDefault="00A45B13" w:rsidP="00A45B13">
            <w:pPr>
              <w:jc w:val="center"/>
              <w:rPr>
                <w:rFonts w:ascii="Times New Roman" w:hAnsi="Times New Roman"/>
                <w:sz w:val="20"/>
                <w:szCs w:val="20"/>
              </w:rPr>
            </w:pPr>
            <w:r w:rsidRPr="00DA2B79">
              <w:rPr>
                <w:rFonts w:ascii="Times New Roman" w:hAnsi="Times New Roman"/>
                <w:sz w:val="20"/>
                <w:szCs w:val="20"/>
              </w:rPr>
              <w:t>48</w:t>
            </w:r>
          </w:p>
        </w:tc>
        <w:tc>
          <w:tcPr>
            <w:tcW w:w="1560" w:type="dxa"/>
            <w:tcBorders>
              <w:left w:val="single" w:sz="4" w:space="0" w:color="000000"/>
            </w:tcBorders>
          </w:tcPr>
          <w:p w:rsidR="00A45B13" w:rsidRPr="00DA2B79" w:rsidRDefault="00A45B13" w:rsidP="00A45B13">
            <w:pPr>
              <w:jc w:val="center"/>
              <w:rPr>
                <w:rFonts w:ascii="Times New Roman" w:hAnsi="Times New Roman"/>
                <w:sz w:val="20"/>
                <w:szCs w:val="20"/>
              </w:rPr>
            </w:pPr>
            <w:r w:rsidRPr="00DA2B79">
              <w:rPr>
                <w:rFonts w:ascii="Times New Roman" w:hAnsi="Times New Roman"/>
                <w:sz w:val="20"/>
                <w:szCs w:val="20"/>
              </w:rPr>
              <w:t>24</w:t>
            </w:r>
          </w:p>
        </w:tc>
        <w:tc>
          <w:tcPr>
            <w:tcW w:w="1134" w:type="dxa"/>
          </w:tcPr>
          <w:p w:rsidR="00A45B13" w:rsidRPr="00DA2B79" w:rsidRDefault="00A45B13" w:rsidP="00A45B13">
            <w:pPr>
              <w:jc w:val="center"/>
              <w:rPr>
                <w:rFonts w:ascii="Times New Roman" w:hAnsi="Times New Roman"/>
                <w:sz w:val="20"/>
                <w:szCs w:val="20"/>
              </w:rPr>
            </w:pPr>
            <w:r w:rsidRPr="00DA2B79">
              <w:rPr>
                <w:rFonts w:ascii="Times New Roman" w:hAnsi="Times New Roman"/>
                <w:sz w:val="20"/>
                <w:szCs w:val="20"/>
              </w:rPr>
              <w:t>72</w:t>
            </w:r>
          </w:p>
        </w:tc>
        <w:tc>
          <w:tcPr>
            <w:tcW w:w="1134" w:type="dxa"/>
          </w:tcPr>
          <w:p w:rsidR="00A45B13" w:rsidRPr="00DA2B79" w:rsidRDefault="00A45B13" w:rsidP="00A45B13">
            <w:pPr>
              <w:jc w:val="center"/>
              <w:rPr>
                <w:rFonts w:ascii="Times New Roman" w:hAnsi="Times New Roman"/>
                <w:sz w:val="20"/>
                <w:szCs w:val="20"/>
              </w:rPr>
            </w:pPr>
            <w:r w:rsidRPr="00DA2B79">
              <w:rPr>
                <w:rFonts w:ascii="Times New Roman" w:hAnsi="Times New Roman"/>
                <w:sz w:val="20"/>
                <w:szCs w:val="20"/>
              </w:rPr>
              <w:t>48</w:t>
            </w:r>
          </w:p>
        </w:tc>
        <w:tc>
          <w:tcPr>
            <w:tcW w:w="1134" w:type="dxa"/>
          </w:tcPr>
          <w:p w:rsidR="00A45B13" w:rsidRPr="00DA2B79" w:rsidRDefault="00A45B13" w:rsidP="00A45B13">
            <w:pPr>
              <w:jc w:val="center"/>
              <w:rPr>
                <w:rFonts w:ascii="Times New Roman" w:hAnsi="Times New Roman"/>
                <w:sz w:val="20"/>
                <w:szCs w:val="20"/>
              </w:rPr>
            </w:pPr>
            <w:r w:rsidRPr="00DA2B79">
              <w:rPr>
                <w:rFonts w:ascii="Times New Roman" w:hAnsi="Times New Roman"/>
                <w:sz w:val="20"/>
                <w:szCs w:val="20"/>
              </w:rPr>
              <w:t>24</w:t>
            </w:r>
          </w:p>
        </w:tc>
        <w:tc>
          <w:tcPr>
            <w:tcW w:w="567" w:type="dxa"/>
          </w:tcPr>
          <w:p w:rsidR="00A45B13" w:rsidRPr="00DA2B79" w:rsidRDefault="00A45B13" w:rsidP="00A45B13">
            <w:pPr>
              <w:jc w:val="center"/>
              <w:rPr>
                <w:rFonts w:ascii="Times New Roman" w:hAnsi="Times New Roman"/>
                <w:sz w:val="20"/>
                <w:szCs w:val="20"/>
              </w:rPr>
            </w:pPr>
            <w:r w:rsidRPr="00DA2B79">
              <w:rPr>
                <w:rFonts w:ascii="Times New Roman" w:hAnsi="Times New Roman"/>
                <w:sz w:val="20"/>
                <w:szCs w:val="20"/>
              </w:rPr>
              <w:t>2</w:t>
            </w:r>
          </w:p>
        </w:tc>
        <w:tc>
          <w:tcPr>
            <w:tcW w:w="850" w:type="dxa"/>
          </w:tcPr>
          <w:p w:rsidR="00A45B13" w:rsidRPr="00DA2B79" w:rsidRDefault="00A45B13" w:rsidP="00A45B13">
            <w:pPr>
              <w:jc w:val="center"/>
              <w:rPr>
                <w:rFonts w:ascii="Times New Roman" w:hAnsi="Times New Roman"/>
                <w:sz w:val="20"/>
                <w:szCs w:val="20"/>
              </w:rPr>
            </w:pPr>
          </w:p>
        </w:tc>
        <w:tc>
          <w:tcPr>
            <w:tcW w:w="851" w:type="dxa"/>
          </w:tcPr>
          <w:p w:rsidR="00A45B13" w:rsidRPr="00DA2B79" w:rsidRDefault="00A45B13" w:rsidP="00A45B13">
            <w:pPr>
              <w:jc w:val="center"/>
              <w:rPr>
                <w:rFonts w:ascii="Times New Roman" w:hAnsi="Times New Roman"/>
                <w:sz w:val="20"/>
                <w:szCs w:val="20"/>
              </w:rPr>
            </w:pPr>
          </w:p>
        </w:tc>
        <w:tc>
          <w:tcPr>
            <w:tcW w:w="992" w:type="dxa"/>
          </w:tcPr>
          <w:p w:rsidR="00A45B13" w:rsidRPr="00DA2B79" w:rsidRDefault="00A45B13" w:rsidP="00A45B13">
            <w:pPr>
              <w:jc w:val="center"/>
              <w:rPr>
                <w:rFonts w:ascii="Times New Roman" w:hAnsi="Times New Roman"/>
                <w:sz w:val="20"/>
                <w:szCs w:val="20"/>
              </w:rPr>
            </w:pPr>
          </w:p>
        </w:tc>
        <w:tc>
          <w:tcPr>
            <w:tcW w:w="850" w:type="dxa"/>
          </w:tcPr>
          <w:p w:rsidR="00A45B13" w:rsidRPr="00DA2B79" w:rsidRDefault="00A45B13" w:rsidP="00A45B13">
            <w:pPr>
              <w:jc w:val="center"/>
              <w:rPr>
                <w:rFonts w:ascii="Times New Roman" w:hAnsi="Times New Roman"/>
                <w:sz w:val="20"/>
                <w:szCs w:val="20"/>
              </w:rPr>
            </w:pPr>
          </w:p>
        </w:tc>
      </w:tr>
      <w:tr w:rsidR="00DA2B79" w:rsidRPr="0058279C" w:rsidTr="00A45B13">
        <w:tc>
          <w:tcPr>
            <w:tcW w:w="851" w:type="dxa"/>
          </w:tcPr>
          <w:p w:rsidR="00DA2B79" w:rsidRPr="0058279C" w:rsidRDefault="00DA2B79" w:rsidP="00DA2B79">
            <w:pPr>
              <w:rPr>
                <w:rFonts w:ascii="Times New Roman" w:hAnsi="Times New Roman"/>
                <w:sz w:val="20"/>
                <w:szCs w:val="20"/>
              </w:rPr>
            </w:pPr>
            <w:r w:rsidRPr="0058279C">
              <w:rPr>
                <w:rFonts w:ascii="Times New Roman" w:hAnsi="Times New Roman"/>
                <w:sz w:val="20"/>
                <w:szCs w:val="20"/>
              </w:rPr>
              <w:t>Б1.О</w:t>
            </w:r>
            <w:r>
              <w:rPr>
                <w:rFonts w:ascii="Times New Roman" w:hAnsi="Times New Roman"/>
                <w:sz w:val="20"/>
                <w:szCs w:val="20"/>
              </w:rPr>
              <w:t>9</w:t>
            </w:r>
          </w:p>
        </w:tc>
        <w:tc>
          <w:tcPr>
            <w:tcW w:w="1843" w:type="dxa"/>
          </w:tcPr>
          <w:p w:rsidR="00DA2B79" w:rsidRPr="00DA2B79" w:rsidRDefault="00DA2B79" w:rsidP="00DA2B79">
            <w:pPr>
              <w:jc w:val="both"/>
              <w:rPr>
                <w:rFonts w:ascii="Times New Roman" w:hAnsi="Times New Roman"/>
                <w:sz w:val="20"/>
                <w:szCs w:val="20"/>
              </w:rPr>
            </w:pPr>
            <w:r w:rsidRPr="00DA2B79">
              <w:rPr>
                <w:rFonts w:ascii="Times New Roman" w:hAnsi="Times New Roman"/>
                <w:sz w:val="20"/>
                <w:szCs w:val="20"/>
              </w:rPr>
              <w:t>Ультразвуковая диагностика</w:t>
            </w:r>
          </w:p>
        </w:tc>
        <w:tc>
          <w:tcPr>
            <w:tcW w:w="567"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3</w:t>
            </w:r>
          </w:p>
        </w:tc>
        <w:tc>
          <w:tcPr>
            <w:tcW w:w="709" w:type="dxa"/>
            <w:tcBorders>
              <w:right w:val="single" w:sz="4" w:space="0" w:color="000000"/>
            </w:tcBorders>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108</w:t>
            </w:r>
          </w:p>
        </w:tc>
        <w:tc>
          <w:tcPr>
            <w:tcW w:w="1417" w:type="dxa"/>
            <w:tcBorders>
              <w:right w:val="single" w:sz="4" w:space="0" w:color="000000"/>
            </w:tcBorders>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72</w:t>
            </w:r>
          </w:p>
        </w:tc>
        <w:tc>
          <w:tcPr>
            <w:tcW w:w="1560" w:type="dxa"/>
            <w:tcBorders>
              <w:left w:val="single" w:sz="4" w:space="0" w:color="000000"/>
            </w:tcBorders>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36</w:t>
            </w:r>
          </w:p>
        </w:tc>
        <w:tc>
          <w:tcPr>
            <w:tcW w:w="1134" w:type="dxa"/>
          </w:tcPr>
          <w:p w:rsidR="00DA2B79" w:rsidRPr="00DA2B79" w:rsidRDefault="00DA2B79" w:rsidP="00DA2B79">
            <w:pPr>
              <w:jc w:val="center"/>
              <w:rPr>
                <w:rFonts w:ascii="Times New Roman" w:hAnsi="Times New Roman"/>
                <w:sz w:val="20"/>
                <w:szCs w:val="20"/>
              </w:rPr>
            </w:pPr>
          </w:p>
        </w:tc>
        <w:tc>
          <w:tcPr>
            <w:tcW w:w="1134" w:type="dxa"/>
          </w:tcPr>
          <w:p w:rsidR="00DA2B79" w:rsidRPr="00DA2B79" w:rsidRDefault="00DA2B79" w:rsidP="00DA2B79">
            <w:pPr>
              <w:jc w:val="center"/>
              <w:rPr>
                <w:rFonts w:ascii="Times New Roman" w:hAnsi="Times New Roman"/>
                <w:sz w:val="20"/>
                <w:szCs w:val="20"/>
              </w:rPr>
            </w:pPr>
          </w:p>
        </w:tc>
        <w:tc>
          <w:tcPr>
            <w:tcW w:w="1134" w:type="dxa"/>
          </w:tcPr>
          <w:p w:rsidR="00DA2B79" w:rsidRPr="00DA2B79" w:rsidRDefault="00DA2B79" w:rsidP="00DA2B79">
            <w:pPr>
              <w:jc w:val="center"/>
              <w:rPr>
                <w:rFonts w:ascii="Times New Roman" w:hAnsi="Times New Roman"/>
                <w:sz w:val="20"/>
                <w:szCs w:val="20"/>
              </w:rPr>
            </w:pPr>
          </w:p>
        </w:tc>
        <w:tc>
          <w:tcPr>
            <w:tcW w:w="567" w:type="dxa"/>
          </w:tcPr>
          <w:p w:rsidR="00DA2B79" w:rsidRPr="00DA2B79" w:rsidRDefault="00DA2B79" w:rsidP="00DA2B79">
            <w:pPr>
              <w:jc w:val="center"/>
              <w:rPr>
                <w:rFonts w:ascii="Times New Roman" w:hAnsi="Times New Roman"/>
                <w:sz w:val="20"/>
                <w:szCs w:val="20"/>
              </w:rPr>
            </w:pPr>
          </w:p>
        </w:tc>
        <w:tc>
          <w:tcPr>
            <w:tcW w:w="850"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108</w:t>
            </w:r>
          </w:p>
        </w:tc>
        <w:tc>
          <w:tcPr>
            <w:tcW w:w="851"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72</w:t>
            </w:r>
          </w:p>
        </w:tc>
        <w:tc>
          <w:tcPr>
            <w:tcW w:w="992"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36</w:t>
            </w:r>
          </w:p>
        </w:tc>
        <w:tc>
          <w:tcPr>
            <w:tcW w:w="850"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3</w:t>
            </w:r>
          </w:p>
        </w:tc>
      </w:tr>
      <w:tr w:rsidR="00DA2B79" w:rsidRPr="0058279C" w:rsidTr="00A45B13">
        <w:tc>
          <w:tcPr>
            <w:tcW w:w="851" w:type="dxa"/>
          </w:tcPr>
          <w:p w:rsidR="00DA2B79" w:rsidRPr="0058279C" w:rsidRDefault="00DA2B79" w:rsidP="00DA2B79">
            <w:pPr>
              <w:rPr>
                <w:rFonts w:ascii="Times New Roman" w:hAnsi="Times New Roman"/>
                <w:sz w:val="20"/>
                <w:szCs w:val="20"/>
              </w:rPr>
            </w:pPr>
            <w:r w:rsidRPr="0058279C">
              <w:rPr>
                <w:rFonts w:ascii="Times New Roman" w:hAnsi="Times New Roman"/>
                <w:sz w:val="20"/>
                <w:szCs w:val="20"/>
              </w:rPr>
              <w:t>Б1.</w:t>
            </w:r>
            <w:r>
              <w:rPr>
                <w:rFonts w:ascii="Times New Roman" w:hAnsi="Times New Roman"/>
                <w:sz w:val="20"/>
                <w:szCs w:val="20"/>
              </w:rPr>
              <w:t>10</w:t>
            </w:r>
          </w:p>
        </w:tc>
        <w:tc>
          <w:tcPr>
            <w:tcW w:w="1843" w:type="dxa"/>
          </w:tcPr>
          <w:p w:rsidR="00DA2B79" w:rsidRPr="00DA2B79" w:rsidRDefault="00DA2B79" w:rsidP="00DA2B79">
            <w:pPr>
              <w:jc w:val="both"/>
              <w:rPr>
                <w:rFonts w:ascii="Times New Roman" w:hAnsi="Times New Roman"/>
                <w:sz w:val="20"/>
                <w:szCs w:val="20"/>
              </w:rPr>
            </w:pPr>
            <w:proofErr w:type="spellStart"/>
            <w:r w:rsidRPr="00DA2B79">
              <w:rPr>
                <w:rFonts w:ascii="Times New Roman" w:hAnsi="Times New Roman"/>
                <w:sz w:val="20"/>
                <w:szCs w:val="20"/>
              </w:rPr>
              <w:t>Рентгенэндовас-кулярная</w:t>
            </w:r>
            <w:proofErr w:type="spellEnd"/>
            <w:r w:rsidRPr="00DA2B79">
              <w:rPr>
                <w:rFonts w:ascii="Times New Roman" w:hAnsi="Times New Roman"/>
                <w:sz w:val="20"/>
                <w:szCs w:val="20"/>
              </w:rPr>
              <w:t xml:space="preserve"> диагностика и лечение</w:t>
            </w:r>
          </w:p>
        </w:tc>
        <w:tc>
          <w:tcPr>
            <w:tcW w:w="567"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3</w:t>
            </w:r>
          </w:p>
        </w:tc>
        <w:tc>
          <w:tcPr>
            <w:tcW w:w="709" w:type="dxa"/>
            <w:tcBorders>
              <w:right w:val="single" w:sz="4" w:space="0" w:color="000000"/>
            </w:tcBorders>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108</w:t>
            </w:r>
          </w:p>
        </w:tc>
        <w:tc>
          <w:tcPr>
            <w:tcW w:w="1417" w:type="dxa"/>
            <w:tcBorders>
              <w:right w:val="single" w:sz="4" w:space="0" w:color="000000"/>
            </w:tcBorders>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72</w:t>
            </w:r>
          </w:p>
        </w:tc>
        <w:tc>
          <w:tcPr>
            <w:tcW w:w="1560" w:type="dxa"/>
            <w:tcBorders>
              <w:left w:val="single" w:sz="4" w:space="0" w:color="000000"/>
            </w:tcBorders>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36</w:t>
            </w:r>
          </w:p>
        </w:tc>
        <w:tc>
          <w:tcPr>
            <w:tcW w:w="1134" w:type="dxa"/>
          </w:tcPr>
          <w:p w:rsidR="00DA2B79" w:rsidRPr="00DA2B79" w:rsidRDefault="00DA2B79" w:rsidP="00DA2B79">
            <w:pPr>
              <w:jc w:val="center"/>
              <w:rPr>
                <w:rFonts w:ascii="Times New Roman" w:hAnsi="Times New Roman"/>
                <w:sz w:val="20"/>
                <w:szCs w:val="20"/>
              </w:rPr>
            </w:pPr>
          </w:p>
        </w:tc>
        <w:tc>
          <w:tcPr>
            <w:tcW w:w="1134" w:type="dxa"/>
          </w:tcPr>
          <w:p w:rsidR="00DA2B79" w:rsidRPr="00DA2B79" w:rsidRDefault="00DA2B79" w:rsidP="00DA2B79">
            <w:pPr>
              <w:jc w:val="center"/>
              <w:rPr>
                <w:rFonts w:ascii="Times New Roman" w:hAnsi="Times New Roman"/>
                <w:sz w:val="20"/>
                <w:szCs w:val="20"/>
              </w:rPr>
            </w:pPr>
          </w:p>
        </w:tc>
        <w:tc>
          <w:tcPr>
            <w:tcW w:w="1134" w:type="dxa"/>
          </w:tcPr>
          <w:p w:rsidR="00DA2B79" w:rsidRPr="00DA2B79" w:rsidRDefault="00DA2B79" w:rsidP="00DA2B79">
            <w:pPr>
              <w:jc w:val="center"/>
              <w:rPr>
                <w:rFonts w:ascii="Times New Roman" w:hAnsi="Times New Roman"/>
                <w:sz w:val="20"/>
                <w:szCs w:val="20"/>
              </w:rPr>
            </w:pPr>
          </w:p>
        </w:tc>
        <w:tc>
          <w:tcPr>
            <w:tcW w:w="567" w:type="dxa"/>
          </w:tcPr>
          <w:p w:rsidR="00DA2B79" w:rsidRPr="00DA2B79" w:rsidRDefault="00DA2B79" w:rsidP="00DA2B79">
            <w:pPr>
              <w:jc w:val="center"/>
              <w:rPr>
                <w:rFonts w:ascii="Times New Roman" w:hAnsi="Times New Roman"/>
                <w:sz w:val="20"/>
                <w:szCs w:val="20"/>
              </w:rPr>
            </w:pPr>
          </w:p>
        </w:tc>
        <w:tc>
          <w:tcPr>
            <w:tcW w:w="850"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108</w:t>
            </w:r>
          </w:p>
        </w:tc>
        <w:tc>
          <w:tcPr>
            <w:tcW w:w="851"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72</w:t>
            </w:r>
          </w:p>
        </w:tc>
        <w:tc>
          <w:tcPr>
            <w:tcW w:w="992"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36</w:t>
            </w:r>
          </w:p>
        </w:tc>
        <w:tc>
          <w:tcPr>
            <w:tcW w:w="850" w:type="dxa"/>
          </w:tcPr>
          <w:p w:rsidR="00DA2B79" w:rsidRPr="00DA2B79" w:rsidRDefault="00DA2B79" w:rsidP="00DA2B79">
            <w:pPr>
              <w:jc w:val="center"/>
              <w:rPr>
                <w:rFonts w:ascii="Times New Roman" w:hAnsi="Times New Roman"/>
                <w:sz w:val="20"/>
                <w:szCs w:val="20"/>
              </w:rPr>
            </w:pPr>
            <w:r w:rsidRPr="00DA2B79">
              <w:rPr>
                <w:rFonts w:ascii="Times New Roman" w:hAnsi="Times New Roman"/>
                <w:sz w:val="20"/>
                <w:szCs w:val="20"/>
              </w:rPr>
              <w:t>3</w:t>
            </w:r>
          </w:p>
        </w:tc>
      </w:tr>
      <w:tr w:rsidR="007473EC" w:rsidRPr="0058279C" w:rsidTr="00A45B13">
        <w:tc>
          <w:tcPr>
            <w:tcW w:w="851" w:type="dxa"/>
          </w:tcPr>
          <w:p w:rsidR="007473EC" w:rsidRPr="007473EC" w:rsidRDefault="00DA2B79" w:rsidP="007473EC">
            <w:pPr>
              <w:rPr>
                <w:rFonts w:ascii="Times New Roman" w:hAnsi="Times New Roman"/>
                <w:sz w:val="20"/>
                <w:szCs w:val="20"/>
                <w:highlight w:val="yellow"/>
              </w:rPr>
            </w:pPr>
            <w:r w:rsidRPr="0058279C">
              <w:rPr>
                <w:rFonts w:ascii="Times New Roman" w:hAnsi="Times New Roman"/>
                <w:sz w:val="20"/>
                <w:szCs w:val="20"/>
              </w:rPr>
              <w:t>Б1.</w:t>
            </w:r>
            <w:r>
              <w:rPr>
                <w:rFonts w:ascii="Times New Roman" w:hAnsi="Times New Roman"/>
                <w:sz w:val="20"/>
                <w:szCs w:val="20"/>
              </w:rPr>
              <w:t>11</w:t>
            </w:r>
          </w:p>
        </w:tc>
        <w:tc>
          <w:tcPr>
            <w:tcW w:w="1843" w:type="dxa"/>
          </w:tcPr>
          <w:p w:rsidR="007473EC" w:rsidRPr="00DA2B79" w:rsidRDefault="007473EC" w:rsidP="007473EC">
            <w:pPr>
              <w:jc w:val="both"/>
              <w:rPr>
                <w:rFonts w:ascii="Times New Roman" w:hAnsi="Times New Roman"/>
                <w:sz w:val="20"/>
                <w:szCs w:val="20"/>
              </w:rPr>
            </w:pPr>
            <w:r w:rsidRPr="00DA2B79">
              <w:rPr>
                <w:rFonts w:ascii="Times New Roman" w:hAnsi="Times New Roman"/>
                <w:sz w:val="20"/>
                <w:szCs w:val="20"/>
              </w:rPr>
              <w:t>Функциональная диагностика</w:t>
            </w:r>
          </w:p>
        </w:tc>
        <w:tc>
          <w:tcPr>
            <w:tcW w:w="567" w:type="dxa"/>
          </w:tcPr>
          <w:p w:rsidR="007473EC" w:rsidRPr="00DA2B79" w:rsidRDefault="007473EC" w:rsidP="007473EC">
            <w:pPr>
              <w:jc w:val="center"/>
              <w:rPr>
                <w:rFonts w:ascii="Times New Roman" w:hAnsi="Times New Roman"/>
                <w:sz w:val="20"/>
                <w:szCs w:val="20"/>
              </w:rPr>
            </w:pPr>
            <w:r w:rsidRPr="00DA2B79">
              <w:rPr>
                <w:rFonts w:ascii="Times New Roman" w:hAnsi="Times New Roman"/>
                <w:sz w:val="20"/>
                <w:szCs w:val="20"/>
              </w:rPr>
              <w:t>3</w:t>
            </w:r>
          </w:p>
        </w:tc>
        <w:tc>
          <w:tcPr>
            <w:tcW w:w="709" w:type="dxa"/>
            <w:tcBorders>
              <w:right w:val="single" w:sz="4" w:space="0" w:color="000000"/>
            </w:tcBorders>
          </w:tcPr>
          <w:p w:rsidR="007473EC" w:rsidRPr="00DA2B79" w:rsidRDefault="007473EC" w:rsidP="007473EC">
            <w:pPr>
              <w:jc w:val="center"/>
              <w:rPr>
                <w:rFonts w:ascii="Times New Roman" w:hAnsi="Times New Roman"/>
                <w:sz w:val="20"/>
                <w:szCs w:val="20"/>
              </w:rPr>
            </w:pPr>
            <w:r w:rsidRPr="00DA2B79">
              <w:rPr>
                <w:rFonts w:ascii="Times New Roman" w:hAnsi="Times New Roman"/>
                <w:sz w:val="20"/>
                <w:szCs w:val="20"/>
              </w:rPr>
              <w:t>108</w:t>
            </w:r>
          </w:p>
        </w:tc>
        <w:tc>
          <w:tcPr>
            <w:tcW w:w="1417" w:type="dxa"/>
            <w:tcBorders>
              <w:right w:val="single" w:sz="4" w:space="0" w:color="000000"/>
            </w:tcBorders>
          </w:tcPr>
          <w:p w:rsidR="007473EC" w:rsidRPr="00DA2B79" w:rsidRDefault="007473EC" w:rsidP="007473EC">
            <w:pPr>
              <w:jc w:val="center"/>
              <w:rPr>
                <w:rFonts w:ascii="Times New Roman" w:hAnsi="Times New Roman"/>
                <w:sz w:val="20"/>
                <w:szCs w:val="20"/>
              </w:rPr>
            </w:pPr>
            <w:r w:rsidRPr="00DA2B79">
              <w:rPr>
                <w:rFonts w:ascii="Times New Roman" w:hAnsi="Times New Roman"/>
                <w:sz w:val="20"/>
                <w:szCs w:val="20"/>
              </w:rPr>
              <w:t>72</w:t>
            </w:r>
          </w:p>
        </w:tc>
        <w:tc>
          <w:tcPr>
            <w:tcW w:w="1560" w:type="dxa"/>
            <w:tcBorders>
              <w:left w:val="single" w:sz="4" w:space="0" w:color="000000"/>
            </w:tcBorders>
          </w:tcPr>
          <w:p w:rsidR="007473EC" w:rsidRPr="00DA2B79" w:rsidRDefault="007473EC" w:rsidP="007473EC">
            <w:pPr>
              <w:jc w:val="center"/>
              <w:rPr>
                <w:rFonts w:ascii="Times New Roman" w:hAnsi="Times New Roman"/>
                <w:sz w:val="20"/>
                <w:szCs w:val="20"/>
              </w:rPr>
            </w:pPr>
            <w:r w:rsidRPr="00DA2B79">
              <w:rPr>
                <w:rFonts w:ascii="Times New Roman" w:hAnsi="Times New Roman"/>
                <w:sz w:val="20"/>
                <w:szCs w:val="20"/>
              </w:rPr>
              <w:t>36</w:t>
            </w:r>
          </w:p>
        </w:tc>
        <w:tc>
          <w:tcPr>
            <w:tcW w:w="1134" w:type="dxa"/>
          </w:tcPr>
          <w:p w:rsidR="007473EC" w:rsidRPr="00DA2B79" w:rsidRDefault="007473EC" w:rsidP="007473EC">
            <w:pPr>
              <w:jc w:val="center"/>
              <w:rPr>
                <w:rFonts w:ascii="Times New Roman" w:hAnsi="Times New Roman"/>
                <w:sz w:val="20"/>
                <w:szCs w:val="20"/>
              </w:rPr>
            </w:pPr>
          </w:p>
        </w:tc>
        <w:tc>
          <w:tcPr>
            <w:tcW w:w="1134" w:type="dxa"/>
          </w:tcPr>
          <w:p w:rsidR="007473EC" w:rsidRPr="00DA2B79" w:rsidRDefault="007473EC" w:rsidP="007473EC">
            <w:pPr>
              <w:jc w:val="center"/>
              <w:rPr>
                <w:rFonts w:ascii="Times New Roman" w:hAnsi="Times New Roman"/>
                <w:sz w:val="20"/>
                <w:szCs w:val="20"/>
              </w:rPr>
            </w:pPr>
          </w:p>
        </w:tc>
        <w:tc>
          <w:tcPr>
            <w:tcW w:w="1134" w:type="dxa"/>
          </w:tcPr>
          <w:p w:rsidR="007473EC" w:rsidRPr="00DA2B79" w:rsidRDefault="007473EC" w:rsidP="007473EC">
            <w:pPr>
              <w:jc w:val="center"/>
              <w:rPr>
                <w:rFonts w:ascii="Times New Roman" w:hAnsi="Times New Roman"/>
                <w:sz w:val="20"/>
                <w:szCs w:val="20"/>
              </w:rPr>
            </w:pPr>
          </w:p>
        </w:tc>
        <w:tc>
          <w:tcPr>
            <w:tcW w:w="567" w:type="dxa"/>
          </w:tcPr>
          <w:p w:rsidR="007473EC" w:rsidRPr="00DA2B79" w:rsidRDefault="007473EC" w:rsidP="007473EC">
            <w:pPr>
              <w:jc w:val="center"/>
              <w:rPr>
                <w:rFonts w:ascii="Times New Roman" w:hAnsi="Times New Roman"/>
                <w:sz w:val="20"/>
                <w:szCs w:val="20"/>
              </w:rPr>
            </w:pPr>
          </w:p>
        </w:tc>
        <w:tc>
          <w:tcPr>
            <w:tcW w:w="850" w:type="dxa"/>
          </w:tcPr>
          <w:p w:rsidR="007473EC" w:rsidRPr="00DA2B79" w:rsidRDefault="007473EC" w:rsidP="007473EC">
            <w:pPr>
              <w:jc w:val="center"/>
              <w:rPr>
                <w:rFonts w:ascii="Times New Roman" w:hAnsi="Times New Roman"/>
                <w:sz w:val="20"/>
                <w:szCs w:val="20"/>
              </w:rPr>
            </w:pPr>
            <w:r w:rsidRPr="00DA2B79">
              <w:rPr>
                <w:rFonts w:ascii="Times New Roman" w:hAnsi="Times New Roman"/>
                <w:sz w:val="20"/>
                <w:szCs w:val="20"/>
              </w:rPr>
              <w:t>108</w:t>
            </w:r>
          </w:p>
        </w:tc>
        <w:tc>
          <w:tcPr>
            <w:tcW w:w="851" w:type="dxa"/>
          </w:tcPr>
          <w:p w:rsidR="007473EC" w:rsidRPr="00DA2B79" w:rsidRDefault="007473EC" w:rsidP="007473EC">
            <w:pPr>
              <w:jc w:val="center"/>
              <w:rPr>
                <w:rFonts w:ascii="Times New Roman" w:hAnsi="Times New Roman"/>
                <w:sz w:val="20"/>
                <w:szCs w:val="20"/>
              </w:rPr>
            </w:pPr>
            <w:r w:rsidRPr="00DA2B79">
              <w:rPr>
                <w:rFonts w:ascii="Times New Roman" w:hAnsi="Times New Roman"/>
                <w:sz w:val="20"/>
                <w:szCs w:val="20"/>
              </w:rPr>
              <w:t>72</w:t>
            </w:r>
          </w:p>
        </w:tc>
        <w:tc>
          <w:tcPr>
            <w:tcW w:w="992" w:type="dxa"/>
          </w:tcPr>
          <w:p w:rsidR="007473EC" w:rsidRPr="00DA2B79" w:rsidRDefault="007473EC" w:rsidP="007473EC">
            <w:pPr>
              <w:jc w:val="center"/>
              <w:rPr>
                <w:rFonts w:ascii="Times New Roman" w:hAnsi="Times New Roman"/>
                <w:sz w:val="20"/>
                <w:szCs w:val="20"/>
              </w:rPr>
            </w:pPr>
            <w:r w:rsidRPr="00DA2B79">
              <w:rPr>
                <w:rFonts w:ascii="Times New Roman" w:hAnsi="Times New Roman"/>
                <w:sz w:val="20"/>
                <w:szCs w:val="20"/>
              </w:rPr>
              <w:t>36</w:t>
            </w:r>
          </w:p>
        </w:tc>
        <w:tc>
          <w:tcPr>
            <w:tcW w:w="850" w:type="dxa"/>
          </w:tcPr>
          <w:p w:rsidR="007473EC" w:rsidRPr="00DA2B79" w:rsidRDefault="007473EC" w:rsidP="007473EC">
            <w:pPr>
              <w:jc w:val="center"/>
              <w:rPr>
                <w:rFonts w:ascii="Times New Roman" w:hAnsi="Times New Roman"/>
                <w:sz w:val="20"/>
                <w:szCs w:val="20"/>
              </w:rPr>
            </w:pPr>
            <w:r w:rsidRPr="00DA2B79">
              <w:rPr>
                <w:rFonts w:ascii="Times New Roman" w:hAnsi="Times New Roman"/>
                <w:sz w:val="20"/>
                <w:szCs w:val="20"/>
              </w:rPr>
              <w:t>3</w:t>
            </w: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Б1.В</w:t>
            </w:r>
          </w:p>
        </w:tc>
        <w:tc>
          <w:tcPr>
            <w:tcW w:w="1843"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Часть, формируемая участниками образовательных отношений</w:t>
            </w:r>
          </w:p>
        </w:tc>
        <w:tc>
          <w:tcPr>
            <w:tcW w:w="567" w:type="dxa"/>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6</w:t>
            </w:r>
          </w:p>
        </w:tc>
        <w:tc>
          <w:tcPr>
            <w:tcW w:w="709"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216</w:t>
            </w:r>
          </w:p>
        </w:tc>
        <w:tc>
          <w:tcPr>
            <w:tcW w:w="1417"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144</w:t>
            </w:r>
          </w:p>
        </w:tc>
        <w:tc>
          <w:tcPr>
            <w:tcW w:w="1560" w:type="dxa"/>
            <w:tcBorders>
              <w:lef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72</w:t>
            </w:r>
          </w:p>
        </w:tc>
        <w:tc>
          <w:tcPr>
            <w:tcW w:w="1134" w:type="dxa"/>
          </w:tcPr>
          <w:p w:rsidR="00A45B13" w:rsidRPr="0058279C" w:rsidRDefault="002B57AB" w:rsidP="00A45B13">
            <w:pPr>
              <w:jc w:val="center"/>
              <w:rPr>
                <w:rFonts w:ascii="Times New Roman" w:hAnsi="Times New Roman"/>
                <w:sz w:val="20"/>
                <w:szCs w:val="20"/>
              </w:rPr>
            </w:pPr>
            <w:r>
              <w:rPr>
                <w:rFonts w:ascii="Times New Roman" w:hAnsi="Times New Roman"/>
                <w:sz w:val="20"/>
                <w:szCs w:val="20"/>
              </w:rPr>
              <w:t>180</w:t>
            </w:r>
          </w:p>
        </w:tc>
        <w:tc>
          <w:tcPr>
            <w:tcW w:w="1134" w:type="dxa"/>
          </w:tcPr>
          <w:p w:rsidR="00A45B13" w:rsidRPr="0058279C" w:rsidRDefault="002B57AB" w:rsidP="00A45B13">
            <w:pPr>
              <w:jc w:val="center"/>
              <w:rPr>
                <w:rFonts w:ascii="Times New Roman" w:hAnsi="Times New Roman"/>
                <w:sz w:val="20"/>
                <w:szCs w:val="20"/>
              </w:rPr>
            </w:pPr>
            <w:r>
              <w:rPr>
                <w:rFonts w:ascii="Times New Roman" w:hAnsi="Times New Roman"/>
                <w:sz w:val="20"/>
                <w:szCs w:val="20"/>
              </w:rPr>
              <w:t>120</w:t>
            </w:r>
          </w:p>
        </w:tc>
        <w:tc>
          <w:tcPr>
            <w:tcW w:w="1134" w:type="dxa"/>
          </w:tcPr>
          <w:p w:rsidR="00A45B13" w:rsidRPr="0058279C" w:rsidRDefault="002B57AB" w:rsidP="00A45B13">
            <w:pPr>
              <w:jc w:val="center"/>
              <w:rPr>
                <w:rFonts w:ascii="Times New Roman" w:hAnsi="Times New Roman"/>
                <w:sz w:val="20"/>
                <w:szCs w:val="20"/>
              </w:rPr>
            </w:pPr>
            <w:r>
              <w:rPr>
                <w:rFonts w:ascii="Times New Roman" w:hAnsi="Times New Roman"/>
                <w:sz w:val="20"/>
                <w:szCs w:val="20"/>
              </w:rPr>
              <w:t>60</w:t>
            </w:r>
          </w:p>
        </w:tc>
        <w:tc>
          <w:tcPr>
            <w:tcW w:w="567" w:type="dxa"/>
          </w:tcPr>
          <w:p w:rsidR="00A45B13" w:rsidRPr="0058279C" w:rsidRDefault="002B57AB" w:rsidP="00A45B13">
            <w:pPr>
              <w:jc w:val="center"/>
              <w:rPr>
                <w:rFonts w:ascii="Times New Roman" w:hAnsi="Times New Roman"/>
                <w:sz w:val="20"/>
                <w:szCs w:val="20"/>
              </w:rPr>
            </w:pPr>
            <w:r>
              <w:rPr>
                <w:rFonts w:ascii="Times New Roman" w:hAnsi="Times New Roman"/>
                <w:sz w:val="20"/>
                <w:szCs w:val="20"/>
              </w:rPr>
              <w:t>5</w:t>
            </w:r>
          </w:p>
        </w:tc>
        <w:tc>
          <w:tcPr>
            <w:tcW w:w="850" w:type="dxa"/>
          </w:tcPr>
          <w:p w:rsidR="00A45B13" w:rsidRPr="0058279C" w:rsidRDefault="002B57AB" w:rsidP="00A45B13">
            <w:pPr>
              <w:jc w:val="center"/>
              <w:rPr>
                <w:rFonts w:ascii="Times New Roman" w:hAnsi="Times New Roman"/>
                <w:sz w:val="20"/>
                <w:szCs w:val="20"/>
              </w:rPr>
            </w:pPr>
            <w:r>
              <w:rPr>
                <w:rFonts w:ascii="Times New Roman" w:hAnsi="Times New Roman"/>
                <w:sz w:val="20"/>
                <w:szCs w:val="20"/>
              </w:rPr>
              <w:t>36</w:t>
            </w:r>
          </w:p>
        </w:tc>
        <w:tc>
          <w:tcPr>
            <w:tcW w:w="851" w:type="dxa"/>
          </w:tcPr>
          <w:p w:rsidR="00A45B13" w:rsidRPr="0058279C" w:rsidRDefault="002B57AB" w:rsidP="00A45B13">
            <w:pPr>
              <w:jc w:val="center"/>
              <w:rPr>
                <w:rFonts w:ascii="Times New Roman" w:hAnsi="Times New Roman"/>
                <w:sz w:val="20"/>
                <w:szCs w:val="20"/>
              </w:rPr>
            </w:pPr>
            <w:r>
              <w:rPr>
                <w:rFonts w:ascii="Times New Roman" w:hAnsi="Times New Roman"/>
                <w:sz w:val="20"/>
                <w:szCs w:val="20"/>
              </w:rPr>
              <w:t>24</w:t>
            </w:r>
          </w:p>
        </w:tc>
        <w:tc>
          <w:tcPr>
            <w:tcW w:w="992" w:type="dxa"/>
          </w:tcPr>
          <w:p w:rsidR="00A45B13" w:rsidRPr="0058279C" w:rsidRDefault="002B57AB" w:rsidP="00A45B13">
            <w:pPr>
              <w:jc w:val="center"/>
              <w:rPr>
                <w:rFonts w:ascii="Times New Roman" w:hAnsi="Times New Roman"/>
                <w:sz w:val="20"/>
                <w:szCs w:val="20"/>
              </w:rPr>
            </w:pPr>
            <w:r>
              <w:rPr>
                <w:rFonts w:ascii="Times New Roman" w:hAnsi="Times New Roman"/>
                <w:sz w:val="20"/>
                <w:szCs w:val="20"/>
              </w:rPr>
              <w:t>12</w:t>
            </w:r>
          </w:p>
        </w:tc>
        <w:tc>
          <w:tcPr>
            <w:tcW w:w="850" w:type="dxa"/>
          </w:tcPr>
          <w:p w:rsidR="00A45B13" w:rsidRPr="0058279C" w:rsidRDefault="002B57AB" w:rsidP="00A45B13">
            <w:pPr>
              <w:jc w:val="center"/>
              <w:rPr>
                <w:rFonts w:ascii="Times New Roman" w:hAnsi="Times New Roman"/>
                <w:sz w:val="20"/>
                <w:szCs w:val="20"/>
              </w:rPr>
            </w:pPr>
            <w:r>
              <w:rPr>
                <w:rFonts w:ascii="Times New Roman" w:hAnsi="Times New Roman"/>
                <w:sz w:val="20"/>
                <w:szCs w:val="20"/>
              </w:rPr>
              <w:t>1</w:t>
            </w:r>
          </w:p>
        </w:tc>
      </w:tr>
      <w:tr w:rsidR="002B57AB" w:rsidRPr="0058279C" w:rsidTr="00A45B13">
        <w:tc>
          <w:tcPr>
            <w:tcW w:w="851" w:type="dxa"/>
          </w:tcPr>
          <w:p w:rsidR="002B57AB" w:rsidRPr="0058279C" w:rsidRDefault="002B57AB" w:rsidP="002B57AB">
            <w:pPr>
              <w:rPr>
                <w:rFonts w:ascii="Times New Roman" w:hAnsi="Times New Roman"/>
                <w:sz w:val="20"/>
                <w:szCs w:val="20"/>
              </w:rPr>
            </w:pPr>
            <w:r w:rsidRPr="0058279C">
              <w:rPr>
                <w:rFonts w:ascii="Times New Roman" w:hAnsi="Times New Roman"/>
                <w:sz w:val="20"/>
                <w:szCs w:val="20"/>
              </w:rPr>
              <w:lastRenderedPageBreak/>
              <w:t>Б1.В1,2..</w:t>
            </w:r>
          </w:p>
        </w:tc>
        <w:tc>
          <w:tcPr>
            <w:tcW w:w="1843" w:type="dxa"/>
          </w:tcPr>
          <w:p w:rsidR="002B57AB" w:rsidRPr="0058279C" w:rsidRDefault="002B57AB" w:rsidP="002B57AB">
            <w:pPr>
              <w:jc w:val="both"/>
              <w:rPr>
                <w:rFonts w:ascii="Times New Roman" w:hAnsi="Times New Roman"/>
                <w:sz w:val="20"/>
                <w:szCs w:val="20"/>
              </w:rPr>
            </w:pPr>
            <w:r w:rsidRPr="0058279C">
              <w:rPr>
                <w:rFonts w:ascii="Times New Roman" w:hAnsi="Times New Roman"/>
                <w:sz w:val="20"/>
                <w:szCs w:val="20"/>
              </w:rPr>
              <w:t xml:space="preserve">Вариативная часть </w:t>
            </w:r>
          </w:p>
        </w:tc>
        <w:tc>
          <w:tcPr>
            <w:tcW w:w="567" w:type="dxa"/>
          </w:tcPr>
          <w:p w:rsidR="002B57AB" w:rsidRPr="0058279C" w:rsidRDefault="00D7272E" w:rsidP="002B57AB">
            <w:pPr>
              <w:jc w:val="center"/>
              <w:rPr>
                <w:rFonts w:ascii="Times New Roman" w:hAnsi="Times New Roman"/>
                <w:sz w:val="20"/>
                <w:szCs w:val="20"/>
              </w:rPr>
            </w:pPr>
            <w:r>
              <w:rPr>
                <w:rFonts w:ascii="Times New Roman" w:hAnsi="Times New Roman"/>
                <w:sz w:val="20"/>
                <w:szCs w:val="20"/>
              </w:rPr>
              <w:t>6</w:t>
            </w:r>
          </w:p>
        </w:tc>
        <w:tc>
          <w:tcPr>
            <w:tcW w:w="709" w:type="dxa"/>
            <w:tcBorders>
              <w:right w:val="single" w:sz="4" w:space="0" w:color="000000"/>
            </w:tcBorders>
          </w:tcPr>
          <w:p w:rsidR="002B57AB" w:rsidRPr="0058279C" w:rsidRDefault="00D7272E" w:rsidP="002B57AB">
            <w:pPr>
              <w:jc w:val="center"/>
              <w:rPr>
                <w:rFonts w:ascii="Times New Roman" w:hAnsi="Times New Roman"/>
                <w:sz w:val="20"/>
                <w:szCs w:val="20"/>
              </w:rPr>
            </w:pPr>
            <w:r>
              <w:rPr>
                <w:rFonts w:ascii="Times New Roman" w:hAnsi="Times New Roman"/>
                <w:sz w:val="20"/>
                <w:szCs w:val="20"/>
              </w:rPr>
              <w:t>216</w:t>
            </w:r>
          </w:p>
        </w:tc>
        <w:tc>
          <w:tcPr>
            <w:tcW w:w="1417" w:type="dxa"/>
            <w:tcBorders>
              <w:right w:val="single" w:sz="4" w:space="0" w:color="000000"/>
            </w:tcBorders>
          </w:tcPr>
          <w:p w:rsidR="002B57AB" w:rsidRPr="0058279C" w:rsidRDefault="00D7272E" w:rsidP="002B57AB">
            <w:pPr>
              <w:jc w:val="center"/>
              <w:rPr>
                <w:rFonts w:ascii="Times New Roman" w:hAnsi="Times New Roman"/>
                <w:sz w:val="20"/>
                <w:szCs w:val="20"/>
              </w:rPr>
            </w:pPr>
            <w:r>
              <w:rPr>
                <w:rFonts w:ascii="Times New Roman" w:hAnsi="Times New Roman"/>
                <w:sz w:val="20"/>
                <w:szCs w:val="20"/>
              </w:rPr>
              <w:t>156</w:t>
            </w:r>
          </w:p>
        </w:tc>
        <w:tc>
          <w:tcPr>
            <w:tcW w:w="1560" w:type="dxa"/>
            <w:tcBorders>
              <w:left w:val="single" w:sz="4" w:space="0" w:color="000000"/>
            </w:tcBorders>
          </w:tcPr>
          <w:p w:rsidR="002B57AB" w:rsidRPr="0058279C" w:rsidRDefault="00D7272E" w:rsidP="002B57AB">
            <w:pPr>
              <w:jc w:val="center"/>
              <w:rPr>
                <w:rFonts w:ascii="Times New Roman" w:hAnsi="Times New Roman"/>
                <w:sz w:val="20"/>
                <w:szCs w:val="20"/>
              </w:rPr>
            </w:pPr>
            <w:r>
              <w:rPr>
                <w:rFonts w:ascii="Times New Roman" w:hAnsi="Times New Roman"/>
                <w:sz w:val="20"/>
                <w:szCs w:val="20"/>
              </w:rPr>
              <w:t>60</w:t>
            </w:r>
          </w:p>
        </w:tc>
        <w:tc>
          <w:tcPr>
            <w:tcW w:w="1134" w:type="dxa"/>
          </w:tcPr>
          <w:p w:rsidR="002B57AB" w:rsidRPr="0058279C" w:rsidRDefault="002B57AB" w:rsidP="002B57AB">
            <w:pPr>
              <w:jc w:val="center"/>
              <w:rPr>
                <w:rFonts w:ascii="Times New Roman" w:hAnsi="Times New Roman"/>
                <w:sz w:val="20"/>
                <w:szCs w:val="20"/>
              </w:rPr>
            </w:pPr>
            <w:r>
              <w:rPr>
                <w:rFonts w:ascii="Times New Roman" w:hAnsi="Times New Roman"/>
                <w:sz w:val="20"/>
                <w:szCs w:val="20"/>
              </w:rPr>
              <w:t>180</w:t>
            </w:r>
          </w:p>
        </w:tc>
        <w:tc>
          <w:tcPr>
            <w:tcW w:w="1134" w:type="dxa"/>
          </w:tcPr>
          <w:p w:rsidR="002B57AB" w:rsidRPr="0058279C" w:rsidRDefault="002B57AB" w:rsidP="002B57AB">
            <w:pPr>
              <w:jc w:val="center"/>
              <w:rPr>
                <w:rFonts w:ascii="Times New Roman" w:hAnsi="Times New Roman"/>
                <w:sz w:val="20"/>
                <w:szCs w:val="20"/>
              </w:rPr>
            </w:pPr>
            <w:r>
              <w:rPr>
                <w:rFonts w:ascii="Times New Roman" w:hAnsi="Times New Roman"/>
                <w:sz w:val="20"/>
                <w:szCs w:val="20"/>
              </w:rPr>
              <w:t>120</w:t>
            </w:r>
          </w:p>
        </w:tc>
        <w:tc>
          <w:tcPr>
            <w:tcW w:w="1134" w:type="dxa"/>
          </w:tcPr>
          <w:p w:rsidR="002B57AB" w:rsidRPr="0058279C" w:rsidRDefault="002B57AB" w:rsidP="002B57AB">
            <w:pPr>
              <w:jc w:val="center"/>
              <w:rPr>
                <w:rFonts w:ascii="Times New Roman" w:hAnsi="Times New Roman"/>
                <w:sz w:val="20"/>
                <w:szCs w:val="20"/>
              </w:rPr>
            </w:pPr>
            <w:r>
              <w:rPr>
                <w:rFonts w:ascii="Times New Roman" w:hAnsi="Times New Roman"/>
                <w:sz w:val="20"/>
                <w:szCs w:val="20"/>
              </w:rPr>
              <w:t>60</w:t>
            </w:r>
          </w:p>
        </w:tc>
        <w:tc>
          <w:tcPr>
            <w:tcW w:w="567" w:type="dxa"/>
          </w:tcPr>
          <w:p w:rsidR="002B57AB" w:rsidRPr="0058279C" w:rsidRDefault="002B57AB" w:rsidP="002B57AB">
            <w:pPr>
              <w:jc w:val="center"/>
              <w:rPr>
                <w:rFonts w:ascii="Times New Roman" w:hAnsi="Times New Roman"/>
                <w:sz w:val="20"/>
                <w:szCs w:val="20"/>
              </w:rPr>
            </w:pPr>
            <w:r>
              <w:rPr>
                <w:rFonts w:ascii="Times New Roman" w:hAnsi="Times New Roman"/>
                <w:sz w:val="20"/>
                <w:szCs w:val="20"/>
              </w:rPr>
              <w:t>5</w:t>
            </w:r>
          </w:p>
        </w:tc>
        <w:tc>
          <w:tcPr>
            <w:tcW w:w="850" w:type="dxa"/>
          </w:tcPr>
          <w:p w:rsidR="002B57AB" w:rsidRPr="0058279C" w:rsidRDefault="002B57AB" w:rsidP="002B57AB">
            <w:pPr>
              <w:jc w:val="center"/>
              <w:rPr>
                <w:rFonts w:ascii="Times New Roman" w:hAnsi="Times New Roman"/>
                <w:sz w:val="20"/>
                <w:szCs w:val="20"/>
              </w:rPr>
            </w:pPr>
            <w:r>
              <w:rPr>
                <w:rFonts w:ascii="Times New Roman" w:hAnsi="Times New Roman"/>
                <w:sz w:val="20"/>
                <w:szCs w:val="20"/>
              </w:rPr>
              <w:t>36</w:t>
            </w:r>
          </w:p>
        </w:tc>
        <w:tc>
          <w:tcPr>
            <w:tcW w:w="851" w:type="dxa"/>
          </w:tcPr>
          <w:p w:rsidR="002B57AB" w:rsidRPr="0058279C" w:rsidRDefault="002B57AB" w:rsidP="002B57AB">
            <w:pPr>
              <w:jc w:val="center"/>
              <w:rPr>
                <w:rFonts w:ascii="Times New Roman" w:hAnsi="Times New Roman"/>
                <w:sz w:val="20"/>
                <w:szCs w:val="20"/>
              </w:rPr>
            </w:pPr>
            <w:r>
              <w:rPr>
                <w:rFonts w:ascii="Times New Roman" w:hAnsi="Times New Roman"/>
                <w:sz w:val="20"/>
                <w:szCs w:val="20"/>
              </w:rPr>
              <w:t>24</w:t>
            </w:r>
          </w:p>
        </w:tc>
        <w:tc>
          <w:tcPr>
            <w:tcW w:w="992" w:type="dxa"/>
          </w:tcPr>
          <w:p w:rsidR="002B57AB" w:rsidRPr="0058279C" w:rsidRDefault="002B57AB" w:rsidP="002B57AB">
            <w:pPr>
              <w:jc w:val="center"/>
              <w:rPr>
                <w:rFonts w:ascii="Times New Roman" w:hAnsi="Times New Roman"/>
                <w:sz w:val="20"/>
                <w:szCs w:val="20"/>
              </w:rPr>
            </w:pPr>
            <w:r>
              <w:rPr>
                <w:rFonts w:ascii="Times New Roman" w:hAnsi="Times New Roman"/>
                <w:sz w:val="20"/>
                <w:szCs w:val="20"/>
              </w:rPr>
              <w:t>12</w:t>
            </w:r>
          </w:p>
        </w:tc>
        <w:tc>
          <w:tcPr>
            <w:tcW w:w="850" w:type="dxa"/>
          </w:tcPr>
          <w:p w:rsidR="002B57AB" w:rsidRPr="0058279C" w:rsidRDefault="002B57AB" w:rsidP="002B57AB">
            <w:pPr>
              <w:jc w:val="center"/>
              <w:rPr>
                <w:rFonts w:ascii="Times New Roman" w:hAnsi="Times New Roman"/>
                <w:sz w:val="20"/>
                <w:szCs w:val="20"/>
              </w:rPr>
            </w:pPr>
            <w:r>
              <w:rPr>
                <w:rFonts w:ascii="Times New Roman" w:hAnsi="Times New Roman"/>
                <w:sz w:val="20"/>
                <w:szCs w:val="20"/>
              </w:rPr>
              <w:t>1</w:t>
            </w: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Б2</w:t>
            </w:r>
          </w:p>
        </w:tc>
        <w:tc>
          <w:tcPr>
            <w:tcW w:w="1843"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БЛОК 2</w:t>
            </w:r>
          </w:p>
        </w:tc>
        <w:tc>
          <w:tcPr>
            <w:tcW w:w="567" w:type="dxa"/>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109</w:t>
            </w:r>
          </w:p>
        </w:tc>
        <w:tc>
          <w:tcPr>
            <w:tcW w:w="709"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3924</w:t>
            </w:r>
          </w:p>
        </w:tc>
        <w:tc>
          <w:tcPr>
            <w:tcW w:w="1417"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2640</w:t>
            </w:r>
          </w:p>
        </w:tc>
        <w:tc>
          <w:tcPr>
            <w:tcW w:w="1560" w:type="dxa"/>
            <w:tcBorders>
              <w:lef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1284</w:t>
            </w:r>
          </w:p>
        </w:tc>
        <w:tc>
          <w:tcPr>
            <w:tcW w:w="1134" w:type="dxa"/>
          </w:tcPr>
          <w:p w:rsidR="00A45B13" w:rsidRPr="0058279C" w:rsidRDefault="00800D72" w:rsidP="00A45B13">
            <w:pPr>
              <w:jc w:val="center"/>
              <w:rPr>
                <w:rFonts w:ascii="Times New Roman" w:hAnsi="Times New Roman"/>
                <w:sz w:val="20"/>
                <w:szCs w:val="20"/>
              </w:rPr>
            </w:pPr>
            <w:r>
              <w:rPr>
                <w:rFonts w:ascii="Times New Roman" w:hAnsi="Times New Roman"/>
                <w:sz w:val="20"/>
                <w:szCs w:val="20"/>
              </w:rPr>
              <w:t>2556</w:t>
            </w:r>
          </w:p>
        </w:tc>
        <w:tc>
          <w:tcPr>
            <w:tcW w:w="1134" w:type="dxa"/>
          </w:tcPr>
          <w:p w:rsidR="00A45B13" w:rsidRPr="0058279C" w:rsidRDefault="00800D72" w:rsidP="00A45B13">
            <w:pPr>
              <w:jc w:val="center"/>
              <w:rPr>
                <w:rFonts w:ascii="Times New Roman" w:hAnsi="Times New Roman"/>
                <w:sz w:val="20"/>
                <w:szCs w:val="20"/>
              </w:rPr>
            </w:pPr>
            <w:r>
              <w:rPr>
                <w:rFonts w:ascii="Times New Roman" w:hAnsi="Times New Roman"/>
                <w:sz w:val="20"/>
                <w:szCs w:val="20"/>
              </w:rPr>
              <w:t>1692</w:t>
            </w:r>
          </w:p>
        </w:tc>
        <w:tc>
          <w:tcPr>
            <w:tcW w:w="1134" w:type="dxa"/>
          </w:tcPr>
          <w:p w:rsidR="00A45B13" w:rsidRPr="0058279C" w:rsidRDefault="00800D72" w:rsidP="00A45B13">
            <w:pPr>
              <w:jc w:val="center"/>
              <w:rPr>
                <w:rFonts w:ascii="Times New Roman" w:hAnsi="Times New Roman"/>
                <w:sz w:val="20"/>
                <w:szCs w:val="20"/>
              </w:rPr>
            </w:pPr>
            <w:r>
              <w:rPr>
                <w:rFonts w:ascii="Times New Roman" w:hAnsi="Times New Roman"/>
                <w:sz w:val="20"/>
                <w:szCs w:val="20"/>
              </w:rPr>
              <w:t>864</w:t>
            </w:r>
          </w:p>
        </w:tc>
        <w:tc>
          <w:tcPr>
            <w:tcW w:w="567" w:type="dxa"/>
          </w:tcPr>
          <w:p w:rsidR="00A45B13" w:rsidRPr="0058279C" w:rsidRDefault="00800D72" w:rsidP="00A45B13">
            <w:pPr>
              <w:jc w:val="center"/>
              <w:rPr>
                <w:rFonts w:ascii="Times New Roman" w:hAnsi="Times New Roman"/>
                <w:sz w:val="20"/>
                <w:szCs w:val="20"/>
              </w:rPr>
            </w:pPr>
            <w:r>
              <w:rPr>
                <w:rFonts w:ascii="Times New Roman" w:hAnsi="Times New Roman"/>
                <w:sz w:val="20"/>
                <w:szCs w:val="20"/>
              </w:rPr>
              <w:t>71</w:t>
            </w:r>
          </w:p>
        </w:tc>
        <w:tc>
          <w:tcPr>
            <w:tcW w:w="850" w:type="dxa"/>
          </w:tcPr>
          <w:p w:rsidR="00A45B13" w:rsidRPr="0058279C" w:rsidRDefault="00800D72" w:rsidP="00A45B13">
            <w:pPr>
              <w:jc w:val="center"/>
              <w:rPr>
                <w:rFonts w:ascii="Times New Roman" w:hAnsi="Times New Roman"/>
                <w:sz w:val="20"/>
                <w:szCs w:val="20"/>
              </w:rPr>
            </w:pPr>
            <w:r>
              <w:rPr>
                <w:rFonts w:ascii="Times New Roman" w:hAnsi="Times New Roman"/>
                <w:sz w:val="20"/>
                <w:szCs w:val="20"/>
              </w:rPr>
              <w:t>1368</w:t>
            </w:r>
          </w:p>
        </w:tc>
        <w:tc>
          <w:tcPr>
            <w:tcW w:w="851" w:type="dxa"/>
          </w:tcPr>
          <w:p w:rsidR="00A45B13" w:rsidRPr="0058279C" w:rsidRDefault="00800D72" w:rsidP="00A45B13">
            <w:pPr>
              <w:jc w:val="center"/>
              <w:rPr>
                <w:rFonts w:ascii="Times New Roman" w:hAnsi="Times New Roman"/>
                <w:sz w:val="20"/>
                <w:szCs w:val="20"/>
              </w:rPr>
            </w:pPr>
            <w:r>
              <w:rPr>
                <w:rFonts w:ascii="Times New Roman" w:hAnsi="Times New Roman"/>
                <w:sz w:val="20"/>
                <w:szCs w:val="20"/>
              </w:rPr>
              <w:t>948</w:t>
            </w:r>
          </w:p>
        </w:tc>
        <w:tc>
          <w:tcPr>
            <w:tcW w:w="992" w:type="dxa"/>
          </w:tcPr>
          <w:p w:rsidR="00A45B13" w:rsidRPr="0058279C" w:rsidRDefault="00800D72" w:rsidP="00A45B13">
            <w:pPr>
              <w:jc w:val="center"/>
              <w:rPr>
                <w:rFonts w:ascii="Times New Roman" w:hAnsi="Times New Roman"/>
                <w:sz w:val="20"/>
                <w:szCs w:val="20"/>
              </w:rPr>
            </w:pPr>
            <w:r>
              <w:rPr>
                <w:rFonts w:ascii="Times New Roman" w:hAnsi="Times New Roman"/>
                <w:sz w:val="20"/>
                <w:szCs w:val="20"/>
              </w:rPr>
              <w:t>420</w:t>
            </w:r>
          </w:p>
        </w:tc>
        <w:tc>
          <w:tcPr>
            <w:tcW w:w="850" w:type="dxa"/>
          </w:tcPr>
          <w:p w:rsidR="00A45B13" w:rsidRPr="0058279C" w:rsidRDefault="00A45B13" w:rsidP="00800D72">
            <w:pPr>
              <w:jc w:val="center"/>
              <w:rPr>
                <w:rFonts w:ascii="Times New Roman" w:hAnsi="Times New Roman"/>
                <w:sz w:val="20"/>
                <w:szCs w:val="20"/>
              </w:rPr>
            </w:pPr>
            <w:r w:rsidRPr="0058279C">
              <w:rPr>
                <w:rFonts w:ascii="Times New Roman" w:hAnsi="Times New Roman"/>
                <w:sz w:val="20"/>
                <w:szCs w:val="20"/>
              </w:rPr>
              <w:t>3</w:t>
            </w:r>
            <w:r w:rsidR="00800D72">
              <w:rPr>
                <w:rFonts w:ascii="Times New Roman" w:hAnsi="Times New Roman"/>
                <w:sz w:val="20"/>
                <w:szCs w:val="20"/>
              </w:rPr>
              <w:t>8</w:t>
            </w: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Б2.О</w:t>
            </w:r>
          </w:p>
        </w:tc>
        <w:tc>
          <w:tcPr>
            <w:tcW w:w="1843"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Обязательная часть</w:t>
            </w:r>
          </w:p>
        </w:tc>
        <w:tc>
          <w:tcPr>
            <w:tcW w:w="567" w:type="dxa"/>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103</w:t>
            </w:r>
          </w:p>
        </w:tc>
        <w:tc>
          <w:tcPr>
            <w:tcW w:w="709"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3708</w:t>
            </w:r>
          </w:p>
        </w:tc>
        <w:tc>
          <w:tcPr>
            <w:tcW w:w="1417"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2496</w:t>
            </w:r>
          </w:p>
        </w:tc>
        <w:tc>
          <w:tcPr>
            <w:tcW w:w="1560" w:type="dxa"/>
            <w:tcBorders>
              <w:lef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1212</w:t>
            </w:r>
          </w:p>
        </w:tc>
        <w:tc>
          <w:tcPr>
            <w:tcW w:w="1134" w:type="dxa"/>
          </w:tcPr>
          <w:p w:rsidR="00A45B13" w:rsidRPr="0058279C" w:rsidRDefault="00800D72" w:rsidP="00800D72">
            <w:pPr>
              <w:jc w:val="center"/>
              <w:rPr>
                <w:rFonts w:ascii="Times New Roman" w:hAnsi="Times New Roman"/>
                <w:sz w:val="20"/>
                <w:szCs w:val="20"/>
              </w:rPr>
            </w:pPr>
            <w:r>
              <w:rPr>
                <w:rFonts w:ascii="Times New Roman" w:hAnsi="Times New Roman"/>
                <w:sz w:val="20"/>
                <w:szCs w:val="20"/>
              </w:rPr>
              <w:t>2412</w:t>
            </w:r>
          </w:p>
        </w:tc>
        <w:tc>
          <w:tcPr>
            <w:tcW w:w="1134" w:type="dxa"/>
          </w:tcPr>
          <w:p w:rsidR="00A45B13" w:rsidRPr="0058279C" w:rsidRDefault="00800D72" w:rsidP="00A45B13">
            <w:pPr>
              <w:jc w:val="center"/>
              <w:rPr>
                <w:rFonts w:ascii="Times New Roman" w:hAnsi="Times New Roman"/>
                <w:sz w:val="20"/>
                <w:szCs w:val="20"/>
              </w:rPr>
            </w:pPr>
            <w:r>
              <w:rPr>
                <w:rFonts w:ascii="Times New Roman" w:hAnsi="Times New Roman"/>
                <w:sz w:val="20"/>
                <w:szCs w:val="20"/>
              </w:rPr>
              <w:t>1596</w:t>
            </w:r>
          </w:p>
        </w:tc>
        <w:tc>
          <w:tcPr>
            <w:tcW w:w="1134" w:type="dxa"/>
          </w:tcPr>
          <w:p w:rsidR="00A45B13" w:rsidRPr="0058279C" w:rsidRDefault="00800D72" w:rsidP="00A45B13">
            <w:pPr>
              <w:jc w:val="center"/>
              <w:rPr>
                <w:rFonts w:ascii="Times New Roman" w:hAnsi="Times New Roman"/>
                <w:sz w:val="20"/>
                <w:szCs w:val="20"/>
              </w:rPr>
            </w:pPr>
            <w:r>
              <w:rPr>
                <w:rFonts w:ascii="Times New Roman" w:hAnsi="Times New Roman"/>
                <w:sz w:val="20"/>
                <w:szCs w:val="20"/>
              </w:rPr>
              <w:t>816</w:t>
            </w:r>
          </w:p>
        </w:tc>
        <w:tc>
          <w:tcPr>
            <w:tcW w:w="567" w:type="dxa"/>
          </w:tcPr>
          <w:p w:rsidR="00A45B13" w:rsidRPr="0058279C" w:rsidRDefault="00800D72" w:rsidP="00A45B13">
            <w:pPr>
              <w:jc w:val="center"/>
              <w:rPr>
                <w:rFonts w:ascii="Times New Roman" w:hAnsi="Times New Roman"/>
                <w:sz w:val="20"/>
                <w:szCs w:val="20"/>
              </w:rPr>
            </w:pPr>
            <w:r>
              <w:rPr>
                <w:rFonts w:ascii="Times New Roman" w:hAnsi="Times New Roman"/>
                <w:sz w:val="20"/>
                <w:szCs w:val="20"/>
              </w:rPr>
              <w:t>67</w:t>
            </w:r>
          </w:p>
        </w:tc>
        <w:tc>
          <w:tcPr>
            <w:tcW w:w="850" w:type="dxa"/>
          </w:tcPr>
          <w:p w:rsidR="00A45B13" w:rsidRPr="0058279C" w:rsidRDefault="00800D72" w:rsidP="00A45B13">
            <w:pPr>
              <w:jc w:val="center"/>
              <w:rPr>
                <w:rFonts w:ascii="Times New Roman" w:hAnsi="Times New Roman"/>
                <w:sz w:val="20"/>
                <w:szCs w:val="20"/>
              </w:rPr>
            </w:pPr>
            <w:r>
              <w:rPr>
                <w:rFonts w:ascii="Times New Roman" w:hAnsi="Times New Roman"/>
                <w:sz w:val="20"/>
                <w:szCs w:val="20"/>
              </w:rPr>
              <w:t>1296</w:t>
            </w:r>
          </w:p>
        </w:tc>
        <w:tc>
          <w:tcPr>
            <w:tcW w:w="851" w:type="dxa"/>
          </w:tcPr>
          <w:p w:rsidR="00A45B13" w:rsidRPr="0058279C" w:rsidRDefault="00800D72" w:rsidP="00A45B13">
            <w:pPr>
              <w:jc w:val="center"/>
              <w:rPr>
                <w:rFonts w:ascii="Times New Roman" w:hAnsi="Times New Roman"/>
                <w:sz w:val="20"/>
                <w:szCs w:val="20"/>
              </w:rPr>
            </w:pPr>
            <w:r>
              <w:rPr>
                <w:rFonts w:ascii="Times New Roman" w:hAnsi="Times New Roman"/>
                <w:sz w:val="20"/>
                <w:szCs w:val="20"/>
              </w:rPr>
              <w:t>900</w:t>
            </w:r>
          </w:p>
        </w:tc>
        <w:tc>
          <w:tcPr>
            <w:tcW w:w="992" w:type="dxa"/>
          </w:tcPr>
          <w:p w:rsidR="00A45B13" w:rsidRPr="0058279C" w:rsidRDefault="00800D72" w:rsidP="00A45B13">
            <w:pPr>
              <w:jc w:val="center"/>
              <w:rPr>
                <w:rFonts w:ascii="Times New Roman" w:hAnsi="Times New Roman"/>
                <w:sz w:val="20"/>
                <w:szCs w:val="20"/>
              </w:rPr>
            </w:pPr>
            <w:r>
              <w:rPr>
                <w:rFonts w:ascii="Times New Roman" w:hAnsi="Times New Roman"/>
                <w:sz w:val="20"/>
                <w:szCs w:val="20"/>
              </w:rPr>
              <w:t>396</w:t>
            </w:r>
          </w:p>
        </w:tc>
        <w:tc>
          <w:tcPr>
            <w:tcW w:w="850" w:type="dxa"/>
          </w:tcPr>
          <w:p w:rsidR="00A45B13" w:rsidRPr="0058279C" w:rsidRDefault="00A45B13" w:rsidP="00A45B13">
            <w:pPr>
              <w:jc w:val="center"/>
              <w:rPr>
                <w:rFonts w:ascii="Times New Roman" w:hAnsi="Times New Roman"/>
                <w:sz w:val="20"/>
                <w:szCs w:val="20"/>
              </w:rPr>
            </w:pPr>
            <w:r>
              <w:rPr>
                <w:rFonts w:ascii="Times New Roman" w:hAnsi="Times New Roman"/>
                <w:sz w:val="20"/>
                <w:szCs w:val="20"/>
              </w:rPr>
              <w:t>36</w:t>
            </w:r>
          </w:p>
        </w:tc>
      </w:tr>
      <w:tr w:rsidR="00800D72" w:rsidRPr="0058279C" w:rsidTr="00A45B13">
        <w:tc>
          <w:tcPr>
            <w:tcW w:w="851" w:type="dxa"/>
          </w:tcPr>
          <w:p w:rsidR="00800D72" w:rsidRPr="0058279C" w:rsidRDefault="00800D72" w:rsidP="00800D72">
            <w:pPr>
              <w:rPr>
                <w:rFonts w:ascii="Times New Roman" w:hAnsi="Times New Roman"/>
                <w:sz w:val="20"/>
                <w:szCs w:val="20"/>
              </w:rPr>
            </w:pPr>
            <w:r w:rsidRPr="0058279C">
              <w:rPr>
                <w:rFonts w:ascii="Times New Roman" w:hAnsi="Times New Roman"/>
                <w:sz w:val="20"/>
                <w:szCs w:val="20"/>
              </w:rPr>
              <w:t>Б2.О1</w:t>
            </w:r>
          </w:p>
        </w:tc>
        <w:tc>
          <w:tcPr>
            <w:tcW w:w="1843" w:type="dxa"/>
          </w:tcPr>
          <w:p w:rsidR="00800D72" w:rsidRPr="0058279C" w:rsidRDefault="00197AEB" w:rsidP="00197AEB">
            <w:pPr>
              <w:jc w:val="both"/>
              <w:rPr>
                <w:rFonts w:ascii="Times New Roman" w:hAnsi="Times New Roman"/>
                <w:sz w:val="20"/>
                <w:szCs w:val="20"/>
              </w:rPr>
            </w:pPr>
            <w:r w:rsidRPr="00197AEB">
              <w:rPr>
                <w:rFonts w:ascii="Times New Roman" w:hAnsi="Times New Roman"/>
                <w:sz w:val="20"/>
                <w:szCs w:val="20"/>
              </w:rPr>
              <w:t>Производственная/</w:t>
            </w:r>
            <w:r>
              <w:rPr>
                <w:rFonts w:ascii="Times New Roman" w:hAnsi="Times New Roman"/>
                <w:sz w:val="20"/>
                <w:szCs w:val="20"/>
              </w:rPr>
              <w:t>к</w:t>
            </w:r>
            <w:r w:rsidR="00800D72" w:rsidRPr="00905320">
              <w:rPr>
                <w:rFonts w:ascii="Times New Roman" w:hAnsi="Times New Roman"/>
                <w:sz w:val="20"/>
                <w:szCs w:val="20"/>
              </w:rPr>
              <w:t>линическая практика</w:t>
            </w:r>
          </w:p>
        </w:tc>
        <w:tc>
          <w:tcPr>
            <w:tcW w:w="567" w:type="dxa"/>
          </w:tcPr>
          <w:p w:rsidR="00800D72" w:rsidRPr="0058279C" w:rsidRDefault="00D7272E" w:rsidP="00800D72">
            <w:pPr>
              <w:jc w:val="center"/>
              <w:rPr>
                <w:rFonts w:ascii="Times New Roman" w:hAnsi="Times New Roman"/>
                <w:sz w:val="20"/>
                <w:szCs w:val="20"/>
              </w:rPr>
            </w:pPr>
            <w:r>
              <w:rPr>
                <w:rFonts w:ascii="Times New Roman" w:hAnsi="Times New Roman"/>
                <w:sz w:val="20"/>
                <w:szCs w:val="20"/>
              </w:rPr>
              <w:t>98</w:t>
            </w:r>
          </w:p>
        </w:tc>
        <w:tc>
          <w:tcPr>
            <w:tcW w:w="709" w:type="dxa"/>
            <w:tcBorders>
              <w:right w:val="single" w:sz="4" w:space="0" w:color="000000"/>
            </w:tcBorders>
          </w:tcPr>
          <w:p w:rsidR="00800D72" w:rsidRPr="0058279C" w:rsidRDefault="00D7272E" w:rsidP="00800D72">
            <w:pPr>
              <w:jc w:val="center"/>
              <w:rPr>
                <w:rFonts w:ascii="Times New Roman" w:hAnsi="Times New Roman"/>
                <w:sz w:val="20"/>
                <w:szCs w:val="20"/>
              </w:rPr>
            </w:pPr>
            <w:r>
              <w:rPr>
                <w:rFonts w:ascii="Times New Roman" w:hAnsi="Times New Roman"/>
                <w:sz w:val="20"/>
                <w:szCs w:val="20"/>
              </w:rPr>
              <w:t>3528</w:t>
            </w:r>
          </w:p>
        </w:tc>
        <w:tc>
          <w:tcPr>
            <w:tcW w:w="1417" w:type="dxa"/>
            <w:tcBorders>
              <w:right w:val="single" w:sz="4" w:space="0" w:color="000000"/>
            </w:tcBorders>
          </w:tcPr>
          <w:p w:rsidR="00800D72" w:rsidRPr="0058279C" w:rsidRDefault="00D7272E" w:rsidP="00800D72">
            <w:pPr>
              <w:jc w:val="center"/>
              <w:rPr>
                <w:rFonts w:ascii="Times New Roman" w:hAnsi="Times New Roman"/>
                <w:sz w:val="20"/>
                <w:szCs w:val="20"/>
              </w:rPr>
            </w:pPr>
            <w:r>
              <w:rPr>
                <w:rFonts w:ascii="Times New Roman" w:hAnsi="Times New Roman"/>
                <w:sz w:val="20"/>
                <w:szCs w:val="20"/>
              </w:rPr>
              <w:t>2400</w:t>
            </w:r>
          </w:p>
        </w:tc>
        <w:tc>
          <w:tcPr>
            <w:tcW w:w="1560" w:type="dxa"/>
            <w:tcBorders>
              <w:left w:val="single" w:sz="4" w:space="0" w:color="000000"/>
            </w:tcBorders>
          </w:tcPr>
          <w:p w:rsidR="00800D72" w:rsidRPr="0058279C" w:rsidRDefault="00D7272E" w:rsidP="00800D72">
            <w:pPr>
              <w:jc w:val="center"/>
              <w:rPr>
                <w:rFonts w:ascii="Times New Roman" w:hAnsi="Times New Roman"/>
                <w:sz w:val="20"/>
                <w:szCs w:val="20"/>
              </w:rPr>
            </w:pPr>
            <w:r>
              <w:rPr>
                <w:rFonts w:ascii="Times New Roman" w:hAnsi="Times New Roman"/>
                <w:sz w:val="20"/>
                <w:szCs w:val="20"/>
              </w:rPr>
              <w:t>1128</w:t>
            </w:r>
          </w:p>
        </w:tc>
        <w:tc>
          <w:tcPr>
            <w:tcW w:w="1134" w:type="dxa"/>
          </w:tcPr>
          <w:p w:rsidR="00800D72" w:rsidRPr="0058279C" w:rsidRDefault="00800D72" w:rsidP="00800D72">
            <w:pPr>
              <w:jc w:val="center"/>
              <w:rPr>
                <w:rFonts w:ascii="Times New Roman" w:hAnsi="Times New Roman"/>
                <w:sz w:val="20"/>
                <w:szCs w:val="20"/>
              </w:rPr>
            </w:pPr>
            <w:r>
              <w:rPr>
                <w:rFonts w:ascii="Times New Roman" w:hAnsi="Times New Roman"/>
                <w:sz w:val="20"/>
                <w:szCs w:val="20"/>
              </w:rPr>
              <w:t>2332</w:t>
            </w:r>
          </w:p>
        </w:tc>
        <w:tc>
          <w:tcPr>
            <w:tcW w:w="1134" w:type="dxa"/>
          </w:tcPr>
          <w:p w:rsidR="00800D72" w:rsidRPr="0058279C" w:rsidRDefault="00800D72" w:rsidP="00800D72">
            <w:pPr>
              <w:jc w:val="center"/>
              <w:rPr>
                <w:rFonts w:ascii="Times New Roman" w:hAnsi="Times New Roman"/>
                <w:sz w:val="20"/>
                <w:szCs w:val="20"/>
              </w:rPr>
            </w:pPr>
            <w:r>
              <w:rPr>
                <w:rFonts w:ascii="Times New Roman" w:hAnsi="Times New Roman"/>
                <w:sz w:val="20"/>
                <w:szCs w:val="20"/>
              </w:rPr>
              <w:t>1500</w:t>
            </w:r>
          </w:p>
        </w:tc>
        <w:tc>
          <w:tcPr>
            <w:tcW w:w="1134" w:type="dxa"/>
          </w:tcPr>
          <w:p w:rsidR="00800D72" w:rsidRPr="0058279C" w:rsidRDefault="00800D72" w:rsidP="00800D72">
            <w:pPr>
              <w:jc w:val="center"/>
              <w:rPr>
                <w:rFonts w:ascii="Times New Roman" w:hAnsi="Times New Roman"/>
                <w:sz w:val="20"/>
                <w:szCs w:val="20"/>
              </w:rPr>
            </w:pPr>
            <w:r>
              <w:rPr>
                <w:rFonts w:ascii="Times New Roman" w:hAnsi="Times New Roman"/>
                <w:sz w:val="20"/>
                <w:szCs w:val="20"/>
              </w:rPr>
              <w:t>732</w:t>
            </w:r>
          </w:p>
        </w:tc>
        <w:tc>
          <w:tcPr>
            <w:tcW w:w="567" w:type="dxa"/>
          </w:tcPr>
          <w:p w:rsidR="00800D72" w:rsidRPr="0058279C" w:rsidRDefault="00800D72" w:rsidP="00800D72">
            <w:pPr>
              <w:jc w:val="center"/>
              <w:rPr>
                <w:rFonts w:ascii="Times New Roman" w:hAnsi="Times New Roman"/>
                <w:sz w:val="20"/>
                <w:szCs w:val="20"/>
              </w:rPr>
            </w:pPr>
            <w:r>
              <w:rPr>
                <w:rFonts w:ascii="Times New Roman" w:hAnsi="Times New Roman"/>
                <w:sz w:val="20"/>
                <w:szCs w:val="20"/>
              </w:rPr>
              <w:t>62</w:t>
            </w:r>
          </w:p>
        </w:tc>
        <w:tc>
          <w:tcPr>
            <w:tcW w:w="850" w:type="dxa"/>
          </w:tcPr>
          <w:p w:rsidR="00800D72" w:rsidRPr="0058279C" w:rsidRDefault="00800D72" w:rsidP="00800D72">
            <w:pPr>
              <w:jc w:val="center"/>
              <w:rPr>
                <w:rFonts w:ascii="Times New Roman" w:hAnsi="Times New Roman"/>
                <w:sz w:val="20"/>
                <w:szCs w:val="20"/>
              </w:rPr>
            </w:pPr>
            <w:r>
              <w:rPr>
                <w:rFonts w:ascii="Times New Roman" w:hAnsi="Times New Roman"/>
                <w:sz w:val="20"/>
                <w:szCs w:val="20"/>
              </w:rPr>
              <w:t>1296</w:t>
            </w:r>
          </w:p>
        </w:tc>
        <w:tc>
          <w:tcPr>
            <w:tcW w:w="851" w:type="dxa"/>
          </w:tcPr>
          <w:p w:rsidR="00800D72" w:rsidRPr="0058279C" w:rsidRDefault="00800D72" w:rsidP="00800D72">
            <w:pPr>
              <w:jc w:val="center"/>
              <w:rPr>
                <w:rFonts w:ascii="Times New Roman" w:hAnsi="Times New Roman"/>
                <w:sz w:val="20"/>
                <w:szCs w:val="20"/>
              </w:rPr>
            </w:pPr>
            <w:r>
              <w:rPr>
                <w:rFonts w:ascii="Times New Roman" w:hAnsi="Times New Roman"/>
                <w:sz w:val="20"/>
                <w:szCs w:val="20"/>
              </w:rPr>
              <w:t>900</w:t>
            </w:r>
          </w:p>
        </w:tc>
        <w:tc>
          <w:tcPr>
            <w:tcW w:w="992" w:type="dxa"/>
          </w:tcPr>
          <w:p w:rsidR="00800D72" w:rsidRPr="0058279C" w:rsidRDefault="00800D72" w:rsidP="00800D72">
            <w:pPr>
              <w:jc w:val="center"/>
              <w:rPr>
                <w:rFonts w:ascii="Times New Roman" w:hAnsi="Times New Roman"/>
                <w:sz w:val="20"/>
                <w:szCs w:val="20"/>
              </w:rPr>
            </w:pPr>
            <w:r>
              <w:rPr>
                <w:rFonts w:ascii="Times New Roman" w:hAnsi="Times New Roman"/>
                <w:sz w:val="20"/>
                <w:szCs w:val="20"/>
              </w:rPr>
              <w:t>396</w:t>
            </w:r>
          </w:p>
        </w:tc>
        <w:tc>
          <w:tcPr>
            <w:tcW w:w="850" w:type="dxa"/>
          </w:tcPr>
          <w:p w:rsidR="00800D72" w:rsidRPr="0058279C" w:rsidRDefault="00800D72" w:rsidP="00800D72">
            <w:pPr>
              <w:jc w:val="center"/>
              <w:rPr>
                <w:rFonts w:ascii="Times New Roman" w:hAnsi="Times New Roman"/>
                <w:sz w:val="20"/>
                <w:szCs w:val="20"/>
              </w:rPr>
            </w:pPr>
            <w:r>
              <w:rPr>
                <w:rFonts w:ascii="Times New Roman" w:hAnsi="Times New Roman"/>
                <w:sz w:val="20"/>
                <w:szCs w:val="20"/>
              </w:rPr>
              <w:t>36</w:t>
            </w: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Б2.О2</w:t>
            </w:r>
          </w:p>
        </w:tc>
        <w:tc>
          <w:tcPr>
            <w:tcW w:w="1843"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Научно-исследовательская работа</w:t>
            </w:r>
          </w:p>
        </w:tc>
        <w:tc>
          <w:tcPr>
            <w:tcW w:w="567" w:type="dxa"/>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1</w:t>
            </w:r>
          </w:p>
        </w:tc>
        <w:tc>
          <w:tcPr>
            <w:tcW w:w="709"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36</w:t>
            </w:r>
          </w:p>
        </w:tc>
        <w:tc>
          <w:tcPr>
            <w:tcW w:w="1417"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24</w:t>
            </w:r>
          </w:p>
        </w:tc>
        <w:tc>
          <w:tcPr>
            <w:tcW w:w="1560" w:type="dxa"/>
            <w:tcBorders>
              <w:lef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12</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36</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24</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12</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w:t>
            </w:r>
          </w:p>
        </w:tc>
        <w:tc>
          <w:tcPr>
            <w:tcW w:w="850" w:type="dxa"/>
          </w:tcPr>
          <w:p w:rsidR="00A45B13" w:rsidRPr="0058279C" w:rsidRDefault="00A45B13" w:rsidP="00A45B13">
            <w:pPr>
              <w:jc w:val="center"/>
              <w:rPr>
                <w:rFonts w:ascii="Times New Roman" w:hAnsi="Times New Roman"/>
                <w:sz w:val="20"/>
                <w:szCs w:val="20"/>
              </w:rPr>
            </w:pPr>
          </w:p>
        </w:tc>
        <w:tc>
          <w:tcPr>
            <w:tcW w:w="851" w:type="dxa"/>
          </w:tcPr>
          <w:p w:rsidR="00A45B13" w:rsidRPr="0058279C" w:rsidRDefault="00A45B13" w:rsidP="00A45B13">
            <w:pPr>
              <w:jc w:val="center"/>
              <w:rPr>
                <w:rFonts w:ascii="Times New Roman" w:hAnsi="Times New Roman"/>
                <w:sz w:val="20"/>
                <w:szCs w:val="20"/>
              </w:rPr>
            </w:pPr>
          </w:p>
        </w:tc>
        <w:tc>
          <w:tcPr>
            <w:tcW w:w="992" w:type="dxa"/>
          </w:tcPr>
          <w:p w:rsidR="00A45B13" w:rsidRPr="0058279C" w:rsidRDefault="00A45B13" w:rsidP="00A45B13">
            <w:pPr>
              <w:jc w:val="center"/>
              <w:rPr>
                <w:rFonts w:ascii="Times New Roman" w:hAnsi="Times New Roman"/>
                <w:sz w:val="20"/>
                <w:szCs w:val="20"/>
              </w:rPr>
            </w:pPr>
          </w:p>
        </w:tc>
        <w:tc>
          <w:tcPr>
            <w:tcW w:w="850" w:type="dxa"/>
          </w:tcPr>
          <w:p w:rsidR="00A45B13" w:rsidRPr="0058279C" w:rsidRDefault="00A45B13" w:rsidP="00A45B13">
            <w:pPr>
              <w:jc w:val="center"/>
              <w:rPr>
                <w:rFonts w:ascii="Times New Roman" w:hAnsi="Times New Roman"/>
                <w:sz w:val="20"/>
                <w:szCs w:val="20"/>
              </w:rPr>
            </w:pP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Б2.О3</w:t>
            </w:r>
          </w:p>
        </w:tc>
        <w:tc>
          <w:tcPr>
            <w:tcW w:w="1843"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Стажировка</w:t>
            </w:r>
          </w:p>
        </w:tc>
        <w:tc>
          <w:tcPr>
            <w:tcW w:w="567" w:type="dxa"/>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4</w:t>
            </w:r>
          </w:p>
        </w:tc>
        <w:tc>
          <w:tcPr>
            <w:tcW w:w="709"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144</w:t>
            </w:r>
          </w:p>
        </w:tc>
        <w:tc>
          <w:tcPr>
            <w:tcW w:w="1417"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72</w:t>
            </w:r>
          </w:p>
        </w:tc>
        <w:tc>
          <w:tcPr>
            <w:tcW w:w="1560" w:type="dxa"/>
            <w:tcBorders>
              <w:lef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72</w:t>
            </w:r>
          </w:p>
        </w:tc>
        <w:tc>
          <w:tcPr>
            <w:tcW w:w="1134" w:type="dxa"/>
          </w:tcPr>
          <w:p w:rsidR="00A45B13" w:rsidRPr="001907C2" w:rsidRDefault="00800D72" w:rsidP="00A45B13">
            <w:pPr>
              <w:jc w:val="center"/>
              <w:rPr>
                <w:rFonts w:ascii="Times New Roman" w:hAnsi="Times New Roman"/>
                <w:sz w:val="20"/>
                <w:szCs w:val="20"/>
              </w:rPr>
            </w:pPr>
            <w:r>
              <w:rPr>
                <w:rFonts w:ascii="Times New Roman" w:hAnsi="Times New Roman"/>
                <w:sz w:val="20"/>
                <w:szCs w:val="20"/>
              </w:rPr>
              <w:t>144</w:t>
            </w:r>
          </w:p>
        </w:tc>
        <w:tc>
          <w:tcPr>
            <w:tcW w:w="1134" w:type="dxa"/>
          </w:tcPr>
          <w:p w:rsidR="00A45B13" w:rsidRPr="001907C2" w:rsidRDefault="00800D72" w:rsidP="00A45B13">
            <w:pPr>
              <w:jc w:val="center"/>
              <w:rPr>
                <w:rFonts w:ascii="Times New Roman" w:hAnsi="Times New Roman"/>
                <w:sz w:val="20"/>
                <w:szCs w:val="20"/>
              </w:rPr>
            </w:pPr>
            <w:r>
              <w:rPr>
                <w:rFonts w:ascii="Times New Roman" w:hAnsi="Times New Roman"/>
                <w:sz w:val="20"/>
                <w:szCs w:val="20"/>
              </w:rPr>
              <w:t>72</w:t>
            </w:r>
          </w:p>
        </w:tc>
        <w:tc>
          <w:tcPr>
            <w:tcW w:w="1134" w:type="dxa"/>
          </w:tcPr>
          <w:p w:rsidR="00A45B13" w:rsidRPr="001907C2" w:rsidRDefault="00A45B13" w:rsidP="00A45B13">
            <w:pPr>
              <w:jc w:val="center"/>
              <w:rPr>
                <w:rFonts w:ascii="Times New Roman" w:hAnsi="Times New Roman"/>
                <w:sz w:val="20"/>
                <w:szCs w:val="20"/>
              </w:rPr>
            </w:pPr>
            <w:r w:rsidRPr="001907C2">
              <w:rPr>
                <w:rFonts w:ascii="Times New Roman" w:hAnsi="Times New Roman"/>
                <w:sz w:val="20"/>
                <w:szCs w:val="20"/>
              </w:rPr>
              <w:t>72</w:t>
            </w:r>
          </w:p>
        </w:tc>
        <w:tc>
          <w:tcPr>
            <w:tcW w:w="567" w:type="dxa"/>
          </w:tcPr>
          <w:p w:rsidR="00A45B13" w:rsidRPr="001907C2" w:rsidRDefault="00800D72" w:rsidP="00A45B13">
            <w:pPr>
              <w:jc w:val="center"/>
              <w:rPr>
                <w:rFonts w:ascii="Times New Roman" w:hAnsi="Times New Roman"/>
                <w:sz w:val="20"/>
                <w:szCs w:val="20"/>
              </w:rPr>
            </w:pPr>
            <w:r>
              <w:rPr>
                <w:rFonts w:ascii="Times New Roman" w:hAnsi="Times New Roman"/>
                <w:sz w:val="20"/>
                <w:szCs w:val="20"/>
              </w:rPr>
              <w:t>4</w:t>
            </w:r>
          </w:p>
        </w:tc>
        <w:tc>
          <w:tcPr>
            <w:tcW w:w="850" w:type="dxa"/>
          </w:tcPr>
          <w:p w:rsidR="00A45B13" w:rsidRPr="001907C2" w:rsidRDefault="00A45B13" w:rsidP="00A45B13">
            <w:pPr>
              <w:jc w:val="center"/>
              <w:rPr>
                <w:rFonts w:ascii="Times New Roman" w:hAnsi="Times New Roman"/>
                <w:sz w:val="20"/>
                <w:szCs w:val="20"/>
              </w:rPr>
            </w:pPr>
          </w:p>
        </w:tc>
        <w:tc>
          <w:tcPr>
            <w:tcW w:w="851" w:type="dxa"/>
          </w:tcPr>
          <w:p w:rsidR="00A45B13" w:rsidRPr="001907C2" w:rsidRDefault="00A45B13" w:rsidP="00A45B13">
            <w:pPr>
              <w:jc w:val="center"/>
              <w:rPr>
                <w:rFonts w:ascii="Times New Roman" w:hAnsi="Times New Roman"/>
                <w:sz w:val="20"/>
                <w:szCs w:val="20"/>
              </w:rPr>
            </w:pPr>
          </w:p>
        </w:tc>
        <w:tc>
          <w:tcPr>
            <w:tcW w:w="992" w:type="dxa"/>
          </w:tcPr>
          <w:p w:rsidR="00A45B13" w:rsidRPr="001907C2" w:rsidRDefault="00A45B13" w:rsidP="00A45B13">
            <w:pPr>
              <w:jc w:val="center"/>
              <w:rPr>
                <w:rFonts w:ascii="Times New Roman" w:hAnsi="Times New Roman"/>
                <w:sz w:val="20"/>
                <w:szCs w:val="20"/>
              </w:rPr>
            </w:pPr>
          </w:p>
        </w:tc>
        <w:tc>
          <w:tcPr>
            <w:tcW w:w="850" w:type="dxa"/>
          </w:tcPr>
          <w:p w:rsidR="00A45B13" w:rsidRPr="001907C2" w:rsidRDefault="00A45B13" w:rsidP="00A45B13">
            <w:pPr>
              <w:jc w:val="center"/>
              <w:rPr>
                <w:rFonts w:ascii="Times New Roman" w:hAnsi="Times New Roman"/>
                <w:sz w:val="20"/>
                <w:szCs w:val="20"/>
              </w:rPr>
            </w:pP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Б2.В</w:t>
            </w:r>
          </w:p>
        </w:tc>
        <w:tc>
          <w:tcPr>
            <w:tcW w:w="1843"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Часть, формируемая участниками образовательных отношений</w:t>
            </w:r>
          </w:p>
        </w:tc>
        <w:tc>
          <w:tcPr>
            <w:tcW w:w="567" w:type="dxa"/>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6</w:t>
            </w:r>
          </w:p>
        </w:tc>
        <w:tc>
          <w:tcPr>
            <w:tcW w:w="709"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216</w:t>
            </w:r>
          </w:p>
        </w:tc>
        <w:tc>
          <w:tcPr>
            <w:tcW w:w="1417" w:type="dxa"/>
            <w:tcBorders>
              <w:righ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144</w:t>
            </w:r>
          </w:p>
        </w:tc>
        <w:tc>
          <w:tcPr>
            <w:tcW w:w="1560" w:type="dxa"/>
            <w:tcBorders>
              <w:left w:val="single" w:sz="4" w:space="0" w:color="000000"/>
            </w:tcBorders>
          </w:tcPr>
          <w:p w:rsidR="00A45B13" w:rsidRPr="0058279C" w:rsidRDefault="00D7272E" w:rsidP="00A45B13">
            <w:pPr>
              <w:jc w:val="center"/>
              <w:rPr>
                <w:rFonts w:ascii="Times New Roman" w:hAnsi="Times New Roman"/>
                <w:sz w:val="20"/>
                <w:szCs w:val="20"/>
              </w:rPr>
            </w:pPr>
            <w:r>
              <w:rPr>
                <w:rFonts w:ascii="Times New Roman" w:hAnsi="Times New Roman"/>
                <w:sz w:val="20"/>
                <w:szCs w:val="20"/>
              </w:rPr>
              <w:t>72</w:t>
            </w:r>
          </w:p>
        </w:tc>
        <w:tc>
          <w:tcPr>
            <w:tcW w:w="1134" w:type="dxa"/>
          </w:tcPr>
          <w:p w:rsidR="00A45B13" w:rsidRPr="001907C2" w:rsidRDefault="00A45B13" w:rsidP="00A45B13">
            <w:pPr>
              <w:jc w:val="center"/>
              <w:rPr>
                <w:rFonts w:ascii="Times New Roman" w:hAnsi="Times New Roman"/>
                <w:sz w:val="20"/>
                <w:szCs w:val="20"/>
              </w:rPr>
            </w:pPr>
            <w:r w:rsidRPr="001907C2">
              <w:rPr>
                <w:rFonts w:ascii="Times New Roman" w:hAnsi="Times New Roman"/>
                <w:sz w:val="20"/>
                <w:szCs w:val="20"/>
              </w:rPr>
              <w:t>144</w:t>
            </w:r>
          </w:p>
        </w:tc>
        <w:tc>
          <w:tcPr>
            <w:tcW w:w="1134" w:type="dxa"/>
          </w:tcPr>
          <w:p w:rsidR="00A45B13" w:rsidRPr="001907C2" w:rsidRDefault="00A45B13" w:rsidP="00A45B13">
            <w:pPr>
              <w:jc w:val="center"/>
              <w:rPr>
                <w:rFonts w:ascii="Times New Roman" w:hAnsi="Times New Roman"/>
                <w:sz w:val="20"/>
                <w:szCs w:val="20"/>
              </w:rPr>
            </w:pPr>
            <w:r w:rsidRPr="001907C2">
              <w:rPr>
                <w:rFonts w:ascii="Times New Roman" w:hAnsi="Times New Roman"/>
                <w:sz w:val="20"/>
                <w:szCs w:val="20"/>
              </w:rPr>
              <w:t>96</w:t>
            </w:r>
          </w:p>
        </w:tc>
        <w:tc>
          <w:tcPr>
            <w:tcW w:w="1134" w:type="dxa"/>
          </w:tcPr>
          <w:p w:rsidR="00A45B13" w:rsidRPr="001907C2" w:rsidRDefault="00A45B13" w:rsidP="00A45B13">
            <w:pPr>
              <w:jc w:val="center"/>
              <w:rPr>
                <w:rFonts w:ascii="Times New Roman" w:hAnsi="Times New Roman"/>
                <w:sz w:val="20"/>
                <w:szCs w:val="20"/>
              </w:rPr>
            </w:pPr>
            <w:r w:rsidRPr="001907C2">
              <w:rPr>
                <w:rFonts w:ascii="Times New Roman" w:hAnsi="Times New Roman"/>
                <w:sz w:val="20"/>
                <w:szCs w:val="20"/>
              </w:rPr>
              <w:t>48</w:t>
            </w:r>
          </w:p>
        </w:tc>
        <w:tc>
          <w:tcPr>
            <w:tcW w:w="567" w:type="dxa"/>
          </w:tcPr>
          <w:p w:rsidR="00A45B13" w:rsidRPr="001907C2" w:rsidRDefault="00A45B13" w:rsidP="00A45B13">
            <w:pPr>
              <w:jc w:val="center"/>
              <w:rPr>
                <w:rFonts w:ascii="Times New Roman" w:hAnsi="Times New Roman"/>
                <w:sz w:val="20"/>
                <w:szCs w:val="20"/>
              </w:rPr>
            </w:pPr>
            <w:r w:rsidRPr="001907C2">
              <w:rPr>
                <w:rFonts w:ascii="Times New Roman" w:hAnsi="Times New Roman"/>
                <w:sz w:val="20"/>
                <w:szCs w:val="20"/>
              </w:rPr>
              <w:t>4</w:t>
            </w:r>
          </w:p>
        </w:tc>
        <w:tc>
          <w:tcPr>
            <w:tcW w:w="850" w:type="dxa"/>
          </w:tcPr>
          <w:p w:rsidR="00A45B13" w:rsidRPr="001907C2" w:rsidRDefault="00800D72" w:rsidP="00800D72">
            <w:pPr>
              <w:jc w:val="center"/>
              <w:rPr>
                <w:rFonts w:ascii="Times New Roman" w:hAnsi="Times New Roman"/>
                <w:sz w:val="20"/>
                <w:szCs w:val="20"/>
              </w:rPr>
            </w:pPr>
            <w:r>
              <w:rPr>
                <w:rFonts w:ascii="Times New Roman" w:hAnsi="Times New Roman"/>
                <w:sz w:val="20"/>
                <w:szCs w:val="20"/>
              </w:rPr>
              <w:t>72</w:t>
            </w:r>
          </w:p>
        </w:tc>
        <w:tc>
          <w:tcPr>
            <w:tcW w:w="851" w:type="dxa"/>
          </w:tcPr>
          <w:p w:rsidR="00A45B13" w:rsidRPr="001907C2" w:rsidRDefault="00800D72" w:rsidP="00A45B13">
            <w:pPr>
              <w:jc w:val="center"/>
              <w:rPr>
                <w:rFonts w:ascii="Times New Roman" w:hAnsi="Times New Roman"/>
                <w:sz w:val="20"/>
                <w:szCs w:val="20"/>
              </w:rPr>
            </w:pPr>
            <w:r>
              <w:rPr>
                <w:rFonts w:ascii="Times New Roman" w:hAnsi="Times New Roman"/>
                <w:sz w:val="20"/>
                <w:szCs w:val="20"/>
              </w:rPr>
              <w:t>48</w:t>
            </w:r>
          </w:p>
        </w:tc>
        <w:tc>
          <w:tcPr>
            <w:tcW w:w="992" w:type="dxa"/>
          </w:tcPr>
          <w:p w:rsidR="00A45B13" w:rsidRPr="001907C2" w:rsidRDefault="00800D72" w:rsidP="00A45B13">
            <w:pPr>
              <w:jc w:val="center"/>
              <w:rPr>
                <w:rFonts w:ascii="Times New Roman" w:hAnsi="Times New Roman"/>
                <w:sz w:val="20"/>
                <w:szCs w:val="20"/>
              </w:rPr>
            </w:pPr>
            <w:r>
              <w:rPr>
                <w:rFonts w:ascii="Times New Roman" w:hAnsi="Times New Roman"/>
                <w:sz w:val="20"/>
                <w:szCs w:val="20"/>
              </w:rPr>
              <w:t>24</w:t>
            </w:r>
          </w:p>
        </w:tc>
        <w:tc>
          <w:tcPr>
            <w:tcW w:w="850" w:type="dxa"/>
          </w:tcPr>
          <w:p w:rsidR="00A45B13" w:rsidRPr="001907C2" w:rsidRDefault="00800D72" w:rsidP="00A45B13">
            <w:pPr>
              <w:jc w:val="center"/>
              <w:rPr>
                <w:rFonts w:ascii="Times New Roman" w:hAnsi="Times New Roman"/>
                <w:sz w:val="20"/>
                <w:szCs w:val="20"/>
              </w:rPr>
            </w:pPr>
            <w:r>
              <w:rPr>
                <w:rFonts w:ascii="Times New Roman" w:hAnsi="Times New Roman"/>
                <w:sz w:val="20"/>
                <w:szCs w:val="20"/>
              </w:rPr>
              <w:t>2</w:t>
            </w:r>
          </w:p>
        </w:tc>
      </w:tr>
      <w:tr w:rsidR="00800D72" w:rsidRPr="0058279C" w:rsidTr="00A45B13">
        <w:tc>
          <w:tcPr>
            <w:tcW w:w="851" w:type="dxa"/>
          </w:tcPr>
          <w:p w:rsidR="00800D72" w:rsidRPr="0058279C" w:rsidRDefault="00800D72" w:rsidP="00800D72">
            <w:pPr>
              <w:rPr>
                <w:rFonts w:ascii="Times New Roman" w:hAnsi="Times New Roman"/>
                <w:sz w:val="20"/>
                <w:szCs w:val="20"/>
              </w:rPr>
            </w:pPr>
            <w:r w:rsidRPr="0058279C">
              <w:rPr>
                <w:rFonts w:ascii="Times New Roman" w:hAnsi="Times New Roman"/>
                <w:sz w:val="20"/>
                <w:szCs w:val="20"/>
              </w:rPr>
              <w:t>Б2.В1</w:t>
            </w:r>
          </w:p>
        </w:tc>
        <w:tc>
          <w:tcPr>
            <w:tcW w:w="1843" w:type="dxa"/>
          </w:tcPr>
          <w:p w:rsidR="00800D72" w:rsidRPr="0058279C" w:rsidRDefault="00800D72" w:rsidP="00800D72">
            <w:pPr>
              <w:jc w:val="both"/>
              <w:rPr>
                <w:rFonts w:ascii="Times New Roman" w:hAnsi="Times New Roman"/>
                <w:sz w:val="20"/>
                <w:szCs w:val="20"/>
              </w:rPr>
            </w:pPr>
            <w:r w:rsidRPr="0058279C">
              <w:rPr>
                <w:rFonts w:ascii="Times New Roman" w:hAnsi="Times New Roman"/>
                <w:sz w:val="20"/>
                <w:szCs w:val="20"/>
              </w:rPr>
              <w:t>Вариативная часть практики</w:t>
            </w:r>
          </w:p>
        </w:tc>
        <w:tc>
          <w:tcPr>
            <w:tcW w:w="567" w:type="dxa"/>
          </w:tcPr>
          <w:p w:rsidR="00800D72" w:rsidRPr="0058279C" w:rsidRDefault="00D7272E" w:rsidP="00800D72">
            <w:pPr>
              <w:jc w:val="center"/>
              <w:rPr>
                <w:rFonts w:ascii="Times New Roman" w:hAnsi="Times New Roman"/>
                <w:sz w:val="20"/>
                <w:szCs w:val="20"/>
              </w:rPr>
            </w:pPr>
            <w:r>
              <w:rPr>
                <w:rFonts w:ascii="Times New Roman" w:hAnsi="Times New Roman"/>
                <w:sz w:val="20"/>
                <w:szCs w:val="20"/>
              </w:rPr>
              <w:t>6</w:t>
            </w:r>
          </w:p>
        </w:tc>
        <w:tc>
          <w:tcPr>
            <w:tcW w:w="709" w:type="dxa"/>
            <w:tcBorders>
              <w:right w:val="single" w:sz="4" w:space="0" w:color="000000"/>
            </w:tcBorders>
          </w:tcPr>
          <w:p w:rsidR="00800D72" w:rsidRPr="0058279C" w:rsidRDefault="00D7272E" w:rsidP="00800D72">
            <w:pPr>
              <w:jc w:val="center"/>
              <w:rPr>
                <w:rFonts w:ascii="Times New Roman" w:hAnsi="Times New Roman"/>
                <w:sz w:val="20"/>
                <w:szCs w:val="20"/>
              </w:rPr>
            </w:pPr>
            <w:r>
              <w:rPr>
                <w:rFonts w:ascii="Times New Roman" w:hAnsi="Times New Roman"/>
                <w:sz w:val="20"/>
                <w:szCs w:val="20"/>
              </w:rPr>
              <w:t>216</w:t>
            </w:r>
          </w:p>
        </w:tc>
        <w:tc>
          <w:tcPr>
            <w:tcW w:w="1417" w:type="dxa"/>
            <w:tcBorders>
              <w:right w:val="single" w:sz="4" w:space="0" w:color="000000"/>
            </w:tcBorders>
          </w:tcPr>
          <w:p w:rsidR="00800D72" w:rsidRPr="0058279C" w:rsidRDefault="00D7272E" w:rsidP="00800D72">
            <w:pPr>
              <w:jc w:val="center"/>
              <w:rPr>
                <w:rFonts w:ascii="Times New Roman" w:hAnsi="Times New Roman"/>
                <w:sz w:val="20"/>
                <w:szCs w:val="20"/>
              </w:rPr>
            </w:pPr>
            <w:r>
              <w:rPr>
                <w:rFonts w:ascii="Times New Roman" w:hAnsi="Times New Roman"/>
                <w:sz w:val="20"/>
                <w:szCs w:val="20"/>
              </w:rPr>
              <w:t>144</w:t>
            </w:r>
          </w:p>
        </w:tc>
        <w:tc>
          <w:tcPr>
            <w:tcW w:w="1560" w:type="dxa"/>
            <w:tcBorders>
              <w:left w:val="single" w:sz="4" w:space="0" w:color="000000"/>
            </w:tcBorders>
          </w:tcPr>
          <w:p w:rsidR="00800D72" w:rsidRPr="0058279C" w:rsidRDefault="00D7272E" w:rsidP="00800D72">
            <w:pPr>
              <w:jc w:val="center"/>
              <w:rPr>
                <w:rFonts w:ascii="Times New Roman" w:hAnsi="Times New Roman"/>
                <w:sz w:val="20"/>
                <w:szCs w:val="20"/>
              </w:rPr>
            </w:pPr>
            <w:r>
              <w:rPr>
                <w:rFonts w:ascii="Times New Roman" w:hAnsi="Times New Roman"/>
                <w:sz w:val="20"/>
                <w:szCs w:val="20"/>
              </w:rPr>
              <w:t>72</w:t>
            </w:r>
          </w:p>
        </w:tc>
        <w:tc>
          <w:tcPr>
            <w:tcW w:w="1134" w:type="dxa"/>
          </w:tcPr>
          <w:p w:rsidR="00800D72" w:rsidRPr="001907C2" w:rsidRDefault="00800D72" w:rsidP="00800D72">
            <w:pPr>
              <w:jc w:val="center"/>
              <w:rPr>
                <w:rFonts w:ascii="Times New Roman" w:hAnsi="Times New Roman"/>
                <w:sz w:val="20"/>
                <w:szCs w:val="20"/>
              </w:rPr>
            </w:pPr>
            <w:r w:rsidRPr="001907C2">
              <w:rPr>
                <w:rFonts w:ascii="Times New Roman" w:hAnsi="Times New Roman"/>
                <w:sz w:val="20"/>
                <w:szCs w:val="20"/>
              </w:rPr>
              <w:t>144</w:t>
            </w:r>
          </w:p>
        </w:tc>
        <w:tc>
          <w:tcPr>
            <w:tcW w:w="1134" w:type="dxa"/>
          </w:tcPr>
          <w:p w:rsidR="00800D72" w:rsidRPr="001907C2" w:rsidRDefault="00800D72" w:rsidP="00800D72">
            <w:pPr>
              <w:jc w:val="center"/>
              <w:rPr>
                <w:rFonts w:ascii="Times New Roman" w:hAnsi="Times New Roman"/>
                <w:sz w:val="20"/>
                <w:szCs w:val="20"/>
              </w:rPr>
            </w:pPr>
            <w:r w:rsidRPr="001907C2">
              <w:rPr>
                <w:rFonts w:ascii="Times New Roman" w:hAnsi="Times New Roman"/>
                <w:sz w:val="20"/>
                <w:szCs w:val="20"/>
              </w:rPr>
              <w:t>96</w:t>
            </w:r>
          </w:p>
        </w:tc>
        <w:tc>
          <w:tcPr>
            <w:tcW w:w="1134" w:type="dxa"/>
          </w:tcPr>
          <w:p w:rsidR="00800D72" w:rsidRPr="001907C2" w:rsidRDefault="00800D72" w:rsidP="00800D72">
            <w:pPr>
              <w:jc w:val="center"/>
              <w:rPr>
                <w:rFonts w:ascii="Times New Roman" w:hAnsi="Times New Roman"/>
                <w:sz w:val="20"/>
                <w:szCs w:val="20"/>
              </w:rPr>
            </w:pPr>
            <w:r w:rsidRPr="001907C2">
              <w:rPr>
                <w:rFonts w:ascii="Times New Roman" w:hAnsi="Times New Roman"/>
                <w:sz w:val="20"/>
                <w:szCs w:val="20"/>
              </w:rPr>
              <w:t>48</w:t>
            </w:r>
          </w:p>
        </w:tc>
        <w:tc>
          <w:tcPr>
            <w:tcW w:w="567" w:type="dxa"/>
          </w:tcPr>
          <w:p w:rsidR="00800D72" w:rsidRPr="001907C2" w:rsidRDefault="00800D72" w:rsidP="00800D72">
            <w:pPr>
              <w:jc w:val="center"/>
              <w:rPr>
                <w:rFonts w:ascii="Times New Roman" w:hAnsi="Times New Roman"/>
                <w:sz w:val="20"/>
                <w:szCs w:val="20"/>
              </w:rPr>
            </w:pPr>
            <w:r w:rsidRPr="001907C2">
              <w:rPr>
                <w:rFonts w:ascii="Times New Roman" w:hAnsi="Times New Roman"/>
                <w:sz w:val="20"/>
                <w:szCs w:val="20"/>
              </w:rPr>
              <w:t>4</w:t>
            </w:r>
          </w:p>
        </w:tc>
        <w:tc>
          <w:tcPr>
            <w:tcW w:w="850" w:type="dxa"/>
          </w:tcPr>
          <w:p w:rsidR="00800D72" w:rsidRPr="001907C2" w:rsidRDefault="00800D72" w:rsidP="00800D72">
            <w:pPr>
              <w:jc w:val="center"/>
              <w:rPr>
                <w:rFonts w:ascii="Times New Roman" w:hAnsi="Times New Roman"/>
                <w:sz w:val="20"/>
                <w:szCs w:val="20"/>
              </w:rPr>
            </w:pPr>
            <w:r>
              <w:rPr>
                <w:rFonts w:ascii="Times New Roman" w:hAnsi="Times New Roman"/>
                <w:sz w:val="20"/>
                <w:szCs w:val="20"/>
              </w:rPr>
              <w:t>72</w:t>
            </w:r>
          </w:p>
        </w:tc>
        <w:tc>
          <w:tcPr>
            <w:tcW w:w="851" w:type="dxa"/>
          </w:tcPr>
          <w:p w:rsidR="00800D72" w:rsidRPr="001907C2" w:rsidRDefault="00800D72" w:rsidP="00800D72">
            <w:pPr>
              <w:jc w:val="center"/>
              <w:rPr>
                <w:rFonts w:ascii="Times New Roman" w:hAnsi="Times New Roman"/>
                <w:sz w:val="20"/>
                <w:szCs w:val="20"/>
              </w:rPr>
            </w:pPr>
            <w:r>
              <w:rPr>
                <w:rFonts w:ascii="Times New Roman" w:hAnsi="Times New Roman"/>
                <w:sz w:val="20"/>
                <w:szCs w:val="20"/>
              </w:rPr>
              <w:t>48</w:t>
            </w:r>
          </w:p>
        </w:tc>
        <w:tc>
          <w:tcPr>
            <w:tcW w:w="992" w:type="dxa"/>
          </w:tcPr>
          <w:p w:rsidR="00800D72" w:rsidRPr="001907C2" w:rsidRDefault="00800D72" w:rsidP="00800D72">
            <w:pPr>
              <w:jc w:val="center"/>
              <w:rPr>
                <w:rFonts w:ascii="Times New Roman" w:hAnsi="Times New Roman"/>
                <w:sz w:val="20"/>
                <w:szCs w:val="20"/>
              </w:rPr>
            </w:pPr>
            <w:r>
              <w:rPr>
                <w:rFonts w:ascii="Times New Roman" w:hAnsi="Times New Roman"/>
                <w:sz w:val="20"/>
                <w:szCs w:val="20"/>
              </w:rPr>
              <w:t>24</w:t>
            </w:r>
          </w:p>
        </w:tc>
        <w:tc>
          <w:tcPr>
            <w:tcW w:w="850" w:type="dxa"/>
          </w:tcPr>
          <w:p w:rsidR="00800D72" w:rsidRPr="001907C2" w:rsidRDefault="00800D72" w:rsidP="00800D72">
            <w:pPr>
              <w:jc w:val="center"/>
              <w:rPr>
                <w:rFonts w:ascii="Times New Roman" w:hAnsi="Times New Roman"/>
                <w:sz w:val="20"/>
                <w:szCs w:val="20"/>
              </w:rPr>
            </w:pPr>
            <w:r>
              <w:rPr>
                <w:rFonts w:ascii="Times New Roman" w:hAnsi="Times New Roman"/>
                <w:sz w:val="20"/>
                <w:szCs w:val="20"/>
              </w:rPr>
              <w:t>2</w:t>
            </w: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Б3</w:t>
            </w:r>
          </w:p>
        </w:tc>
        <w:tc>
          <w:tcPr>
            <w:tcW w:w="1843"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БЛОК 3</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6</w:t>
            </w:r>
          </w:p>
        </w:tc>
        <w:tc>
          <w:tcPr>
            <w:tcW w:w="709" w:type="dxa"/>
            <w:tcBorders>
              <w:righ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216</w:t>
            </w:r>
          </w:p>
        </w:tc>
        <w:tc>
          <w:tcPr>
            <w:tcW w:w="1417" w:type="dxa"/>
            <w:tcBorders>
              <w:righ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144</w:t>
            </w:r>
          </w:p>
        </w:tc>
        <w:tc>
          <w:tcPr>
            <w:tcW w:w="1560" w:type="dxa"/>
            <w:tcBorders>
              <w:lef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72</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108</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72</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36</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3</w:t>
            </w:r>
          </w:p>
        </w:tc>
        <w:tc>
          <w:tcPr>
            <w:tcW w:w="850"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108</w:t>
            </w:r>
          </w:p>
        </w:tc>
        <w:tc>
          <w:tcPr>
            <w:tcW w:w="851"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72</w:t>
            </w:r>
          </w:p>
        </w:tc>
        <w:tc>
          <w:tcPr>
            <w:tcW w:w="992"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36</w:t>
            </w:r>
          </w:p>
        </w:tc>
        <w:tc>
          <w:tcPr>
            <w:tcW w:w="850"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3</w:t>
            </w: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Б3</w:t>
            </w:r>
          </w:p>
        </w:tc>
        <w:tc>
          <w:tcPr>
            <w:tcW w:w="1843"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Государственная итоговая аттестация</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6</w:t>
            </w:r>
          </w:p>
        </w:tc>
        <w:tc>
          <w:tcPr>
            <w:tcW w:w="709" w:type="dxa"/>
            <w:tcBorders>
              <w:righ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216</w:t>
            </w:r>
          </w:p>
        </w:tc>
        <w:tc>
          <w:tcPr>
            <w:tcW w:w="1417" w:type="dxa"/>
            <w:tcBorders>
              <w:righ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144</w:t>
            </w:r>
          </w:p>
        </w:tc>
        <w:tc>
          <w:tcPr>
            <w:tcW w:w="1560" w:type="dxa"/>
            <w:tcBorders>
              <w:lef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72</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108</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72</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36</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3</w:t>
            </w:r>
          </w:p>
        </w:tc>
        <w:tc>
          <w:tcPr>
            <w:tcW w:w="850"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108</w:t>
            </w:r>
          </w:p>
        </w:tc>
        <w:tc>
          <w:tcPr>
            <w:tcW w:w="851"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72</w:t>
            </w:r>
          </w:p>
        </w:tc>
        <w:tc>
          <w:tcPr>
            <w:tcW w:w="992"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36</w:t>
            </w:r>
          </w:p>
        </w:tc>
        <w:tc>
          <w:tcPr>
            <w:tcW w:w="850"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3</w:t>
            </w: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Б3.1</w:t>
            </w:r>
          </w:p>
        </w:tc>
        <w:tc>
          <w:tcPr>
            <w:tcW w:w="1843"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Подготовка к государственному экзамену</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4</w:t>
            </w:r>
          </w:p>
        </w:tc>
        <w:tc>
          <w:tcPr>
            <w:tcW w:w="709" w:type="dxa"/>
            <w:tcBorders>
              <w:righ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144</w:t>
            </w:r>
          </w:p>
        </w:tc>
        <w:tc>
          <w:tcPr>
            <w:tcW w:w="1417" w:type="dxa"/>
            <w:tcBorders>
              <w:righ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96</w:t>
            </w:r>
          </w:p>
        </w:tc>
        <w:tc>
          <w:tcPr>
            <w:tcW w:w="1560" w:type="dxa"/>
            <w:tcBorders>
              <w:lef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48</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72</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48</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24</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w:t>
            </w:r>
          </w:p>
        </w:tc>
        <w:tc>
          <w:tcPr>
            <w:tcW w:w="850"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72</w:t>
            </w:r>
          </w:p>
        </w:tc>
        <w:tc>
          <w:tcPr>
            <w:tcW w:w="851"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48</w:t>
            </w:r>
          </w:p>
        </w:tc>
        <w:tc>
          <w:tcPr>
            <w:tcW w:w="992"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24</w:t>
            </w:r>
          </w:p>
        </w:tc>
        <w:tc>
          <w:tcPr>
            <w:tcW w:w="850"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w:t>
            </w:r>
          </w:p>
        </w:tc>
      </w:tr>
      <w:tr w:rsidR="00A45B13" w:rsidRPr="0058279C" w:rsidTr="00A45B13">
        <w:tc>
          <w:tcPr>
            <w:tcW w:w="851" w:type="dxa"/>
          </w:tcPr>
          <w:p w:rsidR="00A45B13" w:rsidRPr="0058279C" w:rsidRDefault="00A45B13" w:rsidP="00A45B13">
            <w:pPr>
              <w:rPr>
                <w:rFonts w:ascii="Times New Roman" w:hAnsi="Times New Roman"/>
                <w:sz w:val="20"/>
                <w:szCs w:val="20"/>
              </w:rPr>
            </w:pPr>
            <w:r w:rsidRPr="0058279C">
              <w:rPr>
                <w:rFonts w:ascii="Times New Roman" w:hAnsi="Times New Roman"/>
                <w:sz w:val="20"/>
                <w:szCs w:val="20"/>
              </w:rPr>
              <w:t>Б3.2</w:t>
            </w:r>
          </w:p>
        </w:tc>
        <w:tc>
          <w:tcPr>
            <w:tcW w:w="1843" w:type="dxa"/>
          </w:tcPr>
          <w:p w:rsidR="00A45B13" w:rsidRPr="0058279C" w:rsidRDefault="00A45B13" w:rsidP="00A45B13">
            <w:pPr>
              <w:jc w:val="both"/>
              <w:rPr>
                <w:rFonts w:ascii="Times New Roman" w:hAnsi="Times New Roman"/>
                <w:sz w:val="20"/>
                <w:szCs w:val="20"/>
              </w:rPr>
            </w:pPr>
            <w:r w:rsidRPr="0058279C">
              <w:rPr>
                <w:rFonts w:ascii="Times New Roman" w:hAnsi="Times New Roman"/>
                <w:sz w:val="20"/>
                <w:szCs w:val="20"/>
              </w:rPr>
              <w:t>Сдача государственного экзамена</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w:t>
            </w:r>
          </w:p>
        </w:tc>
        <w:tc>
          <w:tcPr>
            <w:tcW w:w="709" w:type="dxa"/>
            <w:tcBorders>
              <w:righ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72</w:t>
            </w:r>
          </w:p>
        </w:tc>
        <w:tc>
          <w:tcPr>
            <w:tcW w:w="1417" w:type="dxa"/>
            <w:tcBorders>
              <w:righ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48</w:t>
            </w:r>
          </w:p>
        </w:tc>
        <w:tc>
          <w:tcPr>
            <w:tcW w:w="1560" w:type="dxa"/>
            <w:tcBorders>
              <w:left w:val="single" w:sz="4" w:space="0" w:color="000000"/>
            </w:tcBorders>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24</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36</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24</w:t>
            </w:r>
          </w:p>
        </w:tc>
        <w:tc>
          <w:tcPr>
            <w:tcW w:w="1134"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12</w:t>
            </w:r>
          </w:p>
        </w:tc>
        <w:tc>
          <w:tcPr>
            <w:tcW w:w="567"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w:t>
            </w:r>
          </w:p>
        </w:tc>
        <w:tc>
          <w:tcPr>
            <w:tcW w:w="850"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36</w:t>
            </w:r>
          </w:p>
        </w:tc>
        <w:tc>
          <w:tcPr>
            <w:tcW w:w="851"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24</w:t>
            </w:r>
          </w:p>
        </w:tc>
        <w:tc>
          <w:tcPr>
            <w:tcW w:w="992"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12</w:t>
            </w:r>
          </w:p>
        </w:tc>
        <w:tc>
          <w:tcPr>
            <w:tcW w:w="850" w:type="dxa"/>
          </w:tcPr>
          <w:p w:rsidR="00A45B13" w:rsidRPr="0058279C" w:rsidRDefault="00A45B13" w:rsidP="00A45B13">
            <w:pPr>
              <w:jc w:val="center"/>
              <w:rPr>
                <w:rFonts w:ascii="Times New Roman" w:hAnsi="Times New Roman"/>
                <w:sz w:val="20"/>
                <w:szCs w:val="20"/>
              </w:rPr>
            </w:pPr>
            <w:r w:rsidRPr="0058279C">
              <w:rPr>
                <w:rFonts w:ascii="Times New Roman" w:hAnsi="Times New Roman"/>
                <w:sz w:val="20"/>
                <w:szCs w:val="20"/>
              </w:rPr>
              <w:t>1</w:t>
            </w:r>
          </w:p>
        </w:tc>
      </w:tr>
    </w:tbl>
    <w:p w:rsidR="00A45B13" w:rsidRDefault="00A45B13" w:rsidP="00A45B13">
      <w:pPr>
        <w:spacing w:after="0"/>
        <w:ind w:firstLine="567"/>
        <w:rPr>
          <w:rFonts w:ascii="Times New Roman" w:hAnsi="Times New Roman"/>
          <w:color w:val="000000" w:themeColor="text1"/>
          <w:sz w:val="28"/>
        </w:rPr>
      </w:pPr>
    </w:p>
    <w:p w:rsidR="00A45B13" w:rsidRDefault="00A45B13" w:rsidP="00A45B13">
      <w:pPr>
        <w:spacing w:after="0" w:line="240" w:lineRule="auto"/>
        <w:rPr>
          <w:rFonts w:ascii="Times New Roman" w:hAnsi="Times New Roman"/>
          <w:color w:val="000000" w:themeColor="text1"/>
          <w:sz w:val="28"/>
        </w:rPr>
      </w:pPr>
      <w:r>
        <w:rPr>
          <w:rFonts w:ascii="Times New Roman" w:hAnsi="Times New Roman"/>
          <w:color w:val="000000" w:themeColor="text1"/>
          <w:sz w:val="28"/>
        </w:rPr>
        <w:br w:type="page"/>
      </w:r>
    </w:p>
    <w:p w:rsidR="00A45B13" w:rsidRDefault="00A45B13">
      <w:pPr>
        <w:rPr>
          <w:rFonts w:ascii="Times New Roman" w:hAnsi="Times New Roman"/>
          <w:b/>
          <w:sz w:val="28"/>
          <w:szCs w:val="28"/>
          <w:highlight w:val="cyan"/>
        </w:rPr>
      </w:pPr>
    </w:p>
    <w:p w:rsidR="00C366E0" w:rsidRPr="00DA2B79" w:rsidRDefault="00C366E0" w:rsidP="00C366E0">
      <w:pPr>
        <w:spacing w:after="0"/>
        <w:jc w:val="center"/>
        <w:rPr>
          <w:rFonts w:ascii="Times New Roman" w:hAnsi="Times New Roman"/>
          <w:b/>
          <w:sz w:val="28"/>
          <w:szCs w:val="28"/>
        </w:rPr>
      </w:pPr>
      <w:r w:rsidRPr="00DA2B79">
        <w:rPr>
          <w:rFonts w:ascii="Times New Roman" w:hAnsi="Times New Roman"/>
          <w:b/>
          <w:sz w:val="28"/>
          <w:szCs w:val="28"/>
        </w:rPr>
        <w:t>Календарный учебный график (в неделях)</w:t>
      </w:r>
    </w:p>
    <w:p w:rsidR="00C366E0" w:rsidRDefault="008A5E61" w:rsidP="00C366E0">
      <w:pPr>
        <w:spacing w:after="0"/>
        <w:jc w:val="center"/>
        <w:rPr>
          <w:rFonts w:ascii="Times New Roman" w:hAnsi="Times New Roman"/>
          <w:b/>
          <w:sz w:val="28"/>
          <w:szCs w:val="28"/>
          <w:u w:val="single"/>
        </w:rPr>
      </w:pPr>
      <w:r w:rsidRPr="00DA2B79">
        <w:rPr>
          <w:rFonts w:ascii="Times New Roman" w:hAnsi="Times New Roman"/>
          <w:b/>
          <w:sz w:val="28"/>
          <w:szCs w:val="28"/>
          <w:u w:val="single"/>
        </w:rPr>
        <w:t>31.08.13</w:t>
      </w:r>
      <w:r w:rsidR="00C366E0" w:rsidRPr="00DA2B79">
        <w:rPr>
          <w:rFonts w:ascii="Times New Roman" w:hAnsi="Times New Roman"/>
          <w:b/>
          <w:sz w:val="28"/>
          <w:szCs w:val="28"/>
          <w:u w:val="single"/>
        </w:rPr>
        <w:t xml:space="preserve"> </w:t>
      </w:r>
      <w:r>
        <w:rPr>
          <w:rFonts w:ascii="Times New Roman" w:hAnsi="Times New Roman"/>
          <w:b/>
          <w:sz w:val="28"/>
          <w:szCs w:val="28"/>
          <w:u w:val="single"/>
        </w:rPr>
        <w:t>Детская кардиология</w:t>
      </w:r>
    </w:p>
    <w:p w:rsidR="00C366E0" w:rsidRPr="00FE4CB5" w:rsidRDefault="00C366E0" w:rsidP="00C366E0">
      <w:pPr>
        <w:spacing w:after="0"/>
        <w:jc w:val="center"/>
        <w:rPr>
          <w:rFonts w:ascii="Times New Roman" w:hAnsi="Times New Roman"/>
          <w:b/>
          <w:sz w:val="28"/>
          <w:szCs w:val="28"/>
          <w:u w:val="single"/>
        </w:rPr>
      </w:pPr>
    </w:p>
    <w:tbl>
      <w:tblPr>
        <w:tblStyle w:val="a4"/>
        <w:tblW w:w="0" w:type="auto"/>
        <w:tblLook w:val="04A0" w:firstRow="1" w:lastRow="0" w:firstColumn="1" w:lastColumn="0" w:noHBand="0" w:noVBand="1"/>
      </w:tblPr>
      <w:tblGrid>
        <w:gridCol w:w="3723"/>
        <w:gridCol w:w="3691"/>
        <w:gridCol w:w="3692"/>
        <w:gridCol w:w="3680"/>
      </w:tblGrid>
      <w:tr w:rsidR="00C366E0" w:rsidRPr="00C366E0" w:rsidTr="002B4BBB">
        <w:trPr>
          <w:trHeight w:val="666"/>
        </w:trPr>
        <w:tc>
          <w:tcPr>
            <w:tcW w:w="3723" w:type="dxa"/>
            <w:vAlign w:val="center"/>
          </w:tcPr>
          <w:p w:rsidR="00C366E0" w:rsidRPr="002E7CFB" w:rsidRDefault="00C366E0" w:rsidP="002E7CFB">
            <w:pPr>
              <w:jc w:val="center"/>
              <w:rPr>
                <w:rFonts w:ascii="Times New Roman" w:hAnsi="Times New Roman"/>
                <w:sz w:val="24"/>
                <w:szCs w:val="24"/>
                <w:lang w:val="en-US"/>
              </w:rPr>
            </w:pPr>
            <w:r w:rsidRPr="002E7CFB">
              <w:rPr>
                <w:rFonts w:ascii="Times New Roman" w:hAnsi="Times New Roman"/>
                <w:sz w:val="24"/>
                <w:szCs w:val="24"/>
              </w:rPr>
              <w:t>31.08.</w:t>
            </w:r>
            <w:r w:rsidR="002E7CFB" w:rsidRPr="002E7CFB">
              <w:rPr>
                <w:rFonts w:ascii="Times New Roman" w:hAnsi="Times New Roman"/>
                <w:sz w:val="24"/>
                <w:szCs w:val="24"/>
                <w:lang w:val="en-US"/>
              </w:rPr>
              <w:t>13</w:t>
            </w:r>
            <w:r w:rsidR="002E7CFB" w:rsidRPr="002E7CFB">
              <w:rPr>
                <w:rFonts w:ascii="Times New Roman" w:hAnsi="Times New Roman"/>
                <w:sz w:val="24"/>
                <w:szCs w:val="24"/>
              </w:rPr>
              <w:t xml:space="preserve"> Детская кардиология</w:t>
            </w:r>
          </w:p>
        </w:tc>
        <w:tc>
          <w:tcPr>
            <w:tcW w:w="3691" w:type="dxa"/>
            <w:vAlign w:val="center"/>
          </w:tcPr>
          <w:p w:rsidR="00C366E0" w:rsidRPr="002E7CFB" w:rsidRDefault="009A530B" w:rsidP="002B4BBB">
            <w:pPr>
              <w:jc w:val="center"/>
              <w:rPr>
                <w:rFonts w:ascii="Times New Roman" w:hAnsi="Times New Roman"/>
                <w:sz w:val="24"/>
                <w:szCs w:val="24"/>
                <w:lang w:eastAsia="ru-RU"/>
              </w:rPr>
            </w:pPr>
            <w:r w:rsidRPr="002E7CFB">
              <w:rPr>
                <w:rFonts w:ascii="Times New Roman" w:hAnsi="Times New Roman"/>
                <w:sz w:val="24"/>
                <w:szCs w:val="24"/>
              </w:rPr>
              <w:t>Детская кардиология</w:t>
            </w:r>
            <w:r w:rsidR="00C366E0" w:rsidRPr="002E7CFB">
              <w:rPr>
                <w:rFonts w:ascii="Times New Roman" w:hAnsi="Times New Roman"/>
                <w:sz w:val="24"/>
                <w:szCs w:val="24"/>
              </w:rPr>
              <w:t xml:space="preserve"> этапа 1</w:t>
            </w:r>
          </w:p>
        </w:tc>
        <w:tc>
          <w:tcPr>
            <w:tcW w:w="3692" w:type="dxa"/>
            <w:vAlign w:val="center"/>
          </w:tcPr>
          <w:p w:rsidR="00C366E0" w:rsidRPr="002E7CFB" w:rsidRDefault="009A530B" w:rsidP="002B4BBB">
            <w:pPr>
              <w:jc w:val="center"/>
              <w:rPr>
                <w:rFonts w:ascii="Times New Roman" w:hAnsi="Times New Roman"/>
                <w:sz w:val="24"/>
                <w:szCs w:val="24"/>
                <w:lang w:eastAsia="ru-RU"/>
              </w:rPr>
            </w:pPr>
            <w:r w:rsidRPr="002E7CFB">
              <w:rPr>
                <w:rFonts w:ascii="Times New Roman" w:hAnsi="Times New Roman"/>
                <w:sz w:val="24"/>
                <w:szCs w:val="24"/>
              </w:rPr>
              <w:t>Детская кардиология э</w:t>
            </w:r>
            <w:r w:rsidR="00C366E0" w:rsidRPr="002E7CFB">
              <w:rPr>
                <w:rFonts w:ascii="Times New Roman" w:hAnsi="Times New Roman"/>
                <w:sz w:val="24"/>
                <w:szCs w:val="24"/>
              </w:rPr>
              <w:t>тапа 2</w:t>
            </w:r>
          </w:p>
        </w:tc>
        <w:tc>
          <w:tcPr>
            <w:tcW w:w="3680" w:type="dxa"/>
            <w:vAlign w:val="center"/>
          </w:tcPr>
          <w:p w:rsidR="00C366E0" w:rsidRPr="002E7CFB" w:rsidRDefault="00C366E0" w:rsidP="002B4BBB">
            <w:pPr>
              <w:jc w:val="center"/>
              <w:rPr>
                <w:rFonts w:ascii="Times New Roman" w:hAnsi="Times New Roman"/>
                <w:sz w:val="24"/>
                <w:szCs w:val="24"/>
              </w:rPr>
            </w:pPr>
            <w:r w:rsidRPr="002E7CFB">
              <w:rPr>
                <w:rFonts w:ascii="Times New Roman" w:hAnsi="Times New Roman"/>
                <w:sz w:val="24"/>
                <w:szCs w:val="24"/>
                <w:lang w:eastAsia="ru-RU"/>
              </w:rPr>
              <w:t>Итого</w:t>
            </w:r>
          </w:p>
        </w:tc>
      </w:tr>
      <w:tr w:rsidR="002E7CFB" w:rsidRPr="00C366E0" w:rsidTr="002B4BBB">
        <w:tc>
          <w:tcPr>
            <w:tcW w:w="3723" w:type="dxa"/>
            <w:vAlign w:val="center"/>
          </w:tcPr>
          <w:p w:rsidR="002E7CFB" w:rsidRPr="002E7CFB" w:rsidRDefault="002E7CFB" w:rsidP="002E7CFB">
            <w:pPr>
              <w:rPr>
                <w:rFonts w:ascii="Times New Roman" w:hAnsi="Times New Roman"/>
                <w:sz w:val="24"/>
                <w:szCs w:val="24"/>
              </w:rPr>
            </w:pPr>
            <w:r w:rsidRPr="002E7CFB">
              <w:rPr>
                <w:rFonts w:ascii="Times New Roman" w:hAnsi="Times New Roman"/>
                <w:sz w:val="24"/>
                <w:szCs w:val="24"/>
              </w:rPr>
              <w:t>Теоретическое обучение и практика</w:t>
            </w:r>
          </w:p>
        </w:tc>
        <w:tc>
          <w:tcPr>
            <w:tcW w:w="3691" w:type="dxa"/>
            <w:vAlign w:val="center"/>
          </w:tcPr>
          <w:p w:rsidR="002E7CFB" w:rsidRPr="002E7CFB" w:rsidRDefault="00B92339" w:rsidP="00B92339">
            <w:pPr>
              <w:jc w:val="center"/>
              <w:rPr>
                <w:rFonts w:ascii="Times New Roman" w:hAnsi="Times New Roman"/>
                <w:sz w:val="24"/>
                <w:szCs w:val="24"/>
              </w:rPr>
            </w:pPr>
            <w:r>
              <w:rPr>
                <w:rFonts w:ascii="Times New Roman" w:hAnsi="Times New Roman"/>
                <w:sz w:val="24"/>
                <w:szCs w:val="24"/>
              </w:rPr>
              <w:t>77</w:t>
            </w:r>
            <w:r w:rsidR="002E7CFB" w:rsidRPr="002E7CFB">
              <w:rPr>
                <w:rFonts w:ascii="Times New Roman" w:hAnsi="Times New Roman"/>
                <w:sz w:val="24"/>
                <w:szCs w:val="24"/>
              </w:rPr>
              <w:t xml:space="preserve"> </w:t>
            </w:r>
            <w:r>
              <w:rPr>
                <w:rFonts w:ascii="Times New Roman" w:hAnsi="Times New Roman"/>
                <w:sz w:val="24"/>
                <w:szCs w:val="24"/>
              </w:rPr>
              <w:t>1</w:t>
            </w:r>
            <w:r w:rsidR="002E7CFB" w:rsidRPr="002E7CFB">
              <w:rPr>
                <w:rFonts w:ascii="Times New Roman" w:hAnsi="Times New Roman"/>
                <w:sz w:val="24"/>
                <w:szCs w:val="24"/>
              </w:rPr>
              <w:t>/3</w:t>
            </w:r>
          </w:p>
        </w:tc>
        <w:tc>
          <w:tcPr>
            <w:tcW w:w="3692" w:type="dxa"/>
            <w:vAlign w:val="center"/>
          </w:tcPr>
          <w:p w:rsidR="002E7CFB" w:rsidRPr="002E7CFB" w:rsidRDefault="00B92339" w:rsidP="00B92339">
            <w:pPr>
              <w:jc w:val="center"/>
              <w:rPr>
                <w:rFonts w:ascii="Times New Roman" w:hAnsi="Times New Roman"/>
                <w:sz w:val="24"/>
                <w:szCs w:val="24"/>
              </w:rPr>
            </w:pPr>
            <w:r>
              <w:rPr>
                <w:rFonts w:ascii="Times New Roman" w:hAnsi="Times New Roman"/>
                <w:sz w:val="24"/>
                <w:szCs w:val="24"/>
              </w:rPr>
              <w:t>38</w:t>
            </w:r>
            <w:r w:rsidR="002E7CFB" w:rsidRPr="002E7CFB">
              <w:rPr>
                <w:rFonts w:ascii="Times New Roman" w:hAnsi="Times New Roman"/>
                <w:sz w:val="24"/>
                <w:szCs w:val="24"/>
              </w:rPr>
              <w:t xml:space="preserve"> </w:t>
            </w:r>
            <w:r>
              <w:rPr>
                <w:rFonts w:ascii="Times New Roman" w:hAnsi="Times New Roman"/>
                <w:sz w:val="24"/>
                <w:szCs w:val="24"/>
              </w:rPr>
              <w:t>2</w:t>
            </w:r>
            <w:r w:rsidR="002E7CFB" w:rsidRPr="002E7CFB">
              <w:rPr>
                <w:rFonts w:ascii="Times New Roman" w:hAnsi="Times New Roman"/>
                <w:sz w:val="24"/>
                <w:szCs w:val="24"/>
              </w:rPr>
              <w:t>/3</w:t>
            </w:r>
          </w:p>
        </w:tc>
        <w:tc>
          <w:tcPr>
            <w:tcW w:w="3680" w:type="dxa"/>
            <w:vAlign w:val="center"/>
          </w:tcPr>
          <w:p w:rsidR="002E7CFB" w:rsidRPr="00A108CE" w:rsidRDefault="002E7CFB" w:rsidP="002E7CFB">
            <w:pPr>
              <w:jc w:val="center"/>
              <w:rPr>
                <w:rFonts w:ascii="Times New Roman" w:hAnsi="Times New Roman"/>
                <w:sz w:val="24"/>
                <w:szCs w:val="24"/>
              </w:rPr>
            </w:pPr>
            <w:r w:rsidRPr="00A108CE">
              <w:rPr>
                <w:rFonts w:ascii="Times New Roman" w:hAnsi="Times New Roman"/>
                <w:sz w:val="24"/>
                <w:szCs w:val="24"/>
              </w:rPr>
              <w:t>116</w:t>
            </w:r>
          </w:p>
        </w:tc>
      </w:tr>
      <w:tr w:rsidR="002E7CFB" w:rsidRPr="00C366E0" w:rsidTr="002B4BBB">
        <w:tc>
          <w:tcPr>
            <w:tcW w:w="3723" w:type="dxa"/>
          </w:tcPr>
          <w:p w:rsidR="002E7CFB" w:rsidRPr="002E7CFB" w:rsidRDefault="002E7CFB" w:rsidP="002E7CFB">
            <w:pPr>
              <w:rPr>
                <w:rFonts w:ascii="Times New Roman" w:hAnsi="Times New Roman"/>
                <w:sz w:val="24"/>
                <w:szCs w:val="24"/>
              </w:rPr>
            </w:pPr>
            <w:r w:rsidRPr="002E7CFB">
              <w:rPr>
                <w:rFonts w:ascii="Times New Roman" w:hAnsi="Times New Roman"/>
                <w:sz w:val="24"/>
                <w:szCs w:val="24"/>
              </w:rPr>
              <w:t>Экзаменационные сессии</w:t>
            </w:r>
          </w:p>
        </w:tc>
        <w:tc>
          <w:tcPr>
            <w:tcW w:w="3691" w:type="dxa"/>
          </w:tcPr>
          <w:p w:rsidR="002E7CFB" w:rsidRPr="002E7CFB" w:rsidRDefault="00A108CE" w:rsidP="002E7CFB">
            <w:pPr>
              <w:jc w:val="center"/>
              <w:rPr>
                <w:rFonts w:ascii="Times New Roman" w:hAnsi="Times New Roman"/>
                <w:sz w:val="24"/>
                <w:szCs w:val="24"/>
              </w:rPr>
            </w:pPr>
            <w:r>
              <w:rPr>
                <w:rFonts w:ascii="Times New Roman" w:hAnsi="Times New Roman"/>
                <w:sz w:val="24"/>
                <w:szCs w:val="24"/>
              </w:rPr>
              <w:t>2</w:t>
            </w:r>
            <w:r w:rsidR="002E7CFB" w:rsidRPr="002E7CFB">
              <w:rPr>
                <w:rFonts w:ascii="Times New Roman" w:hAnsi="Times New Roman"/>
                <w:sz w:val="24"/>
                <w:szCs w:val="24"/>
              </w:rPr>
              <w:t xml:space="preserve"> </w:t>
            </w:r>
          </w:p>
        </w:tc>
        <w:tc>
          <w:tcPr>
            <w:tcW w:w="3692" w:type="dxa"/>
          </w:tcPr>
          <w:p w:rsidR="002E7CFB" w:rsidRPr="002E7CFB" w:rsidRDefault="002E7CFB" w:rsidP="002E7CFB">
            <w:pPr>
              <w:jc w:val="center"/>
              <w:rPr>
                <w:rFonts w:ascii="Times New Roman" w:hAnsi="Times New Roman"/>
                <w:sz w:val="24"/>
                <w:szCs w:val="24"/>
              </w:rPr>
            </w:pPr>
            <w:r w:rsidRPr="002E7CFB">
              <w:rPr>
                <w:rFonts w:ascii="Times New Roman" w:hAnsi="Times New Roman"/>
                <w:sz w:val="24"/>
                <w:szCs w:val="24"/>
              </w:rPr>
              <w:t xml:space="preserve">1  </w:t>
            </w:r>
          </w:p>
        </w:tc>
        <w:tc>
          <w:tcPr>
            <w:tcW w:w="3680" w:type="dxa"/>
          </w:tcPr>
          <w:p w:rsidR="002E7CFB" w:rsidRPr="00A108CE" w:rsidRDefault="00A108CE" w:rsidP="002E7CFB">
            <w:pPr>
              <w:jc w:val="center"/>
              <w:rPr>
                <w:rFonts w:ascii="Times New Roman" w:hAnsi="Times New Roman"/>
                <w:sz w:val="24"/>
                <w:szCs w:val="24"/>
              </w:rPr>
            </w:pPr>
            <w:r w:rsidRPr="00A108CE">
              <w:rPr>
                <w:rFonts w:ascii="Times New Roman" w:hAnsi="Times New Roman"/>
                <w:sz w:val="24"/>
                <w:szCs w:val="24"/>
              </w:rPr>
              <w:t>3</w:t>
            </w:r>
          </w:p>
        </w:tc>
      </w:tr>
      <w:tr w:rsidR="002E7CFB" w:rsidRPr="00C366E0" w:rsidTr="002B4BBB">
        <w:tc>
          <w:tcPr>
            <w:tcW w:w="3723" w:type="dxa"/>
          </w:tcPr>
          <w:p w:rsidR="002E7CFB" w:rsidRPr="002E7CFB" w:rsidRDefault="002E7CFB" w:rsidP="002E7CFB">
            <w:pPr>
              <w:rPr>
                <w:rFonts w:ascii="Times New Roman" w:hAnsi="Times New Roman"/>
                <w:sz w:val="24"/>
                <w:szCs w:val="24"/>
              </w:rPr>
            </w:pPr>
            <w:r w:rsidRPr="002E7CFB">
              <w:rPr>
                <w:rFonts w:ascii="Times New Roman" w:hAnsi="Times New Roman"/>
                <w:sz w:val="24"/>
                <w:szCs w:val="24"/>
              </w:rPr>
              <w:t>Государственная итоговая аттестация</w:t>
            </w:r>
          </w:p>
        </w:tc>
        <w:tc>
          <w:tcPr>
            <w:tcW w:w="3691" w:type="dxa"/>
          </w:tcPr>
          <w:p w:rsidR="002E7CFB" w:rsidRPr="002E7CFB" w:rsidRDefault="00A108CE" w:rsidP="002E7CFB">
            <w:pPr>
              <w:jc w:val="center"/>
              <w:rPr>
                <w:rFonts w:ascii="Times New Roman" w:hAnsi="Times New Roman"/>
                <w:sz w:val="24"/>
                <w:szCs w:val="24"/>
              </w:rPr>
            </w:pPr>
            <w:r>
              <w:rPr>
                <w:rFonts w:ascii="Times New Roman" w:hAnsi="Times New Roman"/>
                <w:sz w:val="24"/>
                <w:szCs w:val="24"/>
              </w:rPr>
              <w:t>4</w:t>
            </w:r>
          </w:p>
        </w:tc>
        <w:tc>
          <w:tcPr>
            <w:tcW w:w="3692" w:type="dxa"/>
          </w:tcPr>
          <w:p w:rsidR="002E7CFB" w:rsidRPr="002E7CFB" w:rsidRDefault="002E7CFB" w:rsidP="002E7CFB">
            <w:pPr>
              <w:jc w:val="center"/>
              <w:rPr>
                <w:rFonts w:ascii="Times New Roman" w:hAnsi="Times New Roman"/>
                <w:sz w:val="24"/>
                <w:szCs w:val="24"/>
              </w:rPr>
            </w:pPr>
            <w:r w:rsidRPr="002E7CFB">
              <w:rPr>
                <w:rFonts w:ascii="Times New Roman" w:hAnsi="Times New Roman"/>
                <w:sz w:val="24"/>
                <w:szCs w:val="24"/>
              </w:rPr>
              <w:t>2</w:t>
            </w:r>
          </w:p>
        </w:tc>
        <w:tc>
          <w:tcPr>
            <w:tcW w:w="3680" w:type="dxa"/>
          </w:tcPr>
          <w:p w:rsidR="002E7CFB" w:rsidRPr="00A108CE" w:rsidRDefault="00A108CE" w:rsidP="002E7CFB">
            <w:pPr>
              <w:jc w:val="center"/>
              <w:rPr>
                <w:rFonts w:ascii="Times New Roman" w:hAnsi="Times New Roman"/>
                <w:sz w:val="24"/>
                <w:szCs w:val="24"/>
              </w:rPr>
            </w:pPr>
            <w:r w:rsidRPr="00A108CE">
              <w:rPr>
                <w:rFonts w:ascii="Times New Roman" w:hAnsi="Times New Roman"/>
                <w:sz w:val="24"/>
                <w:szCs w:val="24"/>
              </w:rPr>
              <w:t>6</w:t>
            </w:r>
          </w:p>
        </w:tc>
      </w:tr>
      <w:tr w:rsidR="002E7CFB" w:rsidRPr="00C366E0" w:rsidTr="002B4BBB">
        <w:tc>
          <w:tcPr>
            <w:tcW w:w="3723" w:type="dxa"/>
          </w:tcPr>
          <w:p w:rsidR="002E7CFB" w:rsidRPr="002E7CFB" w:rsidRDefault="002E7CFB" w:rsidP="002E7CFB">
            <w:pPr>
              <w:rPr>
                <w:rFonts w:ascii="Times New Roman" w:hAnsi="Times New Roman"/>
                <w:sz w:val="24"/>
                <w:szCs w:val="24"/>
              </w:rPr>
            </w:pPr>
            <w:r w:rsidRPr="002E7CFB">
              <w:rPr>
                <w:rFonts w:ascii="Times New Roman" w:hAnsi="Times New Roman"/>
                <w:sz w:val="24"/>
                <w:szCs w:val="24"/>
              </w:rPr>
              <w:t>Каникулы</w:t>
            </w:r>
          </w:p>
        </w:tc>
        <w:tc>
          <w:tcPr>
            <w:tcW w:w="3691" w:type="dxa"/>
          </w:tcPr>
          <w:p w:rsidR="002E7CFB" w:rsidRPr="002E7CFB" w:rsidRDefault="00B92339" w:rsidP="00B92339">
            <w:pPr>
              <w:jc w:val="center"/>
              <w:rPr>
                <w:rFonts w:ascii="Times New Roman" w:hAnsi="Times New Roman"/>
                <w:sz w:val="24"/>
                <w:szCs w:val="24"/>
              </w:rPr>
            </w:pPr>
            <w:r>
              <w:rPr>
                <w:rFonts w:ascii="Times New Roman" w:hAnsi="Times New Roman"/>
                <w:sz w:val="24"/>
                <w:szCs w:val="24"/>
              </w:rPr>
              <w:t>20</w:t>
            </w:r>
            <w:r w:rsidR="002E7CFB" w:rsidRPr="002E7CFB">
              <w:rPr>
                <w:rFonts w:ascii="Times New Roman" w:hAnsi="Times New Roman"/>
                <w:sz w:val="24"/>
                <w:szCs w:val="24"/>
              </w:rPr>
              <w:t xml:space="preserve"> </w:t>
            </w:r>
            <w:r>
              <w:rPr>
                <w:rFonts w:ascii="Times New Roman" w:hAnsi="Times New Roman"/>
                <w:sz w:val="24"/>
                <w:szCs w:val="24"/>
              </w:rPr>
              <w:t>2</w:t>
            </w:r>
            <w:r w:rsidR="002E7CFB" w:rsidRPr="002E7CFB">
              <w:rPr>
                <w:rFonts w:ascii="Times New Roman" w:hAnsi="Times New Roman"/>
                <w:sz w:val="24"/>
                <w:szCs w:val="24"/>
              </w:rPr>
              <w:t>/3</w:t>
            </w:r>
          </w:p>
        </w:tc>
        <w:tc>
          <w:tcPr>
            <w:tcW w:w="3692" w:type="dxa"/>
          </w:tcPr>
          <w:p w:rsidR="002E7CFB" w:rsidRPr="002E7CFB" w:rsidRDefault="00B92339" w:rsidP="00B92339">
            <w:pPr>
              <w:jc w:val="center"/>
              <w:rPr>
                <w:rFonts w:ascii="Times New Roman" w:hAnsi="Times New Roman"/>
                <w:sz w:val="24"/>
                <w:szCs w:val="24"/>
              </w:rPr>
            </w:pPr>
            <w:r>
              <w:rPr>
                <w:rFonts w:ascii="Times New Roman" w:hAnsi="Times New Roman"/>
                <w:sz w:val="24"/>
                <w:szCs w:val="24"/>
              </w:rPr>
              <w:t>10</w:t>
            </w:r>
            <w:r w:rsidR="002E7CFB" w:rsidRPr="002E7CFB">
              <w:rPr>
                <w:rFonts w:ascii="Times New Roman" w:hAnsi="Times New Roman"/>
                <w:sz w:val="24"/>
                <w:szCs w:val="24"/>
              </w:rPr>
              <w:t xml:space="preserve"> </w:t>
            </w:r>
            <w:r>
              <w:rPr>
                <w:rFonts w:ascii="Times New Roman" w:hAnsi="Times New Roman"/>
                <w:sz w:val="24"/>
                <w:szCs w:val="24"/>
              </w:rPr>
              <w:t>1</w:t>
            </w:r>
            <w:r w:rsidR="002E7CFB" w:rsidRPr="002E7CFB">
              <w:rPr>
                <w:rFonts w:ascii="Times New Roman" w:hAnsi="Times New Roman"/>
                <w:sz w:val="24"/>
                <w:szCs w:val="24"/>
              </w:rPr>
              <w:t>/3</w:t>
            </w:r>
          </w:p>
        </w:tc>
        <w:tc>
          <w:tcPr>
            <w:tcW w:w="3680" w:type="dxa"/>
          </w:tcPr>
          <w:p w:rsidR="002E7CFB" w:rsidRPr="00A108CE" w:rsidRDefault="002E7CFB" w:rsidP="002E7CFB">
            <w:pPr>
              <w:jc w:val="center"/>
              <w:rPr>
                <w:rFonts w:ascii="Times New Roman" w:hAnsi="Times New Roman"/>
                <w:sz w:val="24"/>
                <w:szCs w:val="24"/>
              </w:rPr>
            </w:pPr>
            <w:r w:rsidRPr="00A108CE">
              <w:rPr>
                <w:rFonts w:ascii="Times New Roman" w:hAnsi="Times New Roman"/>
                <w:sz w:val="24"/>
                <w:szCs w:val="24"/>
              </w:rPr>
              <w:t>31</w:t>
            </w:r>
          </w:p>
        </w:tc>
      </w:tr>
      <w:tr w:rsidR="002E7CFB" w:rsidRPr="00C366E0" w:rsidTr="002B4BBB">
        <w:tc>
          <w:tcPr>
            <w:tcW w:w="3723" w:type="dxa"/>
          </w:tcPr>
          <w:p w:rsidR="002E7CFB" w:rsidRPr="002E7CFB" w:rsidRDefault="002E7CFB" w:rsidP="002E7CFB">
            <w:pPr>
              <w:rPr>
                <w:rFonts w:ascii="Times New Roman" w:hAnsi="Times New Roman"/>
                <w:sz w:val="24"/>
                <w:szCs w:val="24"/>
              </w:rPr>
            </w:pPr>
            <w:r w:rsidRPr="002E7CFB">
              <w:rPr>
                <w:rFonts w:ascii="Times New Roman" w:hAnsi="Times New Roman"/>
                <w:sz w:val="24"/>
                <w:szCs w:val="24"/>
              </w:rPr>
              <w:t>Итого:</w:t>
            </w:r>
          </w:p>
        </w:tc>
        <w:tc>
          <w:tcPr>
            <w:tcW w:w="3691" w:type="dxa"/>
          </w:tcPr>
          <w:p w:rsidR="002E7CFB" w:rsidRPr="002E7CFB" w:rsidRDefault="00B92339" w:rsidP="002E7CFB">
            <w:pPr>
              <w:jc w:val="center"/>
              <w:rPr>
                <w:rFonts w:ascii="Times New Roman" w:hAnsi="Times New Roman"/>
                <w:sz w:val="24"/>
                <w:szCs w:val="24"/>
              </w:rPr>
            </w:pPr>
            <w:r>
              <w:rPr>
                <w:rFonts w:ascii="Times New Roman" w:hAnsi="Times New Roman"/>
                <w:sz w:val="24"/>
                <w:szCs w:val="24"/>
              </w:rPr>
              <w:t>104</w:t>
            </w:r>
          </w:p>
        </w:tc>
        <w:tc>
          <w:tcPr>
            <w:tcW w:w="3692" w:type="dxa"/>
          </w:tcPr>
          <w:p w:rsidR="002E7CFB" w:rsidRPr="002E7CFB" w:rsidRDefault="00B92339" w:rsidP="002E7CFB">
            <w:pPr>
              <w:jc w:val="center"/>
              <w:rPr>
                <w:rFonts w:ascii="Times New Roman" w:hAnsi="Times New Roman"/>
                <w:sz w:val="24"/>
                <w:szCs w:val="24"/>
              </w:rPr>
            </w:pPr>
            <w:r>
              <w:rPr>
                <w:rFonts w:ascii="Times New Roman" w:hAnsi="Times New Roman"/>
                <w:sz w:val="24"/>
                <w:szCs w:val="24"/>
              </w:rPr>
              <w:t>52</w:t>
            </w:r>
          </w:p>
        </w:tc>
        <w:tc>
          <w:tcPr>
            <w:tcW w:w="3680" w:type="dxa"/>
          </w:tcPr>
          <w:p w:rsidR="002E7CFB" w:rsidRPr="00A108CE" w:rsidRDefault="002E7CFB" w:rsidP="002E7CFB">
            <w:pPr>
              <w:jc w:val="center"/>
              <w:rPr>
                <w:rFonts w:ascii="Times New Roman" w:hAnsi="Times New Roman"/>
                <w:sz w:val="24"/>
                <w:szCs w:val="24"/>
              </w:rPr>
            </w:pPr>
            <w:r w:rsidRPr="00A108CE">
              <w:rPr>
                <w:rFonts w:ascii="Times New Roman" w:hAnsi="Times New Roman"/>
                <w:sz w:val="24"/>
                <w:szCs w:val="24"/>
              </w:rPr>
              <w:t>156</w:t>
            </w:r>
          </w:p>
        </w:tc>
      </w:tr>
    </w:tbl>
    <w:p w:rsidR="00C366E0" w:rsidRDefault="00C366E0" w:rsidP="00C366E0">
      <w:pPr>
        <w:rPr>
          <w:rFonts w:ascii="Times New Roman" w:hAnsi="Times New Roman"/>
          <w:sz w:val="24"/>
          <w:szCs w:val="24"/>
        </w:rPr>
      </w:pPr>
    </w:p>
    <w:p w:rsidR="00C366E0" w:rsidRDefault="00C366E0" w:rsidP="00C366E0">
      <w:pPr>
        <w:rPr>
          <w:rFonts w:ascii="Times New Roman" w:hAnsi="Times New Roman"/>
          <w:sz w:val="24"/>
          <w:szCs w:val="24"/>
        </w:rPr>
      </w:pPr>
      <w:r>
        <w:rPr>
          <w:rFonts w:ascii="Times New Roman" w:hAnsi="Times New Roman"/>
          <w:sz w:val="24"/>
          <w:szCs w:val="24"/>
        </w:rPr>
        <w:t>Нормативы трудоемкости:</w:t>
      </w:r>
    </w:p>
    <w:p w:rsidR="00C366E0" w:rsidRDefault="00C366E0" w:rsidP="00C366E0">
      <w:pPr>
        <w:rPr>
          <w:rFonts w:ascii="Times New Roman" w:hAnsi="Times New Roman"/>
          <w:sz w:val="24"/>
          <w:szCs w:val="24"/>
        </w:rPr>
      </w:pPr>
      <w:r>
        <w:rPr>
          <w:rFonts w:ascii="Times New Roman" w:hAnsi="Times New Roman"/>
          <w:sz w:val="24"/>
          <w:szCs w:val="24"/>
        </w:rPr>
        <w:t xml:space="preserve">36 часов в 1 </w:t>
      </w:r>
      <w:proofErr w:type="spellStart"/>
      <w:r>
        <w:rPr>
          <w:rFonts w:ascii="Times New Roman" w:hAnsi="Times New Roman"/>
          <w:sz w:val="20"/>
          <w:szCs w:val="20"/>
        </w:rPr>
        <w:t>з.е</w:t>
      </w:r>
      <w:proofErr w:type="spellEnd"/>
      <w:r>
        <w:rPr>
          <w:rFonts w:ascii="Times New Roman" w:hAnsi="Times New Roman"/>
          <w:sz w:val="20"/>
          <w:szCs w:val="20"/>
        </w:rPr>
        <w:t>.;</w:t>
      </w:r>
    </w:p>
    <w:p w:rsidR="00C366E0" w:rsidRPr="00EE77C6" w:rsidRDefault="00C366E0" w:rsidP="00C366E0">
      <w:pPr>
        <w:rPr>
          <w:rFonts w:ascii="Times New Roman" w:hAnsi="Times New Roman"/>
          <w:color w:val="000000" w:themeColor="text1"/>
          <w:sz w:val="24"/>
          <w:szCs w:val="24"/>
        </w:rPr>
      </w:pPr>
      <w:r w:rsidRPr="00EE77C6">
        <w:rPr>
          <w:rFonts w:ascii="Times New Roman" w:hAnsi="Times New Roman"/>
          <w:color w:val="000000" w:themeColor="text1"/>
          <w:sz w:val="24"/>
          <w:szCs w:val="24"/>
        </w:rPr>
        <w:t xml:space="preserve">1,5 </w:t>
      </w:r>
      <w:proofErr w:type="spellStart"/>
      <w:r>
        <w:rPr>
          <w:rFonts w:ascii="Times New Roman" w:hAnsi="Times New Roman"/>
          <w:sz w:val="20"/>
          <w:szCs w:val="20"/>
        </w:rPr>
        <w:t>з.е</w:t>
      </w:r>
      <w:proofErr w:type="spellEnd"/>
      <w:r>
        <w:rPr>
          <w:rFonts w:ascii="Times New Roman" w:hAnsi="Times New Roman"/>
          <w:sz w:val="20"/>
          <w:szCs w:val="20"/>
        </w:rPr>
        <w:t>.</w:t>
      </w:r>
      <w:r>
        <w:rPr>
          <w:rFonts w:ascii="Times New Roman" w:hAnsi="Times New Roman"/>
          <w:color w:val="000000" w:themeColor="text1"/>
          <w:sz w:val="24"/>
          <w:szCs w:val="24"/>
        </w:rPr>
        <w:t xml:space="preserve"> в неделе.</w:t>
      </w:r>
    </w:p>
    <w:p w:rsidR="00C366E0" w:rsidRDefault="00C366E0" w:rsidP="000811E6">
      <w:pPr>
        <w:spacing w:after="0" w:line="276" w:lineRule="auto"/>
        <w:rPr>
          <w:rFonts w:ascii="Times New Roman" w:hAnsi="Times New Roman"/>
          <w:b/>
          <w:bCs/>
          <w:sz w:val="24"/>
          <w:szCs w:val="24"/>
          <w:lang w:eastAsia="ru-RU"/>
        </w:rPr>
      </w:pPr>
    </w:p>
    <w:p w:rsidR="009A530B" w:rsidRDefault="009A530B" w:rsidP="000811E6">
      <w:pPr>
        <w:spacing w:after="0" w:line="276" w:lineRule="auto"/>
        <w:rPr>
          <w:rFonts w:ascii="Times New Roman" w:hAnsi="Times New Roman"/>
          <w:b/>
          <w:bCs/>
          <w:sz w:val="24"/>
          <w:szCs w:val="24"/>
          <w:lang w:eastAsia="ru-RU"/>
        </w:rPr>
      </w:pPr>
    </w:p>
    <w:p w:rsidR="009A530B" w:rsidRDefault="009A530B" w:rsidP="000811E6">
      <w:pPr>
        <w:spacing w:after="0" w:line="276" w:lineRule="auto"/>
        <w:rPr>
          <w:rFonts w:ascii="Times New Roman" w:hAnsi="Times New Roman"/>
          <w:b/>
          <w:bCs/>
          <w:sz w:val="24"/>
          <w:szCs w:val="24"/>
          <w:lang w:eastAsia="ru-RU"/>
        </w:rPr>
      </w:pPr>
    </w:p>
    <w:p w:rsidR="009A530B" w:rsidRDefault="009A530B" w:rsidP="000811E6">
      <w:pPr>
        <w:spacing w:after="0" w:line="276" w:lineRule="auto"/>
        <w:rPr>
          <w:rFonts w:ascii="Times New Roman" w:hAnsi="Times New Roman"/>
          <w:b/>
          <w:bCs/>
          <w:sz w:val="24"/>
          <w:szCs w:val="24"/>
          <w:lang w:eastAsia="ru-RU"/>
        </w:rPr>
      </w:pPr>
    </w:p>
    <w:p w:rsidR="009A530B" w:rsidRDefault="009A530B" w:rsidP="000811E6">
      <w:pPr>
        <w:spacing w:after="0" w:line="276" w:lineRule="auto"/>
        <w:rPr>
          <w:rFonts w:ascii="Times New Roman" w:hAnsi="Times New Roman"/>
          <w:b/>
          <w:bCs/>
          <w:sz w:val="24"/>
          <w:szCs w:val="24"/>
          <w:lang w:eastAsia="ru-RU"/>
        </w:rPr>
      </w:pPr>
    </w:p>
    <w:p w:rsidR="009A530B" w:rsidRDefault="009A530B" w:rsidP="000811E6">
      <w:pPr>
        <w:spacing w:after="0" w:line="276" w:lineRule="auto"/>
        <w:rPr>
          <w:rFonts w:ascii="Times New Roman" w:hAnsi="Times New Roman"/>
          <w:b/>
          <w:bCs/>
          <w:sz w:val="24"/>
          <w:szCs w:val="24"/>
          <w:lang w:eastAsia="ru-RU"/>
        </w:rPr>
      </w:pPr>
    </w:p>
    <w:p w:rsidR="009A530B" w:rsidRDefault="009A530B" w:rsidP="000811E6">
      <w:pPr>
        <w:spacing w:after="0" w:line="276" w:lineRule="auto"/>
        <w:rPr>
          <w:rFonts w:ascii="Times New Roman" w:hAnsi="Times New Roman"/>
          <w:b/>
          <w:bCs/>
          <w:sz w:val="24"/>
          <w:szCs w:val="24"/>
          <w:lang w:eastAsia="ru-RU"/>
        </w:rPr>
      </w:pPr>
    </w:p>
    <w:p w:rsidR="009A530B" w:rsidRDefault="009A530B" w:rsidP="000811E6">
      <w:pPr>
        <w:spacing w:after="0" w:line="276" w:lineRule="auto"/>
        <w:rPr>
          <w:rFonts w:ascii="Times New Roman" w:hAnsi="Times New Roman"/>
          <w:b/>
          <w:bCs/>
          <w:sz w:val="24"/>
          <w:szCs w:val="24"/>
          <w:lang w:eastAsia="ru-RU"/>
        </w:rPr>
      </w:pPr>
    </w:p>
    <w:p w:rsidR="009A530B" w:rsidRDefault="009A530B" w:rsidP="000811E6">
      <w:pPr>
        <w:spacing w:after="0" w:line="276" w:lineRule="auto"/>
        <w:rPr>
          <w:rFonts w:ascii="Times New Roman" w:hAnsi="Times New Roman"/>
          <w:b/>
          <w:bCs/>
          <w:sz w:val="24"/>
          <w:szCs w:val="24"/>
          <w:lang w:eastAsia="ru-RU"/>
        </w:rPr>
      </w:pPr>
    </w:p>
    <w:p w:rsidR="009A530B" w:rsidRDefault="009A530B" w:rsidP="000811E6">
      <w:pPr>
        <w:spacing w:after="0" w:line="276" w:lineRule="auto"/>
        <w:rPr>
          <w:rFonts w:ascii="Times New Roman" w:hAnsi="Times New Roman"/>
          <w:b/>
          <w:bCs/>
          <w:sz w:val="24"/>
          <w:szCs w:val="24"/>
          <w:lang w:eastAsia="ru-RU"/>
        </w:rPr>
      </w:pPr>
    </w:p>
    <w:p w:rsidR="009A530B" w:rsidRDefault="009A530B" w:rsidP="000811E6">
      <w:pPr>
        <w:spacing w:after="0" w:line="276" w:lineRule="auto"/>
        <w:rPr>
          <w:rFonts w:ascii="Times New Roman" w:hAnsi="Times New Roman"/>
          <w:b/>
          <w:bCs/>
          <w:sz w:val="24"/>
          <w:szCs w:val="24"/>
          <w:lang w:eastAsia="ru-RU"/>
        </w:rPr>
      </w:pPr>
    </w:p>
    <w:p w:rsidR="008A5E61" w:rsidRDefault="008A5E61">
      <w:pPr>
        <w:rPr>
          <w:rFonts w:ascii="Times New Roman" w:hAnsi="Times New Roman"/>
          <w:b/>
          <w:bCs/>
          <w:sz w:val="24"/>
          <w:szCs w:val="24"/>
          <w:lang w:eastAsia="ru-RU"/>
        </w:rPr>
        <w:sectPr w:rsidR="008A5E61" w:rsidSect="008A5E61">
          <w:pgSz w:w="16838" w:h="11900" w:orient="landscape" w:code="9"/>
          <w:pgMar w:top="567" w:right="567" w:bottom="1134" w:left="567" w:header="284" w:footer="284" w:gutter="0"/>
          <w:cols w:space="708"/>
          <w:vAlign w:val="center"/>
          <w:docGrid w:linePitch="360"/>
        </w:sectPr>
      </w:pPr>
      <w:r>
        <w:rPr>
          <w:rFonts w:ascii="Times New Roman" w:hAnsi="Times New Roman"/>
          <w:b/>
          <w:bCs/>
          <w:sz w:val="24"/>
          <w:szCs w:val="24"/>
          <w:lang w:eastAsia="ru-RU"/>
        </w:rPr>
        <w:br w:type="page"/>
      </w:r>
    </w:p>
    <w:p w:rsidR="008A5E61" w:rsidRDefault="008A5E61">
      <w:pPr>
        <w:rPr>
          <w:rFonts w:ascii="Times New Roman" w:hAnsi="Times New Roman"/>
          <w:b/>
          <w:bCs/>
          <w:sz w:val="24"/>
          <w:szCs w:val="24"/>
          <w:lang w:eastAsia="ru-RU"/>
        </w:rPr>
      </w:pPr>
    </w:p>
    <w:p w:rsidR="006C5AE3" w:rsidRDefault="00577BEC" w:rsidP="000811E6">
      <w:pPr>
        <w:spacing w:after="0" w:line="276" w:lineRule="auto"/>
        <w:rPr>
          <w:rFonts w:ascii="Times New Roman" w:hAnsi="Times New Roman"/>
          <w:b/>
          <w:bCs/>
          <w:sz w:val="24"/>
          <w:szCs w:val="24"/>
          <w:lang w:eastAsia="ru-RU"/>
        </w:rPr>
      </w:pPr>
      <w:r w:rsidRPr="000811E6">
        <w:rPr>
          <w:rFonts w:ascii="Times New Roman" w:hAnsi="Times New Roman"/>
          <w:b/>
          <w:bCs/>
          <w:sz w:val="24"/>
          <w:szCs w:val="24"/>
          <w:lang w:eastAsia="ru-RU"/>
        </w:rPr>
        <w:t>5.4. Примерные рабочие программы дисциплин (модулей) и практик</w:t>
      </w:r>
    </w:p>
    <w:p w:rsidR="00577BEC" w:rsidRPr="000811E6" w:rsidRDefault="00577BEC" w:rsidP="009E7F52">
      <w:pPr>
        <w:spacing w:after="0" w:line="276" w:lineRule="auto"/>
        <w:ind w:firstLine="567"/>
        <w:jc w:val="both"/>
        <w:rPr>
          <w:rFonts w:ascii="Times New Roman" w:hAnsi="Times New Roman"/>
          <w:sz w:val="24"/>
          <w:szCs w:val="24"/>
          <w:lang w:eastAsia="ru-RU"/>
        </w:rPr>
      </w:pPr>
      <w:r w:rsidRPr="000811E6">
        <w:rPr>
          <w:rFonts w:ascii="Times New Roman" w:hAnsi="Times New Roman"/>
          <w:sz w:val="24"/>
          <w:szCs w:val="24"/>
          <w:lang w:eastAsia="ru-RU"/>
        </w:rPr>
        <w:t>Программы дисциплин (модулей) и практик рекомендуется разрабатывать</w:t>
      </w:r>
      <w:r w:rsidR="00485316">
        <w:rPr>
          <w:rFonts w:ascii="Times New Roman" w:hAnsi="Times New Roman"/>
          <w:sz w:val="24"/>
          <w:szCs w:val="24"/>
          <w:lang w:eastAsia="ru-RU"/>
        </w:rPr>
        <w:t xml:space="preserve"> </w:t>
      </w:r>
      <w:r w:rsidRPr="000811E6">
        <w:rPr>
          <w:rFonts w:ascii="Times New Roman" w:hAnsi="Times New Roman"/>
          <w:sz w:val="24"/>
          <w:szCs w:val="24"/>
          <w:lang w:eastAsia="ru-RU"/>
        </w:rPr>
        <w:t>отдельными документами и включать следующие сведения о структуре, содержании</w:t>
      </w:r>
      <w:r w:rsidR="006C5AE3">
        <w:rPr>
          <w:rFonts w:ascii="Times New Roman" w:hAnsi="Times New Roman"/>
          <w:sz w:val="24"/>
          <w:szCs w:val="24"/>
          <w:lang w:eastAsia="ru-RU"/>
        </w:rPr>
        <w:t xml:space="preserve"> и </w:t>
      </w:r>
      <w:r w:rsidRPr="000811E6">
        <w:rPr>
          <w:rFonts w:ascii="Times New Roman" w:hAnsi="Times New Roman"/>
          <w:sz w:val="24"/>
          <w:szCs w:val="24"/>
          <w:lang w:eastAsia="ru-RU"/>
        </w:rPr>
        <w:t>порядке реализации дисциплин (модулей) и практик (далее вместе – элементами образовательной программы).</w:t>
      </w:r>
    </w:p>
    <w:p w:rsidR="00577BEC" w:rsidRDefault="00577BEC" w:rsidP="000811E6">
      <w:pPr>
        <w:spacing w:after="0" w:line="276" w:lineRule="auto"/>
        <w:rPr>
          <w:rFonts w:ascii="Times New Roman" w:hAnsi="Times New Roman"/>
          <w:sz w:val="24"/>
          <w:szCs w:val="24"/>
          <w:lang w:eastAsia="ru-RU"/>
        </w:rPr>
      </w:pPr>
    </w:p>
    <w:p w:rsidR="00A7156A" w:rsidRPr="000811E6" w:rsidRDefault="00A7156A"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rPr>
          <w:rFonts w:ascii="Times New Roman" w:hAnsi="Times New Roman"/>
          <w:sz w:val="24"/>
          <w:szCs w:val="24"/>
          <w:lang w:eastAsia="ru-RU"/>
        </w:rPr>
      </w:pPr>
      <w:r w:rsidRPr="000811E6">
        <w:rPr>
          <w:rFonts w:ascii="Times New Roman" w:hAnsi="Times New Roman"/>
          <w:b/>
          <w:bCs/>
          <w:sz w:val="24"/>
          <w:szCs w:val="24"/>
          <w:lang w:eastAsia="ru-RU"/>
        </w:rPr>
        <w:t>Для программ дисциплин (модулей):</w:t>
      </w:r>
    </w:p>
    <w:p w:rsidR="00577BEC" w:rsidRPr="000811E6" w:rsidRDefault="00577BEC" w:rsidP="000811E6">
      <w:pPr>
        <w:spacing w:after="0" w:line="276" w:lineRule="auto"/>
        <w:rPr>
          <w:rFonts w:ascii="Times New Roman" w:hAnsi="Times New Roman"/>
          <w:sz w:val="24"/>
          <w:szCs w:val="24"/>
          <w:lang w:eastAsia="ru-RU"/>
        </w:rPr>
      </w:pPr>
    </w:p>
    <w:p w:rsidR="00577BEC" w:rsidRPr="006C5AE3" w:rsidRDefault="00577BEC" w:rsidP="006C5AE3">
      <w:pPr>
        <w:pStyle w:val="ab"/>
        <w:numPr>
          <w:ilvl w:val="0"/>
          <w:numId w:val="18"/>
        </w:numPr>
        <w:spacing w:after="0" w:line="276" w:lineRule="auto"/>
        <w:rPr>
          <w:rFonts w:ascii="Times New Roman" w:hAnsi="Times New Roman"/>
          <w:sz w:val="24"/>
          <w:szCs w:val="24"/>
          <w:lang w:eastAsia="ru-RU"/>
        </w:rPr>
      </w:pPr>
      <w:r w:rsidRPr="006C5AE3">
        <w:rPr>
          <w:rFonts w:ascii="Times New Roman" w:hAnsi="Times New Roman"/>
          <w:sz w:val="24"/>
          <w:szCs w:val="24"/>
          <w:lang w:eastAsia="ru-RU"/>
        </w:rPr>
        <w:t>наименование дисциплины (модуля);</w:t>
      </w:r>
    </w:p>
    <w:p w:rsidR="00577BEC" w:rsidRPr="006C5AE3" w:rsidRDefault="00577BEC" w:rsidP="006C5AE3">
      <w:pPr>
        <w:pStyle w:val="ab"/>
        <w:numPr>
          <w:ilvl w:val="0"/>
          <w:numId w:val="18"/>
        </w:numPr>
        <w:spacing w:after="0" w:line="276" w:lineRule="auto"/>
        <w:jc w:val="both"/>
        <w:rPr>
          <w:rFonts w:ascii="Times New Roman" w:hAnsi="Times New Roman"/>
          <w:sz w:val="24"/>
          <w:szCs w:val="24"/>
          <w:lang w:eastAsia="ru-RU"/>
        </w:rPr>
      </w:pPr>
      <w:r w:rsidRPr="006C5AE3">
        <w:rPr>
          <w:rFonts w:ascii="Times New Roman" w:hAnsi="Times New Roman"/>
          <w:sz w:val="24"/>
          <w:szCs w:val="24"/>
          <w:lang w:eastAsia="ru-RU"/>
        </w:rPr>
        <w:t>перечень планируемых результатов обучения по дисциплине (модулю), соотнесенных с требуемыми индикаторами достижения компетенций и компетенциями выпускников;</w:t>
      </w:r>
    </w:p>
    <w:p w:rsidR="00577BEC" w:rsidRPr="006C5AE3" w:rsidRDefault="00577BEC" w:rsidP="006C5AE3">
      <w:pPr>
        <w:pStyle w:val="ab"/>
        <w:numPr>
          <w:ilvl w:val="0"/>
          <w:numId w:val="18"/>
        </w:numPr>
        <w:spacing w:after="0" w:line="276" w:lineRule="auto"/>
        <w:rPr>
          <w:rFonts w:ascii="Times New Roman" w:hAnsi="Times New Roman"/>
          <w:sz w:val="24"/>
          <w:szCs w:val="24"/>
          <w:lang w:eastAsia="ru-RU"/>
        </w:rPr>
      </w:pPr>
      <w:r w:rsidRPr="006C5AE3">
        <w:rPr>
          <w:rFonts w:ascii="Times New Roman" w:hAnsi="Times New Roman"/>
          <w:sz w:val="24"/>
          <w:szCs w:val="24"/>
          <w:lang w:eastAsia="ru-RU"/>
        </w:rPr>
        <w:t>указание места дисциплины (модуля) в структуре образовательной программы, связь с другими элементами образовательной программы;</w:t>
      </w:r>
    </w:p>
    <w:p w:rsidR="00577BEC" w:rsidRPr="006C5AE3" w:rsidRDefault="00577BEC" w:rsidP="006C5AE3">
      <w:pPr>
        <w:pStyle w:val="ab"/>
        <w:numPr>
          <w:ilvl w:val="0"/>
          <w:numId w:val="18"/>
        </w:numPr>
        <w:spacing w:after="0" w:line="276" w:lineRule="auto"/>
        <w:rPr>
          <w:rFonts w:ascii="Times New Roman" w:hAnsi="Times New Roman"/>
          <w:sz w:val="24"/>
          <w:szCs w:val="24"/>
          <w:lang w:eastAsia="ru-RU"/>
        </w:rPr>
      </w:pPr>
      <w:r w:rsidRPr="006C5AE3">
        <w:rPr>
          <w:rFonts w:ascii="Times New Roman" w:hAnsi="Times New Roman"/>
          <w:sz w:val="24"/>
          <w:szCs w:val="24"/>
          <w:lang w:eastAsia="ru-RU"/>
        </w:rPr>
        <w:t>входные требования для освоения дисциплины (модуля);</w:t>
      </w:r>
    </w:p>
    <w:p w:rsidR="00577BEC" w:rsidRPr="006C5AE3" w:rsidRDefault="00577BEC" w:rsidP="006C5AE3">
      <w:pPr>
        <w:pStyle w:val="ab"/>
        <w:numPr>
          <w:ilvl w:val="0"/>
          <w:numId w:val="18"/>
        </w:numPr>
        <w:spacing w:after="0" w:line="276" w:lineRule="auto"/>
        <w:rPr>
          <w:rFonts w:ascii="Times New Roman" w:hAnsi="Times New Roman"/>
          <w:sz w:val="24"/>
          <w:szCs w:val="24"/>
          <w:lang w:eastAsia="ru-RU"/>
        </w:rPr>
      </w:pPr>
      <w:r w:rsidRPr="006C5AE3">
        <w:rPr>
          <w:rFonts w:ascii="Times New Roman" w:hAnsi="Times New Roman"/>
          <w:sz w:val="24"/>
          <w:szCs w:val="24"/>
          <w:lang w:eastAsia="ru-RU"/>
        </w:rPr>
        <w:t>объем дисциплины (модуля) в зачетных единицах;</w:t>
      </w:r>
    </w:p>
    <w:p w:rsidR="00577BEC" w:rsidRPr="006C5AE3" w:rsidRDefault="00577BEC" w:rsidP="006C5AE3">
      <w:pPr>
        <w:pStyle w:val="ab"/>
        <w:numPr>
          <w:ilvl w:val="0"/>
          <w:numId w:val="18"/>
        </w:numPr>
        <w:spacing w:after="0" w:line="276" w:lineRule="auto"/>
        <w:jc w:val="both"/>
        <w:rPr>
          <w:rFonts w:ascii="Times New Roman" w:hAnsi="Times New Roman"/>
          <w:sz w:val="24"/>
          <w:szCs w:val="24"/>
          <w:lang w:eastAsia="ru-RU"/>
        </w:rPr>
      </w:pPr>
      <w:r w:rsidRPr="006C5AE3">
        <w:rPr>
          <w:rFonts w:ascii="Times New Roman" w:hAnsi="Times New Roman"/>
          <w:sz w:val="24"/>
          <w:szCs w:val="24"/>
          <w:lang w:eastAsia="ru-RU"/>
        </w:rPr>
        <w:t xml:space="preserve">описание содержания дисциплины (модуля) по видам учебных занятий и применяемых образовательных технологий, в </w:t>
      </w:r>
      <w:proofErr w:type="spellStart"/>
      <w:r w:rsidRPr="006C5AE3">
        <w:rPr>
          <w:rFonts w:ascii="Times New Roman" w:hAnsi="Times New Roman"/>
          <w:sz w:val="24"/>
          <w:szCs w:val="24"/>
          <w:lang w:eastAsia="ru-RU"/>
        </w:rPr>
        <w:t>т.ч</w:t>
      </w:r>
      <w:proofErr w:type="spellEnd"/>
      <w:r w:rsidRPr="006C5AE3">
        <w:rPr>
          <w:rFonts w:ascii="Times New Roman" w:hAnsi="Times New Roman"/>
          <w:sz w:val="24"/>
          <w:szCs w:val="24"/>
          <w:lang w:eastAsia="ru-RU"/>
        </w:rPr>
        <w:t>. содержания и порядка организации самостоятельной работы обучающихся;</w:t>
      </w:r>
    </w:p>
    <w:p w:rsidR="00577BEC" w:rsidRPr="006C5AE3" w:rsidRDefault="00577BEC" w:rsidP="006C5AE3">
      <w:pPr>
        <w:pStyle w:val="ab"/>
        <w:numPr>
          <w:ilvl w:val="0"/>
          <w:numId w:val="18"/>
        </w:numPr>
        <w:spacing w:after="0" w:line="276" w:lineRule="auto"/>
        <w:jc w:val="both"/>
        <w:rPr>
          <w:rFonts w:ascii="Times New Roman" w:hAnsi="Times New Roman"/>
          <w:sz w:val="24"/>
          <w:szCs w:val="24"/>
          <w:lang w:eastAsia="ru-RU"/>
        </w:rPr>
      </w:pPr>
      <w:r w:rsidRPr="006C5AE3">
        <w:rPr>
          <w:rFonts w:ascii="Times New Roman" w:hAnsi="Times New Roman"/>
          <w:sz w:val="24"/>
          <w:szCs w:val="24"/>
          <w:lang w:eastAsia="ru-RU"/>
        </w:rPr>
        <w:t>перечень учебно-методического обеспечения самостоятельной работы обучающихся по дисциплине (модулю), в том чи</w:t>
      </w:r>
      <w:r w:rsidR="00C72266" w:rsidRPr="006C5AE3">
        <w:rPr>
          <w:rFonts w:ascii="Times New Roman" w:hAnsi="Times New Roman"/>
          <w:sz w:val="24"/>
          <w:szCs w:val="24"/>
          <w:lang w:eastAsia="ru-RU"/>
        </w:rPr>
        <w:t>сле перечень учебной литературы,</w:t>
      </w:r>
    </w:p>
    <w:p w:rsidR="00577BEC" w:rsidRPr="006C5AE3" w:rsidRDefault="00577BEC" w:rsidP="006C5AE3">
      <w:pPr>
        <w:pStyle w:val="ab"/>
        <w:numPr>
          <w:ilvl w:val="0"/>
          <w:numId w:val="18"/>
        </w:numPr>
        <w:spacing w:after="0" w:line="276" w:lineRule="auto"/>
        <w:jc w:val="both"/>
        <w:rPr>
          <w:rFonts w:ascii="Times New Roman" w:hAnsi="Times New Roman"/>
          <w:sz w:val="24"/>
          <w:szCs w:val="24"/>
          <w:lang w:eastAsia="ru-RU"/>
        </w:rPr>
      </w:pPr>
      <w:r w:rsidRPr="006C5AE3">
        <w:rPr>
          <w:rFonts w:ascii="Times New Roman" w:hAnsi="Times New Roman"/>
          <w:sz w:val="24"/>
          <w:szCs w:val="24"/>
          <w:lang w:eastAsia="ru-RU"/>
        </w:rPr>
        <w:t>ресурсов информационно-телекоммуникационной сети «Интернет», необходимых для освоения дисциплины (модуля);</w:t>
      </w:r>
    </w:p>
    <w:p w:rsidR="00577BEC" w:rsidRPr="006C5AE3" w:rsidRDefault="00577BEC" w:rsidP="006C5AE3">
      <w:pPr>
        <w:pStyle w:val="ab"/>
        <w:numPr>
          <w:ilvl w:val="0"/>
          <w:numId w:val="18"/>
        </w:numPr>
        <w:spacing w:after="0" w:line="276" w:lineRule="auto"/>
        <w:jc w:val="both"/>
        <w:rPr>
          <w:rFonts w:ascii="Times New Roman" w:hAnsi="Times New Roman"/>
          <w:sz w:val="24"/>
          <w:szCs w:val="24"/>
          <w:lang w:eastAsia="ru-RU"/>
        </w:rPr>
      </w:pPr>
      <w:r w:rsidRPr="006C5AE3">
        <w:rPr>
          <w:rFonts w:ascii="Times New Roman" w:hAnsi="Times New Roman"/>
          <w:sz w:val="24"/>
          <w:szCs w:val="24"/>
          <w:lang w:eastAsia="ru-RU"/>
        </w:rPr>
        <w:t xml:space="preserve">описание материально-технической базы (в </w:t>
      </w:r>
      <w:proofErr w:type="spellStart"/>
      <w:r w:rsidRPr="006C5AE3">
        <w:rPr>
          <w:rFonts w:ascii="Times New Roman" w:hAnsi="Times New Roman"/>
          <w:sz w:val="24"/>
          <w:szCs w:val="24"/>
          <w:lang w:eastAsia="ru-RU"/>
        </w:rPr>
        <w:t>т.ч</w:t>
      </w:r>
      <w:proofErr w:type="spellEnd"/>
      <w:r w:rsidRPr="006C5AE3">
        <w:rPr>
          <w:rFonts w:ascii="Times New Roman" w:hAnsi="Times New Roman"/>
          <w:sz w:val="24"/>
          <w:szCs w:val="24"/>
          <w:lang w:eastAsia="ru-RU"/>
        </w:rPr>
        <w:t>. программного обеспечения), необходимой для осуществления образовательного процесса по дисциплине (модулю);</w:t>
      </w:r>
    </w:p>
    <w:p w:rsidR="00577BEC" w:rsidRPr="000811E6" w:rsidRDefault="00577BEC" w:rsidP="006C5AE3">
      <w:pPr>
        <w:pStyle w:val="ab"/>
        <w:numPr>
          <w:ilvl w:val="0"/>
          <w:numId w:val="18"/>
        </w:numPr>
        <w:spacing w:after="0" w:line="276" w:lineRule="auto"/>
        <w:jc w:val="both"/>
        <w:rPr>
          <w:rFonts w:ascii="Times New Roman" w:hAnsi="Times New Roman"/>
          <w:sz w:val="24"/>
          <w:szCs w:val="24"/>
          <w:lang w:eastAsia="ru-RU"/>
        </w:rPr>
      </w:pPr>
      <w:r w:rsidRPr="000811E6">
        <w:rPr>
          <w:rFonts w:ascii="Times New Roman" w:hAnsi="Times New Roman"/>
          <w:sz w:val="24"/>
          <w:szCs w:val="24"/>
          <w:lang w:eastAsia="ru-RU"/>
        </w:rPr>
        <w:t xml:space="preserve">описание материально-технической базы (в </w:t>
      </w:r>
      <w:proofErr w:type="spellStart"/>
      <w:r w:rsidRPr="000811E6">
        <w:rPr>
          <w:rFonts w:ascii="Times New Roman" w:hAnsi="Times New Roman"/>
          <w:sz w:val="24"/>
          <w:szCs w:val="24"/>
          <w:lang w:eastAsia="ru-RU"/>
        </w:rPr>
        <w:t>т.ч</w:t>
      </w:r>
      <w:proofErr w:type="spellEnd"/>
      <w:r w:rsidRPr="000811E6">
        <w:rPr>
          <w:rFonts w:ascii="Times New Roman" w:hAnsi="Times New Roman"/>
          <w:sz w:val="24"/>
          <w:szCs w:val="24"/>
          <w:lang w:eastAsia="ru-RU"/>
        </w:rPr>
        <w:t>. программного обеспечения),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rPr>
          <w:rFonts w:ascii="Times New Roman" w:hAnsi="Times New Roman"/>
          <w:sz w:val="24"/>
          <w:szCs w:val="24"/>
          <w:lang w:eastAsia="ru-RU"/>
        </w:rPr>
      </w:pPr>
      <w:r w:rsidRPr="000811E6">
        <w:rPr>
          <w:rFonts w:ascii="Times New Roman" w:hAnsi="Times New Roman"/>
          <w:b/>
          <w:bCs/>
          <w:sz w:val="24"/>
          <w:szCs w:val="24"/>
          <w:lang w:eastAsia="ru-RU"/>
        </w:rPr>
        <w:t>Для программ практик:</w:t>
      </w:r>
    </w:p>
    <w:p w:rsidR="00577BEC" w:rsidRPr="000811E6" w:rsidRDefault="00577BEC" w:rsidP="000811E6">
      <w:pPr>
        <w:spacing w:after="0" w:line="276" w:lineRule="auto"/>
        <w:rPr>
          <w:rFonts w:ascii="Times New Roman" w:hAnsi="Times New Roman"/>
          <w:sz w:val="24"/>
          <w:szCs w:val="24"/>
          <w:lang w:eastAsia="ru-RU"/>
        </w:rPr>
      </w:pPr>
    </w:p>
    <w:p w:rsidR="00577BEC" w:rsidRPr="00DC0BDF" w:rsidRDefault="00577BEC" w:rsidP="00DC0BDF">
      <w:pPr>
        <w:pStyle w:val="ab"/>
        <w:numPr>
          <w:ilvl w:val="0"/>
          <w:numId w:val="19"/>
        </w:numPr>
        <w:spacing w:after="0" w:line="276" w:lineRule="auto"/>
        <w:rPr>
          <w:rFonts w:ascii="Times New Roman" w:hAnsi="Times New Roman"/>
          <w:sz w:val="24"/>
          <w:szCs w:val="24"/>
          <w:lang w:eastAsia="ru-RU"/>
        </w:rPr>
      </w:pPr>
      <w:r w:rsidRPr="00DC0BDF">
        <w:rPr>
          <w:rFonts w:ascii="Times New Roman" w:hAnsi="Times New Roman"/>
          <w:sz w:val="24"/>
          <w:szCs w:val="24"/>
          <w:lang w:eastAsia="ru-RU"/>
        </w:rPr>
        <w:t>указание вида и типа практики, возможных способов и форм ее проведения;</w:t>
      </w:r>
    </w:p>
    <w:p w:rsidR="00577BEC" w:rsidRPr="00DC0BDF" w:rsidRDefault="00577BEC" w:rsidP="00DC0BDF">
      <w:pPr>
        <w:pStyle w:val="ab"/>
        <w:numPr>
          <w:ilvl w:val="0"/>
          <w:numId w:val="19"/>
        </w:numPr>
        <w:spacing w:after="0" w:line="276" w:lineRule="auto"/>
        <w:jc w:val="both"/>
        <w:rPr>
          <w:rFonts w:ascii="Times New Roman" w:hAnsi="Times New Roman"/>
          <w:sz w:val="24"/>
          <w:szCs w:val="24"/>
          <w:lang w:eastAsia="ru-RU"/>
        </w:rPr>
      </w:pPr>
      <w:r w:rsidRPr="00DC0BDF">
        <w:rPr>
          <w:rFonts w:ascii="Times New Roman" w:hAnsi="Times New Roman"/>
          <w:sz w:val="24"/>
          <w:szCs w:val="24"/>
          <w:lang w:eastAsia="ru-RU"/>
        </w:rPr>
        <w:t>перечень планируемых результатов обучения при прохождении практики, соотнесенных с требуемыми индикаторами достижения компетенций и компетенциями выпускников;</w:t>
      </w:r>
    </w:p>
    <w:p w:rsidR="00577BEC" w:rsidRPr="00DC0BDF" w:rsidRDefault="00577BEC" w:rsidP="00DC0BDF">
      <w:pPr>
        <w:pStyle w:val="ab"/>
        <w:numPr>
          <w:ilvl w:val="0"/>
          <w:numId w:val="19"/>
        </w:numPr>
        <w:spacing w:after="0" w:line="276" w:lineRule="auto"/>
        <w:jc w:val="both"/>
        <w:rPr>
          <w:rFonts w:ascii="Times New Roman" w:hAnsi="Times New Roman"/>
          <w:sz w:val="24"/>
          <w:szCs w:val="24"/>
          <w:lang w:eastAsia="ru-RU"/>
        </w:rPr>
      </w:pPr>
      <w:r w:rsidRPr="00DC0BDF">
        <w:rPr>
          <w:rFonts w:ascii="Times New Roman" w:hAnsi="Times New Roman"/>
          <w:sz w:val="24"/>
          <w:szCs w:val="24"/>
          <w:lang w:eastAsia="ru-RU"/>
        </w:rPr>
        <w:t>указание места практики в структуре образовательной программы, связь с другими элементами образовательной программы;</w:t>
      </w:r>
    </w:p>
    <w:p w:rsidR="00577BEC" w:rsidRPr="00DC0BDF" w:rsidRDefault="00577BEC" w:rsidP="00DC0BDF">
      <w:pPr>
        <w:pStyle w:val="ab"/>
        <w:numPr>
          <w:ilvl w:val="0"/>
          <w:numId w:val="19"/>
        </w:numPr>
        <w:spacing w:after="0" w:line="276" w:lineRule="auto"/>
        <w:ind w:right="3800"/>
        <w:rPr>
          <w:rFonts w:ascii="Times New Roman" w:hAnsi="Times New Roman"/>
          <w:sz w:val="24"/>
          <w:szCs w:val="24"/>
          <w:lang w:eastAsia="ru-RU"/>
        </w:rPr>
      </w:pPr>
      <w:r w:rsidRPr="00DC0BDF">
        <w:rPr>
          <w:rFonts w:ascii="Times New Roman" w:hAnsi="Times New Roman"/>
          <w:sz w:val="24"/>
          <w:szCs w:val="24"/>
          <w:lang w:eastAsia="ru-RU"/>
        </w:rPr>
        <w:t>входные требования для п</w:t>
      </w:r>
      <w:r w:rsidR="00C72266" w:rsidRPr="00DC0BDF">
        <w:rPr>
          <w:rFonts w:ascii="Times New Roman" w:hAnsi="Times New Roman"/>
          <w:sz w:val="24"/>
          <w:szCs w:val="24"/>
          <w:lang w:eastAsia="ru-RU"/>
        </w:rPr>
        <w:t>р</w:t>
      </w:r>
      <w:r w:rsidRPr="00DC0BDF">
        <w:rPr>
          <w:rFonts w:ascii="Times New Roman" w:hAnsi="Times New Roman"/>
          <w:sz w:val="24"/>
          <w:szCs w:val="24"/>
          <w:lang w:eastAsia="ru-RU"/>
        </w:rPr>
        <w:t xml:space="preserve">охождения практики; </w:t>
      </w:r>
    </w:p>
    <w:p w:rsidR="00577BEC" w:rsidRPr="00DC0BDF" w:rsidRDefault="00577BEC" w:rsidP="00DC0BDF">
      <w:pPr>
        <w:pStyle w:val="ab"/>
        <w:numPr>
          <w:ilvl w:val="0"/>
          <w:numId w:val="19"/>
        </w:numPr>
        <w:spacing w:after="0" w:line="276" w:lineRule="auto"/>
        <w:ind w:right="3800"/>
        <w:rPr>
          <w:rFonts w:ascii="Times New Roman" w:hAnsi="Times New Roman"/>
          <w:sz w:val="24"/>
          <w:szCs w:val="24"/>
          <w:lang w:eastAsia="ru-RU"/>
        </w:rPr>
      </w:pPr>
      <w:r w:rsidRPr="00DC0BDF">
        <w:rPr>
          <w:rFonts w:ascii="Times New Roman" w:hAnsi="Times New Roman"/>
          <w:sz w:val="24"/>
          <w:szCs w:val="24"/>
          <w:lang w:eastAsia="ru-RU"/>
        </w:rPr>
        <w:t>объем практики в зачетных единицах;</w:t>
      </w:r>
    </w:p>
    <w:p w:rsidR="00577BEC" w:rsidRPr="00DC0BDF" w:rsidRDefault="00577BEC" w:rsidP="00DC0BDF">
      <w:pPr>
        <w:pStyle w:val="ab"/>
        <w:numPr>
          <w:ilvl w:val="0"/>
          <w:numId w:val="19"/>
        </w:numPr>
        <w:spacing w:after="0" w:line="276" w:lineRule="auto"/>
        <w:jc w:val="both"/>
        <w:rPr>
          <w:rFonts w:ascii="Times New Roman" w:hAnsi="Times New Roman"/>
          <w:sz w:val="24"/>
          <w:szCs w:val="24"/>
          <w:lang w:eastAsia="ru-RU"/>
        </w:rPr>
      </w:pPr>
      <w:r w:rsidRPr="00DC0BDF">
        <w:rPr>
          <w:rFonts w:ascii="Times New Roman" w:hAnsi="Times New Roman"/>
          <w:sz w:val="24"/>
          <w:szCs w:val="24"/>
          <w:lang w:eastAsia="ru-RU"/>
        </w:rPr>
        <w:t xml:space="preserve">описание порядка организации практики, в </w:t>
      </w:r>
      <w:proofErr w:type="spellStart"/>
      <w:r w:rsidRPr="00DC0BDF">
        <w:rPr>
          <w:rFonts w:ascii="Times New Roman" w:hAnsi="Times New Roman"/>
          <w:sz w:val="24"/>
          <w:szCs w:val="24"/>
          <w:lang w:eastAsia="ru-RU"/>
        </w:rPr>
        <w:t>т.ч</w:t>
      </w:r>
      <w:proofErr w:type="spellEnd"/>
      <w:r w:rsidRPr="00DC0BDF">
        <w:rPr>
          <w:rFonts w:ascii="Times New Roman" w:hAnsi="Times New Roman"/>
          <w:sz w:val="24"/>
          <w:szCs w:val="24"/>
          <w:lang w:eastAsia="ru-RU"/>
        </w:rPr>
        <w:t>. требований к допуску (при наличии);</w:t>
      </w:r>
    </w:p>
    <w:p w:rsidR="00577BEC" w:rsidRPr="00DC0BDF" w:rsidRDefault="00577BEC" w:rsidP="00DC0BDF">
      <w:pPr>
        <w:pStyle w:val="ab"/>
        <w:numPr>
          <w:ilvl w:val="0"/>
          <w:numId w:val="19"/>
        </w:numPr>
        <w:spacing w:after="0" w:line="276" w:lineRule="auto"/>
        <w:rPr>
          <w:rFonts w:ascii="Times New Roman" w:hAnsi="Times New Roman"/>
          <w:sz w:val="24"/>
          <w:szCs w:val="24"/>
          <w:lang w:eastAsia="ru-RU"/>
        </w:rPr>
      </w:pPr>
      <w:r w:rsidRPr="00DC0BDF">
        <w:rPr>
          <w:rFonts w:ascii="Times New Roman" w:hAnsi="Times New Roman"/>
          <w:sz w:val="24"/>
          <w:szCs w:val="24"/>
          <w:lang w:eastAsia="ru-RU"/>
        </w:rPr>
        <w:t>формы и порядок отчетности по практике;</w:t>
      </w:r>
    </w:p>
    <w:p w:rsidR="00577BEC" w:rsidRPr="00DC0BDF" w:rsidRDefault="00577BEC" w:rsidP="00DC0BDF">
      <w:pPr>
        <w:pStyle w:val="ab"/>
        <w:numPr>
          <w:ilvl w:val="0"/>
          <w:numId w:val="19"/>
        </w:numPr>
        <w:spacing w:after="0" w:line="276" w:lineRule="auto"/>
        <w:jc w:val="both"/>
        <w:rPr>
          <w:rFonts w:ascii="Times New Roman" w:hAnsi="Times New Roman"/>
          <w:sz w:val="24"/>
          <w:szCs w:val="24"/>
          <w:lang w:eastAsia="ru-RU"/>
        </w:rPr>
      </w:pPr>
      <w:r w:rsidRPr="00DC0BDF">
        <w:rPr>
          <w:rFonts w:ascii="Times New Roman" w:hAnsi="Times New Roman"/>
          <w:sz w:val="24"/>
          <w:szCs w:val="24"/>
          <w:lang w:eastAsia="ru-RU"/>
        </w:rPr>
        <w:t>перечень информационных источников, в том числе ресурсов сети «Интернет», необходимых для проведения практики (при необходимости);</w:t>
      </w:r>
    </w:p>
    <w:p w:rsidR="00577BEC" w:rsidRPr="00DC0BDF" w:rsidRDefault="00577BEC" w:rsidP="00DC0BDF">
      <w:pPr>
        <w:pStyle w:val="ab"/>
        <w:numPr>
          <w:ilvl w:val="0"/>
          <w:numId w:val="19"/>
        </w:numPr>
        <w:spacing w:after="0" w:line="276" w:lineRule="auto"/>
        <w:jc w:val="both"/>
        <w:rPr>
          <w:rFonts w:ascii="Times New Roman" w:hAnsi="Times New Roman"/>
          <w:sz w:val="24"/>
          <w:szCs w:val="24"/>
          <w:lang w:eastAsia="ru-RU"/>
        </w:rPr>
      </w:pPr>
      <w:r w:rsidRPr="00DC0BDF">
        <w:rPr>
          <w:rFonts w:ascii="Times New Roman" w:hAnsi="Times New Roman"/>
          <w:sz w:val="24"/>
          <w:szCs w:val="24"/>
          <w:lang w:eastAsia="ru-RU"/>
        </w:rPr>
        <w:t>описание материально-технической базы, необходимой для проведения практики (если практика проводится на базе организации, осуществляющей образовательную деятельность);</w:t>
      </w:r>
    </w:p>
    <w:p w:rsidR="00577BEC" w:rsidRDefault="00577BEC" w:rsidP="00DC0BDF">
      <w:pPr>
        <w:pStyle w:val="ab"/>
        <w:numPr>
          <w:ilvl w:val="0"/>
          <w:numId w:val="19"/>
        </w:numPr>
        <w:spacing w:after="0" w:line="276" w:lineRule="auto"/>
        <w:jc w:val="both"/>
        <w:rPr>
          <w:rFonts w:ascii="Times New Roman" w:hAnsi="Times New Roman"/>
          <w:sz w:val="24"/>
          <w:szCs w:val="24"/>
          <w:lang w:eastAsia="ru-RU"/>
        </w:rPr>
      </w:pPr>
      <w:r w:rsidRPr="00DC0BDF">
        <w:rPr>
          <w:rFonts w:ascii="Times New Roman" w:hAnsi="Times New Roman"/>
          <w:sz w:val="24"/>
          <w:szCs w:val="24"/>
          <w:lang w:eastAsia="ru-RU"/>
        </w:rPr>
        <w:t xml:space="preserve">описание материально-технической базы (в </w:t>
      </w:r>
      <w:proofErr w:type="spellStart"/>
      <w:r w:rsidRPr="00DC0BDF">
        <w:rPr>
          <w:rFonts w:ascii="Times New Roman" w:hAnsi="Times New Roman"/>
          <w:sz w:val="24"/>
          <w:szCs w:val="24"/>
          <w:lang w:eastAsia="ru-RU"/>
        </w:rPr>
        <w:t>т.ч</w:t>
      </w:r>
      <w:proofErr w:type="spellEnd"/>
      <w:r w:rsidRPr="00DC0BDF">
        <w:rPr>
          <w:rFonts w:ascii="Times New Roman" w:hAnsi="Times New Roman"/>
          <w:sz w:val="24"/>
          <w:szCs w:val="24"/>
          <w:lang w:eastAsia="ru-RU"/>
        </w:rPr>
        <w:t>. программного обеспечения), рекомендуемой для прохождения практики обучающимися из числа инвалидов.</w:t>
      </w:r>
    </w:p>
    <w:p w:rsidR="00D94D80" w:rsidRDefault="00D94D80" w:rsidP="000F7CB8">
      <w:pPr>
        <w:pStyle w:val="ab"/>
        <w:spacing w:after="0" w:line="276" w:lineRule="auto"/>
        <w:jc w:val="both"/>
        <w:rPr>
          <w:rFonts w:ascii="Times New Roman" w:hAnsi="Times New Roman"/>
          <w:sz w:val="24"/>
          <w:szCs w:val="24"/>
          <w:lang w:eastAsia="ru-RU"/>
        </w:rPr>
      </w:pPr>
    </w:p>
    <w:p w:rsidR="00D94D80" w:rsidRPr="00DC0BDF" w:rsidRDefault="00D94D80" w:rsidP="00595C57">
      <w:pPr>
        <w:pStyle w:val="ab"/>
        <w:spacing w:after="0" w:line="276" w:lineRule="auto"/>
        <w:jc w:val="both"/>
        <w:rPr>
          <w:rFonts w:ascii="Times New Roman" w:hAnsi="Times New Roman"/>
          <w:sz w:val="24"/>
          <w:szCs w:val="24"/>
          <w:lang w:eastAsia="ru-RU"/>
        </w:rPr>
      </w:pPr>
    </w:p>
    <w:p w:rsidR="000A78C1" w:rsidRPr="008750DF" w:rsidRDefault="00D94D80" w:rsidP="00485316">
      <w:pPr>
        <w:spacing w:after="0" w:line="276" w:lineRule="auto"/>
        <w:jc w:val="center"/>
        <w:rPr>
          <w:rFonts w:ascii="Times New Roman" w:hAnsi="Times New Roman"/>
          <w:b/>
          <w:sz w:val="24"/>
          <w:szCs w:val="24"/>
          <w:shd w:val="clear" w:color="auto" w:fill="FFFFFF" w:themeFill="background1"/>
        </w:rPr>
      </w:pPr>
      <w:r>
        <w:rPr>
          <w:rFonts w:ascii="Times New Roman" w:hAnsi="Times New Roman"/>
          <w:b/>
          <w:sz w:val="24"/>
          <w:szCs w:val="24"/>
          <w:shd w:val="clear" w:color="auto" w:fill="FFFFFF" w:themeFill="background1"/>
        </w:rPr>
        <w:t xml:space="preserve">5.4.1. </w:t>
      </w:r>
      <w:r w:rsidR="00E03A0D" w:rsidRPr="008750DF">
        <w:rPr>
          <w:rFonts w:ascii="Times New Roman" w:hAnsi="Times New Roman"/>
          <w:b/>
          <w:sz w:val="24"/>
          <w:szCs w:val="24"/>
          <w:shd w:val="clear" w:color="auto" w:fill="FFFFFF" w:themeFill="background1"/>
        </w:rPr>
        <w:t>Примерный перечень основных разделов дисциплин (модулей)</w:t>
      </w:r>
      <w:r w:rsidR="001F2CCE">
        <w:rPr>
          <w:rFonts w:ascii="Times New Roman" w:hAnsi="Times New Roman"/>
          <w:b/>
          <w:sz w:val="24"/>
          <w:szCs w:val="24"/>
          <w:shd w:val="clear" w:color="auto" w:fill="FFFFFF" w:themeFill="background1"/>
        </w:rPr>
        <w:t xml:space="preserve"> </w:t>
      </w:r>
      <w:r w:rsidR="00E03A0D" w:rsidRPr="008750DF">
        <w:rPr>
          <w:rFonts w:ascii="Times New Roman" w:hAnsi="Times New Roman"/>
          <w:b/>
          <w:sz w:val="24"/>
          <w:szCs w:val="24"/>
          <w:shd w:val="clear" w:color="auto" w:fill="FFFFFF" w:themeFill="background1"/>
        </w:rPr>
        <w:t>и индикаторов достижения компетенций</w:t>
      </w:r>
      <w:r w:rsidR="00DC0BDF" w:rsidRPr="008750DF">
        <w:rPr>
          <w:rFonts w:ascii="Times New Roman" w:hAnsi="Times New Roman"/>
          <w:b/>
          <w:sz w:val="24"/>
          <w:szCs w:val="24"/>
          <w:shd w:val="clear" w:color="auto" w:fill="FFFFFF" w:themeFill="background1"/>
        </w:rPr>
        <w:t xml:space="preserve"> программы ординатуры </w:t>
      </w:r>
      <w:r w:rsidR="000F7CB8" w:rsidRPr="002679D4">
        <w:rPr>
          <w:rFonts w:ascii="Times New Roman" w:hAnsi="Times New Roman"/>
          <w:b/>
        </w:rPr>
        <w:t>31.08.13</w:t>
      </w:r>
      <w:r w:rsidR="000F7CB8" w:rsidRPr="006D326F">
        <w:rPr>
          <w:b/>
        </w:rPr>
        <w:t xml:space="preserve"> </w:t>
      </w:r>
      <w:r>
        <w:rPr>
          <w:rFonts w:ascii="Times New Roman" w:hAnsi="Times New Roman"/>
          <w:b/>
          <w:color w:val="000000"/>
          <w:sz w:val="24"/>
          <w:szCs w:val="24"/>
        </w:rPr>
        <w:t>Детская кардиология этапа 1</w:t>
      </w:r>
    </w:p>
    <w:p w:rsidR="000359F7" w:rsidRDefault="000359F7" w:rsidP="009C293A">
      <w:pPr>
        <w:shd w:val="clear" w:color="auto" w:fill="FFFFFF" w:themeFill="background1"/>
        <w:spacing w:line="276" w:lineRule="auto"/>
        <w:rPr>
          <w:rFonts w:ascii="Times New Roman" w:hAnsi="Times New Roman"/>
          <w:b/>
          <w:sz w:val="24"/>
          <w:szCs w:val="24"/>
          <w:shd w:val="clear" w:color="auto" w:fill="FFFFFF" w:themeFill="background1"/>
        </w:rPr>
      </w:pPr>
    </w:p>
    <w:tbl>
      <w:tblPr>
        <w:tblStyle w:val="a4"/>
        <w:tblW w:w="0" w:type="auto"/>
        <w:tblInd w:w="120" w:type="dxa"/>
        <w:tblLook w:val="04A0" w:firstRow="1" w:lastRow="0" w:firstColumn="1" w:lastColumn="0" w:noHBand="0" w:noVBand="1"/>
      </w:tblPr>
      <w:tblGrid>
        <w:gridCol w:w="2935"/>
        <w:gridCol w:w="5601"/>
        <w:gridCol w:w="128"/>
        <w:gridCol w:w="155"/>
        <w:gridCol w:w="79"/>
        <w:gridCol w:w="801"/>
      </w:tblGrid>
      <w:tr w:rsidR="000F7CB8" w:rsidTr="00623105">
        <w:tc>
          <w:tcPr>
            <w:tcW w:w="2935" w:type="dxa"/>
          </w:tcPr>
          <w:p w:rsidR="000F7CB8" w:rsidRPr="002749AA" w:rsidRDefault="000F7CB8" w:rsidP="000F7CB8">
            <w:pPr>
              <w:autoSpaceDE w:val="0"/>
              <w:autoSpaceDN w:val="0"/>
              <w:adjustRightInd w:val="0"/>
              <w:jc w:val="center"/>
              <w:rPr>
                <w:rFonts w:ascii="Times New Roman" w:eastAsia="Calibri" w:hAnsi="Times New Roman"/>
                <w:iCs/>
              </w:rPr>
            </w:pPr>
            <w:r w:rsidRPr="002749AA">
              <w:rPr>
                <w:rFonts w:ascii="Times New Roman" w:hAnsi="Times New Roman"/>
              </w:rPr>
              <w:t>«Входные» требования для изучения дисциплины</w:t>
            </w:r>
            <w:r>
              <w:rPr>
                <w:rFonts w:ascii="Times New Roman" w:hAnsi="Times New Roman"/>
              </w:rPr>
              <w:t xml:space="preserve"> (модулей) </w:t>
            </w:r>
            <w:r w:rsidRPr="002749AA">
              <w:rPr>
                <w:rFonts w:ascii="Times New Roman" w:hAnsi="Times New Roman"/>
              </w:rPr>
              <w:t xml:space="preserve"> и практик</w:t>
            </w:r>
          </w:p>
        </w:tc>
        <w:tc>
          <w:tcPr>
            <w:tcW w:w="6764" w:type="dxa"/>
            <w:gridSpan w:val="5"/>
          </w:tcPr>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Pr>
                <w:rFonts w:ascii="Times New Roman" w:hAnsi="Times New Roman"/>
                <w:sz w:val="24"/>
                <w:szCs w:val="24"/>
              </w:rPr>
              <w:t>г</w:t>
            </w:r>
            <w:r w:rsidRPr="00325BCA">
              <w:rPr>
                <w:rFonts w:ascii="Times New Roman" w:hAnsi="Times New Roman"/>
                <w:sz w:val="24"/>
                <w:szCs w:val="24"/>
              </w:rPr>
              <w:t>отов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готов к коммуникации в устной и письменной формах на русском и иностранном языках для решения задач профессиональной деятельности;</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 xml:space="preserve">способен и готов реализовать этические и </w:t>
            </w:r>
            <w:proofErr w:type="spellStart"/>
            <w:r w:rsidRPr="00325BCA">
              <w:rPr>
                <w:rFonts w:ascii="Times New Roman" w:hAnsi="Times New Roman"/>
                <w:sz w:val="24"/>
                <w:szCs w:val="24"/>
              </w:rPr>
              <w:t>деонтологические</w:t>
            </w:r>
            <w:proofErr w:type="spellEnd"/>
            <w:r w:rsidRPr="00325BCA">
              <w:rPr>
                <w:rFonts w:ascii="Times New Roman" w:hAnsi="Times New Roman"/>
                <w:sz w:val="24"/>
                <w:szCs w:val="24"/>
              </w:rPr>
              <w:t xml:space="preserve"> принципы в профессиональной деятельности;</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способен и готов анализировать результаты собственной деятельности для предотвращения профессиональных ошибок;</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готов к ведению медицинской документации;</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готов к медицинскому применению лекарственных препаратов и иных веществ и их комбинаций при решении профессиональных задач;</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готов к применению медицинских изделий, предусмотренных порядками оказания медицинской помощи;</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способен и готов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способен и готов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способен к определить у пациента основные 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проблем, связанных со здоровьем;</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способен к определению тактики ведения пациентов с различными нозологическими формами;</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готовностью к ведению и лечению пациентов с различными нозологическими формами в амбулаторных условиях;</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lastRenderedPageBreak/>
              <w:t>готов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способен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готов к участию в оценке качества оказания медицинской помощи с использованием основных медико-статистических показателей;</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способен к организации медицинской помощи при чрезвычайных ситуациях, в том числе медицинской эвакуации;</w:t>
            </w:r>
          </w:p>
          <w:p w:rsidR="000F7CB8" w:rsidRPr="00325BCA" w:rsidRDefault="000F7CB8" w:rsidP="000F7CB8">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способен участвовать в проведении научных исследований.</w:t>
            </w:r>
          </w:p>
        </w:tc>
      </w:tr>
      <w:tr w:rsidR="00B31682" w:rsidRPr="000811E6" w:rsidTr="00623105">
        <w:tc>
          <w:tcPr>
            <w:tcW w:w="8536" w:type="dxa"/>
            <w:gridSpan w:val="2"/>
          </w:tcPr>
          <w:p w:rsidR="00B31682" w:rsidRPr="000F7CB8" w:rsidRDefault="00B31682" w:rsidP="000F7CB8">
            <w:pPr>
              <w:spacing w:line="276" w:lineRule="auto"/>
              <w:jc w:val="center"/>
              <w:rPr>
                <w:rFonts w:ascii="Times New Roman" w:hAnsi="Times New Roman"/>
                <w:b/>
                <w:sz w:val="24"/>
                <w:szCs w:val="24"/>
              </w:rPr>
            </w:pPr>
            <w:r w:rsidRPr="000F7CB8">
              <w:rPr>
                <w:rFonts w:ascii="Times New Roman" w:hAnsi="Times New Roman"/>
                <w:b/>
                <w:sz w:val="24"/>
                <w:szCs w:val="24"/>
                <w:lang w:eastAsia="ru-RU"/>
              </w:rPr>
              <w:lastRenderedPageBreak/>
              <w:t xml:space="preserve">Детская кардиология </w:t>
            </w:r>
            <w:r w:rsidR="000F7CB8" w:rsidRPr="000F7CB8">
              <w:rPr>
                <w:rFonts w:ascii="Times New Roman" w:hAnsi="Times New Roman"/>
                <w:b/>
                <w:sz w:val="24"/>
                <w:szCs w:val="24"/>
                <w:lang w:eastAsia="ru-RU"/>
              </w:rPr>
              <w:t>этапа 1</w:t>
            </w:r>
          </w:p>
        </w:tc>
        <w:tc>
          <w:tcPr>
            <w:tcW w:w="1163" w:type="dxa"/>
            <w:gridSpan w:val="4"/>
          </w:tcPr>
          <w:p w:rsidR="00B31682" w:rsidRPr="00534D26" w:rsidRDefault="000F7CB8" w:rsidP="00B31682">
            <w:pPr>
              <w:spacing w:line="276" w:lineRule="auto"/>
              <w:jc w:val="both"/>
              <w:rPr>
                <w:rFonts w:ascii="Times New Roman" w:hAnsi="Times New Roman"/>
                <w:b/>
                <w:sz w:val="24"/>
                <w:szCs w:val="24"/>
              </w:rPr>
            </w:pPr>
            <w:r w:rsidRPr="00534D26">
              <w:rPr>
                <w:rFonts w:ascii="Times New Roman" w:hAnsi="Times New Roman"/>
                <w:b/>
                <w:sz w:val="24"/>
                <w:szCs w:val="24"/>
              </w:rPr>
              <w:t>46</w:t>
            </w:r>
            <w:r w:rsidR="00B31682" w:rsidRPr="00534D26">
              <w:rPr>
                <w:rFonts w:ascii="Times New Roman" w:hAnsi="Times New Roman"/>
                <w:b/>
                <w:sz w:val="24"/>
                <w:szCs w:val="24"/>
              </w:rPr>
              <w:t xml:space="preserve"> </w:t>
            </w:r>
            <w:proofErr w:type="spellStart"/>
            <w:r w:rsidR="00B31682" w:rsidRPr="00534D26">
              <w:rPr>
                <w:rFonts w:ascii="Times New Roman" w:hAnsi="Times New Roman"/>
                <w:b/>
                <w:sz w:val="24"/>
                <w:szCs w:val="24"/>
              </w:rPr>
              <w:t>з.е</w:t>
            </w:r>
            <w:proofErr w:type="spellEnd"/>
            <w:r w:rsidR="00B31682" w:rsidRPr="00534D26">
              <w:rPr>
                <w:rFonts w:ascii="Times New Roman" w:hAnsi="Times New Roman"/>
                <w:b/>
                <w:sz w:val="24"/>
                <w:szCs w:val="24"/>
              </w:rPr>
              <w:t>.</w:t>
            </w:r>
          </w:p>
        </w:tc>
      </w:tr>
      <w:tr w:rsidR="00B31682" w:rsidRPr="000811E6" w:rsidTr="00623105">
        <w:tc>
          <w:tcPr>
            <w:tcW w:w="8536" w:type="dxa"/>
            <w:gridSpan w:val="2"/>
          </w:tcPr>
          <w:p w:rsidR="00B31682" w:rsidRPr="000F7CB8" w:rsidRDefault="000F7CB8" w:rsidP="000F7CB8">
            <w:pPr>
              <w:spacing w:line="276" w:lineRule="auto"/>
              <w:jc w:val="center"/>
              <w:rPr>
                <w:rFonts w:ascii="Times New Roman" w:hAnsi="Times New Roman"/>
                <w:b/>
                <w:sz w:val="24"/>
                <w:szCs w:val="24"/>
                <w:highlight w:val="yellow"/>
                <w:lang w:eastAsia="ru-RU"/>
              </w:rPr>
            </w:pPr>
            <w:r w:rsidRPr="000F7CB8">
              <w:rPr>
                <w:rFonts w:ascii="Times New Roman" w:hAnsi="Times New Roman"/>
                <w:b/>
                <w:sz w:val="24"/>
                <w:szCs w:val="24"/>
                <w:lang w:eastAsia="ru-RU"/>
              </w:rPr>
              <w:t>Модуль 1. Детская кардиология</w:t>
            </w:r>
          </w:p>
        </w:tc>
        <w:tc>
          <w:tcPr>
            <w:tcW w:w="1163" w:type="dxa"/>
            <w:gridSpan w:val="4"/>
          </w:tcPr>
          <w:p w:rsidR="00B31682" w:rsidRPr="00534D26" w:rsidRDefault="000F7CB8" w:rsidP="00B31682">
            <w:pPr>
              <w:spacing w:line="276" w:lineRule="auto"/>
              <w:jc w:val="both"/>
              <w:rPr>
                <w:rFonts w:ascii="Times New Roman" w:hAnsi="Times New Roman"/>
                <w:b/>
                <w:sz w:val="24"/>
                <w:szCs w:val="24"/>
              </w:rPr>
            </w:pPr>
            <w:r w:rsidRPr="00534D26">
              <w:rPr>
                <w:rFonts w:ascii="Times New Roman" w:hAnsi="Times New Roman"/>
                <w:b/>
                <w:sz w:val="24"/>
                <w:szCs w:val="24"/>
              </w:rPr>
              <w:t xml:space="preserve">25 </w:t>
            </w:r>
            <w:proofErr w:type="spellStart"/>
            <w:r w:rsidRPr="00534D26">
              <w:rPr>
                <w:rFonts w:ascii="Times New Roman" w:hAnsi="Times New Roman"/>
                <w:b/>
                <w:sz w:val="24"/>
                <w:szCs w:val="24"/>
              </w:rPr>
              <w:t>з.е</w:t>
            </w:r>
            <w:proofErr w:type="spellEnd"/>
            <w:r w:rsidRPr="00534D26">
              <w:rPr>
                <w:rFonts w:ascii="Times New Roman" w:hAnsi="Times New Roman"/>
                <w:b/>
                <w:sz w:val="24"/>
                <w:szCs w:val="24"/>
              </w:rPr>
              <w:t>.</w:t>
            </w:r>
          </w:p>
        </w:tc>
      </w:tr>
      <w:tr w:rsidR="000F7CB8" w:rsidRPr="000811E6" w:rsidTr="00623105">
        <w:tc>
          <w:tcPr>
            <w:tcW w:w="2935" w:type="dxa"/>
          </w:tcPr>
          <w:p w:rsidR="000F7CB8" w:rsidRPr="00BD5391" w:rsidRDefault="000F7CB8" w:rsidP="000F7CB8">
            <w:pPr>
              <w:spacing w:line="276" w:lineRule="auto"/>
              <w:jc w:val="center"/>
              <w:rPr>
                <w:rFonts w:ascii="Times New Roman" w:hAnsi="Times New Roman"/>
                <w:b/>
                <w:sz w:val="24"/>
                <w:szCs w:val="24"/>
              </w:rPr>
            </w:pPr>
            <w:r>
              <w:rPr>
                <w:rFonts w:ascii="Times New Roman" w:hAnsi="Times New Roman"/>
                <w:b/>
                <w:sz w:val="24"/>
                <w:szCs w:val="24"/>
              </w:rPr>
              <w:t>Компетенции</w:t>
            </w:r>
          </w:p>
        </w:tc>
        <w:tc>
          <w:tcPr>
            <w:tcW w:w="6764" w:type="dxa"/>
            <w:gridSpan w:val="5"/>
          </w:tcPr>
          <w:p w:rsidR="000F7CB8" w:rsidRPr="00955912" w:rsidRDefault="000F7CB8" w:rsidP="000F7CB8">
            <w:pPr>
              <w:spacing w:line="276" w:lineRule="auto"/>
              <w:ind w:left="-111" w:hanging="142"/>
              <w:jc w:val="center"/>
              <w:rPr>
                <w:rFonts w:ascii="Times New Roman" w:hAnsi="Times New Roman"/>
                <w:b/>
                <w:sz w:val="24"/>
                <w:szCs w:val="24"/>
              </w:rPr>
            </w:pPr>
            <w:r w:rsidRPr="00955912">
              <w:rPr>
                <w:rFonts w:ascii="Times New Roman" w:hAnsi="Times New Roman"/>
                <w:b/>
                <w:sz w:val="24"/>
                <w:szCs w:val="24"/>
              </w:rPr>
              <w:t>Индикаторы достижения компетенций</w:t>
            </w:r>
          </w:p>
        </w:tc>
      </w:tr>
      <w:tr w:rsidR="00B31682" w:rsidRPr="000811E6" w:rsidTr="00623105">
        <w:tc>
          <w:tcPr>
            <w:tcW w:w="2935" w:type="dxa"/>
          </w:tcPr>
          <w:p w:rsidR="00B31682" w:rsidRDefault="00B31682" w:rsidP="000D1027">
            <w:pPr>
              <w:rPr>
                <w:rFonts w:ascii="Times New Roman" w:hAnsi="Times New Roman"/>
                <w:sz w:val="24"/>
                <w:szCs w:val="24"/>
              </w:rPr>
            </w:pPr>
            <w:r w:rsidRPr="000811E6">
              <w:rPr>
                <w:rFonts w:ascii="Times New Roman" w:hAnsi="Times New Roman"/>
                <w:sz w:val="24"/>
                <w:szCs w:val="24"/>
              </w:rPr>
              <w:t xml:space="preserve">ПК-1. </w:t>
            </w:r>
            <w:r w:rsidRPr="009E7F52">
              <w:rPr>
                <w:rStyle w:val="apple-style-span"/>
                <w:rFonts w:ascii="Times New Roman" w:hAnsi="Times New Roman"/>
                <w:bCs/>
                <w:color w:val="000000"/>
                <w:sz w:val="24"/>
                <w:szCs w:val="24"/>
              </w:rPr>
              <w:t xml:space="preserve">Способен проводить </w:t>
            </w:r>
            <w:r w:rsidR="00AF77ED">
              <w:rPr>
                <w:rFonts w:ascii="Times New Roman" w:hAnsi="Times New Roman"/>
                <w:bCs/>
                <w:color w:val="000000"/>
                <w:sz w:val="24"/>
                <w:szCs w:val="24"/>
              </w:rPr>
              <w:t xml:space="preserve">обследование детей </w:t>
            </w:r>
            <w:r w:rsidRPr="009E7F52">
              <w:rPr>
                <w:rFonts w:ascii="Times New Roman" w:hAnsi="Times New Roman"/>
                <w:bCs/>
                <w:color w:val="000000"/>
                <w:sz w:val="24"/>
                <w:szCs w:val="24"/>
              </w:rPr>
              <w:t xml:space="preserve">при заболеваниях и (или) состояниях сердечно-сосудистой системы с целью постановки диагноза </w:t>
            </w:r>
            <w:r w:rsidRPr="009E7F52">
              <w:rPr>
                <w:rStyle w:val="apple-style-span"/>
                <w:rFonts w:ascii="Times New Roman" w:hAnsi="Times New Roman"/>
                <w:bCs/>
                <w:color w:val="000000"/>
                <w:sz w:val="24"/>
                <w:szCs w:val="24"/>
              </w:rPr>
              <w:t>в амбулаторных условиях</w:t>
            </w:r>
          </w:p>
          <w:p w:rsidR="00B31682" w:rsidRPr="000811E6" w:rsidRDefault="00B31682" w:rsidP="000D1027">
            <w:pPr>
              <w:jc w:val="center"/>
              <w:rPr>
                <w:rFonts w:ascii="Times New Roman" w:hAnsi="Times New Roman"/>
                <w:sz w:val="24"/>
                <w:szCs w:val="24"/>
              </w:rPr>
            </w:pPr>
          </w:p>
        </w:tc>
        <w:tc>
          <w:tcPr>
            <w:tcW w:w="6764" w:type="dxa"/>
            <w:gridSpan w:val="5"/>
          </w:tcPr>
          <w:p w:rsidR="00B31682" w:rsidRPr="000811E6" w:rsidRDefault="00B31682" w:rsidP="000D1027">
            <w:pPr>
              <w:rPr>
                <w:rFonts w:ascii="Times New Roman" w:hAnsi="Times New Roman"/>
                <w:sz w:val="24"/>
                <w:szCs w:val="24"/>
              </w:rPr>
            </w:pPr>
            <w:r w:rsidRPr="000811E6">
              <w:rPr>
                <w:rFonts w:ascii="Times New Roman" w:hAnsi="Times New Roman"/>
                <w:sz w:val="24"/>
                <w:szCs w:val="24"/>
              </w:rPr>
              <w:t xml:space="preserve">ПК-1.1. </w:t>
            </w:r>
            <w:r>
              <w:rPr>
                <w:rFonts w:ascii="Times New Roman" w:hAnsi="Times New Roman"/>
                <w:bCs/>
                <w:sz w:val="24"/>
                <w:szCs w:val="24"/>
              </w:rPr>
              <w:t xml:space="preserve">Осуществляет сбор </w:t>
            </w:r>
            <w:r w:rsidRPr="00A72297">
              <w:rPr>
                <w:rFonts w:ascii="Times New Roman" w:hAnsi="Times New Roman"/>
                <w:bCs/>
                <w:sz w:val="24"/>
                <w:szCs w:val="24"/>
              </w:rPr>
              <w:t>анамнез и жалобы при заболеваниях сердечно-сосудистой системы</w:t>
            </w:r>
            <w:r>
              <w:rPr>
                <w:rFonts w:ascii="Times New Roman" w:hAnsi="Times New Roman"/>
                <w:bCs/>
                <w:sz w:val="24"/>
                <w:szCs w:val="24"/>
              </w:rPr>
              <w:t xml:space="preserve"> и интерпретирует полученные данные</w:t>
            </w:r>
            <w:r>
              <w:rPr>
                <w:rFonts w:ascii="Times New Roman" w:hAnsi="Times New Roman"/>
                <w:sz w:val="24"/>
                <w:szCs w:val="24"/>
              </w:rPr>
              <w:t xml:space="preserve">.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клинико-генеалогическим методом оценки наследования</w:t>
            </w:r>
            <w:r>
              <w:rPr>
                <w:rFonts w:ascii="Times New Roman" w:hAnsi="Times New Roman"/>
                <w:sz w:val="24"/>
                <w:szCs w:val="24"/>
              </w:rPr>
              <w:t>.</w:t>
            </w:r>
          </w:p>
          <w:p w:rsidR="00B31682" w:rsidRPr="00A72297" w:rsidRDefault="00B31682" w:rsidP="000D1027">
            <w:pPr>
              <w:snapToGrid w:val="0"/>
              <w:jc w:val="both"/>
              <w:rPr>
                <w:rFonts w:ascii="Times New Roman" w:hAnsi="Times New Roman"/>
                <w:bCs/>
                <w:sz w:val="24"/>
                <w:szCs w:val="24"/>
              </w:rPr>
            </w:pPr>
            <w:r w:rsidRPr="000811E6">
              <w:rPr>
                <w:rFonts w:ascii="Times New Roman" w:hAnsi="Times New Roman"/>
                <w:sz w:val="24"/>
                <w:szCs w:val="24"/>
              </w:rPr>
              <w:t xml:space="preserve">ПК-1.2.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методами осмотра и обследования детей при заболеваниях и (или) состояниях </w:t>
            </w:r>
            <w:r w:rsidRPr="00A72297">
              <w:rPr>
                <w:rFonts w:ascii="Times New Roman" w:hAnsi="Times New Roman"/>
                <w:sz w:val="24"/>
                <w:szCs w:val="24"/>
              </w:rPr>
              <w:t>сердечно-сосудистой системы</w:t>
            </w:r>
            <w:r w:rsidRPr="00A72297">
              <w:rPr>
                <w:rFonts w:ascii="Times New Roman" w:hAnsi="Times New Roman"/>
                <w:bCs/>
                <w:sz w:val="24"/>
                <w:szCs w:val="24"/>
              </w:rPr>
              <w:t xml:space="preserve"> с учетом возрастных анатомо-функциональных особенностей</w:t>
            </w:r>
            <w:r>
              <w:rPr>
                <w:rFonts w:ascii="Times New Roman" w:hAnsi="Times New Roman"/>
                <w:bCs/>
                <w:sz w:val="24"/>
                <w:szCs w:val="24"/>
              </w:rPr>
              <w:t xml:space="preserve"> и интерпретирует полученные данные</w:t>
            </w:r>
            <w:r w:rsidRPr="00A72297">
              <w:rPr>
                <w:rFonts w:ascii="Times New Roman" w:hAnsi="Times New Roman"/>
                <w:bCs/>
                <w:sz w:val="24"/>
                <w:szCs w:val="24"/>
              </w:rPr>
              <w:t>:</w:t>
            </w:r>
          </w:p>
          <w:p w:rsidR="00B31682" w:rsidRPr="00A72297" w:rsidRDefault="00B31682" w:rsidP="000D1027">
            <w:pPr>
              <w:snapToGrid w:val="0"/>
              <w:jc w:val="both"/>
              <w:rPr>
                <w:rFonts w:ascii="Times New Roman" w:hAnsi="Times New Roman"/>
                <w:color w:val="000000"/>
                <w:sz w:val="24"/>
                <w:szCs w:val="24"/>
              </w:rPr>
            </w:pPr>
            <w:r w:rsidRPr="00A72297">
              <w:rPr>
                <w:rFonts w:ascii="Times New Roman" w:hAnsi="Times New Roman"/>
                <w:color w:val="000000"/>
                <w:sz w:val="24"/>
                <w:szCs w:val="24"/>
              </w:rPr>
              <w:t>-визуальное исследование</w:t>
            </w:r>
            <w:r>
              <w:rPr>
                <w:rFonts w:ascii="Times New Roman" w:hAnsi="Times New Roman"/>
                <w:color w:val="000000"/>
                <w:sz w:val="24"/>
                <w:szCs w:val="24"/>
              </w:rPr>
              <w:t>, перкуссия, пальпация, аускультация</w:t>
            </w:r>
            <w:r w:rsidRPr="00A72297">
              <w:rPr>
                <w:rFonts w:ascii="Times New Roman" w:hAnsi="Times New Roman"/>
                <w:color w:val="000000"/>
                <w:sz w:val="24"/>
                <w:szCs w:val="24"/>
              </w:rPr>
              <w:t xml:space="preserve"> при патологии сердца</w:t>
            </w:r>
            <w:r>
              <w:rPr>
                <w:rFonts w:ascii="Times New Roman" w:hAnsi="Times New Roman"/>
                <w:color w:val="000000"/>
                <w:sz w:val="24"/>
                <w:szCs w:val="24"/>
              </w:rPr>
              <w:t>, перикарда и сосудистой патологии;</w:t>
            </w:r>
            <w:r w:rsidRPr="00A72297">
              <w:rPr>
                <w:rFonts w:ascii="Times New Roman" w:hAnsi="Times New Roman"/>
                <w:color w:val="000000"/>
                <w:sz w:val="24"/>
                <w:szCs w:val="24"/>
              </w:rPr>
              <w:t xml:space="preserve">  </w:t>
            </w:r>
          </w:p>
          <w:p w:rsidR="00B31682" w:rsidRPr="00A72297" w:rsidRDefault="00B31682" w:rsidP="000D1027">
            <w:pPr>
              <w:snapToGrid w:val="0"/>
              <w:jc w:val="both"/>
              <w:rPr>
                <w:rFonts w:ascii="Times New Roman" w:hAnsi="Times New Roman"/>
                <w:bCs/>
                <w:sz w:val="24"/>
                <w:szCs w:val="24"/>
              </w:rPr>
            </w:pPr>
            <w:r>
              <w:rPr>
                <w:rFonts w:ascii="Times New Roman" w:hAnsi="Times New Roman"/>
                <w:bCs/>
                <w:sz w:val="24"/>
                <w:szCs w:val="24"/>
              </w:rPr>
              <w:t>а</w:t>
            </w:r>
            <w:r w:rsidRPr="00A72297">
              <w:rPr>
                <w:rFonts w:ascii="Times New Roman" w:hAnsi="Times New Roman"/>
                <w:bCs/>
                <w:sz w:val="24"/>
                <w:szCs w:val="24"/>
              </w:rPr>
              <w:t>нтропометрические исследования</w:t>
            </w:r>
            <w:r>
              <w:rPr>
                <w:rFonts w:ascii="Times New Roman" w:hAnsi="Times New Roman"/>
                <w:bCs/>
                <w:sz w:val="24"/>
                <w:szCs w:val="24"/>
              </w:rPr>
              <w:t>;</w:t>
            </w:r>
          </w:p>
          <w:p w:rsidR="00B31682" w:rsidRPr="00A72297" w:rsidRDefault="00B31682" w:rsidP="000D1027">
            <w:pPr>
              <w:snapToGrid w:val="0"/>
              <w:jc w:val="both"/>
              <w:rPr>
                <w:rFonts w:ascii="Times New Roman" w:hAnsi="Times New Roman"/>
                <w:bCs/>
                <w:sz w:val="24"/>
                <w:szCs w:val="24"/>
              </w:rPr>
            </w:pPr>
            <w:r w:rsidRPr="00A72297">
              <w:rPr>
                <w:rFonts w:ascii="Times New Roman" w:hAnsi="Times New Roman"/>
                <w:bCs/>
                <w:sz w:val="24"/>
                <w:szCs w:val="24"/>
              </w:rPr>
              <w:t>измерение частоты дыхания</w:t>
            </w:r>
            <w:r>
              <w:rPr>
                <w:rFonts w:ascii="Times New Roman" w:hAnsi="Times New Roman"/>
                <w:bCs/>
                <w:sz w:val="24"/>
                <w:szCs w:val="24"/>
              </w:rPr>
              <w:t xml:space="preserve">, </w:t>
            </w:r>
            <w:r w:rsidRPr="00A72297">
              <w:rPr>
                <w:rFonts w:ascii="Times New Roman" w:hAnsi="Times New Roman"/>
                <w:bCs/>
                <w:sz w:val="24"/>
                <w:szCs w:val="24"/>
              </w:rPr>
              <w:t>сердцебиения</w:t>
            </w:r>
            <w:r>
              <w:rPr>
                <w:rFonts w:ascii="Times New Roman" w:hAnsi="Times New Roman"/>
                <w:bCs/>
                <w:sz w:val="24"/>
                <w:szCs w:val="24"/>
              </w:rPr>
              <w:t>;</w:t>
            </w:r>
          </w:p>
          <w:p w:rsidR="00B31682" w:rsidRPr="00A72297" w:rsidRDefault="00B31682" w:rsidP="000D1027">
            <w:pPr>
              <w:snapToGrid w:val="0"/>
              <w:jc w:val="both"/>
              <w:rPr>
                <w:rFonts w:ascii="Times New Roman" w:hAnsi="Times New Roman"/>
                <w:bCs/>
                <w:sz w:val="24"/>
                <w:szCs w:val="24"/>
              </w:rPr>
            </w:pPr>
            <w:r w:rsidRPr="00A72297">
              <w:rPr>
                <w:rFonts w:ascii="Times New Roman" w:hAnsi="Times New Roman"/>
                <w:bCs/>
                <w:sz w:val="24"/>
                <w:szCs w:val="24"/>
              </w:rPr>
              <w:t>исследование пульса</w:t>
            </w:r>
            <w:r>
              <w:rPr>
                <w:rFonts w:ascii="Times New Roman" w:hAnsi="Times New Roman"/>
                <w:bCs/>
                <w:sz w:val="24"/>
                <w:szCs w:val="24"/>
              </w:rPr>
              <w:t>;</w:t>
            </w:r>
          </w:p>
          <w:p w:rsidR="00B31682" w:rsidRPr="00A72297" w:rsidRDefault="00B31682" w:rsidP="000D1027">
            <w:pPr>
              <w:snapToGrid w:val="0"/>
              <w:jc w:val="both"/>
              <w:rPr>
                <w:rFonts w:ascii="Times New Roman" w:hAnsi="Times New Roman"/>
                <w:bCs/>
                <w:sz w:val="24"/>
                <w:szCs w:val="24"/>
              </w:rPr>
            </w:pPr>
            <w:r w:rsidRPr="00A72297">
              <w:rPr>
                <w:rFonts w:ascii="Times New Roman" w:hAnsi="Times New Roman"/>
                <w:bCs/>
                <w:sz w:val="24"/>
                <w:szCs w:val="24"/>
              </w:rPr>
              <w:t>и</w:t>
            </w:r>
            <w:r w:rsidRPr="00A72297">
              <w:rPr>
                <w:rFonts w:ascii="Times New Roman" w:hAnsi="Times New Roman"/>
                <w:color w:val="000000"/>
                <w:sz w:val="24"/>
                <w:szCs w:val="24"/>
              </w:rPr>
              <w:t>змерение артериального давления на периферических артериях</w:t>
            </w:r>
            <w:r>
              <w:rPr>
                <w:rFonts w:ascii="Times New Roman" w:hAnsi="Times New Roman"/>
                <w:color w:val="000000"/>
                <w:sz w:val="24"/>
                <w:szCs w:val="24"/>
              </w:rPr>
              <w:t>;</w:t>
            </w:r>
            <w:r w:rsidRPr="00A72297">
              <w:rPr>
                <w:rFonts w:ascii="Times New Roman" w:hAnsi="Times New Roman"/>
                <w:bCs/>
                <w:sz w:val="24"/>
                <w:szCs w:val="24"/>
              </w:rPr>
              <w:t xml:space="preserve"> </w:t>
            </w:r>
          </w:p>
          <w:p w:rsidR="00B31682" w:rsidRPr="00A72297" w:rsidRDefault="00B31682" w:rsidP="000D1027">
            <w:pPr>
              <w:snapToGrid w:val="0"/>
              <w:jc w:val="both"/>
              <w:rPr>
                <w:rFonts w:ascii="Times New Roman" w:hAnsi="Times New Roman"/>
                <w:bCs/>
                <w:sz w:val="24"/>
                <w:szCs w:val="24"/>
              </w:rPr>
            </w:pPr>
            <w:proofErr w:type="spellStart"/>
            <w:r w:rsidRPr="00A72297">
              <w:rPr>
                <w:rFonts w:ascii="Times New Roman" w:hAnsi="Times New Roman"/>
                <w:bCs/>
                <w:sz w:val="24"/>
                <w:szCs w:val="24"/>
              </w:rPr>
              <w:t>пульсоксиметрия</w:t>
            </w:r>
            <w:proofErr w:type="spellEnd"/>
            <w:r>
              <w:rPr>
                <w:rFonts w:ascii="Times New Roman" w:hAnsi="Times New Roman"/>
                <w:bCs/>
                <w:sz w:val="24"/>
                <w:szCs w:val="24"/>
              </w:rPr>
              <w:t>;</w:t>
            </w:r>
          </w:p>
          <w:p w:rsidR="00B31682" w:rsidRPr="00A72297" w:rsidRDefault="00B31682" w:rsidP="000D1027">
            <w:pPr>
              <w:snapToGrid w:val="0"/>
              <w:jc w:val="both"/>
              <w:rPr>
                <w:rFonts w:ascii="Times New Roman" w:hAnsi="Times New Roman"/>
                <w:sz w:val="24"/>
                <w:szCs w:val="24"/>
              </w:rPr>
            </w:pPr>
            <w:r w:rsidRPr="00A72297">
              <w:rPr>
                <w:rFonts w:ascii="Times New Roman" w:hAnsi="Times New Roman"/>
                <w:sz w:val="24"/>
                <w:szCs w:val="24"/>
              </w:rPr>
              <w:t>расшифровка, описание электрокардиографических данных</w:t>
            </w:r>
            <w:r>
              <w:rPr>
                <w:rFonts w:ascii="Times New Roman" w:hAnsi="Times New Roman"/>
                <w:sz w:val="24"/>
                <w:szCs w:val="24"/>
              </w:rPr>
              <w:t>;</w:t>
            </w:r>
          </w:p>
          <w:p w:rsidR="00B31682" w:rsidRPr="00A72297" w:rsidRDefault="00B31682" w:rsidP="000D1027">
            <w:pPr>
              <w:snapToGrid w:val="0"/>
              <w:jc w:val="both"/>
              <w:rPr>
                <w:rFonts w:ascii="Times New Roman" w:hAnsi="Times New Roman"/>
                <w:sz w:val="24"/>
                <w:szCs w:val="24"/>
              </w:rPr>
            </w:pPr>
            <w:r w:rsidRPr="00A72297">
              <w:rPr>
                <w:rFonts w:ascii="Times New Roman" w:hAnsi="Times New Roman"/>
                <w:sz w:val="24"/>
                <w:szCs w:val="24"/>
              </w:rPr>
              <w:t>электрокардиография с физической нагрузкой</w:t>
            </w:r>
            <w:r>
              <w:rPr>
                <w:rFonts w:ascii="Times New Roman" w:hAnsi="Times New Roman"/>
                <w:sz w:val="24"/>
                <w:szCs w:val="24"/>
              </w:rPr>
              <w:t>;</w:t>
            </w:r>
          </w:p>
          <w:p w:rsidR="00B31682" w:rsidRDefault="00B31682" w:rsidP="000D1027">
            <w:pPr>
              <w:rPr>
                <w:rFonts w:ascii="Times New Roman" w:hAnsi="Times New Roman"/>
                <w:sz w:val="24"/>
                <w:szCs w:val="24"/>
              </w:rPr>
            </w:pPr>
            <w:r w:rsidRPr="00A72297">
              <w:rPr>
                <w:rFonts w:ascii="Times New Roman" w:hAnsi="Times New Roman"/>
                <w:color w:val="000000"/>
                <w:sz w:val="24"/>
                <w:szCs w:val="24"/>
              </w:rPr>
              <w:t xml:space="preserve">ортостатическая проба, </w:t>
            </w:r>
            <w:proofErr w:type="spellStart"/>
            <w:r w:rsidRPr="00A72297">
              <w:rPr>
                <w:rFonts w:ascii="Times New Roman" w:hAnsi="Times New Roman"/>
                <w:color w:val="000000"/>
                <w:sz w:val="24"/>
                <w:szCs w:val="24"/>
              </w:rPr>
              <w:t>клиностатическая</w:t>
            </w:r>
            <w:proofErr w:type="spellEnd"/>
            <w:r w:rsidRPr="00A72297">
              <w:rPr>
                <w:rFonts w:ascii="Times New Roman" w:hAnsi="Times New Roman"/>
                <w:color w:val="000000"/>
                <w:sz w:val="24"/>
                <w:szCs w:val="24"/>
              </w:rPr>
              <w:t xml:space="preserve"> проба</w:t>
            </w:r>
            <w:r>
              <w:rPr>
                <w:rFonts w:ascii="Times New Roman" w:hAnsi="Times New Roman"/>
                <w:sz w:val="24"/>
                <w:szCs w:val="24"/>
              </w:rPr>
              <w:t>.</w:t>
            </w:r>
          </w:p>
          <w:p w:rsidR="00B31682" w:rsidRDefault="00B31682" w:rsidP="000D1027">
            <w:pPr>
              <w:rPr>
                <w:rFonts w:ascii="Times New Roman" w:hAnsi="Times New Roman"/>
                <w:sz w:val="24"/>
                <w:szCs w:val="24"/>
              </w:rPr>
            </w:pPr>
            <w:r w:rsidRPr="00A72297">
              <w:rPr>
                <w:rFonts w:ascii="Times New Roman" w:hAnsi="Times New Roman"/>
                <w:sz w:val="24"/>
                <w:szCs w:val="24"/>
              </w:rPr>
              <w:t>Выявля</w:t>
            </w:r>
            <w:r>
              <w:rPr>
                <w:rFonts w:ascii="Times New Roman" w:hAnsi="Times New Roman"/>
                <w:sz w:val="24"/>
                <w:szCs w:val="24"/>
              </w:rPr>
              <w:t>ет</w:t>
            </w:r>
            <w:r w:rsidRPr="00A72297">
              <w:rPr>
                <w:rFonts w:ascii="Times New Roman" w:hAnsi="Times New Roman"/>
                <w:sz w:val="24"/>
                <w:szCs w:val="24"/>
              </w:rPr>
              <w:t xml:space="preserve">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r>
              <w:rPr>
                <w:rFonts w:ascii="Times New Roman" w:hAnsi="Times New Roman"/>
                <w:sz w:val="24"/>
                <w:szCs w:val="24"/>
              </w:rPr>
              <w:t>.</w:t>
            </w:r>
          </w:p>
          <w:p w:rsidR="00B31682" w:rsidRDefault="00B31682" w:rsidP="000D1027">
            <w:pPr>
              <w:rPr>
                <w:rFonts w:ascii="Times New Roman" w:hAnsi="Times New Roman"/>
                <w:sz w:val="24"/>
                <w:szCs w:val="24"/>
              </w:rPr>
            </w:pPr>
            <w:r w:rsidRPr="000811E6">
              <w:rPr>
                <w:rFonts w:ascii="Times New Roman" w:hAnsi="Times New Roman"/>
                <w:sz w:val="24"/>
                <w:szCs w:val="24"/>
              </w:rPr>
              <w:t>ПК-1.3</w:t>
            </w:r>
            <w:r>
              <w:rPr>
                <w:rFonts w:ascii="Times New Roman" w:hAnsi="Times New Roman"/>
                <w:sz w:val="24"/>
                <w:szCs w:val="24"/>
              </w:rPr>
              <w:t>.</w:t>
            </w:r>
            <w:r w:rsidRPr="000811E6">
              <w:rPr>
                <w:rFonts w:ascii="Times New Roman" w:hAnsi="Times New Roman"/>
                <w:sz w:val="24"/>
                <w:szCs w:val="24"/>
              </w:rPr>
              <w:t xml:space="preserve"> </w:t>
            </w:r>
            <w:r w:rsidRPr="0042359F">
              <w:rPr>
                <w:rFonts w:ascii="Times New Roman" w:hAnsi="Times New Roman"/>
                <w:sz w:val="24"/>
                <w:szCs w:val="24"/>
              </w:rPr>
              <w:t>Обосновыва</w:t>
            </w:r>
            <w:r>
              <w:rPr>
                <w:rFonts w:ascii="Times New Roman" w:hAnsi="Times New Roman"/>
                <w:sz w:val="24"/>
                <w:szCs w:val="24"/>
              </w:rPr>
              <w:t>ет</w:t>
            </w:r>
            <w:r w:rsidRPr="0042359F">
              <w:rPr>
                <w:rFonts w:ascii="Times New Roman" w:hAnsi="Times New Roman"/>
                <w:sz w:val="24"/>
                <w:szCs w:val="24"/>
              </w:rPr>
              <w:t xml:space="preserve"> и планир</w:t>
            </w:r>
            <w:r>
              <w:rPr>
                <w:rFonts w:ascii="Times New Roman" w:hAnsi="Times New Roman"/>
                <w:sz w:val="24"/>
                <w:szCs w:val="24"/>
              </w:rPr>
              <w:t>ует</w:t>
            </w:r>
            <w:r w:rsidRPr="0042359F">
              <w:rPr>
                <w:rFonts w:ascii="Times New Roman" w:hAnsi="Times New Roman"/>
                <w:sz w:val="24"/>
                <w:szCs w:val="24"/>
              </w:rPr>
              <w:t xml:space="preserve"> объем лабораторных </w:t>
            </w:r>
            <w:r>
              <w:rPr>
                <w:rFonts w:ascii="Times New Roman" w:hAnsi="Times New Roman"/>
                <w:sz w:val="24"/>
                <w:szCs w:val="24"/>
              </w:rPr>
              <w:t xml:space="preserve">и инструментальных </w:t>
            </w:r>
            <w:r w:rsidRPr="0042359F">
              <w:rPr>
                <w:rFonts w:ascii="Times New Roman" w:hAnsi="Times New Roman"/>
                <w:sz w:val="24"/>
                <w:szCs w:val="24"/>
              </w:rPr>
              <w:t>исследований</w:t>
            </w:r>
            <w:r>
              <w:rPr>
                <w:rFonts w:ascii="Times New Roman" w:hAnsi="Times New Roman"/>
                <w:sz w:val="24"/>
                <w:szCs w:val="24"/>
              </w:rPr>
              <w:t>, а также консультаций специалистов</w:t>
            </w:r>
            <w:r w:rsidRPr="0042359F">
              <w:rPr>
                <w:rFonts w:ascii="Times New Roman" w:hAnsi="Times New Roman"/>
                <w:sz w:val="24"/>
                <w:szCs w:val="24"/>
              </w:rPr>
              <w:t xml:space="preserve"> при заболеваниях и (или) состояниях сердечно-сосудистой системы у детей</w:t>
            </w:r>
            <w:r>
              <w:rPr>
                <w:rFonts w:ascii="Times New Roman" w:hAnsi="Times New Roman"/>
                <w:sz w:val="24"/>
                <w:szCs w:val="24"/>
              </w:rPr>
              <w:t xml:space="preserve"> и интерпретирует полученные результаты.</w:t>
            </w:r>
          </w:p>
          <w:p w:rsidR="00B31682" w:rsidRDefault="00B31682" w:rsidP="000D1027">
            <w:pPr>
              <w:rPr>
                <w:rFonts w:ascii="Times New Roman" w:hAnsi="Times New Roman"/>
                <w:sz w:val="24"/>
                <w:szCs w:val="24"/>
              </w:rPr>
            </w:pPr>
            <w:r w:rsidRPr="000811E6">
              <w:rPr>
                <w:rFonts w:ascii="Times New Roman" w:hAnsi="Times New Roman"/>
                <w:sz w:val="24"/>
                <w:szCs w:val="24"/>
              </w:rPr>
              <w:t>ПК-1.4</w:t>
            </w:r>
            <w:r>
              <w:rPr>
                <w:rFonts w:ascii="Times New Roman" w:hAnsi="Times New Roman"/>
                <w:sz w:val="24"/>
                <w:szCs w:val="24"/>
              </w:rPr>
              <w:t>.</w:t>
            </w:r>
            <w:r w:rsidRPr="000811E6">
              <w:rPr>
                <w:rFonts w:ascii="Times New Roman" w:hAnsi="Times New Roman"/>
                <w:sz w:val="24"/>
                <w:szCs w:val="24"/>
              </w:rPr>
              <w:t xml:space="preserve"> </w:t>
            </w:r>
            <w:r>
              <w:rPr>
                <w:rFonts w:ascii="Times New Roman" w:hAnsi="Times New Roman"/>
                <w:sz w:val="24"/>
                <w:szCs w:val="24"/>
              </w:rPr>
              <w:t>Определять медицинские показания для н</w:t>
            </w:r>
            <w:r w:rsidRPr="00A72297">
              <w:rPr>
                <w:rFonts w:ascii="Times New Roman" w:hAnsi="Times New Roman"/>
                <w:sz w:val="24"/>
                <w:szCs w:val="24"/>
              </w:rPr>
              <w:t>аправлени</w:t>
            </w:r>
            <w:r>
              <w:rPr>
                <w:rFonts w:ascii="Times New Roman" w:hAnsi="Times New Roman"/>
                <w:sz w:val="24"/>
                <w:szCs w:val="24"/>
              </w:rPr>
              <w:t>я</w:t>
            </w:r>
            <w:r w:rsidRPr="00A72297">
              <w:rPr>
                <w:rFonts w:ascii="Times New Roman" w:hAnsi="Times New Roman"/>
                <w:sz w:val="24"/>
                <w:szCs w:val="24"/>
              </w:rPr>
              <w:t xml:space="preserve"> детей </w:t>
            </w:r>
            <w:r>
              <w:rPr>
                <w:rFonts w:ascii="Times New Roman" w:hAnsi="Times New Roman"/>
                <w:sz w:val="24"/>
                <w:szCs w:val="24"/>
              </w:rPr>
              <w:t>с</w:t>
            </w:r>
            <w:r w:rsidRPr="00A72297">
              <w:rPr>
                <w:rFonts w:ascii="Times New Roman" w:hAnsi="Times New Roman"/>
                <w:sz w:val="24"/>
                <w:szCs w:val="24"/>
              </w:rPr>
              <w:t xml:space="preserve"> заболевания</w:t>
            </w:r>
            <w:r>
              <w:rPr>
                <w:rFonts w:ascii="Times New Roman" w:hAnsi="Times New Roman"/>
                <w:sz w:val="24"/>
                <w:szCs w:val="24"/>
              </w:rPr>
              <w:t>ми</w:t>
            </w:r>
            <w:r w:rsidRPr="00A72297">
              <w:rPr>
                <w:rFonts w:ascii="Times New Roman" w:hAnsi="Times New Roman"/>
                <w:sz w:val="24"/>
                <w:szCs w:val="24"/>
              </w:rPr>
              <w:t xml:space="preserve"> и (или) состояниях сердечно-сосудистой системы </w:t>
            </w:r>
            <w:r w:rsidRPr="008F2274">
              <w:rPr>
                <w:rFonts w:ascii="Times New Roman" w:hAnsi="Times New Roman"/>
                <w:sz w:val="24"/>
                <w:szCs w:val="24"/>
              </w:rPr>
              <w:t>в медицинские организации</w:t>
            </w:r>
            <w:r>
              <w:rPr>
                <w:rFonts w:ascii="Times New Roman" w:hAnsi="Times New Roman"/>
                <w:sz w:val="24"/>
                <w:szCs w:val="24"/>
              </w:rPr>
              <w:t>, оказывающие специализированную, в том числе высокотехнологичную медицинскую помощь в стационарных условиях и в условиях дневного стационара, а также паллиативную помощь.</w:t>
            </w:r>
          </w:p>
          <w:p w:rsidR="00B31682" w:rsidRDefault="00B31682" w:rsidP="000D1027">
            <w:pPr>
              <w:rPr>
                <w:rFonts w:ascii="Times New Roman" w:hAnsi="Times New Roman"/>
                <w:sz w:val="24"/>
                <w:szCs w:val="24"/>
              </w:rPr>
            </w:pPr>
            <w:r w:rsidRPr="000811E6">
              <w:rPr>
                <w:rFonts w:ascii="Times New Roman" w:hAnsi="Times New Roman"/>
                <w:sz w:val="24"/>
                <w:szCs w:val="24"/>
              </w:rPr>
              <w:t>ПК-1.</w:t>
            </w:r>
            <w:r>
              <w:rPr>
                <w:rFonts w:ascii="Times New Roman" w:hAnsi="Times New Roman"/>
                <w:sz w:val="24"/>
                <w:szCs w:val="24"/>
              </w:rPr>
              <w:t xml:space="preserve">5. </w:t>
            </w:r>
            <w:r w:rsidRPr="00A72297">
              <w:rPr>
                <w:rFonts w:ascii="Times New Roman" w:hAnsi="Times New Roman"/>
                <w:sz w:val="24"/>
                <w:szCs w:val="24"/>
                <w:shd w:val="clear" w:color="auto" w:fill="FFFFFF"/>
              </w:rPr>
              <w:t>Определя</w:t>
            </w:r>
            <w:r>
              <w:rPr>
                <w:rFonts w:ascii="Times New Roman" w:hAnsi="Times New Roman"/>
                <w:sz w:val="24"/>
                <w:szCs w:val="24"/>
                <w:shd w:val="clear" w:color="auto" w:fill="FFFFFF"/>
              </w:rPr>
              <w:t>ет</w:t>
            </w:r>
            <w:r w:rsidRPr="00A72297">
              <w:rPr>
                <w:rFonts w:ascii="Times New Roman" w:hAnsi="Times New Roman"/>
                <w:sz w:val="24"/>
                <w:szCs w:val="24"/>
                <w:shd w:val="clear" w:color="auto" w:fill="FFFFFF"/>
              </w:rPr>
              <w:t xml:space="preserve"> медицинские показания для оказания </w:t>
            </w:r>
            <w:r>
              <w:rPr>
                <w:rFonts w:ascii="Times New Roman" w:hAnsi="Times New Roman"/>
                <w:sz w:val="24"/>
                <w:szCs w:val="24"/>
                <w:shd w:val="clear" w:color="auto" w:fill="FFFFFF"/>
              </w:rPr>
              <w:t>медицинской помощи детям в неотложной форме при</w:t>
            </w:r>
            <w:r w:rsidRPr="00A72297">
              <w:rPr>
                <w:rFonts w:ascii="Times New Roman" w:hAnsi="Times New Roman"/>
                <w:sz w:val="24"/>
                <w:szCs w:val="24"/>
              </w:rPr>
              <w:t xml:space="preserve"> </w:t>
            </w:r>
            <w:r w:rsidRPr="00A72297">
              <w:rPr>
                <w:rFonts w:ascii="Times New Roman" w:hAnsi="Times New Roman"/>
                <w:sz w:val="24"/>
                <w:szCs w:val="24"/>
              </w:rPr>
              <w:lastRenderedPageBreak/>
              <w:t>заболеваниях и (или) состояниях сердечно-сосудистой системы</w:t>
            </w:r>
            <w:r>
              <w:rPr>
                <w:rFonts w:ascii="Times New Roman" w:hAnsi="Times New Roman"/>
                <w:sz w:val="24"/>
                <w:szCs w:val="24"/>
              </w:rPr>
              <w:t>.</w:t>
            </w:r>
          </w:p>
          <w:p w:rsidR="00B31682" w:rsidRPr="00F96489" w:rsidRDefault="00B31682" w:rsidP="000D1027">
            <w:pPr>
              <w:rPr>
                <w:rFonts w:ascii="Times New Roman" w:hAnsi="Times New Roman"/>
                <w:sz w:val="24"/>
                <w:szCs w:val="24"/>
              </w:rPr>
            </w:pPr>
          </w:p>
        </w:tc>
      </w:tr>
      <w:tr w:rsidR="00B31682" w:rsidRPr="000811E6" w:rsidTr="00623105">
        <w:tc>
          <w:tcPr>
            <w:tcW w:w="2935" w:type="dxa"/>
          </w:tcPr>
          <w:p w:rsidR="00B31682" w:rsidRDefault="00B31682" w:rsidP="000D1027">
            <w:pPr>
              <w:rPr>
                <w:rFonts w:ascii="Times New Roman" w:hAnsi="Times New Roman"/>
                <w:sz w:val="24"/>
                <w:szCs w:val="24"/>
              </w:rPr>
            </w:pPr>
            <w:r w:rsidRPr="00A63C7B">
              <w:rPr>
                <w:rFonts w:ascii="Times New Roman" w:hAnsi="Times New Roman"/>
                <w:sz w:val="24"/>
                <w:szCs w:val="24"/>
              </w:rPr>
              <w:lastRenderedPageBreak/>
              <w:t>ПК-2</w:t>
            </w:r>
            <w:r w:rsidRPr="004A66DE">
              <w:rPr>
                <w:bCs/>
                <w:color w:val="000000"/>
              </w:rPr>
              <w:t xml:space="preserve"> </w:t>
            </w:r>
            <w:r w:rsidRPr="009E7F52">
              <w:rPr>
                <w:rStyle w:val="apple-style-span"/>
                <w:rFonts w:ascii="Times New Roman" w:hAnsi="Times New Roman"/>
                <w:bCs/>
                <w:color w:val="000000"/>
                <w:sz w:val="24"/>
                <w:szCs w:val="24"/>
              </w:rPr>
              <w:t xml:space="preserve">Способен </w:t>
            </w:r>
            <w:r w:rsidRPr="009E7F52">
              <w:rPr>
                <w:rFonts w:ascii="Times New Roman" w:hAnsi="Times New Roman"/>
                <w:bCs/>
                <w:color w:val="000000"/>
                <w:sz w:val="24"/>
                <w:szCs w:val="24"/>
              </w:rPr>
              <w:t xml:space="preserve">назначать лечение детям при заболеваниях и (или) состояниях  сердечно-сосудистой системы и осуществлять контроль его эффективности и безопасности </w:t>
            </w:r>
            <w:r w:rsidRPr="009E7F52">
              <w:rPr>
                <w:rStyle w:val="apple-style-span"/>
                <w:rFonts w:ascii="Times New Roman" w:hAnsi="Times New Roman"/>
                <w:bCs/>
                <w:color w:val="000000"/>
                <w:sz w:val="24"/>
                <w:szCs w:val="24"/>
              </w:rPr>
              <w:t>в амбулаторных условиях</w:t>
            </w:r>
          </w:p>
          <w:p w:rsidR="00B31682" w:rsidRPr="000811E6" w:rsidRDefault="00B31682" w:rsidP="000D1027">
            <w:pPr>
              <w:rPr>
                <w:rFonts w:ascii="Times New Roman" w:hAnsi="Times New Roman"/>
                <w:sz w:val="24"/>
                <w:szCs w:val="24"/>
              </w:rPr>
            </w:pPr>
          </w:p>
        </w:tc>
        <w:tc>
          <w:tcPr>
            <w:tcW w:w="6764" w:type="dxa"/>
            <w:gridSpan w:val="5"/>
          </w:tcPr>
          <w:p w:rsidR="00B31682" w:rsidRDefault="00B31682" w:rsidP="000D1027">
            <w:pPr>
              <w:rPr>
                <w:rFonts w:ascii="Times New Roman" w:hAnsi="Times New Roman"/>
                <w:sz w:val="24"/>
                <w:szCs w:val="24"/>
              </w:rPr>
            </w:pPr>
            <w:r w:rsidRPr="000811E6">
              <w:rPr>
                <w:rFonts w:ascii="Times New Roman" w:hAnsi="Times New Roman"/>
                <w:sz w:val="24"/>
                <w:szCs w:val="24"/>
              </w:rPr>
              <w:t xml:space="preserve">ПК-2.1. </w:t>
            </w:r>
            <w:r w:rsidRPr="00FC41D2">
              <w:rPr>
                <w:rFonts w:ascii="Times New Roman" w:hAnsi="Times New Roman"/>
                <w:color w:val="000000"/>
                <w:sz w:val="24"/>
                <w:szCs w:val="24"/>
                <w:shd w:val="clear" w:color="auto" w:fill="FFFFFF"/>
              </w:rPr>
              <w:t>Разрабатыва</w:t>
            </w:r>
            <w:r>
              <w:rPr>
                <w:rFonts w:ascii="Times New Roman" w:hAnsi="Times New Roman"/>
                <w:color w:val="000000"/>
                <w:sz w:val="24"/>
                <w:szCs w:val="24"/>
                <w:shd w:val="clear" w:color="auto" w:fill="FFFFFF"/>
              </w:rPr>
              <w:t>ет</w:t>
            </w:r>
            <w:r w:rsidRPr="00FC41D2">
              <w:rPr>
                <w:rFonts w:ascii="Times New Roman" w:hAnsi="Times New Roman"/>
                <w:color w:val="000000"/>
                <w:sz w:val="24"/>
                <w:szCs w:val="24"/>
                <w:shd w:val="clear" w:color="auto" w:fill="FFFFFF"/>
              </w:rPr>
              <w:t xml:space="preserve"> план лечения</w:t>
            </w:r>
            <w:r>
              <w:rPr>
                <w:rFonts w:ascii="Times New Roman" w:hAnsi="Times New Roman"/>
                <w:color w:val="000000"/>
                <w:sz w:val="24"/>
                <w:szCs w:val="24"/>
                <w:shd w:val="clear" w:color="auto" w:fill="FFFFFF"/>
              </w:rPr>
              <w:t xml:space="preserve">, </w:t>
            </w:r>
            <w:r w:rsidR="0031150F">
              <w:rPr>
                <w:rFonts w:ascii="Times New Roman" w:hAnsi="Times New Roman"/>
                <w:color w:val="000000"/>
                <w:sz w:val="24"/>
                <w:szCs w:val="24"/>
                <w:shd w:val="clear" w:color="auto" w:fill="FFFFFF"/>
              </w:rPr>
              <w:t>о</w:t>
            </w:r>
            <w:r w:rsidR="0031150F" w:rsidRPr="0042359F">
              <w:rPr>
                <w:rFonts w:ascii="Times New Roman" w:hAnsi="Times New Roman"/>
                <w:color w:val="000000"/>
                <w:sz w:val="24"/>
                <w:szCs w:val="24"/>
                <w:shd w:val="clear" w:color="auto" w:fill="FFFFFF"/>
              </w:rPr>
              <w:t>босновыва</w:t>
            </w:r>
            <w:r w:rsidR="0031150F">
              <w:rPr>
                <w:rFonts w:ascii="Times New Roman" w:hAnsi="Times New Roman"/>
                <w:color w:val="000000"/>
                <w:sz w:val="24"/>
                <w:szCs w:val="24"/>
                <w:shd w:val="clear" w:color="auto" w:fill="FFFFFF"/>
              </w:rPr>
              <w:t xml:space="preserve">ет </w:t>
            </w:r>
            <w:r w:rsidR="0031150F" w:rsidRPr="0042359F">
              <w:rPr>
                <w:rFonts w:ascii="Times New Roman" w:hAnsi="Times New Roman"/>
                <w:color w:val="000000"/>
                <w:sz w:val="24"/>
                <w:szCs w:val="24"/>
                <w:shd w:val="clear" w:color="auto" w:fill="FFFFFF"/>
              </w:rPr>
              <w:t>выбор</w:t>
            </w:r>
            <w:r w:rsidRPr="0042359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и назначает </w:t>
            </w:r>
            <w:r w:rsidRPr="0042359F">
              <w:rPr>
                <w:rFonts w:ascii="Times New Roman" w:hAnsi="Times New Roman"/>
                <w:color w:val="000000"/>
                <w:sz w:val="24"/>
                <w:szCs w:val="24"/>
                <w:shd w:val="clear" w:color="auto" w:fill="FFFFFF"/>
              </w:rPr>
              <w:t>лекарственны</w:t>
            </w:r>
            <w:r>
              <w:rPr>
                <w:rFonts w:ascii="Times New Roman" w:hAnsi="Times New Roman"/>
                <w:color w:val="000000"/>
                <w:sz w:val="24"/>
                <w:szCs w:val="24"/>
                <w:shd w:val="clear" w:color="auto" w:fill="FFFFFF"/>
              </w:rPr>
              <w:t>е</w:t>
            </w:r>
            <w:r w:rsidRPr="0042359F">
              <w:rPr>
                <w:rFonts w:ascii="Times New Roman" w:hAnsi="Times New Roman"/>
                <w:color w:val="000000"/>
                <w:sz w:val="24"/>
                <w:szCs w:val="24"/>
                <w:shd w:val="clear" w:color="auto" w:fill="FFFFFF"/>
              </w:rPr>
              <w:t xml:space="preserve"> препарат</w:t>
            </w:r>
            <w:r>
              <w:rPr>
                <w:rFonts w:ascii="Times New Roman" w:hAnsi="Times New Roman"/>
                <w:color w:val="000000"/>
                <w:sz w:val="24"/>
                <w:szCs w:val="24"/>
                <w:shd w:val="clear" w:color="auto" w:fill="FFFFFF"/>
              </w:rPr>
              <w:t>ы</w:t>
            </w:r>
            <w:r w:rsidRPr="0042359F">
              <w:rPr>
                <w:rFonts w:ascii="Times New Roman" w:hAnsi="Times New Roman"/>
                <w:color w:val="000000"/>
                <w:sz w:val="24"/>
                <w:szCs w:val="24"/>
                <w:shd w:val="clear" w:color="auto" w:fill="FFFFFF"/>
              </w:rPr>
              <w:t xml:space="preserve"> и (или) медицински</w:t>
            </w:r>
            <w:r>
              <w:rPr>
                <w:rFonts w:ascii="Times New Roman" w:hAnsi="Times New Roman"/>
                <w:color w:val="000000"/>
                <w:sz w:val="24"/>
                <w:szCs w:val="24"/>
                <w:shd w:val="clear" w:color="auto" w:fill="FFFFFF"/>
              </w:rPr>
              <w:t xml:space="preserve">е </w:t>
            </w:r>
            <w:r w:rsidRPr="0042359F">
              <w:rPr>
                <w:rFonts w:ascii="Times New Roman" w:hAnsi="Times New Roman"/>
                <w:color w:val="000000"/>
                <w:sz w:val="24"/>
                <w:szCs w:val="24"/>
                <w:shd w:val="clear" w:color="auto" w:fill="FFFFFF"/>
              </w:rPr>
              <w:t>издели</w:t>
            </w:r>
            <w:r>
              <w:rPr>
                <w:rFonts w:ascii="Times New Roman" w:hAnsi="Times New Roman"/>
                <w:color w:val="000000"/>
                <w:sz w:val="24"/>
                <w:szCs w:val="24"/>
                <w:shd w:val="clear" w:color="auto" w:fill="FFFFFF"/>
              </w:rPr>
              <w:t>я</w:t>
            </w:r>
            <w:r w:rsidRPr="0042359F">
              <w:rPr>
                <w:rFonts w:ascii="Times New Roman" w:hAnsi="Times New Roman"/>
                <w:color w:val="000000"/>
                <w:sz w:val="24"/>
                <w:szCs w:val="24"/>
                <w:shd w:val="clear" w:color="auto" w:fill="FFFFFF"/>
              </w:rPr>
              <w:t xml:space="preserve"> и (или) немедикаментозн</w:t>
            </w:r>
            <w:r>
              <w:rPr>
                <w:rFonts w:ascii="Times New Roman" w:hAnsi="Times New Roman"/>
                <w:color w:val="000000"/>
                <w:sz w:val="24"/>
                <w:szCs w:val="24"/>
                <w:shd w:val="clear" w:color="auto" w:fill="FFFFFF"/>
              </w:rPr>
              <w:t>ое</w:t>
            </w:r>
            <w:r w:rsidRPr="0042359F">
              <w:rPr>
                <w:rFonts w:ascii="Times New Roman" w:hAnsi="Times New Roman"/>
                <w:color w:val="000000"/>
                <w:sz w:val="24"/>
                <w:szCs w:val="24"/>
                <w:shd w:val="clear" w:color="auto" w:fill="FFFFFF"/>
              </w:rPr>
              <w:t xml:space="preserve"> лечени</w:t>
            </w:r>
            <w:r>
              <w:rPr>
                <w:rFonts w:ascii="Times New Roman" w:hAnsi="Times New Roman"/>
                <w:color w:val="000000"/>
                <w:sz w:val="24"/>
                <w:szCs w:val="24"/>
                <w:shd w:val="clear" w:color="auto" w:fill="FFFFFF"/>
              </w:rPr>
              <w:t>е и (или) лечебное питание</w:t>
            </w:r>
            <w:r w:rsidRPr="0042359F">
              <w:rPr>
                <w:rFonts w:ascii="Times New Roman" w:hAnsi="Times New Roman"/>
                <w:color w:val="000000"/>
                <w:sz w:val="24"/>
                <w:szCs w:val="24"/>
                <w:shd w:val="clear" w:color="auto" w:fill="FFFFFF"/>
              </w:rPr>
              <w:t xml:space="preserve">  у </w:t>
            </w:r>
            <w:r w:rsidRPr="0042359F">
              <w:rPr>
                <w:rFonts w:ascii="Times New Roman" w:hAnsi="Times New Roman"/>
                <w:sz w:val="24"/>
                <w:szCs w:val="24"/>
              </w:rPr>
              <w:t>детей при заболеваниях и (или) состояниях  сердечно-сосудистой системы</w:t>
            </w:r>
            <w:r>
              <w:rPr>
                <w:rFonts w:ascii="Times New Roman" w:hAnsi="Times New Roman"/>
                <w:sz w:val="24"/>
                <w:szCs w:val="24"/>
              </w:rPr>
              <w:t>.</w:t>
            </w:r>
            <w:r w:rsidRPr="0042359F">
              <w:rPr>
                <w:rFonts w:ascii="Times New Roman" w:hAnsi="Times New Roman"/>
                <w:sz w:val="24"/>
                <w:szCs w:val="24"/>
              </w:rPr>
              <w:t xml:space="preserve"> </w:t>
            </w:r>
          </w:p>
          <w:p w:rsidR="00B31682" w:rsidRDefault="00B31682" w:rsidP="000D1027">
            <w:pPr>
              <w:rPr>
                <w:rFonts w:ascii="Times New Roman" w:hAnsi="Times New Roman"/>
                <w:sz w:val="24"/>
                <w:szCs w:val="24"/>
              </w:rPr>
            </w:pPr>
            <w:r w:rsidRPr="000811E6">
              <w:rPr>
                <w:rFonts w:ascii="Times New Roman" w:hAnsi="Times New Roman"/>
                <w:sz w:val="24"/>
                <w:szCs w:val="24"/>
              </w:rPr>
              <w:t xml:space="preserve">ПК-2.2. </w:t>
            </w:r>
            <w:r w:rsidRPr="00FC41D2">
              <w:rPr>
                <w:rFonts w:ascii="Times New Roman" w:hAnsi="Times New Roman"/>
                <w:bCs/>
                <w:sz w:val="24"/>
                <w:szCs w:val="24"/>
              </w:rPr>
              <w:t>Проводит мониторинг эффективности и безопасности</w:t>
            </w:r>
            <w:r>
              <w:rPr>
                <w:rFonts w:ascii="Times New Roman" w:hAnsi="Times New Roman"/>
                <w:bCs/>
                <w:sz w:val="24"/>
                <w:szCs w:val="24"/>
              </w:rPr>
              <w:t xml:space="preserve"> </w:t>
            </w:r>
            <w:r w:rsidRPr="00FC41D2">
              <w:rPr>
                <w:rFonts w:ascii="Times New Roman" w:hAnsi="Times New Roman"/>
                <w:bCs/>
                <w:sz w:val="24"/>
                <w:szCs w:val="24"/>
              </w:rPr>
              <w:t xml:space="preserve">лекарственных </w:t>
            </w:r>
            <w:r>
              <w:rPr>
                <w:rFonts w:ascii="Times New Roman" w:hAnsi="Times New Roman"/>
                <w:bCs/>
                <w:sz w:val="24"/>
                <w:szCs w:val="24"/>
              </w:rPr>
              <w:t>препаратов</w:t>
            </w:r>
            <w:r w:rsidRPr="00FC41D2">
              <w:rPr>
                <w:rFonts w:ascii="Times New Roman" w:hAnsi="Times New Roman"/>
                <w:bCs/>
                <w:sz w:val="24"/>
                <w:szCs w:val="24"/>
              </w:rPr>
              <w:t xml:space="preserve"> и (или) медицинских изделий</w:t>
            </w:r>
            <w:r>
              <w:rPr>
                <w:rFonts w:ascii="Times New Roman" w:hAnsi="Times New Roman"/>
                <w:bCs/>
                <w:sz w:val="24"/>
                <w:szCs w:val="24"/>
              </w:rPr>
              <w:t xml:space="preserve"> и (или) лечебного питания и (или) немедикаментозных методов </w:t>
            </w:r>
            <w:r>
              <w:rPr>
                <w:rFonts w:ascii="Times New Roman" w:hAnsi="Times New Roman"/>
                <w:sz w:val="24"/>
                <w:szCs w:val="24"/>
              </w:rPr>
              <w:t xml:space="preserve">лечения </w:t>
            </w:r>
            <w:r w:rsidRPr="00FC41D2">
              <w:rPr>
                <w:rFonts w:ascii="Times New Roman" w:hAnsi="Times New Roman"/>
                <w:sz w:val="24"/>
                <w:szCs w:val="24"/>
              </w:rPr>
              <w:t>у детей при заболеваниях и (или) состояниях сердечно-сосудистой системы</w:t>
            </w:r>
            <w:r>
              <w:rPr>
                <w:rFonts w:ascii="Times New Roman" w:hAnsi="Times New Roman"/>
                <w:sz w:val="24"/>
                <w:szCs w:val="24"/>
              </w:rPr>
              <w:t>.</w:t>
            </w:r>
          </w:p>
          <w:p w:rsidR="00B31682" w:rsidRDefault="00B31682" w:rsidP="000D1027">
            <w:pPr>
              <w:rPr>
                <w:rFonts w:ascii="Times New Roman" w:hAnsi="Times New Roman"/>
                <w:sz w:val="24"/>
                <w:szCs w:val="24"/>
              </w:rPr>
            </w:pPr>
            <w:r w:rsidRPr="000811E6">
              <w:rPr>
                <w:rFonts w:ascii="Times New Roman" w:hAnsi="Times New Roman"/>
                <w:sz w:val="24"/>
                <w:szCs w:val="24"/>
              </w:rPr>
              <w:t>ПК-2.3</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bCs/>
                <w:sz w:val="24"/>
                <w:szCs w:val="24"/>
              </w:rPr>
              <w:t>Оказыва</w:t>
            </w:r>
            <w:r>
              <w:rPr>
                <w:rFonts w:ascii="Times New Roman" w:hAnsi="Times New Roman"/>
                <w:bCs/>
                <w:sz w:val="24"/>
                <w:szCs w:val="24"/>
              </w:rPr>
              <w:t>ет</w:t>
            </w:r>
            <w:r w:rsidRPr="00FC41D2">
              <w:rPr>
                <w:rFonts w:ascii="Times New Roman" w:hAnsi="Times New Roman"/>
                <w:bCs/>
                <w:sz w:val="24"/>
                <w:szCs w:val="24"/>
              </w:rPr>
              <w:t xml:space="preserve"> медицинскую помощь </w:t>
            </w:r>
            <w:r w:rsidRPr="00FC41D2">
              <w:rPr>
                <w:rFonts w:ascii="Times New Roman" w:hAnsi="Times New Roman"/>
                <w:sz w:val="24"/>
                <w:szCs w:val="24"/>
              </w:rPr>
              <w:t xml:space="preserve">детям </w:t>
            </w:r>
            <w:r>
              <w:rPr>
                <w:rFonts w:ascii="Times New Roman" w:hAnsi="Times New Roman"/>
                <w:bCs/>
                <w:sz w:val="24"/>
                <w:szCs w:val="24"/>
              </w:rPr>
              <w:t xml:space="preserve">в неотложной форме при </w:t>
            </w:r>
            <w:r w:rsidRPr="00FC41D2">
              <w:rPr>
                <w:rFonts w:ascii="Times New Roman" w:hAnsi="Times New Roman"/>
                <w:sz w:val="24"/>
                <w:szCs w:val="24"/>
              </w:rPr>
              <w:t>заболевания</w:t>
            </w:r>
            <w:r>
              <w:rPr>
                <w:rFonts w:ascii="Times New Roman" w:hAnsi="Times New Roman"/>
                <w:sz w:val="24"/>
                <w:szCs w:val="24"/>
              </w:rPr>
              <w:t>х и (или) состояниях</w:t>
            </w:r>
            <w:r w:rsidRPr="00FC41D2">
              <w:rPr>
                <w:rFonts w:ascii="Times New Roman" w:hAnsi="Times New Roman"/>
                <w:sz w:val="24"/>
                <w:szCs w:val="24"/>
              </w:rPr>
              <w:t xml:space="preserve"> сердечно-сосудистой системы</w:t>
            </w:r>
            <w:r w:rsidRPr="00FC41D2">
              <w:rPr>
                <w:rFonts w:ascii="Times New Roman" w:hAnsi="Times New Roman"/>
                <w:bCs/>
                <w:sz w:val="24"/>
                <w:szCs w:val="24"/>
              </w:rPr>
              <w:t xml:space="preserve">: </w:t>
            </w:r>
            <w:r w:rsidRPr="00FC41D2">
              <w:rPr>
                <w:rFonts w:ascii="Times New Roman" w:hAnsi="Times New Roman"/>
                <w:sz w:val="24"/>
                <w:szCs w:val="24"/>
              </w:rPr>
              <w:t xml:space="preserve">пароксизмальные нарушения ритма сердца, </w:t>
            </w:r>
            <w:proofErr w:type="spellStart"/>
            <w:r w:rsidRPr="00FC41D2">
              <w:rPr>
                <w:rFonts w:ascii="Times New Roman" w:hAnsi="Times New Roman"/>
                <w:sz w:val="24"/>
                <w:szCs w:val="24"/>
              </w:rPr>
              <w:t>брадиаритмии</w:t>
            </w:r>
            <w:proofErr w:type="spellEnd"/>
            <w:r w:rsidRPr="00FC41D2">
              <w:rPr>
                <w:rFonts w:ascii="Times New Roman" w:hAnsi="Times New Roman"/>
                <w:sz w:val="24"/>
                <w:szCs w:val="24"/>
              </w:rPr>
              <w:t xml:space="preserve">, гипертонический криз, </w:t>
            </w:r>
            <w:proofErr w:type="spellStart"/>
            <w:r w:rsidRPr="00FC41D2">
              <w:rPr>
                <w:rFonts w:ascii="Times New Roman" w:hAnsi="Times New Roman"/>
                <w:sz w:val="24"/>
                <w:szCs w:val="24"/>
              </w:rPr>
              <w:t>одышечно-цианотические</w:t>
            </w:r>
            <w:proofErr w:type="spellEnd"/>
            <w:r w:rsidRPr="00FC41D2">
              <w:rPr>
                <w:rFonts w:ascii="Times New Roman" w:hAnsi="Times New Roman"/>
                <w:sz w:val="24"/>
                <w:szCs w:val="24"/>
              </w:rPr>
              <w:t xml:space="preserve"> приступы, </w:t>
            </w:r>
            <w:proofErr w:type="spellStart"/>
            <w:r w:rsidRPr="00FC41D2">
              <w:rPr>
                <w:rFonts w:ascii="Times New Roman" w:hAnsi="Times New Roman"/>
                <w:sz w:val="24"/>
                <w:szCs w:val="24"/>
              </w:rPr>
              <w:t>синкопальные</w:t>
            </w:r>
            <w:proofErr w:type="spellEnd"/>
            <w:r w:rsidRPr="00FC41D2">
              <w:rPr>
                <w:rFonts w:ascii="Times New Roman" w:hAnsi="Times New Roman"/>
                <w:sz w:val="24"/>
                <w:szCs w:val="24"/>
              </w:rPr>
              <w:t xml:space="preserve"> состояния</w:t>
            </w:r>
            <w:r>
              <w:rPr>
                <w:rFonts w:ascii="Times New Roman" w:hAnsi="Times New Roman"/>
                <w:sz w:val="24"/>
                <w:szCs w:val="24"/>
              </w:rPr>
              <w:t xml:space="preserve">. </w:t>
            </w:r>
            <w:r w:rsidRPr="00FC41D2">
              <w:rPr>
                <w:rFonts w:ascii="Times New Roman" w:hAnsi="Times New Roman"/>
                <w:bCs/>
                <w:sz w:val="24"/>
                <w:szCs w:val="24"/>
              </w:rPr>
              <w:t>Выполня</w:t>
            </w:r>
            <w:r>
              <w:rPr>
                <w:rFonts w:ascii="Times New Roman" w:hAnsi="Times New Roman"/>
                <w:bCs/>
                <w:sz w:val="24"/>
                <w:szCs w:val="24"/>
              </w:rPr>
              <w:t>ет</w:t>
            </w:r>
            <w:r w:rsidRPr="00FC41D2">
              <w:rPr>
                <w:rFonts w:ascii="Times New Roman" w:hAnsi="Times New Roman"/>
                <w:bCs/>
                <w:sz w:val="24"/>
                <w:szCs w:val="24"/>
              </w:rPr>
              <w:t xml:space="preserve"> </w:t>
            </w:r>
            <w:r w:rsidRPr="00FC41D2">
              <w:rPr>
                <w:rFonts w:ascii="Times New Roman" w:hAnsi="Times New Roman"/>
                <w:sz w:val="24"/>
                <w:szCs w:val="24"/>
              </w:rPr>
              <w:t xml:space="preserve">катетеризацию </w:t>
            </w:r>
            <w:proofErr w:type="spellStart"/>
            <w:r w:rsidRPr="00FC41D2">
              <w:rPr>
                <w:rFonts w:ascii="Times New Roman" w:hAnsi="Times New Roman"/>
                <w:sz w:val="24"/>
                <w:szCs w:val="24"/>
              </w:rPr>
              <w:t>кубитальной</w:t>
            </w:r>
            <w:proofErr w:type="spellEnd"/>
            <w:r w:rsidRPr="00FC41D2">
              <w:rPr>
                <w:rFonts w:ascii="Times New Roman" w:hAnsi="Times New Roman"/>
                <w:sz w:val="24"/>
                <w:szCs w:val="24"/>
              </w:rPr>
              <w:t xml:space="preserve"> и других периферических вен</w:t>
            </w:r>
            <w:r>
              <w:rPr>
                <w:rFonts w:ascii="Times New Roman" w:hAnsi="Times New Roman"/>
                <w:sz w:val="24"/>
                <w:szCs w:val="24"/>
              </w:rPr>
              <w:t>.</w:t>
            </w:r>
          </w:p>
          <w:p w:rsidR="00B31682" w:rsidRDefault="00B31682" w:rsidP="000D1027">
            <w:pPr>
              <w:rPr>
                <w:rFonts w:ascii="Times New Roman" w:hAnsi="Times New Roman"/>
                <w:sz w:val="24"/>
                <w:szCs w:val="24"/>
              </w:rPr>
            </w:pPr>
            <w:r w:rsidRPr="000811E6">
              <w:rPr>
                <w:rFonts w:ascii="Times New Roman" w:hAnsi="Times New Roman"/>
                <w:sz w:val="24"/>
                <w:szCs w:val="24"/>
              </w:rPr>
              <w:t xml:space="preserve">ПК-2.4. </w:t>
            </w:r>
            <w:r w:rsidRPr="0042359F">
              <w:rPr>
                <w:rFonts w:ascii="Times New Roman" w:hAnsi="Times New Roman"/>
                <w:sz w:val="24"/>
                <w:szCs w:val="24"/>
              </w:rPr>
              <w:t>Определя</w:t>
            </w:r>
            <w:r>
              <w:rPr>
                <w:rFonts w:ascii="Times New Roman" w:hAnsi="Times New Roman"/>
                <w:sz w:val="24"/>
                <w:szCs w:val="24"/>
              </w:rPr>
              <w:t>ет</w:t>
            </w:r>
            <w:r w:rsidRPr="0042359F">
              <w:rPr>
                <w:rFonts w:ascii="Times New Roman" w:hAnsi="Times New Roman"/>
                <w:sz w:val="24"/>
                <w:szCs w:val="24"/>
              </w:rPr>
              <w:t xml:space="preserve"> признаки нарушений в состоянии здоровья детей, приводящих к ограничению их жизнедеятельности, вызванных стойким расстройством функции сердечно-сосудистой системы</w:t>
            </w:r>
            <w:r>
              <w:rPr>
                <w:rFonts w:ascii="Times New Roman" w:hAnsi="Times New Roman"/>
                <w:sz w:val="24"/>
                <w:szCs w:val="24"/>
              </w:rPr>
              <w:t>, о</w:t>
            </w:r>
            <w:r w:rsidRPr="0042359F">
              <w:rPr>
                <w:rFonts w:ascii="Times New Roman" w:hAnsi="Times New Roman"/>
                <w:sz w:val="24"/>
                <w:szCs w:val="24"/>
              </w:rPr>
              <w:t>формля</w:t>
            </w:r>
            <w:r>
              <w:rPr>
                <w:rFonts w:ascii="Times New Roman" w:hAnsi="Times New Roman"/>
                <w:sz w:val="24"/>
                <w:szCs w:val="24"/>
              </w:rPr>
              <w:t>ет</w:t>
            </w:r>
            <w:r w:rsidRPr="0042359F">
              <w:rPr>
                <w:rFonts w:ascii="Times New Roman" w:hAnsi="Times New Roman"/>
                <w:sz w:val="24"/>
                <w:szCs w:val="24"/>
              </w:rPr>
              <w:t xml:space="preserve"> медицинскую документацию</w:t>
            </w:r>
            <w:r>
              <w:rPr>
                <w:rFonts w:ascii="Times New Roman" w:hAnsi="Times New Roman"/>
                <w:sz w:val="24"/>
                <w:szCs w:val="24"/>
              </w:rPr>
              <w:t xml:space="preserve">, направляет </w:t>
            </w:r>
            <w:r w:rsidRPr="00FC41D2">
              <w:rPr>
                <w:rFonts w:ascii="Times New Roman" w:hAnsi="Times New Roman"/>
                <w:sz w:val="24"/>
                <w:szCs w:val="24"/>
              </w:rPr>
              <w:t>детей с нарушениями, приводящими к ограничению их жизнедеятельности, вызванных стойким расстройством функции сердечно-сосудистой системы для прохождения медико-социальной экспертизы</w:t>
            </w:r>
            <w:r>
              <w:rPr>
                <w:rFonts w:ascii="Times New Roman" w:hAnsi="Times New Roman"/>
                <w:sz w:val="24"/>
                <w:szCs w:val="24"/>
              </w:rPr>
              <w:t>.</w:t>
            </w:r>
          </w:p>
          <w:p w:rsidR="00B31682" w:rsidRPr="000811E6" w:rsidRDefault="00B31682" w:rsidP="000D1027">
            <w:pPr>
              <w:rPr>
                <w:rFonts w:ascii="Times New Roman" w:hAnsi="Times New Roman"/>
                <w:sz w:val="24"/>
                <w:szCs w:val="24"/>
              </w:rPr>
            </w:pPr>
            <w:r w:rsidRPr="000811E6">
              <w:rPr>
                <w:rFonts w:ascii="Times New Roman" w:hAnsi="Times New Roman"/>
                <w:sz w:val="24"/>
                <w:szCs w:val="24"/>
              </w:rPr>
              <w:t>ПК-2.</w:t>
            </w:r>
            <w:r>
              <w:rPr>
                <w:rFonts w:ascii="Times New Roman" w:hAnsi="Times New Roman"/>
                <w:sz w:val="24"/>
                <w:szCs w:val="24"/>
              </w:rPr>
              <w:t>5</w:t>
            </w:r>
            <w:r w:rsidRPr="000811E6">
              <w:rPr>
                <w:rFonts w:ascii="Times New Roman" w:hAnsi="Times New Roman"/>
                <w:sz w:val="24"/>
                <w:szCs w:val="24"/>
              </w:rPr>
              <w:t>.</w:t>
            </w:r>
            <w:r>
              <w:rPr>
                <w:rFonts w:ascii="Times New Roman" w:hAnsi="Times New Roman"/>
                <w:sz w:val="24"/>
                <w:szCs w:val="24"/>
              </w:rPr>
              <w:t xml:space="preserve"> Определяет показания к выдаче листка нетрудоспособности по уходу за ребёнком. </w:t>
            </w:r>
            <w:r w:rsidRPr="0042359F">
              <w:rPr>
                <w:rFonts w:ascii="Times New Roman" w:hAnsi="Times New Roman"/>
                <w:sz w:val="24"/>
                <w:szCs w:val="24"/>
              </w:rPr>
              <w:t>Оформля</w:t>
            </w:r>
            <w:r>
              <w:rPr>
                <w:rFonts w:ascii="Times New Roman" w:hAnsi="Times New Roman"/>
                <w:sz w:val="24"/>
                <w:szCs w:val="24"/>
              </w:rPr>
              <w:t>ет</w:t>
            </w:r>
            <w:r w:rsidRPr="0042359F">
              <w:rPr>
                <w:rFonts w:ascii="Times New Roman" w:hAnsi="Times New Roman"/>
                <w:sz w:val="24"/>
                <w:szCs w:val="24"/>
              </w:rPr>
              <w:t xml:space="preserve"> </w:t>
            </w:r>
            <w:r>
              <w:rPr>
                <w:rFonts w:ascii="Times New Roman" w:hAnsi="Times New Roman"/>
                <w:sz w:val="24"/>
                <w:szCs w:val="24"/>
              </w:rPr>
              <w:t>м</w:t>
            </w:r>
            <w:r w:rsidRPr="0042359F">
              <w:rPr>
                <w:rFonts w:ascii="Times New Roman" w:hAnsi="Times New Roman"/>
                <w:sz w:val="24"/>
                <w:szCs w:val="24"/>
              </w:rPr>
              <w:t>едицинскую документацию для врачебной комиссии медицинской организации с целью продления листка нетрудоспособности по уходу за ребёнком</w:t>
            </w:r>
            <w:r>
              <w:rPr>
                <w:rFonts w:ascii="Times New Roman" w:hAnsi="Times New Roman"/>
                <w:sz w:val="24"/>
                <w:szCs w:val="24"/>
              </w:rPr>
              <w:t>.</w:t>
            </w:r>
          </w:p>
        </w:tc>
      </w:tr>
      <w:tr w:rsidR="00B31682" w:rsidRPr="000811E6" w:rsidTr="00623105">
        <w:tc>
          <w:tcPr>
            <w:tcW w:w="2935" w:type="dxa"/>
          </w:tcPr>
          <w:p w:rsidR="00B31682" w:rsidRDefault="00B31682" w:rsidP="000D1027">
            <w:pPr>
              <w:rPr>
                <w:rFonts w:ascii="Times New Roman" w:hAnsi="Times New Roman"/>
                <w:sz w:val="24"/>
                <w:szCs w:val="24"/>
              </w:rPr>
            </w:pPr>
            <w:r w:rsidRPr="000811E6">
              <w:rPr>
                <w:rFonts w:ascii="Times New Roman" w:hAnsi="Times New Roman"/>
                <w:sz w:val="24"/>
                <w:szCs w:val="24"/>
              </w:rPr>
              <w:t xml:space="preserve">ПК-3. </w:t>
            </w:r>
            <w:r w:rsidRPr="009E7F52">
              <w:rPr>
                <w:rStyle w:val="apple-style-span"/>
                <w:rFonts w:ascii="Times New Roman" w:hAnsi="Times New Roman"/>
                <w:bCs/>
                <w:color w:val="000000"/>
                <w:sz w:val="24"/>
                <w:szCs w:val="24"/>
              </w:rPr>
              <w:t>Способен р</w:t>
            </w:r>
            <w:r w:rsidRPr="009E7F52">
              <w:rPr>
                <w:rFonts w:ascii="Times New Roman" w:hAnsi="Times New Roman"/>
                <w:bCs/>
                <w:color w:val="000000"/>
                <w:sz w:val="24"/>
                <w:szCs w:val="24"/>
              </w:rPr>
              <w:t xml:space="preserve">еализовывать и контролировать эффективность медицинской реабилитации детей при заболеваниях и (или) состояниях  сердечно-сосудистой системы, в том числе, при реализации индивидуальных программ реабилитации и реабилитации ребёнка-инвалида </w:t>
            </w:r>
            <w:r w:rsidRPr="009E7F52">
              <w:rPr>
                <w:rStyle w:val="apple-style-span"/>
                <w:rFonts w:ascii="Times New Roman" w:hAnsi="Times New Roman"/>
                <w:bCs/>
                <w:color w:val="000000"/>
                <w:sz w:val="24"/>
                <w:szCs w:val="24"/>
              </w:rPr>
              <w:t>в амбулаторных условиях</w:t>
            </w:r>
          </w:p>
          <w:p w:rsidR="00B31682" w:rsidRPr="000811E6" w:rsidRDefault="00B31682" w:rsidP="000D1027">
            <w:pPr>
              <w:rPr>
                <w:rFonts w:ascii="Times New Roman" w:hAnsi="Times New Roman"/>
                <w:sz w:val="24"/>
                <w:szCs w:val="24"/>
              </w:rPr>
            </w:pPr>
          </w:p>
        </w:tc>
        <w:tc>
          <w:tcPr>
            <w:tcW w:w="6764" w:type="dxa"/>
            <w:gridSpan w:val="5"/>
          </w:tcPr>
          <w:p w:rsidR="00B31682" w:rsidRPr="000811E6" w:rsidRDefault="00B31682" w:rsidP="000D1027">
            <w:pPr>
              <w:rPr>
                <w:rFonts w:ascii="Times New Roman" w:hAnsi="Times New Roman"/>
                <w:sz w:val="24"/>
                <w:szCs w:val="24"/>
              </w:rPr>
            </w:pPr>
            <w:r w:rsidRPr="000811E6">
              <w:rPr>
                <w:rFonts w:ascii="Times New Roman" w:hAnsi="Times New Roman"/>
                <w:sz w:val="24"/>
                <w:szCs w:val="24"/>
              </w:rPr>
              <w:t xml:space="preserve">ПК-3.1. </w:t>
            </w:r>
            <w:r w:rsidRPr="00FC41D2">
              <w:rPr>
                <w:rFonts w:ascii="Times New Roman" w:hAnsi="Times New Roman"/>
                <w:sz w:val="24"/>
                <w:szCs w:val="24"/>
              </w:rPr>
              <w:t>Определя</w:t>
            </w:r>
            <w:r>
              <w:rPr>
                <w:rFonts w:ascii="Times New Roman" w:hAnsi="Times New Roman"/>
                <w:sz w:val="24"/>
                <w:szCs w:val="24"/>
              </w:rPr>
              <w:t>ет</w:t>
            </w:r>
            <w:r w:rsidRPr="00FC41D2">
              <w:rPr>
                <w:rFonts w:ascii="Times New Roman" w:hAnsi="Times New Roman"/>
                <w:sz w:val="24"/>
                <w:szCs w:val="24"/>
              </w:rPr>
              <w:t xml:space="preserve"> медицинские показания</w:t>
            </w:r>
            <w:r>
              <w:rPr>
                <w:rFonts w:ascii="Times New Roman" w:hAnsi="Times New Roman"/>
                <w:sz w:val="24"/>
                <w:szCs w:val="24"/>
              </w:rPr>
              <w:t xml:space="preserve">, разрабатывает план и </w:t>
            </w:r>
            <w:r w:rsidRPr="00FC41D2">
              <w:rPr>
                <w:rFonts w:ascii="Times New Roman" w:hAnsi="Times New Roman"/>
                <w:sz w:val="24"/>
                <w:szCs w:val="24"/>
              </w:rPr>
              <w:t xml:space="preserve"> </w:t>
            </w:r>
            <w:r>
              <w:rPr>
                <w:rFonts w:ascii="Times New Roman" w:hAnsi="Times New Roman"/>
                <w:sz w:val="24"/>
                <w:szCs w:val="24"/>
              </w:rPr>
              <w:t>п</w:t>
            </w:r>
            <w:r w:rsidRPr="00FC41D2">
              <w:rPr>
                <w:rFonts w:ascii="Times New Roman" w:hAnsi="Times New Roman"/>
                <w:sz w:val="24"/>
                <w:szCs w:val="24"/>
              </w:rPr>
              <w:t>ров</w:t>
            </w:r>
            <w:r>
              <w:rPr>
                <w:rFonts w:ascii="Times New Roman" w:hAnsi="Times New Roman"/>
                <w:sz w:val="24"/>
                <w:szCs w:val="24"/>
              </w:rPr>
              <w:t>о</w:t>
            </w:r>
            <w:r w:rsidRPr="00FC41D2">
              <w:rPr>
                <w:rFonts w:ascii="Times New Roman" w:hAnsi="Times New Roman"/>
                <w:sz w:val="24"/>
                <w:szCs w:val="24"/>
              </w:rPr>
              <w:t>д</w:t>
            </w:r>
            <w:r>
              <w:rPr>
                <w:rFonts w:ascii="Times New Roman" w:hAnsi="Times New Roman"/>
                <w:sz w:val="24"/>
                <w:szCs w:val="24"/>
              </w:rPr>
              <w:t>ит</w:t>
            </w:r>
            <w:r w:rsidRPr="00FC41D2">
              <w:rPr>
                <w:rFonts w:ascii="Times New Roman" w:hAnsi="Times New Roman"/>
                <w:sz w:val="24"/>
                <w:szCs w:val="24"/>
              </w:rPr>
              <w:t xml:space="preserve"> медицинск</w:t>
            </w:r>
            <w:r>
              <w:rPr>
                <w:rFonts w:ascii="Times New Roman" w:hAnsi="Times New Roman"/>
                <w:sz w:val="24"/>
                <w:szCs w:val="24"/>
              </w:rPr>
              <w:t>ую</w:t>
            </w:r>
            <w:r w:rsidRPr="00FC41D2">
              <w:rPr>
                <w:rFonts w:ascii="Times New Roman" w:hAnsi="Times New Roman"/>
                <w:sz w:val="24"/>
                <w:szCs w:val="24"/>
              </w:rPr>
              <w:t xml:space="preserve"> реабилитаци</w:t>
            </w:r>
            <w:r>
              <w:rPr>
                <w:rFonts w:ascii="Times New Roman" w:hAnsi="Times New Roman"/>
                <w:sz w:val="24"/>
                <w:szCs w:val="24"/>
              </w:rPr>
              <w:t>ю</w:t>
            </w:r>
            <w:r w:rsidRPr="00FC41D2">
              <w:rPr>
                <w:rFonts w:ascii="Times New Roman" w:hAnsi="Times New Roman"/>
                <w:sz w:val="24"/>
                <w:szCs w:val="24"/>
              </w:rPr>
              <w:t xml:space="preserve"> дет</w:t>
            </w:r>
            <w:r>
              <w:rPr>
                <w:rFonts w:ascii="Times New Roman" w:hAnsi="Times New Roman"/>
                <w:sz w:val="24"/>
                <w:szCs w:val="24"/>
              </w:rPr>
              <w:t>ей</w:t>
            </w:r>
            <w:r w:rsidRPr="00FC41D2">
              <w:rPr>
                <w:rFonts w:ascii="Times New Roman" w:hAnsi="Times New Roman"/>
                <w:sz w:val="24"/>
                <w:szCs w:val="24"/>
              </w:rPr>
              <w:t xml:space="preserve"> при заболеваниях и (или) состояниях </w:t>
            </w:r>
            <w:r w:rsidRPr="00FC41D2">
              <w:rPr>
                <w:rFonts w:ascii="Times New Roman" w:hAnsi="Times New Roman"/>
                <w:sz w:val="24"/>
                <w:szCs w:val="24"/>
                <w:lang w:eastAsia="ru-RU"/>
              </w:rPr>
              <w:t>сердечно</w:t>
            </w:r>
            <w:r w:rsidRPr="00FC41D2">
              <w:rPr>
                <w:rFonts w:ascii="Times New Roman" w:hAnsi="Times New Roman"/>
                <w:sz w:val="24"/>
                <w:szCs w:val="24"/>
              </w:rPr>
              <w:t>-сосудистой системы, в том числе при реализации индивидуальной программы реабилитации и</w:t>
            </w:r>
            <w:r>
              <w:rPr>
                <w:rFonts w:ascii="Times New Roman" w:hAnsi="Times New Roman"/>
                <w:sz w:val="24"/>
                <w:szCs w:val="24"/>
              </w:rPr>
              <w:t xml:space="preserve"> ре</w:t>
            </w:r>
            <w:r w:rsidRPr="00FC41D2">
              <w:rPr>
                <w:rFonts w:ascii="Times New Roman" w:hAnsi="Times New Roman"/>
                <w:sz w:val="24"/>
                <w:szCs w:val="24"/>
              </w:rPr>
              <w:t>абилитации детей-инвалидов</w:t>
            </w:r>
            <w:r>
              <w:rPr>
                <w:rFonts w:ascii="Times New Roman" w:hAnsi="Times New Roman"/>
                <w:sz w:val="24"/>
                <w:szCs w:val="24"/>
              </w:rPr>
              <w:t>.</w:t>
            </w:r>
          </w:p>
          <w:p w:rsidR="00B31682" w:rsidRDefault="00B31682" w:rsidP="000D1027">
            <w:pPr>
              <w:rPr>
                <w:rFonts w:ascii="Times New Roman" w:hAnsi="Times New Roman"/>
                <w:sz w:val="24"/>
                <w:szCs w:val="24"/>
              </w:rPr>
            </w:pPr>
            <w:r w:rsidRPr="000811E6">
              <w:rPr>
                <w:rFonts w:ascii="Times New Roman" w:hAnsi="Times New Roman"/>
                <w:sz w:val="24"/>
                <w:szCs w:val="24"/>
              </w:rPr>
              <w:t>ПК-3.2</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sz w:val="24"/>
                <w:szCs w:val="24"/>
              </w:rPr>
              <w:t>Определя</w:t>
            </w:r>
            <w:r>
              <w:rPr>
                <w:rFonts w:ascii="Times New Roman" w:hAnsi="Times New Roman"/>
                <w:sz w:val="24"/>
                <w:szCs w:val="24"/>
              </w:rPr>
              <w:t>ет</w:t>
            </w:r>
            <w:r w:rsidRPr="00FC41D2">
              <w:rPr>
                <w:rFonts w:ascii="Times New Roman" w:hAnsi="Times New Roman"/>
                <w:sz w:val="24"/>
                <w:szCs w:val="24"/>
              </w:rPr>
              <w:t xml:space="preserve"> медицинские показания для направления детей при заболеваниях и (или) состояниях </w:t>
            </w:r>
            <w:r w:rsidRPr="00FC41D2">
              <w:rPr>
                <w:rFonts w:ascii="Times New Roman" w:hAnsi="Times New Roman"/>
                <w:sz w:val="24"/>
                <w:szCs w:val="24"/>
                <w:lang w:eastAsia="ru-RU"/>
              </w:rPr>
              <w:t xml:space="preserve"> </w:t>
            </w:r>
            <w:r w:rsidRPr="00FC41D2">
              <w:rPr>
                <w:rFonts w:ascii="Times New Roman" w:hAnsi="Times New Roman"/>
                <w:sz w:val="24"/>
                <w:szCs w:val="24"/>
              </w:rPr>
              <w:t>сердечно-сосудистой системы к врачам-специалистам для назначения и проведения медицинской реабилитации, в том числе при реализации индивидуальной программы реабилитации и</w:t>
            </w:r>
            <w:r>
              <w:rPr>
                <w:rFonts w:ascii="Times New Roman" w:hAnsi="Times New Roman"/>
                <w:sz w:val="24"/>
                <w:szCs w:val="24"/>
              </w:rPr>
              <w:t xml:space="preserve"> ре</w:t>
            </w:r>
            <w:r w:rsidRPr="00FC41D2">
              <w:rPr>
                <w:rFonts w:ascii="Times New Roman" w:hAnsi="Times New Roman"/>
                <w:sz w:val="24"/>
                <w:szCs w:val="24"/>
              </w:rPr>
              <w:t>абилитации детей-инвалидов</w:t>
            </w:r>
            <w:r>
              <w:rPr>
                <w:rFonts w:ascii="Times New Roman" w:hAnsi="Times New Roman"/>
                <w:sz w:val="24"/>
                <w:szCs w:val="24"/>
              </w:rPr>
              <w:t>.</w:t>
            </w:r>
          </w:p>
          <w:p w:rsidR="00B31682" w:rsidRDefault="00B31682" w:rsidP="000D1027">
            <w:pPr>
              <w:rPr>
                <w:rFonts w:ascii="Times New Roman" w:hAnsi="Times New Roman"/>
                <w:sz w:val="24"/>
                <w:szCs w:val="24"/>
              </w:rPr>
            </w:pPr>
            <w:r w:rsidRPr="000811E6">
              <w:rPr>
                <w:rFonts w:ascii="Times New Roman" w:hAnsi="Times New Roman"/>
                <w:sz w:val="24"/>
                <w:szCs w:val="24"/>
              </w:rPr>
              <w:t>ПК-3.3</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sz w:val="24"/>
                <w:szCs w:val="24"/>
              </w:rPr>
              <w:t>Оценива</w:t>
            </w:r>
            <w:r>
              <w:rPr>
                <w:rFonts w:ascii="Times New Roman" w:hAnsi="Times New Roman"/>
                <w:sz w:val="24"/>
                <w:szCs w:val="24"/>
              </w:rPr>
              <w:t>ет</w:t>
            </w:r>
            <w:r w:rsidRPr="00FC41D2">
              <w:rPr>
                <w:rFonts w:ascii="Times New Roman" w:hAnsi="Times New Roman"/>
                <w:sz w:val="24"/>
                <w:szCs w:val="24"/>
              </w:rPr>
              <w:t xml:space="preserve"> эффективность и безопасность мероприятий медицинской реабилитации детей при заболеваниях и (или) состояниях </w:t>
            </w:r>
            <w:r w:rsidRPr="00FC41D2">
              <w:rPr>
                <w:rFonts w:ascii="Times New Roman" w:hAnsi="Times New Roman"/>
                <w:sz w:val="24"/>
                <w:szCs w:val="24"/>
                <w:lang w:eastAsia="ru-RU"/>
              </w:rPr>
              <w:t>сердечно</w:t>
            </w:r>
            <w:r w:rsidRPr="00FC41D2">
              <w:rPr>
                <w:rFonts w:ascii="Times New Roman" w:hAnsi="Times New Roman"/>
                <w:sz w:val="24"/>
                <w:szCs w:val="24"/>
              </w:rPr>
              <w:t>-сосудистой системы, в том числе при реализации программы реабилитации и</w:t>
            </w:r>
            <w:r>
              <w:rPr>
                <w:rFonts w:ascii="Times New Roman" w:hAnsi="Times New Roman"/>
                <w:sz w:val="24"/>
                <w:szCs w:val="24"/>
              </w:rPr>
              <w:t xml:space="preserve"> ре</w:t>
            </w:r>
            <w:r w:rsidRPr="00FC41D2">
              <w:rPr>
                <w:rFonts w:ascii="Times New Roman" w:hAnsi="Times New Roman"/>
                <w:sz w:val="24"/>
                <w:szCs w:val="24"/>
              </w:rPr>
              <w:t>абилитации детей-инвалидов</w:t>
            </w:r>
            <w:r>
              <w:rPr>
                <w:rFonts w:ascii="Times New Roman" w:hAnsi="Times New Roman"/>
                <w:sz w:val="24"/>
                <w:szCs w:val="24"/>
              </w:rPr>
              <w:t>.</w:t>
            </w:r>
          </w:p>
          <w:p w:rsidR="00B31682" w:rsidRPr="000811E6" w:rsidRDefault="00B31682" w:rsidP="000D1027">
            <w:pPr>
              <w:rPr>
                <w:rFonts w:ascii="Times New Roman" w:hAnsi="Times New Roman"/>
                <w:sz w:val="24"/>
                <w:szCs w:val="24"/>
              </w:rPr>
            </w:pPr>
          </w:p>
        </w:tc>
      </w:tr>
      <w:tr w:rsidR="00B31682" w:rsidRPr="000811E6" w:rsidTr="00623105">
        <w:tc>
          <w:tcPr>
            <w:tcW w:w="2935" w:type="dxa"/>
          </w:tcPr>
          <w:p w:rsidR="00B31682" w:rsidRDefault="00B31682" w:rsidP="000D1027">
            <w:pPr>
              <w:rPr>
                <w:rStyle w:val="apple-style-span"/>
                <w:rFonts w:ascii="Times New Roman" w:hAnsi="Times New Roman"/>
                <w:bCs/>
                <w:color w:val="000000"/>
                <w:sz w:val="24"/>
                <w:szCs w:val="24"/>
              </w:rPr>
            </w:pPr>
            <w:r w:rsidRPr="000811E6">
              <w:rPr>
                <w:rFonts w:ascii="Times New Roman" w:hAnsi="Times New Roman"/>
                <w:sz w:val="24"/>
                <w:szCs w:val="24"/>
              </w:rPr>
              <w:t xml:space="preserve">ПК-4. </w:t>
            </w:r>
            <w:r w:rsidRPr="00963237">
              <w:rPr>
                <w:rStyle w:val="apple-style-span"/>
                <w:rFonts w:ascii="Times New Roman" w:hAnsi="Times New Roman"/>
                <w:bCs/>
                <w:color w:val="000000"/>
                <w:sz w:val="24"/>
                <w:szCs w:val="24"/>
              </w:rPr>
              <w:t xml:space="preserve">Способен </w:t>
            </w:r>
            <w:r w:rsidRPr="00963237">
              <w:rPr>
                <w:rFonts w:ascii="Times New Roman" w:hAnsi="Times New Roman"/>
                <w:bCs/>
                <w:color w:val="000000"/>
                <w:sz w:val="24"/>
                <w:szCs w:val="24"/>
              </w:rPr>
              <w:t xml:space="preserve">проводить и контролировать эффективность мероприятий по первичной и вторичной профилактике </w:t>
            </w:r>
            <w:r w:rsidRPr="00963237">
              <w:rPr>
                <w:rFonts w:ascii="Times New Roman" w:hAnsi="Times New Roman"/>
                <w:bCs/>
                <w:color w:val="000000"/>
                <w:sz w:val="24"/>
                <w:szCs w:val="24"/>
              </w:rPr>
              <w:lastRenderedPageBreak/>
              <w:t xml:space="preserve">заболеваний и (или) состояний сердечно-сосудистой системы, формированию здорового образа жизни и санитарно-гигиеническому просвещению населения </w:t>
            </w:r>
            <w:r w:rsidRPr="00963237">
              <w:rPr>
                <w:rStyle w:val="apple-style-span"/>
                <w:rFonts w:ascii="Times New Roman" w:hAnsi="Times New Roman"/>
                <w:bCs/>
                <w:color w:val="000000"/>
                <w:sz w:val="24"/>
                <w:szCs w:val="24"/>
              </w:rPr>
              <w:t>в амбулаторных условиях</w:t>
            </w:r>
          </w:p>
          <w:p w:rsidR="00B31682" w:rsidRPr="000811E6" w:rsidRDefault="00B31682" w:rsidP="000D1027">
            <w:pPr>
              <w:rPr>
                <w:rFonts w:ascii="Times New Roman" w:hAnsi="Times New Roman"/>
                <w:sz w:val="24"/>
                <w:szCs w:val="24"/>
              </w:rPr>
            </w:pPr>
          </w:p>
        </w:tc>
        <w:tc>
          <w:tcPr>
            <w:tcW w:w="6764" w:type="dxa"/>
            <w:gridSpan w:val="5"/>
          </w:tcPr>
          <w:p w:rsidR="00B31682" w:rsidRPr="000811E6" w:rsidRDefault="00B31682" w:rsidP="000D1027">
            <w:pPr>
              <w:rPr>
                <w:rFonts w:ascii="Times New Roman" w:hAnsi="Times New Roman"/>
                <w:sz w:val="24"/>
                <w:szCs w:val="24"/>
              </w:rPr>
            </w:pPr>
            <w:r w:rsidRPr="00963237">
              <w:rPr>
                <w:rFonts w:ascii="Times New Roman" w:hAnsi="Times New Roman"/>
                <w:sz w:val="24"/>
                <w:szCs w:val="24"/>
              </w:rPr>
              <w:lastRenderedPageBreak/>
              <w:t>П</w:t>
            </w:r>
            <w:r w:rsidRPr="000811E6">
              <w:rPr>
                <w:rFonts w:ascii="Times New Roman" w:hAnsi="Times New Roman"/>
                <w:sz w:val="24"/>
                <w:szCs w:val="24"/>
              </w:rPr>
              <w:t>К-4.1</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sz w:val="24"/>
                <w:szCs w:val="24"/>
              </w:rPr>
              <w:t xml:space="preserve">Проводит санитарно-просветительную работу по вопросам профилактики и ранней диагностики </w:t>
            </w:r>
            <w:r>
              <w:rPr>
                <w:rFonts w:ascii="Times New Roman" w:hAnsi="Times New Roman"/>
                <w:sz w:val="24"/>
                <w:szCs w:val="24"/>
              </w:rPr>
              <w:t xml:space="preserve">заболеваний и (или) состояний сердечно-сосудистой системы </w:t>
            </w:r>
            <w:r w:rsidRPr="00FC41D2">
              <w:rPr>
                <w:rFonts w:ascii="Times New Roman" w:hAnsi="Times New Roman"/>
                <w:sz w:val="24"/>
                <w:szCs w:val="24"/>
              </w:rPr>
              <w:t>у детей</w:t>
            </w:r>
            <w:r>
              <w:rPr>
                <w:rFonts w:ascii="Times New Roman" w:hAnsi="Times New Roman"/>
                <w:sz w:val="24"/>
                <w:szCs w:val="24"/>
              </w:rPr>
              <w:t>.</w:t>
            </w:r>
          </w:p>
          <w:p w:rsidR="00B31682" w:rsidRDefault="00B31682" w:rsidP="000D1027">
            <w:pPr>
              <w:rPr>
                <w:rFonts w:ascii="Times New Roman" w:hAnsi="Times New Roman"/>
                <w:sz w:val="24"/>
                <w:szCs w:val="24"/>
              </w:rPr>
            </w:pPr>
            <w:r w:rsidRPr="000811E6">
              <w:rPr>
                <w:rFonts w:ascii="Times New Roman" w:hAnsi="Times New Roman"/>
                <w:sz w:val="24"/>
                <w:szCs w:val="24"/>
              </w:rPr>
              <w:t>ПК-4.2</w:t>
            </w:r>
            <w:r>
              <w:rPr>
                <w:rFonts w:ascii="Times New Roman" w:hAnsi="Times New Roman"/>
                <w:sz w:val="24"/>
                <w:szCs w:val="24"/>
              </w:rPr>
              <w:t>.</w:t>
            </w:r>
            <w:r w:rsidRPr="000811E6">
              <w:rPr>
                <w:rFonts w:ascii="Times New Roman" w:hAnsi="Times New Roman"/>
                <w:sz w:val="24"/>
                <w:szCs w:val="24"/>
              </w:rPr>
              <w:t xml:space="preserve"> </w:t>
            </w:r>
            <w:r>
              <w:rPr>
                <w:rFonts w:ascii="Times New Roman" w:hAnsi="Times New Roman"/>
                <w:sz w:val="24"/>
                <w:szCs w:val="24"/>
              </w:rPr>
              <w:t>Осуществляет</w:t>
            </w:r>
            <w:r w:rsidRPr="00FC41D2">
              <w:rPr>
                <w:rFonts w:ascii="Times New Roman" w:hAnsi="Times New Roman"/>
                <w:sz w:val="24"/>
                <w:szCs w:val="24"/>
              </w:rPr>
              <w:t xml:space="preserve"> диспансерное наблюдение детей с выявленными заболевани</w:t>
            </w:r>
            <w:r>
              <w:rPr>
                <w:rFonts w:ascii="Times New Roman" w:hAnsi="Times New Roman"/>
                <w:sz w:val="24"/>
                <w:szCs w:val="24"/>
              </w:rPr>
              <w:t>ями и (</w:t>
            </w:r>
            <w:r w:rsidRPr="00FC41D2">
              <w:rPr>
                <w:rFonts w:ascii="Times New Roman" w:hAnsi="Times New Roman"/>
                <w:sz w:val="24"/>
                <w:szCs w:val="24"/>
              </w:rPr>
              <w:t>или</w:t>
            </w:r>
            <w:r>
              <w:rPr>
                <w:rFonts w:ascii="Times New Roman" w:hAnsi="Times New Roman"/>
                <w:sz w:val="24"/>
                <w:szCs w:val="24"/>
              </w:rPr>
              <w:t>)</w:t>
            </w:r>
            <w:r w:rsidRPr="00FC41D2">
              <w:rPr>
                <w:rFonts w:ascii="Times New Roman" w:hAnsi="Times New Roman"/>
                <w:sz w:val="24"/>
                <w:szCs w:val="24"/>
              </w:rPr>
              <w:t xml:space="preserve"> состояниями сердечно-сосудистой системы</w:t>
            </w:r>
            <w:r>
              <w:rPr>
                <w:rFonts w:ascii="Times New Roman" w:hAnsi="Times New Roman"/>
                <w:sz w:val="24"/>
                <w:szCs w:val="24"/>
              </w:rPr>
              <w:t>.</w:t>
            </w:r>
            <w:r w:rsidRPr="00FC41D2">
              <w:rPr>
                <w:rFonts w:ascii="Times New Roman" w:hAnsi="Times New Roman"/>
                <w:sz w:val="24"/>
                <w:szCs w:val="24"/>
              </w:rPr>
              <w:t xml:space="preserve"> </w:t>
            </w:r>
          </w:p>
          <w:p w:rsidR="00B31682" w:rsidRDefault="00B31682" w:rsidP="000D1027">
            <w:pPr>
              <w:rPr>
                <w:rFonts w:ascii="Times New Roman" w:hAnsi="Times New Roman"/>
                <w:sz w:val="24"/>
                <w:szCs w:val="24"/>
              </w:rPr>
            </w:pPr>
            <w:r w:rsidRPr="000811E6">
              <w:rPr>
                <w:rFonts w:ascii="Times New Roman" w:hAnsi="Times New Roman"/>
                <w:sz w:val="24"/>
                <w:szCs w:val="24"/>
              </w:rPr>
              <w:t>ПК-4.3</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sz w:val="24"/>
                <w:szCs w:val="24"/>
              </w:rPr>
              <w:t>Назнача</w:t>
            </w:r>
            <w:r>
              <w:rPr>
                <w:rFonts w:ascii="Times New Roman" w:hAnsi="Times New Roman"/>
                <w:sz w:val="24"/>
                <w:szCs w:val="24"/>
              </w:rPr>
              <w:t>ет</w:t>
            </w:r>
            <w:r w:rsidRPr="00FC41D2">
              <w:rPr>
                <w:rFonts w:ascii="Times New Roman" w:hAnsi="Times New Roman"/>
                <w:sz w:val="24"/>
                <w:szCs w:val="24"/>
              </w:rPr>
              <w:t xml:space="preserve"> </w:t>
            </w:r>
            <w:r>
              <w:rPr>
                <w:rFonts w:ascii="Times New Roman" w:hAnsi="Times New Roman"/>
                <w:sz w:val="24"/>
                <w:szCs w:val="24"/>
              </w:rPr>
              <w:t>профилактические</w:t>
            </w:r>
            <w:r w:rsidRPr="00FC41D2">
              <w:rPr>
                <w:rFonts w:ascii="Times New Roman" w:hAnsi="Times New Roman"/>
                <w:sz w:val="24"/>
                <w:szCs w:val="24"/>
              </w:rPr>
              <w:t xml:space="preserve"> мероприяти</w:t>
            </w:r>
            <w:r>
              <w:rPr>
                <w:rFonts w:ascii="Times New Roman" w:hAnsi="Times New Roman"/>
                <w:sz w:val="24"/>
                <w:szCs w:val="24"/>
              </w:rPr>
              <w:t>я</w:t>
            </w:r>
            <w:r w:rsidRPr="00FC41D2">
              <w:rPr>
                <w:rFonts w:ascii="Times New Roman" w:hAnsi="Times New Roman"/>
                <w:sz w:val="24"/>
                <w:szCs w:val="24"/>
              </w:rPr>
              <w:t xml:space="preserve"> детям при </w:t>
            </w:r>
            <w:r w:rsidRPr="00FC41D2">
              <w:rPr>
                <w:rFonts w:ascii="Times New Roman" w:hAnsi="Times New Roman"/>
                <w:sz w:val="24"/>
                <w:szCs w:val="24"/>
              </w:rPr>
              <w:lastRenderedPageBreak/>
              <w:t>заболеваниях и (или) состояниях сердечно-сосудистой системы с учетом факторов риска</w:t>
            </w:r>
            <w:r>
              <w:rPr>
                <w:rFonts w:ascii="Times New Roman" w:hAnsi="Times New Roman"/>
                <w:sz w:val="24"/>
                <w:szCs w:val="24"/>
              </w:rPr>
              <w:t>.</w:t>
            </w:r>
            <w:r w:rsidRPr="00FC41D2">
              <w:rPr>
                <w:rFonts w:ascii="Times New Roman" w:hAnsi="Times New Roman"/>
                <w:sz w:val="24"/>
                <w:szCs w:val="24"/>
              </w:rPr>
              <w:t xml:space="preserve"> </w:t>
            </w:r>
          </w:p>
          <w:p w:rsidR="00B31682" w:rsidRPr="00963237" w:rsidRDefault="00B31682" w:rsidP="000D1027">
            <w:pPr>
              <w:rPr>
                <w:rFonts w:ascii="Times New Roman" w:hAnsi="Times New Roman"/>
                <w:sz w:val="24"/>
                <w:szCs w:val="24"/>
              </w:rPr>
            </w:pPr>
          </w:p>
        </w:tc>
      </w:tr>
      <w:tr w:rsidR="00B31682" w:rsidRPr="000811E6" w:rsidTr="00623105">
        <w:tc>
          <w:tcPr>
            <w:tcW w:w="2935" w:type="dxa"/>
          </w:tcPr>
          <w:p w:rsidR="00B31682" w:rsidRPr="00963237" w:rsidRDefault="00B31682" w:rsidP="000D1027">
            <w:pPr>
              <w:rPr>
                <w:rFonts w:ascii="Times New Roman" w:hAnsi="Times New Roman"/>
                <w:sz w:val="24"/>
                <w:szCs w:val="24"/>
              </w:rPr>
            </w:pPr>
            <w:r w:rsidRPr="000811E6">
              <w:rPr>
                <w:rFonts w:ascii="Times New Roman" w:hAnsi="Times New Roman"/>
                <w:sz w:val="24"/>
                <w:szCs w:val="24"/>
              </w:rPr>
              <w:lastRenderedPageBreak/>
              <w:t xml:space="preserve">ПК-5. </w:t>
            </w:r>
            <w:r w:rsidRPr="00963237">
              <w:rPr>
                <w:rFonts w:ascii="Times New Roman" w:hAnsi="Times New Roman"/>
                <w:sz w:val="24"/>
                <w:szCs w:val="24"/>
              </w:rPr>
              <w:t xml:space="preserve">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 </w:t>
            </w:r>
            <w:r w:rsidRPr="00963237">
              <w:rPr>
                <w:rFonts w:ascii="Times New Roman" w:hAnsi="Times New Roman"/>
                <w:color w:val="000000"/>
                <w:sz w:val="24"/>
                <w:szCs w:val="24"/>
              </w:rPr>
              <w:t>в амбулаторных условиях</w:t>
            </w:r>
            <w:r w:rsidRPr="00963237">
              <w:rPr>
                <w:rFonts w:ascii="Times New Roman" w:hAnsi="Times New Roman"/>
                <w:sz w:val="24"/>
                <w:szCs w:val="24"/>
              </w:rPr>
              <w:t xml:space="preserve"> </w:t>
            </w:r>
          </w:p>
          <w:p w:rsidR="00B31682" w:rsidRPr="000811E6" w:rsidRDefault="00B31682" w:rsidP="000D1027">
            <w:pPr>
              <w:rPr>
                <w:rFonts w:ascii="Times New Roman" w:hAnsi="Times New Roman"/>
                <w:sz w:val="24"/>
                <w:szCs w:val="24"/>
              </w:rPr>
            </w:pPr>
          </w:p>
        </w:tc>
        <w:tc>
          <w:tcPr>
            <w:tcW w:w="6764" w:type="dxa"/>
            <w:gridSpan w:val="5"/>
          </w:tcPr>
          <w:p w:rsidR="00B31682" w:rsidRPr="00E7750B" w:rsidRDefault="00B31682" w:rsidP="000D1027">
            <w:pPr>
              <w:rPr>
                <w:rFonts w:ascii="Times New Roman" w:hAnsi="Times New Roman"/>
                <w:sz w:val="24"/>
                <w:szCs w:val="24"/>
              </w:rPr>
            </w:pPr>
            <w:r w:rsidRPr="000811E6">
              <w:rPr>
                <w:rFonts w:ascii="Times New Roman" w:hAnsi="Times New Roman"/>
                <w:sz w:val="24"/>
                <w:szCs w:val="24"/>
              </w:rPr>
              <w:t>ПК-5.1</w:t>
            </w:r>
            <w:r>
              <w:rPr>
                <w:rFonts w:ascii="Times New Roman" w:hAnsi="Times New Roman"/>
                <w:sz w:val="24"/>
                <w:szCs w:val="24"/>
              </w:rPr>
              <w:t xml:space="preserve">. </w:t>
            </w:r>
            <w:r w:rsidRPr="00A72297">
              <w:rPr>
                <w:rFonts w:ascii="Times New Roman" w:hAnsi="Times New Roman"/>
                <w:sz w:val="24"/>
                <w:szCs w:val="24"/>
              </w:rPr>
              <w:t>Составля</w:t>
            </w:r>
            <w:r>
              <w:rPr>
                <w:rFonts w:ascii="Times New Roman" w:hAnsi="Times New Roman"/>
                <w:sz w:val="24"/>
                <w:szCs w:val="24"/>
              </w:rPr>
              <w:t>ет</w:t>
            </w:r>
            <w:r w:rsidRPr="00A72297">
              <w:rPr>
                <w:rFonts w:ascii="Times New Roman" w:hAnsi="Times New Roman"/>
                <w:sz w:val="24"/>
                <w:szCs w:val="24"/>
              </w:rPr>
              <w:t xml:space="preserve"> план работы и отчет о своей работе</w:t>
            </w:r>
            <w:r>
              <w:rPr>
                <w:rFonts w:ascii="Times New Roman" w:hAnsi="Times New Roman"/>
                <w:sz w:val="24"/>
                <w:szCs w:val="24"/>
              </w:rPr>
              <w:t>.</w:t>
            </w:r>
          </w:p>
          <w:p w:rsidR="00B31682" w:rsidRPr="00E7750B" w:rsidRDefault="00B31682" w:rsidP="000D1027">
            <w:pPr>
              <w:rPr>
                <w:rFonts w:ascii="Times New Roman" w:hAnsi="Times New Roman"/>
                <w:sz w:val="24"/>
                <w:szCs w:val="24"/>
              </w:rPr>
            </w:pPr>
            <w:r w:rsidRPr="000811E6">
              <w:rPr>
                <w:rFonts w:ascii="Times New Roman" w:hAnsi="Times New Roman"/>
                <w:sz w:val="24"/>
                <w:szCs w:val="24"/>
              </w:rPr>
              <w:t>ПК-5.2</w:t>
            </w:r>
            <w:r>
              <w:rPr>
                <w:rFonts w:ascii="Times New Roman" w:hAnsi="Times New Roman"/>
                <w:sz w:val="24"/>
                <w:szCs w:val="24"/>
              </w:rPr>
              <w:t xml:space="preserve">. </w:t>
            </w:r>
            <w:r w:rsidRPr="00A72297">
              <w:rPr>
                <w:rFonts w:ascii="Times New Roman" w:hAnsi="Times New Roman"/>
                <w:sz w:val="24"/>
                <w:szCs w:val="24"/>
              </w:rPr>
              <w:t>Анализир</w:t>
            </w:r>
            <w:r>
              <w:rPr>
                <w:rFonts w:ascii="Times New Roman" w:hAnsi="Times New Roman"/>
                <w:sz w:val="24"/>
                <w:szCs w:val="24"/>
              </w:rPr>
              <w:t>ует</w:t>
            </w:r>
            <w:r w:rsidRPr="00A72297">
              <w:rPr>
                <w:rFonts w:ascii="Times New Roman" w:hAnsi="Times New Roman"/>
                <w:sz w:val="24"/>
                <w:szCs w:val="24"/>
              </w:rPr>
              <w:t xml:space="preserve"> показатели заболеваемости, инвалидности для оценки здоровья прикрепленного населения по профилю «детская кардиология»</w:t>
            </w:r>
            <w:r>
              <w:rPr>
                <w:rFonts w:ascii="Times New Roman" w:hAnsi="Times New Roman"/>
                <w:sz w:val="24"/>
                <w:szCs w:val="24"/>
              </w:rPr>
              <w:t>.</w:t>
            </w:r>
          </w:p>
          <w:p w:rsidR="00B31682" w:rsidRDefault="00B31682" w:rsidP="000D1027">
            <w:pPr>
              <w:rPr>
                <w:rFonts w:ascii="Times New Roman" w:hAnsi="Times New Roman"/>
                <w:sz w:val="24"/>
                <w:szCs w:val="24"/>
              </w:rPr>
            </w:pPr>
            <w:r w:rsidRPr="000811E6">
              <w:rPr>
                <w:rFonts w:ascii="Times New Roman" w:hAnsi="Times New Roman"/>
                <w:sz w:val="24"/>
                <w:szCs w:val="24"/>
              </w:rPr>
              <w:t>ПК-5.3</w:t>
            </w:r>
            <w:r>
              <w:rPr>
                <w:rFonts w:ascii="Times New Roman" w:hAnsi="Times New Roman"/>
                <w:sz w:val="24"/>
                <w:szCs w:val="24"/>
              </w:rPr>
              <w:t>.</w:t>
            </w:r>
            <w:r w:rsidRPr="00A72297">
              <w:rPr>
                <w:rFonts w:ascii="Times New Roman" w:hAnsi="Times New Roman"/>
                <w:sz w:val="24"/>
                <w:szCs w:val="24"/>
              </w:rPr>
              <w:t xml:space="preserve"> Работа</w:t>
            </w:r>
            <w:r>
              <w:rPr>
                <w:rFonts w:ascii="Times New Roman" w:hAnsi="Times New Roman"/>
                <w:sz w:val="24"/>
                <w:szCs w:val="24"/>
              </w:rPr>
              <w:t>ет</w:t>
            </w:r>
            <w:r w:rsidRPr="00A72297">
              <w:rPr>
                <w:rFonts w:ascii="Times New Roman" w:hAnsi="Times New Roman"/>
                <w:sz w:val="24"/>
                <w:szCs w:val="24"/>
              </w:rPr>
              <w:t xml:space="preserve"> с персональными данными пациента и сведениями, составляющими врачебную тайну</w:t>
            </w:r>
            <w:r>
              <w:rPr>
                <w:rFonts w:ascii="Times New Roman" w:hAnsi="Times New Roman"/>
                <w:sz w:val="24"/>
                <w:szCs w:val="24"/>
              </w:rPr>
              <w:t>.</w:t>
            </w:r>
          </w:p>
          <w:p w:rsidR="00B31682" w:rsidRDefault="00B31682" w:rsidP="000D1027">
            <w:pPr>
              <w:rPr>
                <w:rFonts w:ascii="Times New Roman" w:hAnsi="Times New Roman"/>
                <w:sz w:val="24"/>
                <w:szCs w:val="24"/>
              </w:rPr>
            </w:pPr>
            <w:r w:rsidRPr="000811E6">
              <w:rPr>
                <w:rFonts w:ascii="Times New Roman" w:hAnsi="Times New Roman"/>
                <w:sz w:val="24"/>
                <w:szCs w:val="24"/>
              </w:rPr>
              <w:t>ПК-5.4</w:t>
            </w:r>
            <w:r>
              <w:rPr>
                <w:rFonts w:ascii="Times New Roman" w:hAnsi="Times New Roman"/>
                <w:sz w:val="24"/>
                <w:szCs w:val="24"/>
              </w:rPr>
              <w:t>.</w:t>
            </w:r>
            <w:r w:rsidRPr="00A72297">
              <w:rPr>
                <w:rFonts w:ascii="Times New Roman" w:hAnsi="Times New Roman"/>
                <w:sz w:val="24"/>
                <w:szCs w:val="24"/>
              </w:rPr>
              <w:t>Контролир</w:t>
            </w:r>
            <w:r>
              <w:rPr>
                <w:rFonts w:ascii="Times New Roman" w:hAnsi="Times New Roman"/>
                <w:sz w:val="24"/>
                <w:szCs w:val="24"/>
              </w:rPr>
              <w:t xml:space="preserve">ует </w:t>
            </w:r>
            <w:r w:rsidRPr="00A72297">
              <w:rPr>
                <w:rFonts w:ascii="Times New Roman" w:hAnsi="Times New Roman"/>
                <w:sz w:val="24"/>
                <w:szCs w:val="24"/>
              </w:rPr>
              <w:t>выполнение должностных обязанностей находящегося в распоряжении медицинского персонала</w:t>
            </w:r>
            <w:r>
              <w:rPr>
                <w:rFonts w:ascii="Times New Roman" w:hAnsi="Times New Roman"/>
                <w:sz w:val="24"/>
                <w:szCs w:val="24"/>
              </w:rPr>
              <w:t>.</w:t>
            </w:r>
            <w:r w:rsidRPr="000811E6">
              <w:rPr>
                <w:rFonts w:ascii="Times New Roman" w:hAnsi="Times New Roman"/>
                <w:sz w:val="24"/>
                <w:szCs w:val="24"/>
              </w:rPr>
              <w:t xml:space="preserve"> </w:t>
            </w:r>
          </w:p>
          <w:p w:rsidR="00B31682" w:rsidRDefault="00B31682" w:rsidP="000D1027">
            <w:pPr>
              <w:rPr>
                <w:rFonts w:ascii="Times New Roman" w:hAnsi="Times New Roman"/>
                <w:sz w:val="24"/>
                <w:szCs w:val="24"/>
              </w:rPr>
            </w:pPr>
            <w:r w:rsidRPr="000811E6">
              <w:rPr>
                <w:rFonts w:ascii="Times New Roman" w:hAnsi="Times New Roman"/>
                <w:sz w:val="24"/>
                <w:szCs w:val="24"/>
              </w:rPr>
              <w:t>ПК-5.</w:t>
            </w:r>
            <w:r>
              <w:rPr>
                <w:rFonts w:ascii="Times New Roman" w:hAnsi="Times New Roman"/>
                <w:sz w:val="24"/>
                <w:szCs w:val="24"/>
              </w:rPr>
              <w:t xml:space="preserve">5. </w:t>
            </w:r>
            <w:r w:rsidRPr="00A72297">
              <w:rPr>
                <w:rFonts w:ascii="Times New Roman" w:hAnsi="Times New Roman"/>
                <w:sz w:val="24"/>
                <w:szCs w:val="24"/>
              </w:rPr>
              <w:t>Заполня</w:t>
            </w:r>
            <w:r>
              <w:rPr>
                <w:rFonts w:ascii="Times New Roman" w:hAnsi="Times New Roman"/>
                <w:sz w:val="24"/>
                <w:szCs w:val="24"/>
              </w:rPr>
              <w:t>ет</w:t>
            </w:r>
            <w:r w:rsidRPr="00A72297">
              <w:rPr>
                <w:rFonts w:ascii="Times New Roman" w:hAnsi="Times New Roman"/>
                <w:sz w:val="24"/>
                <w:szCs w:val="24"/>
              </w:rPr>
              <w:t xml:space="preserve"> медицинскую документацию, в том числе в </w:t>
            </w:r>
            <w:r>
              <w:rPr>
                <w:rFonts w:ascii="Times New Roman" w:hAnsi="Times New Roman"/>
                <w:sz w:val="24"/>
                <w:szCs w:val="24"/>
              </w:rPr>
              <w:t>форме электронного документа</w:t>
            </w:r>
            <w:r w:rsidRPr="00A72297">
              <w:rPr>
                <w:rFonts w:ascii="Times New Roman" w:hAnsi="Times New Roman"/>
                <w:sz w:val="24"/>
                <w:szCs w:val="24"/>
              </w:rPr>
              <w:t>, контролир</w:t>
            </w:r>
            <w:r>
              <w:rPr>
                <w:rFonts w:ascii="Times New Roman" w:hAnsi="Times New Roman"/>
                <w:sz w:val="24"/>
                <w:szCs w:val="24"/>
              </w:rPr>
              <w:t xml:space="preserve">ует </w:t>
            </w:r>
            <w:r w:rsidRPr="00A72297">
              <w:rPr>
                <w:rFonts w:ascii="Times New Roman" w:hAnsi="Times New Roman"/>
                <w:sz w:val="24"/>
                <w:szCs w:val="24"/>
              </w:rPr>
              <w:t>качество ведения медицинской документации</w:t>
            </w:r>
            <w:r>
              <w:rPr>
                <w:rFonts w:ascii="Times New Roman" w:hAnsi="Times New Roman"/>
                <w:sz w:val="24"/>
                <w:szCs w:val="24"/>
              </w:rPr>
              <w:t>.</w:t>
            </w:r>
          </w:p>
          <w:p w:rsidR="00B31682" w:rsidRPr="000811E6" w:rsidRDefault="00B31682" w:rsidP="000D1027">
            <w:pPr>
              <w:rPr>
                <w:rFonts w:ascii="Times New Roman" w:hAnsi="Times New Roman"/>
                <w:sz w:val="24"/>
                <w:szCs w:val="24"/>
              </w:rPr>
            </w:pPr>
            <w:r w:rsidRPr="000811E6">
              <w:rPr>
                <w:rFonts w:ascii="Times New Roman" w:hAnsi="Times New Roman"/>
                <w:sz w:val="24"/>
                <w:szCs w:val="24"/>
              </w:rPr>
              <w:t>ПК-5.</w:t>
            </w:r>
            <w:r>
              <w:rPr>
                <w:rFonts w:ascii="Times New Roman" w:hAnsi="Times New Roman"/>
                <w:sz w:val="24"/>
                <w:szCs w:val="24"/>
              </w:rPr>
              <w:t xml:space="preserve">6. </w:t>
            </w:r>
            <w:r w:rsidRPr="00A72297">
              <w:rPr>
                <w:rFonts w:ascii="Times New Roman" w:hAnsi="Times New Roman"/>
                <w:sz w:val="24"/>
                <w:szCs w:val="24"/>
              </w:rPr>
              <w:t>Использ</w:t>
            </w:r>
            <w:r>
              <w:rPr>
                <w:rFonts w:ascii="Times New Roman" w:hAnsi="Times New Roman"/>
                <w:sz w:val="24"/>
                <w:szCs w:val="24"/>
              </w:rPr>
              <w:t>ует</w:t>
            </w:r>
            <w:r w:rsidRPr="00A72297">
              <w:rPr>
                <w:rFonts w:ascii="Times New Roman" w:hAnsi="Times New Roman"/>
                <w:sz w:val="24"/>
                <w:szCs w:val="24"/>
              </w:rPr>
              <w:t xml:space="preserve"> в профессиональной деятельности </w:t>
            </w:r>
            <w:r>
              <w:rPr>
                <w:rFonts w:ascii="Times New Roman" w:hAnsi="Times New Roman"/>
                <w:sz w:val="24"/>
                <w:szCs w:val="24"/>
              </w:rPr>
              <w:t xml:space="preserve">медицинские </w:t>
            </w:r>
            <w:r w:rsidRPr="00A72297">
              <w:rPr>
                <w:rFonts w:ascii="Times New Roman" w:hAnsi="Times New Roman"/>
                <w:sz w:val="24"/>
                <w:szCs w:val="24"/>
              </w:rPr>
              <w:t>информационные системы и информационно-телекоммуникационную сеть «Интернет»</w:t>
            </w:r>
            <w:r>
              <w:rPr>
                <w:rFonts w:ascii="Times New Roman" w:hAnsi="Times New Roman"/>
                <w:sz w:val="24"/>
                <w:szCs w:val="24"/>
              </w:rPr>
              <w:t>.</w:t>
            </w:r>
          </w:p>
        </w:tc>
      </w:tr>
      <w:tr w:rsidR="00B31682" w:rsidRPr="000811E6" w:rsidTr="00623105">
        <w:tc>
          <w:tcPr>
            <w:tcW w:w="2935" w:type="dxa"/>
          </w:tcPr>
          <w:p w:rsidR="00B31682" w:rsidRDefault="00B31682" w:rsidP="000D1027">
            <w:pPr>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 </w:t>
            </w:r>
            <w:r w:rsidRPr="00963237">
              <w:rPr>
                <w:rStyle w:val="apple-style-span"/>
                <w:bCs/>
                <w:color w:val="000000"/>
                <w:sz w:val="24"/>
                <w:szCs w:val="24"/>
              </w:rPr>
              <w:t xml:space="preserve">Способен </w:t>
            </w:r>
            <w:r w:rsidRPr="00963237">
              <w:rPr>
                <w:rFonts w:ascii="Times New Roman" w:hAnsi="Times New Roman"/>
                <w:sz w:val="24"/>
                <w:szCs w:val="24"/>
              </w:rPr>
              <w:t>оказывать медицинскую помощь пациентам в экстренной форме в амбулаторных условиях</w:t>
            </w:r>
          </w:p>
          <w:p w:rsidR="00B31682" w:rsidRPr="000811E6" w:rsidRDefault="00B31682" w:rsidP="000D1027">
            <w:pPr>
              <w:rPr>
                <w:rFonts w:ascii="Times New Roman" w:hAnsi="Times New Roman"/>
                <w:sz w:val="24"/>
                <w:szCs w:val="24"/>
              </w:rPr>
            </w:pPr>
          </w:p>
        </w:tc>
        <w:tc>
          <w:tcPr>
            <w:tcW w:w="6764" w:type="dxa"/>
            <w:gridSpan w:val="5"/>
          </w:tcPr>
          <w:p w:rsidR="00B31682" w:rsidRDefault="00B31682" w:rsidP="000D1027">
            <w:pPr>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1. </w:t>
            </w:r>
            <w:r w:rsidRPr="00A72297">
              <w:rPr>
                <w:rFonts w:ascii="Times New Roman" w:hAnsi="Times New Roman"/>
                <w:bCs/>
                <w:sz w:val="24"/>
                <w:szCs w:val="24"/>
              </w:rPr>
              <w:t>Выявля</w:t>
            </w:r>
            <w:r>
              <w:rPr>
                <w:rFonts w:ascii="Times New Roman" w:hAnsi="Times New Roman"/>
                <w:bCs/>
                <w:sz w:val="24"/>
                <w:szCs w:val="24"/>
              </w:rPr>
              <w:t>ет</w:t>
            </w:r>
            <w:r w:rsidRPr="00A72297">
              <w:rPr>
                <w:rFonts w:ascii="Times New Roman" w:hAnsi="Times New Roman"/>
                <w:bCs/>
                <w:sz w:val="24"/>
                <w:szCs w:val="24"/>
              </w:rPr>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r>
              <w:rPr>
                <w:rFonts w:ascii="Times New Roman" w:hAnsi="Times New Roman"/>
                <w:sz w:val="24"/>
                <w:szCs w:val="24"/>
              </w:rPr>
              <w:t>.</w:t>
            </w:r>
          </w:p>
          <w:p w:rsidR="00B31682" w:rsidRDefault="00B31682" w:rsidP="000D1027">
            <w:pPr>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2. </w:t>
            </w:r>
            <w:r w:rsidRPr="00A72297">
              <w:rPr>
                <w:rFonts w:ascii="Times New Roman" w:hAnsi="Times New Roman"/>
                <w:bCs/>
                <w:sz w:val="24"/>
                <w:szCs w:val="24"/>
              </w:rPr>
              <w:t>Оказыва</w:t>
            </w:r>
            <w:r>
              <w:rPr>
                <w:rFonts w:ascii="Times New Roman" w:hAnsi="Times New Roman"/>
                <w:bCs/>
                <w:sz w:val="24"/>
                <w:szCs w:val="24"/>
              </w:rPr>
              <w:t>ет</w:t>
            </w:r>
            <w:r w:rsidRPr="00A72297">
              <w:rPr>
                <w:rFonts w:ascii="Times New Roman" w:hAnsi="Times New Roman"/>
                <w:bCs/>
                <w:sz w:val="24"/>
                <w:szCs w:val="24"/>
              </w:rPr>
              <w:t xml:space="preserve">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человека-кровообращения и (или) дыхания)</w:t>
            </w:r>
            <w:r>
              <w:rPr>
                <w:rFonts w:ascii="Times New Roman" w:hAnsi="Times New Roman"/>
                <w:bCs/>
                <w:sz w:val="24"/>
                <w:szCs w:val="24"/>
              </w:rPr>
              <w:t>.</w:t>
            </w:r>
          </w:p>
          <w:p w:rsidR="00B31682" w:rsidRPr="000811E6" w:rsidRDefault="00B31682" w:rsidP="000D1027">
            <w:pPr>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3. </w:t>
            </w:r>
            <w:r w:rsidRPr="00A72297">
              <w:rPr>
                <w:rFonts w:ascii="Times New Roman" w:hAnsi="Times New Roman"/>
                <w:bCs/>
                <w:sz w:val="24"/>
                <w:szCs w:val="24"/>
              </w:rPr>
              <w:t>Выполня</w:t>
            </w:r>
            <w:r>
              <w:rPr>
                <w:rFonts w:ascii="Times New Roman" w:hAnsi="Times New Roman"/>
                <w:bCs/>
                <w:sz w:val="24"/>
                <w:szCs w:val="24"/>
              </w:rPr>
              <w:t xml:space="preserve">ет </w:t>
            </w:r>
            <w:r w:rsidRPr="00A72297">
              <w:rPr>
                <w:rFonts w:ascii="Times New Roman" w:hAnsi="Times New Roman"/>
                <w:bCs/>
                <w:sz w:val="24"/>
                <w:szCs w:val="24"/>
              </w:rPr>
              <w:t>мероприятия базовой сердечно-легочной реанимации</w:t>
            </w:r>
            <w:r>
              <w:rPr>
                <w:rFonts w:ascii="Times New Roman" w:hAnsi="Times New Roman"/>
                <w:sz w:val="24"/>
                <w:szCs w:val="24"/>
              </w:rPr>
              <w:t>.</w:t>
            </w:r>
          </w:p>
        </w:tc>
      </w:tr>
      <w:tr w:rsidR="00B31682" w:rsidRPr="000811E6" w:rsidTr="00623105">
        <w:tc>
          <w:tcPr>
            <w:tcW w:w="2935" w:type="dxa"/>
          </w:tcPr>
          <w:p w:rsidR="00B31682" w:rsidRPr="000811E6" w:rsidRDefault="00B31682" w:rsidP="000D1027">
            <w:pPr>
              <w:jc w:val="center"/>
              <w:rPr>
                <w:rFonts w:ascii="Times New Roman" w:hAnsi="Times New Roman"/>
                <w:sz w:val="24"/>
                <w:szCs w:val="24"/>
              </w:rPr>
            </w:pPr>
            <w:r w:rsidRPr="000F7CB8">
              <w:rPr>
                <w:rFonts w:ascii="Times New Roman" w:hAnsi="Times New Roman"/>
                <w:sz w:val="24"/>
                <w:szCs w:val="24"/>
              </w:rPr>
              <w:t>Перечень основных разделов дисциплины (модуля), практики</w:t>
            </w:r>
          </w:p>
        </w:tc>
        <w:tc>
          <w:tcPr>
            <w:tcW w:w="6764" w:type="dxa"/>
            <w:gridSpan w:val="5"/>
          </w:tcPr>
          <w:p w:rsidR="00B31682" w:rsidRDefault="00B31682" w:rsidP="000D1027">
            <w:pPr>
              <w:rPr>
                <w:rFonts w:ascii="Times New Roman" w:hAnsi="Times New Roman"/>
                <w:sz w:val="24"/>
                <w:szCs w:val="24"/>
              </w:rPr>
            </w:pPr>
            <w:r w:rsidRPr="000811E6">
              <w:rPr>
                <w:rFonts w:ascii="Times New Roman" w:hAnsi="Times New Roman"/>
                <w:sz w:val="24"/>
                <w:szCs w:val="24"/>
              </w:rPr>
              <w:t xml:space="preserve">Организационно-методическая часть: </w:t>
            </w:r>
            <w:r>
              <w:rPr>
                <w:rFonts w:ascii="Times New Roman" w:hAnsi="Times New Roman"/>
                <w:sz w:val="24"/>
                <w:szCs w:val="24"/>
              </w:rPr>
              <w:t>законодательство</w:t>
            </w:r>
            <w:r w:rsidRPr="00A72297">
              <w:rPr>
                <w:rFonts w:ascii="Times New Roman" w:hAnsi="Times New Roman"/>
                <w:sz w:val="24"/>
                <w:szCs w:val="24"/>
              </w:rPr>
              <w:t xml:space="preserve"> в сфере охраны здоровья граждан, </w:t>
            </w:r>
            <w:r>
              <w:rPr>
                <w:rFonts w:ascii="Times New Roman" w:hAnsi="Times New Roman"/>
                <w:sz w:val="24"/>
                <w:szCs w:val="24"/>
              </w:rPr>
              <w:t xml:space="preserve">включая нормативные правовые акты, </w:t>
            </w:r>
            <w:r w:rsidRPr="00A72297">
              <w:rPr>
                <w:rFonts w:ascii="Times New Roman" w:hAnsi="Times New Roman"/>
                <w:sz w:val="24"/>
                <w:szCs w:val="24"/>
              </w:rPr>
              <w:t>определяющие деятельность медицинских орган</w:t>
            </w:r>
            <w:r>
              <w:rPr>
                <w:rFonts w:ascii="Times New Roman" w:hAnsi="Times New Roman"/>
                <w:sz w:val="24"/>
                <w:szCs w:val="24"/>
              </w:rPr>
              <w:t>изаций и медицинского персонала; о</w:t>
            </w:r>
            <w:r w:rsidRPr="00A72297">
              <w:rPr>
                <w:rFonts w:ascii="Times New Roman" w:hAnsi="Times New Roman"/>
                <w:sz w:val="24"/>
                <w:szCs w:val="24"/>
              </w:rPr>
              <w:t>бщие вопросы организации медицинской помощи детскому населению</w:t>
            </w:r>
            <w:r>
              <w:rPr>
                <w:rFonts w:ascii="Times New Roman" w:hAnsi="Times New Roman"/>
                <w:sz w:val="24"/>
                <w:szCs w:val="24"/>
              </w:rPr>
              <w:t xml:space="preserve">; </w:t>
            </w:r>
            <w:r w:rsidRPr="000811E6">
              <w:rPr>
                <w:rFonts w:ascii="Times New Roman" w:hAnsi="Times New Roman"/>
                <w:sz w:val="24"/>
                <w:szCs w:val="24"/>
              </w:rPr>
              <w:t xml:space="preserve">структуру </w:t>
            </w:r>
            <w:r>
              <w:rPr>
                <w:rFonts w:ascii="Times New Roman" w:hAnsi="Times New Roman"/>
                <w:sz w:val="24"/>
                <w:szCs w:val="24"/>
              </w:rPr>
              <w:t>сердечно-сосудистой заболеваемости детского населения; п</w:t>
            </w:r>
            <w:r w:rsidRPr="00FC41D2">
              <w:rPr>
                <w:rFonts w:ascii="Times New Roman" w:hAnsi="Times New Roman"/>
                <w:sz w:val="24"/>
                <w:szCs w:val="24"/>
              </w:rPr>
              <w:t>орядок оказания медицинской помощи по профилю «детская кардиология»</w:t>
            </w:r>
            <w:r>
              <w:rPr>
                <w:rFonts w:ascii="Times New Roman" w:hAnsi="Times New Roman"/>
                <w:sz w:val="24"/>
                <w:szCs w:val="24"/>
              </w:rPr>
              <w:t xml:space="preserve">; </w:t>
            </w:r>
            <w:r w:rsidRPr="008E4448">
              <w:rPr>
                <w:rFonts w:ascii="Times New Roman" w:hAnsi="Times New Roman"/>
                <w:sz w:val="24"/>
                <w:szCs w:val="24"/>
              </w:rPr>
              <w:t>вопросы управления, экономики и планирования в детской кардиологической службе</w:t>
            </w:r>
            <w:r>
              <w:rPr>
                <w:rFonts w:ascii="Times New Roman" w:hAnsi="Times New Roman"/>
                <w:sz w:val="24"/>
                <w:szCs w:val="24"/>
              </w:rPr>
              <w:t>; п</w:t>
            </w:r>
            <w:r w:rsidRPr="00A72297">
              <w:rPr>
                <w:rFonts w:ascii="Times New Roman" w:hAnsi="Times New Roman"/>
                <w:sz w:val="24"/>
                <w:szCs w:val="24"/>
              </w:rPr>
              <w:t xml:space="preserve">орядок оказания </w:t>
            </w:r>
            <w:r>
              <w:rPr>
                <w:rFonts w:ascii="Times New Roman" w:hAnsi="Times New Roman"/>
                <w:sz w:val="24"/>
                <w:szCs w:val="24"/>
              </w:rPr>
              <w:t>паллиативной медицинской помощи детям при неизлечимых прогрессирующих заболеваниях и состояниях; п</w:t>
            </w:r>
            <w:r w:rsidRPr="00FC41D2">
              <w:rPr>
                <w:rFonts w:ascii="Times New Roman" w:hAnsi="Times New Roman"/>
                <w:sz w:val="24"/>
                <w:szCs w:val="24"/>
              </w:rPr>
              <w:t xml:space="preserve">орядок </w:t>
            </w:r>
            <w:r>
              <w:rPr>
                <w:rFonts w:ascii="Times New Roman" w:hAnsi="Times New Roman"/>
                <w:sz w:val="24"/>
                <w:szCs w:val="24"/>
              </w:rPr>
              <w:t>проведения экспертизы временной нетрудоспособности и</w:t>
            </w:r>
            <w:r w:rsidRPr="00FC41D2">
              <w:rPr>
                <w:rFonts w:ascii="Times New Roman" w:hAnsi="Times New Roman"/>
                <w:sz w:val="24"/>
                <w:szCs w:val="24"/>
              </w:rPr>
              <w:t xml:space="preserve"> выдачи листков нетрудоспособности</w:t>
            </w:r>
            <w:r>
              <w:rPr>
                <w:rFonts w:ascii="Times New Roman" w:hAnsi="Times New Roman"/>
                <w:sz w:val="24"/>
                <w:szCs w:val="24"/>
              </w:rPr>
              <w:t>; правила признания лица инвалидом; к</w:t>
            </w:r>
            <w:r w:rsidRPr="00FC41D2">
              <w:rPr>
                <w:rFonts w:ascii="Times New Roman" w:hAnsi="Times New Roman"/>
                <w:sz w:val="24"/>
                <w:szCs w:val="24"/>
              </w:rPr>
              <w:t>линические рекомендации (протоколы лечения) по вопросам оказания медицинской помощи</w:t>
            </w:r>
            <w:r w:rsidRPr="00FC41D2" w:rsidDel="003B1842">
              <w:rPr>
                <w:rFonts w:ascii="Times New Roman" w:hAnsi="Times New Roman"/>
                <w:sz w:val="24"/>
                <w:szCs w:val="24"/>
              </w:rPr>
              <w:t xml:space="preserve"> </w:t>
            </w:r>
            <w:r w:rsidRPr="00FC41D2">
              <w:rPr>
                <w:rFonts w:ascii="Times New Roman" w:hAnsi="Times New Roman"/>
                <w:sz w:val="24"/>
                <w:szCs w:val="24"/>
              </w:rPr>
              <w:t>детям при заболеваниях и (или) состояниях сердечно-сосудистой системы</w:t>
            </w:r>
            <w:r>
              <w:rPr>
                <w:rFonts w:ascii="Times New Roman" w:hAnsi="Times New Roman"/>
                <w:sz w:val="24"/>
                <w:szCs w:val="24"/>
              </w:rPr>
              <w:t>; к</w:t>
            </w:r>
            <w:r w:rsidRPr="00A72297">
              <w:rPr>
                <w:rFonts w:ascii="Times New Roman" w:hAnsi="Times New Roman"/>
                <w:sz w:val="24"/>
                <w:szCs w:val="24"/>
              </w:rPr>
              <w:t xml:space="preserve">линические рекомендации </w:t>
            </w:r>
            <w:r>
              <w:rPr>
                <w:rFonts w:ascii="Times New Roman" w:hAnsi="Times New Roman"/>
                <w:sz w:val="24"/>
                <w:szCs w:val="24"/>
              </w:rPr>
              <w:t>по болевому синдрому у детей, нуждающихся в паллиативной медицинской помощи; с</w:t>
            </w:r>
            <w:r w:rsidRPr="00FC41D2">
              <w:rPr>
                <w:rFonts w:ascii="Times New Roman" w:hAnsi="Times New Roman"/>
                <w:sz w:val="24"/>
                <w:szCs w:val="24"/>
              </w:rPr>
              <w:t xml:space="preserve">тандарты </w:t>
            </w:r>
            <w:r w:rsidRPr="00B40E62">
              <w:rPr>
                <w:rFonts w:ascii="Times New Roman" w:hAnsi="Times New Roman"/>
                <w:sz w:val="24"/>
                <w:szCs w:val="24"/>
              </w:rPr>
              <w:t>первичной</w:t>
            </w:r>
            <w:r w:rsidRPr="00FC41D2">
              <w:rPr>
                <w:rFonts w:ascii="Times New Roman" w:hAnsi="Times New Roman"/>
                <w:sz w:val="24"/>
                <w:szCs w:val="24"/>
              </w:rPr>
              <w:t xml:space="preserve"> специализированной медико-санитарной помощи при </w:t>
            </w:r>
            <w:r w:rsidRPr="00FC41D2">
              <w:rPr>
                <w:rFonts w:ascii="Times New Roman" w:hAnsi="Times New Roman"/>
                <w:sz w:val="24"/>
                <w:szCs w:val="24"/>
              </w:rPr>
              <w:lastRenderedPageBreak/>
              <w:t>заболеваниях сердечно-сосудистой системы у детей</w:t>
            </w:r>
            <w:r>
              <w:rPr>
                <w:rFonts w:ascii="Times New Roman" w:hAnsi="Times New Roman"/>
                <w:sz w:val="24"/>
                <w:szCs w:val="24"/>
              </w:rPr>
              <w:t xml:space="preserve">; </w:t>
            </w:r>
            <w:r w:rsidRPr="00FC41D2">
              <w:rPr>
                <w:rFonts w:ascii="Times New Roman" w:hAnsi="Times New Roman"/>
                <w:sz w:val="24"/>
                <w:szCs w:val="24"/>
              </w:rPr>
              <w:t xml:space="preserve">принципы профилактического наблюдения за детьми с учетом возраста </w:t>
            </w:r>
            <w:r w:rsidRPr="00FC41D2">
              <w:rPr>
                <w:rFonts w:ascii="Times New Roman" w:hAnsi="Times New Roman"/>
                <w:sz w:val="24"/>
                <w:szCs w:val="24"/>
                <w:shd w:val="clear" w:color="auto" w:fill="FFFFFF"/>
              </w:rPr>
              <w:t>ребенка, состояния здоровья в соответствии с действующими клиническими</w:t>
            </w:r>
            <w:r w:rsidRPr="00FC41D2">
              <w:rPr>
                <w:rFonts w:ascii="Times New Roman" w:hAnsi="Times New Roman"/>
                <w:sz w:val="24"/>
                <w:szCs w:val="24"/>
              </w:rPr>
              <w:t xml:space="preserve"> рекомендациями (протоколами лечения), порядками оказания медицинской помощи и с учетом стандартов медицинской помощи</w:t>
            </w:r>
            <w:r>
              <w:rPr>
                <w:rFonts w:ascii="Times New Roman" w:hAnsi="Times New Roman"/>
                <w:sz w:val="24"/>
                <w:szCs w:val="24"/>
              </w:rPr>
              <w:t>; пр</w:t>
            </w:r>
            <w:r w:rsidRPr="00FC41D2">
              <w:rPr>
                <w:rFonts w:ascii="Times New Roman" w:hAnsi="Times New Roman"/>
                <w:sz w:val="24"/>
                <w:szCs w:val="24"/>
              </w:rPr>
              <w:t>инципы и порядок организации диспансерного наблюдения за детьми при заболеваниях и (или) состояниях сердечно-сосудистой системы</w:t>
            </w:r>
            <w:r>
              <w:rPr>
                <w:rFonts w:ascii="Times New Roman" w:hAnsi="Times New Roman"/>
                <w:sz w:val="24"/>
                <w:szCs w:val="24"/>
              </w:rPr>
              <w:t>,</w:t>
            </w:r>
            <w:r w:rsidRPr="000811E6">
              <w:rPr>
                <w:rFonts w:ascii="Times New Roman" w:hAnsi="Times New Roman"/>
                <w:sz w:val="24"/>
                <w:szCs w:val="24"/>
              </w:rPr>
              <w:t xml:space="preserve"> анализ качества и эффективности диспансеризации</w:t>
            </w:r>
            <w:r>
              <w:rPr>
                <w:rFonts w:ascii="Times New Roman" w:hAnsi="Times New Roman"/>
                <w:sz w:val="24"/>
                <w:szCs w:val="24"/>
              </w:rPr>
              <w:t>; п</w:t>
            </w:r>
            <w:r w:rsidRPr="00FC41D2">
              <w:rPr>
                <w:rFonts w:ascii="Times New Roman" w:hAnsi="Times New Roman"/>
                <w:sz w:val="24"/>
                <w:szCs w:val="24"/>
              </w:rPr>
              <w:t xml:space="preserve">орядок </w:t>
            </w:r>
            <w:r>
              <w:rPr>
                <w:rFonts w:ascii="Times New Roman" w:hAnsi="Times New Roman"/>
                <w:sz w:val="24"/>
                <w:szCs w:val="24"/>
              </w:rPr>
              <w:t>организации медицинской реабилитации; о</w:t>
            </w:r>
            <w:r w:rsidRPr="00FC41D2">
              <w:rPr>
                <w:rFonts w:ascii="Times New Roman" w:hAnsi="Times New Roman"/>
                <w:sz w:val="24"/>
                <w:szCs w:val="24"/>
              </w:rPr>
              <w:t>сновы здорового образа жизни, методы его формирования</w:t>
            </w:r>
            <w:r>
              <w:rPr>
                <w:rFonts w:ascii="Times New Roman" w:hAnsi="Times New Roman"/>
                <w:sz w:val="24"/>
                <w:szCs w:val="24"/>
              </w:rPr>
              <w:t>; ф</w:t>
            </w:r>
            <w:r w:rsidRPr="00FC41D2">
              <w:rPr>
                <w:rFonts w:ascii="Times New Roman" w:hAnsi="Times New Roman"/>
                <w:sz w:val="24"/>
                <w:szCs w:val="24"/>
              </w:rPr>
              <w:t>ормы и методы санитарно-просветительной работы среди детей (их законных представителей), медицинских работников по вопросам профилактики заболеваний сердечно-сосудистой системы</w:t>
            </w:r>
            <w:r>
              <w:rPr>
                <w:rFonts w:ascii="Times New Roman" w:hAnsi="Times New Roman"/>
                <w:sz w:val="24"/>
                <w:szCs w:val="24"/>
              </w:rPr>
              <w:t>; п</w:t>
            </w:r>
            <w:r w:rsidRPr="00A72297">
              <w:rPr>
                <w:rFonts w:ascii="Times New Roman" w:hAnsi="Times New Roman"/>
                <w:sz w:val="24"/>
                <w:szCs w:val="24"/>
              </w:rPr>
              <w:t xml:space="preserve">равила оформления медицинской документации в медицинских организациях, оказывающих медицинскую помощь по профилю «детская кардиология», в том числе в </w:t>
            </w:r>
            <w:r>
              <w:rPr>
                <w:rFonts w:ascii="Times New Roman" w:hAnsi="Times New Roman"/>
                <w:sz w:val="24"/>
                <w:szCs w:val="24"/>
              </w:rPr>
              <w:t xml:space="preserve">форме электронного документа; </w:t>
            </w:r>
            <w:r>
              <w:rPr>
                <w:rFonts w:ascii="Times New Roman" w:hAnsi="Times New Roman"/>
                <w:bCs/>
                <w:sz w:val="24"/>
                <w:szCs w:val="24"/>
              </w:rPr>
              <w:t>м</w:t>
            </w:r>
            <w:r w:rsidRPr="00A72297">
              <w:rPr>
                <w:rFonts w:ascii="Times New Roman" w:hAnsi="Times New Roman"/>
                <w:bCs/>
                <w:sz w:val="24"/>
                <w:szCs w:val="24"/>
              </w:rPr>
              <w:t>едико-статистические показатели характеризующие здоровье населения</w:t>
            </w:r>
            <w:r>
              <w:rPr>
                <w:rFonts w:ascii="Times New Roman" w:hAnsi="Times New Roman"/>
                <w:bCs/>
                <w:sz w:val="24"/>
                <w:szCs w:val="24"/>
              </w:rPr>
              <w:t>; п</w:t>
            </w:r>
            <w:r w:rsidRPr="00A72297">
              <w:rPr>
                <w:rFonts w:ascii="Times New Roman" w:hAnsi="Times New Roman"/>
                <w:bCs/>
                <w:sz w:val="24"/>
                <w:szCs w:val="24"/>
              </w:rPr>
              <w:t xml:space="preserve">равила работы в </w:t>
            </w:r>
            <w:r>
              <w:rPr>
                <w:rFonts w:ascii="Times New Roman" w:hAnsi="Times New Roman"/>
                <w:bCs/>
                <w:sz w:val="24"/>
                <w:szCs w:val="24"/>
              </w:rPr>
              <w:t xml:space="preserve">медицинских </w:t>
            </w:r>
            <w:r w:rsidRPr="00A72297">
              <w:rPr>
                <w:rFonts w:ascii="Times New Roman" w:hAnsi="Times New Roman"/>
                <w:bCs/>
                <w:sz w:val="24"/>
                <w:szCs w:val="24"/>
              </w:rPr>
              <w:t>информационных системах и информационно-телекоммуникационной сети «Интернет»</w:t>
            </w:r>
            <w:r>
              <w:rPr>
                <w:rFonts w:ascii="Times New Roman" w:hAnsi="Times New Roman"/>
                <w:sz w:val="24"/>
                <w:szCs w:val="24"/>
              </w:rPr>
              <w:t>; т</w:t>
            </w:r>
            <w:r w:rsidRPr="00A72297">
              <w:rPr>
                <w:rFonts w:ascii="Times New Roman" w:hAnsi="Times New Roman"/>
                <w:sz w:val="24"/>
                <w:szCs w:val="24"/>
              </w:rPr>
              <w:t xml:space="preserve">ребования охраны труда, основы личной безопасности и </w:t>
            </w:r>
            <w:proofErr w:type="spellStart"/>
            <w:r w:rsidRPr="00A72297">
              <w:rPr>
                <w:rFonts w:ascii="Times New Roman" w:hAnsi="Times New Roman"/>
                <w:sz w:val="24"/>
                <w:szCs w:val="24"/>
              </w:rPr>
              <w:t>конфликтологии</w:t>
            </w:r>
            <w:proofErr w:type="spellEnd"/>
            <w:r>
              <w:rPr>
                <w:rFonts w:ascii="Times New Roman" w:hAnsi="Times New Roman"/>
                <w:sz w:val="24"/>
                <w:szCs w:val="24"/>
              </w:rPr>
              <w:t>; д</w:t>
            </w:r>
            <w:r w:rsidRPr="00A72297">
              <w:rPr>
                <w:rFonts w:ascii="Times New Roman" w:hAnsi="Times New Roman"/>
                <w:sz w:val="24"/>
                <w:szCs w:val="24"/>
              </w:rPr>
              <w:t>олжностные обязанности медицинских работников в медицинских организациях по профилю «детская кардиология»</w:t>
            </w:r>
          </w:p>
          <w:p w:rsidR="00B31682" w:rsidRDefault="00B31682" w:rsidP="000D1027">
            <w:pPr>
              <w:snapToGrid w:val="0"/>
              <w:jc w:val="both"/>
              <w:rPr>
                <w:rFonts w:ascii="Times New Roman" w:hAnsi="Times New Roman"/>
                <w:sz w:val="24"/>
                <w:szCs w:val="24"/>
              </w:rPr>
            </w:pPr>
            <w:r w:rsidRPr="000F13C3">
              <w:rPr>
                <w:rFonts w:ascii="Times New Roman" w:hAnsi="Times New Roman"/>
                <w:sz w:val="24"/>
                <w:szCs w:val="24"/>
              </w:rPr>
              <w:t>Детская кардиология (общие вопросы): закономерности</w:t>
            </w:r>
            <w:r w:rsidRPr="00A72297">
              <w:rPr>
                <w:rFonts w:ascii="Times New Roman" w:hAnsi="Times New Roman"/>
                <w:sz w:val="24"/>
                <w:szCs w:val="24"/>
              </w:rPr>
              <w:t xml:space="preserve"> функционирования организма здорового ребёнка в различные возрастные периоды и механизмы обеспечения здоровья с позиции теории функциональных систем; особенности регуляции функциональных систем организма человека при патологических процесс</w:t>
            </w:r>
            <w:r>
              <w:rPr>
                <w:rFonts w:ascii="Times New Roman" w:hAnsi="Times New Roman"/>
                <w:sz w:val="24"/>
                <w:szCs w:val="24"/>
              </w:rPr>
              <w:t xml:space="preserve">ах; </w:t>
            </w:r>
            <w:r>
              <w:rPr>
                <w:rFonts w:ascii="Times New Roman" w:hAnsi="Times New Roman"/>
                <w:bCs/>
                <w:sz w:val="24"/>
                <w:szCs w:val="24"/>
              </w:rPr>
              <w:t>а</w:t>
            </w:r>
            <w:r w:rsidRPr="00A72297">
              <w:rPr>
                <w:rFonts w:ascii="Times New Roman" w:hAnsi="Times New Roman"/>
                <w:bCs/>
                <w:sz w:val="24"/>
                <w:szCs w:val="24"/>
              </w:rPr>
              <w:t xml:space="preserve">натомо-функциональное состояние </w:t>
            </w:r>
            <w:r w:rsidRPr="00A72297">
              <w:rPr>
                <w:rFonts w:ascii="Times New Roman" w:hAnsi="Times New Roman"/>
                <w:sz w:val="24"/>
                <w:szCs w:val="24"/>
              </w:rPr>
              <w:t xml:space="preserve">сердечно-сосудистой системы </w:t>
            </w:r>
            <w:r w:rsidRPr="00A72297">
              <w:rPr>
                <w:rFonts w:ascii="Times New Roman" w:hAnsi="Times New Roman"/>
                <w:bCs/>
                <w:sz w:val="24"/>
                <w:szCs w:val="24"/>
              </w:rPr>
              <w:t xml:space="preserve">у детей в норме, при заболеваниях </w:t>
            </w:r>
            <w:r w:rsidRPr="00A72297">
              <w:rPr>
                <w:rFonts w:ascii="Times New Roman" w:hAnsi="Times New Roman"/>
                <w:sz w:val="24"/>
                <w:szCs w:val="24"/>
              </w:rPr>
              <w:t>и (или) патологических состояниях</w:t>
            </w:r>
            <w:r>
              <w:rPr>
                <w:rFonts w:ascii="Times New Roman" w:hAnsi="Times New Roman"/>
                <w:sz w:val="24"/>
                <w:szCs w:val="24"/>
              </w:rPr>
              <w:t>; м</w:t>
            </w:r>
            <w:r w:rsidRPr="00A72297">
              <w:rPr>
                <w:rFonts w:ascii="Times New Roman" w:hAnsi="Times New Roman"/>
                <w:sz w:val="24"/>
                <w:szCs w:val="24"/>
              </w:rPr>
              <w:t>етодика сбора информации у детей при заболеваниях и (или) состояниях сердечно-сосудистой системы и их законных представителей</w:t>
            </w:r>
            <w:r>
              <w:rPr>
                <w:rFonts w:ascii="Times New Roman" w:hAnsi="Times New Roman"/>
                <w:sz w:val="24"/>
                <w:szCs w:val="24"/>
              </w:rPr>
              <w:t>; овладеть м</w:t>
            </w:r>
            <w:r w:rsidRPr="00A72297">
              <w:rPr>
                <w:rFonts w:ascii="Times New Roman" w:hAnsi="Times New Roman"/>
                <w:sz w:val="24"/>
                <w:szCs w:val="24"/>
              </w:rPr>
              <w:t>етодика</w:t>
            </w:r>
            <w:r>
              <w:rPr>
                <w:rFonts w:ascii="Times New Roman" w:hAnsi="Times New Roman"/>
                <w:sz w:val="24"/>
                <w:szCs w:val="24"/>
              </w:rPr>
              <w:t>ми</w:t>
            </w:r>
            <w:r w:rsidRPr="00A72297">
              <w:rPr>
                <w:rFonts w:ascii="Times New Roman" w:hAnsi="Times New Roman"/>
                <w:sz w:val="24"/>
                <w:szCs w:val="24"/>
              </w:rPr>
              <w:t xml:space="preserve"> осмотра и обследования детей при заболеваниях и (или) состояниях  сердечно-сосудистой системы</w:t>
            </w:r>
            <w:r>
              <w:rPr>
                <w:rFonts w:ascii="Times New Roman" w:hAnsi="Times New Roman"/>
                <w:sz w:val="24"/>
                <w:szCs w:val="24"/>
              </w:rPr>
              <w:t xml:space="preserve"> (</w:t>
            </w:r>
            <w:r w:rsidRPr="00A72297">
              <w:rPr>
                <w:rFonts w:ascii="Times New Roman" w:hAnsi="Times New Roman"/>
                <w:color w:val="000000"/>
                <w:sz w:val="24"/>
                <w:szCs w:val="24"/>
              </w:rPr>
              <w:t>визуальное исследование</w:t>
            </w:r>
            <w:r>
              <w:rPr>
                <w:rFonts w:ascii="Times New Roman" w:hAnsi="Times New Roman"/>
                <w:color w:val="000000"/>
                <w:sz w:val="24"/>
                <w:szCs w:val="24"/>
              </w:rPr>
              <w:t xml:space="preserve">, перкуссия, пальпация, аускультация </w:t>
            </w:r>
            <w:r w:rsidRPr="00A72297">
              <w:rPr>
                <w:rFonts w:ascii="Times New Roman" w:hAnsi="Times New Roman"/>
                <w:color w:val="000000"/>
                <w:sz w:val="24"/>
                <w:szCs w:val="24"/>
              </w:rPr>
              <w:t xml:space="preserve"> при патологии сердца</w:t>
            </w:r>
            <w:r>
              <w:rPr>
                <w:rFonts w:ascii="Times New Roman" w:hAnsi="Times New Roman"/>
                <w:color w:val="000000"/>
                <w:sz w:val="24"/>
                <w:szCs w:val="24"/>
              </w:rPr>
              <w:t xml:space="preserve">, перикарда и сосудистой патологии, </w:t>
            </w:r>
            <w:r>
              <w:rPr>
                <w:rFonts w:ascii="Times New Roman" w:hAnsi="Times New Roman"/>
                <w:bCs/>
                <w:sz w:val="24"/>
                <w:szCs w:val="24"/>
              </w:rPr>
              <w:t>а</w:t>
            </w:r>
            <w:r w:rsidRPr="00A72297">
              <w:rPr>
                <w:rFonts w:ascii="Times New Roman" w:hAnsi="Times New Roman"/>
                <w:bCs/>
                <w:sz w:val="24"/>
                <w:szCs w:val="24"/>
              </w:rPr>
              <w:t>нтропометрические исследования</w:t>
            </w:r>
            <w:r>
              <w:rPr>
                <w:rFonts w:ascii="Times New Roman" w:hAnsi="Times New Roman"/>
                <w:bCs/>
                <w:sz w:val="24"/>
                <w:szCs w:val="24"/>
              </w:rPr>
              <w:t xml:space="preserve">, </w:t>
            </w:r>
            <w:r w:rsidRPr="00A72297">
              <w:rPr>
                <w:rFonts w:ascii="Times New Roman" w:hAnsi="Times New Roman"/>
                <w:bCs/>
                <w:sz w:val="24"/>
                <w:szCs w:val="24"/>
              </w:rPr>
              <w:t>измерение частоты дыхания</w:t>
            </w:r>
            <w:r>
              <w:rPr>
                <w:rFonts w:ascii="Times New Roman" w:hAnsi="Times New Roman"/>
                <w:bCs/>
                <w:sz w:val="24"/>
                <w:szCs w:val="24"/>
              </w:rPr>
              <w:t xml:space="preserve">, </w:t>
            </w:r>
            <w:r w:rsidRPr="00A72297">
              <w:rPr>
                <w:rFonts w:ascii="Times New Roman" w:hAnsi="Times New Roman"/>
                <w:bCs/>
                <w:sz w:val="24"/>
                <w:szCs w:val="24"/>
              </w:rPr>
              <w:t>сердцебиения</w:t>
            </w:r>
            <w:r>
              <w:rPr>
                <w:rFonts w:ascii="Times New Roman" w:hAnsi="Times New Roman"/>
                <w:bCs/>
                <w:sz w:val="24"/>
                <w:szCs w:val="24"/>
              </w:rPr>
              <w:t xml:space="preserve">, </w:t>
            </w:r>
            <w:r w:rsidRPr="00A72297">
              <w:rPr>
                <w:rFonts w:ascii="Times New Roman" w:hAnsi="Times New Roman"/>
                <w:bCs/>
                <w:sz w:val="24"/>
                <w:szCs w:val="24"/>
              </w:rPr>
              <w:t>исследование пульса</w:t>
            </w:r>
            <w:r>
              <w:rPr>
                <w:rFonts w:ascii="Times New Roman" w:hAnsi="Times New Roman"/>
                <w:bCs/>
                <w:sz w:val="24"/>
                <w:szCs w:val="24"/>
              </w:rPr>
              <w:t xml:space="preserve">, </w:t>
            </w:r>
            <w:r w:rsidRPr="00A72297">
              <w:rPr>
                <w:rFonts w:ascii="Times New Roman" w:hAnsi="Times New Roman"/>
                <w:bCs/>
                <w:sz w:val="24"/>
                <w:szCs w:val="24"/>
              </w:rPr>
              <w:t>и</w:t>
            </w:r>
            <w:r w:rsidRPr="00A72297">
              <w:rPr>
                <w:rFonts w:ascii="Times New Roman" w:hAnsi="Times New Roman"/>
                <w:color w:val="000000"/>
                <w:sz w:val="24"/>
                <w:szCs w:val="24"/>
              </w:rPr>
              <w:t>змерение артериального давления на периферических артериях</w:t>
            </w:r>
            <w:r>
              <w:rPr>
                <w:rFonts w:ascii="Times New Roman" w:hAnsi="Times New Roman"/>
                <w:color w:val="000000"/>
                <w:sz w:val="24"/>
                <w:szCs w:val="24"/>
              </w:rPr>
              <w:t xml:space="preserve">, </w:t>
            </w:r>
            <w:proofErr w:type="spellStart"/>
            <w:r w:rsidRPr="00A72297">
              <w:rPr>
                <w:rFonts w:ascii="Times New Roman" w:hAnsi="Times New Roman"/>
                <w:bCs/>
                <w:sz w:val="24"/>
                <w:szCs w:val="24"/>
              </w:rPr>
              <w:t>пульсоксиметрия</w:t>
            </w:r>
            <w:proofErr w:type="spellEnd"/>
            <w:r>
              <w:rPr>
                <w:rFonts w:ascii="Times New Roman" w:hAnsi="Times New Roman"/>
                <w:bCs/>
                <w:sz w:val="24"/>
                <w:szCs w:val="24"/>
              </w:rPr>
              <w:t xml:space="preserve">, </w:t>
            </w:r>
            <w:r>
              <w:rPr>
                <w:rFonts w:ascii="Times New Roman" w:hAnsi="Times New Roman"/>
                <w:sz w:val="24"/>
                <w:szCs w:val="24"/>
              </w:rPr>
              <w:t xml:space="preserve">расшифровка и </w:t>
            </w:r>
            <w:r w:rsidRPr="00A72297">
              <w:rPr>
                <w:rFonts w:ascii="Times New Roman" w:hAnsi="Times New Roman"/>
                <w:sz w:val="24"/>
                <w:szCs w:val="24"/>
              </w:rPr>
              <w:t>описание электрокардиографических данных</w:t>
            </w:r>
            <w:r>
              <w:rPr>
                <w:rFonts w:ascii="Times New Roman" w:hAnsi="Times New Roman"/>
                <w:sz w:val="24"/>
                <w:szCs w:val="24"/>
              </w:rPr>
              <w:t xml:space="preserve">, </w:t>
            </w:r>
            <w:r w:rsidRPr="00A72297">
              <w:rPr>
                <w:rFonts w:ascii="Times New Roman" w:hAnsi="Times New Roman"/>
                <w:sz w:val="24"/>
                <w:szCs w:val="24"/>
              </w:rPr>
              <w:t>электрокардиография с физической нагрузкой</w:t>
            </w:r>
            <w:r>
              <w:rPr>
                <w:rFonts w:ascii="Times New Roman" w:hAnsi="Times New Roman"/>
                <w:sz w:val="24"/>
                <w:szCs w:val="24"/>
              </w:rPr>
              <w:t xml:space="preserve">, </w:t>
            </w:r>
            <w:r w:rsidRPr="00A72297">
              <w:rPr>
                <w:rFonts w:ascii="Times New Roman" w:hAnsi="Times New Roman"/>
                <w:color w:val="000000"/>
                <w:sz w:val="24"/>
                <w:szCs w:val="24"/>
              </w:rPr>
              <w:t xml:space="preserve">ортостатическая проба, </w:t>
            </w:r>
            <w:proofErr w:type="spellStart"/>
            <w:r w:rsidRPr="00A72297">
              <w:rPr>
                <w:rFonts w:ascii="Times New Roman" w:hAnsi="Times New Roman"/>
                <w:color w:val="000000"/>
                <w:sz w:val="24"/>
                <w:szCs w:val="24"/>
              </w:rPr>
              <w:t>клиностатическая</w:t>
            </w:r>
            <w:proofErr w:type="spellEnd"/>
            <w:r w:rsidRPr="00A72297">
              <w:rPr>
                <w:rFonts w:ascii="Times New Roman" w:hAnsi="Times New Roman"/>
                <w:color w:val="000000"/>
                <w:sz w:val="24"/>
                <w:szCs w:val="24"/>
              </w:rPr>
              <w:t xml:space="preserve"> проба</w:t>
            </w:r>
            <w:r>
              <w:rPr>
                <w:rFonts w:ascii="Times New Roman" w:hAnsi="Times New Roman"/>
                <w:color w:val="000000"/>
                <w:sz w:val="24"/>
                <w:szCs w:val="24"/>
              </w:rPr>
              <w:t>)</w:t>
            </w:r>
            <w:r>
              <w:rPr>
                <w:rFonts w:ascii="Times New Roman" w:hAnsi="Times New Roman"/>
                <w:sz w:val="24"/>
                <w:szCs w:val="24"/>
              </w:rPr>
              <w:t>; уметь интерпретировать результаты применения методов инструментальной диагностики (</w:t>
            </w:r>
            <w:r w:rsidRPr="00622ABF">
              <w:rPr>
                <w:rFonts w:ascii="Times New Roman" w:hAnsi="Times New Roman"/>
                <w:sz w:val="24"/>
                <w:szCs w:val="24"/>
              </w:rPr>
              <w:t>э</w:t>
            </w:r>
            <w:r w:rsidRPr="008278E7">
              <w:rPr>
                <w:rFonts w:ascii="Times New Roman" w:hAnsi="Times New Roman"/>
                <w:sz w:val="24"/>
                <w:szCs w:val="24"/>
              </w:rPr>
              <w:t>лектрокардиография с п</w:t>
            </w:r>
            <w:r>
              <w:rPr>
                <w:rFonts w:ascii="Times New Roman" w:hAnsi="Times New Roman"/>
                <w:sz w:val="24"/>
                <w:szCs w:val="24"/>
              </w:rPr>
              <w:t>рименением лекарственных препаратов</w:t>
            </w:r>
            <w:r w:rsidRPr="008278E7">
              <w:rPr>
                <w:rFonts w:ascii="Times New Roman" w:hAnsi="Times New Roman"/>
                <w:sz w:val="24"/>
                <w:szCs w:val="24"/>
              </w:rPr>
              <w:t xml:space="preserve">, функциональные нагрузочные тесты (тест с 6-ти минутной ходьбой, велоэргометрия, </w:t>
            </w:r>
            <w:proofErr w:type="spellStart"/>
            <w:r w:rsidRPr="008278E7">
              <w:rPr>
                <w:rFonts w:ascii="Times New Roman" w:hAnsi="Times New Roman"/>
                <w:sz w:val="24"/>
                <w:szCs w:val="24"/>
              </w:rPr>
              <w:t>тредмил</w:t>
            </w:r>
            <w:proofErr w:type="spellEnd"/>
            <w:r w:rsidRPr="008278E7">
              <w:rPr>
                <w:rFonts w:ascii="Times New Roman" w:hAnsi="Times New Roman"/>
                <w:sz w:val="24"/>
                <w:szCs w:val="24"/>
              </w:rPr>
              <w:t xml:space="preserve">-тест), </w:t>
            </w:r>
            <w:proofErr w:type="spellStart"/>
            <w:r w:rsidRPr="008278E7">
              <w:rPr>
                <w:rFonts w:ascii="Times New Roman" w:hAnsi="Times New Roman"/>
                <w:sz w:val="24"/>
                <w:szCs w:val="24"/>
              </w:rPr>
              <w:t>эргоспирометрия</w:t>
            </w:r>
            <w:proofErr w:type="spellEnd"/>
            <w:r w:rsidRPr="008278E7">
              <w:rPr>
                <w:rFonts w:ascii="Times New Roman" w:hAnsi="Times New Roman"/>
                <w:sz w:val="24"/>
                <w:szCs w:val="24"/>
              </w:rPr>
              <w:t xml:space="preserve">, тест с длительным пассивным </w:t>
            </w:r>
            <w:proofErr w:type="spellStart"/>
            <w:r w:rsidRPr="008278E7">
              <w:rPr>
                <w:rFonts w:ascii="Times New Roman" w:hAnsi="Times New Roman"/>
                <w:sz w:val="24"/>
                <w:szCs w:val="24"/>
              </w:rPr>
              <w:t>ортостазом</w:t>
            </w:r>
            <w:proofErr w:type="spellEnd"/>
            <w:r w:rsidRPr="008278E7">
              <w:rPr>
                <w:rFonts w:ascii="Times New Roman" w:hAnsi="Times New Roman"/>
                <w:sz w:val="24"/>
                <w:szCs w:val="24"/>
              </w:rPr>
              <w:t xml:space="preserve"> (</w:t>
            </w:r>
            <w:proofErr w:type="spellStart"/>
            <w:r w:rsidRPr="008278E7">
              <w:rPr>
                <w:rFonts w:ascii="Times New Roman" w:hAnsi="Times New Roman"/>
                <w:sz w:val="24"/>
                <w:szCs w:val="24"/>
              </w:rPr>
              <w:t>тилт</w:t>
            </w:r>
            <w:proofErr w:type="spellEnd"/>
            <w:r w:rsidRPr="008278E7">
              <w:rPr>
                <w:rFonts w:ascii="Times New Roman" w:hAnsi="Times New Roman"/>
                <w:sz w:val="24"/>
                <w:szCs w:val="24"/>
              </w:rPr>
              <w:t xml:space="preserve">-тест), </w:t>
            </w:r>
            <w:proofErr w:type="spellStart"/>
            <w:r w:rsidRPr="008278E7">
              <w:rPr>
                <w:rFonts w:ascii="Times New Roman" w:hAnsi="Times New Roman"/>
                <w:color w:val="000000"/>
                <w:sz w:val="24"/>
                <w:szCs w:val="24"/>
              </w:rPr>
              <w:t>холтеровское</w:t>
            </w:r>
            <w:proofErr w:type="spellEnd"/>
            <w:r w:rsidRPr="008278E7">
              <w:rPr>
                <w:rFonts w:ascii="Times New Roman" w:hAnsi="Times New Roman"/>
                <w:color w:val="000000"/>
                <w:sz w:val="24"/>
                <w:szCs w:val="24"/>
              </w:rPr>
              <w:t xml:space="preserve"> </w:t>
            </w:r>
            <w:proofErr w:type="spellStart"/>
            <w:r w:rsidRPr="008278E7">
              <w:rPr>
                <w:rFonts w:ascii="Times New Roman" w:hAnsi="Times New Roman"/>
                <w:color w:val="000000"/>
                <w:sz w:val="24"/>
                <w:szCs w:val="24"/>
              </w:rPr>
              <w:t>мониторирование</w:t>
            </w:r>
            <w:proofErr w:type="spellEnd"/>
            <w:r w:rsidRPr="008278E7">
              <w:rPr>
                <w:rFonts w:ascii="Times New Roman" w:hAnsi="Times New Roman"/>
                <w:color w:val="000000"/>
                <w:sz w:val="24"/>
                <w:szCs w:val="24"/>
              </w:rPr>
              <w:t xml:space="preserve"> сердечного ритма</w:t>
            </w:r>
            <w:r w:rsidRPr="008278E7">
              <w:rPr>
                <w:rFonts w:ascii="Times New Roman" w:hAnsi="Times New Roman"/>
                <w:sz w:val="24"/>
                <w:szCs w:val="24"/>
              </w:rPr>
              <w:t xml:space="preserve">, суточное </w:t>
            </w:r>
            <w:proofErr w:type="spellStart"/>
            <w:r w:rsidRPr="008278E7">
              <w:rPr>
                <w:rFonts w:ascii="Times New Roman" w:hAnsi="Times New Roman"/>
                <w:sz w:val="24"/>
                <w:szCs w:val="24"/>
              </w:rPr>
              <w:t>мониторирование</w:t>
            </w:r>
            <w:proofErr w:type="spellEnd"/>
            <w:r w:rsidRPr="008278E7">
              <w:rPr>
                <w:rFonts w:ascii="Times New Roman" w:hAnsi="Times New Roman"/>
                <w:sz w:val="24"/>
                <w:szCs w:val="24"/>
              </w:rPr>
              <w:t xml:space="preserve"> артериального давления, эхокардиография, эхокардиография </w:t>
            </w:r>
            <w:proofErr w:type="spellStart"/>
            <w:r w:rsidRPr="008278E7">
              <w:rPr>
                <w:rFonts w:ascii="Times New Roman" w:hAnsi="Times New Roman"/>
                <w:sz w:val="24"/>
                <w:szCs w:val="24"/>
              </w:rPr>
              <w:t>чреспищеводная</w:t>
            </w:r>
            <w:proofErr w:type="spellEnd"/>
            <w:r w:rsidRPr="008278E7">
              <w:rPr>
                <w:rFonts w:ascii="Times New Roman" w:hAnsi="Times New Roman"/>
                <w:sz w:val="24"/>
                <w:szCs w:val="24"/>
              </w:rPr>
              <w:t xml:space="preserve">, эхокардиография с фармакологической нагрузкой, эхокардиография с физической нагрузкой, </w:t>
            </w:r>
            <w:proofErr w:type="spellStart"/>
            <w:r w:rsidRPr="008278E7">
              <w:rPr>
                <w:rFonts w:ascii="Times New Roman" w:hAnsi="Times New Roman"/>
                <w:sz w:val="24"/>
                <w:szCs w:val="24"/>
              </w:rPr>
              <w:lastRenderedPageBreak/>
              <w:t>электрокардиостимуляция</w:t>
            </w:r>
            <w:proofErr w:type="spellEnd"/>
            <w:r w:rsidRPr="008278E7">
              <w:rPr>
                <w:rFonts w:ascii="Times New Roman" w:hAnsi="Times New Roman"/>
                <w:sz w:val="24"/>
                <w:szCs w:val="24"/>
              </w:rPr>
              <w:t xml:space="preserve">  </w:t>
            </w:r>
            <w:proofErr w:type="spellStart"/>
            <w:r w:rsidRPr="008278E7">
              <w:rPr>
                <w:rFonts w:ascii="Times New Roman" w:hAnsi="Times New Roman"/>
                <w:sz w:val="24"/>
                <w:szCs w:val="24"/>
              </w:rPr>
              <w:t>чреспищеводная</w:t>
            </w:r>
            <w:proofErr w:type="spellEnd"/>
            <w:r w:rsidRPr="008278E7">
              <w:rPr>
                <w:rFonts w:ascii="Times New Roman" w:hAnsi="Times New Roman"/>
                <w:sz w:val="24"/>
                <w:szCs w:val="24"/>
              </w:rPr>
              <w:t>,  рентгенография лёгких, рентгенография сердца в трех проекциях, рентгенография сердца с контрастированием пищевода</w:t>
            </w:r>
            <w:r>
              <w:rPr>
                <w:rFonts w:ascii="Times New Roman" w:hAnsi="Times New Roman"/>
                <w:sz w:val="24"/>
                <w:szCs w:val="24"/>
              </w:rPr>
              <w:t>; м</w:t>
            </w:r>
            <w:r w:rsidRPr="0042359F">
              <w:rPr>
                <w:rFonts w:ascii="Times New Roman" w:hAnsi="Times New Roman"/>
                <w:sz w:val="24"/>
                <w:szCs w:val="24"/>
              </w:rPr>
              <w:t>етоды лабораторной диагностики для оценки состояния здоровья, медицинские показания к проведению исследований, правила интерпретации их результатов детей при заболеваниях и (или) состояниях сердечно-сосудистой системы</w:t>
            </w:r>
            <w:r>
              <w:rPr>
                <w:rFonts w:ascii="Times New Roman" w:hAnsi="Times New Roman"/>
                <w:sz w:val="24"/>
                <w:szCs w:val="24"/>
              </w:rPr>
              <w:t>; методы</w:t>
            </w:r>
            <w:r w:rsidRPr="008278E7">
              <w:rPr>
                <w:rFonts w:ascii="Times New Roman" w:hAnsi="Times New Roman"/>
                <w:sz w:val="24"/>
                <w:szCs w:val="24"/>
              </w:rPr>
              <w:t xml:space="preserve"> инструментально</w:t>
            </w:r>
            <w:r>
              <w:rPr>
                <w:rFonts w:ascii="Times New Roman" w:hAnsi="Times New Roman"/>
                <w:sz w:val="24"/>
                <w:szCs w:val="24"/>
              </w:rPr>
              <w:t>й диагностики</w:t>
            </w:r>
            <w:r w:rsidRPr="008278E7">
              <w:rPr>
                <w:rFonts w:ascii="Times New Roman" w:hAnsi="Times New Roman"/>
                <w:sz w:val="24"/>
                <w:szCs w:val="24"/>
              </w:rPr>
              <w:t xml:space="preserve"> при заболеваниях и (или) состояниях  сердечно-сосудистой системы</w:t>
            </w:r>
            <w:r>
              <w:rPr>
                <w:rFonts w:ascii="Times New Roman" w:hAnsi="Times New Roman"/>
                <w:sz w:val="24"/>
                <w:szCs w:val="24"/>
              </w:rPr>
              <w:t xml:space="preserve"> у детей; с</w:t>
            </w:r>
            <w:r w:rsidRPr="00A72297">
              <w:rPr>
                <w:rFonts w:ascii="Times New Roman" w:hAnsi="Times New Roman"/>
                <w:sz w:val="24"/>
                <w:szCs w:val="24"/>
              </w:rPr>
              <w:t xml:space="preserve">имптомы и синдромы осложнений, побочных действий, нежелательных реакций, в том числе серьезных и непредвиденных, возникших в результате диагностических </w:t>
            </w:r>
            <w:r>
              <w:rPr>
                <w:rFonts w:ascii="Times New Roman" w:hAnsi="Times New Roman"/>
                <w:sz w:val="24"/>
                <w:szCs w:val="24"/>
              </w:rPr>
              <w:t>исследований</w:t>
            </w:r>
            <w:r w:rsidRPr="00A72297">
              <w:rPr>
                <w:rFonts w:ascii="Times New Roman" w:hAnsi="Times New Roman"/>
                <w:sz w:val="24"/>
                <w:szCs w:val="24"/>
              </w:rPr>
              <w:t xml:space="preserve"> у детей при заболеваниях и (или) состояниях сердечно-сосудистой системы</w:t>
            </w:r>
            <w:r>
              <w:rPr>
                <w:rFonts w:ascii="Times New Roman" w:hAnsi="Times New Roman"/>
                <w:sz w:val="24"/>
                <w:szCs w:val="24"/>
              </w:rPr>
              <w:t>; с</w:t>
            </w:r>
            <w:r w:rsidRPr="00FC41D2">
              <w:rPr>
                <w:rFonts w:ascii="Times New Roman" w:hAnsi="Times New Roman"/>
                <w:sz w:val="24"/>
                <w:szCs w:val="24"/>
              </w:rPr>
              <w:t>овременные методы лечения детей при заболеваниях и (или) состояниях</w:t>
            </w:r>
            <w:r>
              <w:rPr>
                <w:rFonts w:ascii="Times New Roman" w:hAnsi="Times New Roman"/>
                <w:sz w:val="24"/>
                <w:szCs w:val="24"/>
              </w:rPr>
              <w:t xml:space="preserve"> </w:t>
            </w:r>
            <w:r w:rsidRPr="00FC41D2">
              <w:rPr>
                <w:rFonts w:ascii="Times New Roman" w:hAnsi="Times New Roman"/>
                <w:sz w:val="24"/>
                <w:szCs w:val="24"/>
              </w:rPr>
              <w:t>сердечно-сосудистой системы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Pr>
                <w:rFonts w:ascii="Times New Roman" w:hAnsi="Times New Roman"/>
                <w:sz w:val="24"/>
                <w:szCs w:val="24"/>
              </w:rPr>
              <w:t xml:space="preserve">; </w:t>
            </w:r>
            <w:r>
              <w:rPr>
                <w:rFonts w:ascii="Times New Roman" w:hAnsi="Times New Roman"/>
                <w:sz w:val="24"/>
                <w:szCs w:val="24"/>
                <w:lang w:eastAsia="ru-RU"/>
              </w:rPr>
              <w:t>м</w:t>
            </w:r>
            <w:r w:rsidRPr="00FC41D2">
              <w:rPr>
                <w:rFonts w:ascii="Times New Roman" w:hAnsi="Times New Roman"/>
                <w:sz w:val="24"/>
                <w:szCs w:val="24"/>
                <w:lang w:eastAsia="ru-RU"/>
              </w:rPr>
              <w:t xml:space="preserve">еханизм действия лекарственных </w:t>
            </w:r>
            <w:r>
              <w:rPr>
                <w:rFonts w:ascii="Times New Roman" w:hAnsi="Times New Roman"/>
                <w:sz w:val="24"/>
                <w:szCs w:val="24"/>
                <w:lang w:eastAsia="ru-RU"/>
              </w:rPr>
              <w:t>препаратов</w:t>
            </w:r>
            <w:r w:rsidRPr="00FC41D2">
              <w:rPr>
                <w:rFonts w:ascii="Times New Roman" w:hAnsi="Times New Roman"/>
                <w:sz w:val="24"/>
                <w:szCs w:val="24"/>
                <w:lang w:eastAsia="ru-RU"/>
              </w:rPr>
              <w:t xml:space="preserve"> </w:t>
            </w:r>
            <w:r w:rsidRPr="00FC41D2">
              <w:rPr>
                <w:rFonts w:ascii="Times New Roman" w:hAnsi="Times New Roman"/>
                <w:bCs/>
                <w:sz w:val="24"/>
                <w:szCs w:val="24"/>
              </w:rPr>
              <w:t>и медицинских изделий</w:t>
            </w:r>
            <w:r w:rsidRPr="00FC41D2">
              <w:rPr>
                <w:rFonts w:ascii="Times New Roman" w:hAnsi="Times New Roman"/>
                <w:sz w:val="24"/>
                <w:szCs w:val="24"/>
                <w:lang w:eastAsia="ru-RU"/>
              </w:rPr>
              <w:t xml:space="preserve">, применяемых в детской кардиологии, </w:t>
            </w:r>
            <w:r>
              <w:rPr>
                <w:rFonts w:ascii="Times New Roman" w:hAnsi="Times New Roman"/>
                <w:sz w:val="24"/>
                <w:szCs w:val="24"/>
                <w:lang w:eastAsia="ru-RU"/>
              </w:rPr>
              <w:t>медицинские</w:t>
            </w:r>
            <w:r w:rsidRPr="00FC41D2">
              <w:rPr>
                <w:rFonts w:ascii="Times New Roman" w:hAnsi="Times New Roman"/>
                <w:sz w:val="24"/>
                <w:szCs w:val="24"/>
                <w:lang w:eastAsia="ru-RU"/>
              </w:rPr>
              <w:t xml:space="preserve"> показания и </w:t>
            </w:r>
            <w:r>
              <w:rPr>
                <w:rFonts w:ascii="Times New Roman" w:hAnsi="Times New Roman"/>
                <w:sz w:val="24"/>
                <w:szCs w:val="24"/>
                <w:lang w:eastAsia="ru-RU"/>
              </w:rPr>
              <w:t>медицинские</w:t>
            </w:r>
            <w:r w:rsidRPr="00FC41D2">
              <w:rPr>
                <w:rFonts w:ascii="Times New Roman" w:hAnsi="Times New Roman"/>
                <w:sz w:val="24"/>
                <w:szCs w:val="24"/>
                <w:lang w:eastAsia="ru-RU"/>
              </w:rPr>
              <w:t xml:space="preserve"> противопоказания к назначению, возможные </w:t>
            </w:r>
            <w:r w:rsidRPr="00FC41D2">
              <w:rPr>
                <w:rFonts w:ascii="Times New Roman" w:hAnsi="Times New Roman"/>
                <w:sz w:val="24"/>
                <w:szCs w:val="24"/>
              </w:rPr>
              <w:t>осложнения, побочные действия, нежелательные реакции, в том числе серьезные и непредвиденные</w:t>
            </w:r>
            <w:r>
              <w:rPr>
                <w:rFonts w:ascii="Times New Roman" w:hAnsi="Times New Roman"/>
                <w:sz w:val="24"/>
                <w:szCs w:val="24"/>
              </w:rPr>
              <w:t>; п</w:t>
            </w:r>
            <w:r w:rsidRPr="00FC41D2">
              <w:rPr>
                <w:rFonts w:ascii="Times New Roman" w:hAnsi="Times New Roman"/>
                <w:sz w:val="24"/>
                <w:szCs w:val="24"/>
              </w:rPr>
              <w:t xml:space="preserve">ринципы назначения режимов </w:t>
            </w:r>
            <w:r>
              <w:rPr>
                <w:rFonts w:ascii="Times New Roman" w:hAnsi="Times New Roman"/>
                <w:sz w:val="24"/>
                <w:szCs w:val="24"/>
              </w:rPr>
              <w:t xml:space="preserve">лечения и </w:t>
            </w:r>
            <w:r w:rsidRPr="00FC41D2">
              <w:rPr>
                <w:rFonts w:ascii="Times New Roman" w:hAnsi="Times New Roman"/>
                <w:sz w:val="24"/>
                <w:szCs w:val="24"/>
              </w:rPr>
              <w:t>лечебного питания детям при заболеваниях и (или) состояниях сердечно-сосудистой системы</w:t>
            </w:r>
            <w:r>
              <w:rPr>
                <w:rFonts w:ascii="Times New Roman" w:hAnsi="Times New Roman"/>
                <w:sz w:val="24"/>
                <w:szCs w:val="24"/>
              </w:rPr>
              <w:t xml:space="preserve">; </w:t>
            </w:r>
            <w:r>
              <w:rPr>
                <w:rFonts w:ascii="Times New Roman" w:hAnsi="Times New Roman"/>
                <w:color w:val="000000"/>
                <w:sz w:val="24"/>
                <w:szCs w:val="24"/>
              </w:rPr>
              <w:t>м</w:t>
            </w:r>
            <w:r w:rsidRPr="00FC41D2">
              <w:rPr>
                <w:rFonts w:ascii="Times New Roman" w:hAnsi="Times New Roman"/>
                <w:color w:val="000000"/>
                <w:sz w:val="24"/>
                <w:szCs w:val="24"/>
              </w:rPr>
              <w:t xml:space="preserve">етоды </w:t>
            </w:r>
            <w:r w:rsidRPr="00FC41D2">
              <w:rPr>
                <w:rFonts w:ascii="Times New Roman" w:hAnsi="Times New Roman"/>
                <w:sz w:val="24"/>
                <w:szCs w:val="24"/>
                <w:lang w:eastAsia="ru-RU"/>
              </w:rPr>
              <w:t xml:space="preserve">немедикаментозной терапии </w:t>
            </w:r>
            <w:r w:rsidRPr="00FC41D2">
              <w:rPr>
                <w:rFonts w:ascii="Times New Roman" w:hAnsi="Times New Roman"/>
                <w:sz w:val="24"/>
                <w:szCs w:val="24"/>
              </w:rPr>
              <w:t xml:space="preserve">заболеваний </w:t>
            </w:r>
            <w:r w:rsidRPr="00FC41D2">
              <w:rPr>
                <w:rFonts w:ascii="Times New Roman" w:hAnsi="Times New Roman"/>
                <w:bCs/>
                <w:sz w:val="24"/>
                <w:szCs w:val="24"/>
              </w:rPr>
              <w:t>сердечно-сосудистой системы</w:t>
            </w:r>
            <w:r w:rsidRPr="00FC41D2">
              <w:rPr>
                <w:rFonts w:ascii="Times New Roman" w:hAnsi="Times New Roman"/>
                <w:sz w:val="24"/>
                <w:szCs w:val="24"/>
                <w:lang w:eastAsia="ru-RU"/>
              </w:rPr>
              <w:t xml:space="preserve">; </w:t>
            </w:r>
            <w:r>
              <w:rPr>
                <w:rFonts w:ascii="Times New Roman" w:hAnsi="Times New Roman"/>
                <w:sz w:val="24"/>
                <w:szCs w:val="24"/>
                <w:lang w:eastAsia="ru-RU"/>
              </w:rPr>
              <w:t>медицинские</w:t>
            </w:r>
            <w:r w:rsidRPr="00FC41D2">
              <w:rPr>
                <w:rFonts w:ascii="Times New Roman" w:hAnsi="Times New Roman"/>
                <w:sz w:val="24"/>
                <w:szCs w:val="24"/>
                <w:lang w:eastAsia="ru-RU"/>
              </w:rPr>
              <w:t xml:space="preserve"> показания и </w:t>
            </w:r>
            <w:r>
              <w:rPr>
                <w:rFonts w:ascii="Times New Roman" w:hAnsi="Times New Roman"/>
                <w:sz w:val="24"/>
                <w:szCs w:val="24"/>
                <w:lang w:eastAsia="ru-RU"/>
              </w:rPr>
              <w:t>медицинские</w:t>
            </w:r>
            <w:r w:rsidRPr="00FC41D2">
              <w:rPr>
                <w:rFonts w:ascii="Times New Roman" w:hAnsi="Times New Roman"/>
                <w:sz w:val="24"/>
                <w:szCs w:val="24"/>
                <w:lang w:eastAsia="ru-RU"/>
              </w:rPr>
              <w:t xml:space="preserve"> противопоказания; возможные </w:t>
            </w:r>
            <w:r w:rsidRPr="00FC41D2">
              <w:rPr>
                <w:rFonts w:ascii="Times New Roman" w:hAnsi="Times New Roman"/>
                <w:sz w:val="24"/>
                <w:szCs w:val="24"/>
              </w:rPr>
              <w:t>осложнения, побочные действия, нежелательные реакции, в том числе серьезные и непредвиденные</w:t>
            </w:r>
            <w:r>
              <w:rPr>
                <w:rFonts w:ascii="Times New Roman" w:hAnsi="Times New Roman"/>
                <w:sz w:val="24"/>
                <w:szCs w:val="24"/>
              </w:rPr>
              <w:t>; п</w:t>
            </w:r>
            <w:r w:rsidRPr="00FC41D2">
              <w:rPr>
                <w:rFonts w:ascii="Times New Roman" w:hAnsi="Times New Roman"/>
                <w:sz w:val="24"/>
                <w:szCs w:val="24"/>
              </w:rPr>
              <w:t>ринципы и методы рентген-</w:t>
            </w:r>
            <w:proofErr w:type="spellStart"/>
            <w:r w:rsidRPr="00FC41D2">
              <w:rPr>
                <w:rFonts w:ascii="Times New Roman" w:hAnsi="Times New Roman"/>
                <w:sz w:val="24"/>
                <w:szCs w:val="24"/>
              </w:rPr>
              <w:t>эндоваскулярной</w:t>
            </w:r>
            <w:proofErr w:type="spellEnd"/>
            <w:r w:rsidRPr="00FC41D2">
              <w:rPr>
                <w:rFonts w:ascii="Times New Roman" w:hAnsi="Times New Roman"/>
                <w:sz w:val="24"/>
                <w:szCs w:val="24"/>
              </w:rPr>
              <w:t xml:space="preserve"> и хирургической коррекции врождённых пороков сердца и различных патологических состояний, включая методы этапной коррекции; </w:t>
            </w:r>
            <w:r>
              <w:rPr>
                <w:rFonts w:ascii="Times New Roman" w:hAnsi="Times New Roman"/>
                <w:sz w:val="24"/>
                <w:szCs w:val="24"/>
                <w:lang w:eastAsia="ru-RU"/>
              </w:rPr>
              <w:t>медицинские</w:t>
            </w:r>
            <w:r w:rsidRPr="00FC41D2">
              <w:rPr>
                <w:rFonts w:ascii="Times New Roman" w:hAnsi="Times New Roman"/>
                <w:sz w:val="24"/>
                <w:szCs w:val="24"/>
              </w:rPr>
              <w:t xml:space="preserve"> показания и </w:t>
            </w:r>
            <w:r>
              <w:rPr>
                <w:rFonts w:ascii="Times New Roman" w:hAnsi="Times New Roman"/>
                <w:sz w:val="24"/>
                <w:szCs w:val="24"/>
                <w:lang w:eastAsia="ru-RU"/>
              </w:rPr>
              <w:t>медицинские</w:t>
            </w:r>
            <w:r w:rsidRPr="00FC41D2">
              <w:rPr>
                <w:rFonts w:ascii="Times New Roman" w:hAnsi="Times New Roman"/>
                <w:sz w:val="24"/>
                <w:szCs w:val="24"/>
              </w:rPr>
              <w:t xml:space="preserve"> противопоказания к этим видам лечения, а также их характерные осложнения, нежелательные реакции, в том числе серьезные и непредвиденные</w:t>
            </w:r>
            <w:r>
              <w:rPr>
                <w:rFonts w:ascii="Times New Roman" w:hAnsi="Times New Roman"/>
                <w:sz w:val="24"/>
                <w:szCs w:val="24"/>
              </w:rPr>
              <w:t>; п</w:t>
            </w:r>
            <w:r w:rsidRPr="00FC41D2">
              <w:rPr>
                <w:rFonts w:ascii="Times New Roman" w:hAnsi="Times New Roman"/>
                <w:sz w:val="24"/>
                <w:szCs w:val="24"/>
              </w:rPr>
              <w:t xml:space="preserve">ринципы и методы оказания </w:t>
            </w:r>
            <w:r>
              <w:rPr>
                <w:rFonts w:ascii="Times New Roman" w:hAnsi="Times New Roman"/>
                <w:sz w:val="24"/>
                <w:szCs w:val="24"/>
              </w:rPr>
              <w:t>медиц</w:t>
            </w:r>
            <w:r w:rsidRPr="00FC41D2">
              <w:rPr>
                <w:rFonts w:ascii="Times New Roman" w:hAnsi="Times New Roman"/>
                <w:sz w:val="24"/>
                <w:szCs w:val="24"/>
              </w:rPr>
              <w:t xml:space="preserve">инской помощи </w:t>
            </w:r>
            <w:r>
              <w:rPr>
                <w:rFonts w:ascii="Times New Roman" w:hAnsi="Times New Roman"/>
                <w:sz w:val="24"/>
                <w:szCs w:val="24"/>
              </w:rPr>
              <w:t xml:space="preserve">в неотложной форме </w:t>
            </w:r>
            <w:r w:rsidRPr="00FC41D2">
              <w:rPr>
                <w:rFonts w:ascii="Times New Roman" w:hAnsi="Times New Roman"/>
                <w:sz w:val="24"/>
                <w:szCs w:val="24"/>
              </w:rPr>
              <w:t>детям при заболеваниях и (или) состояниях сердечно</w:t>
            </w:r>
            <w:r>
              <w:rPr>
                <w:rFonts w:ascii="Times New Roman" w:hAnsi="Times New Roman"/>
                <w:sz w:val="24"/>
                <w:szCs w:val="24"/>
              </w:rPr>
              <w:t xml:space="preserve">-сосудистой системы </w:t>
            </w:r>
            <w:r w:rsidRPr="00FC41D2">
              <w:rPr>
                <w:rFonts w:ascii="Times New Roman" w:hAnsi="Times New Roman"/>
                <w:sz w:val="24"/>
                <w:szCs w:val="24"/>
              </w:rPr>
              <w:t>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Pr>
                <w:rFonts w:ascii="Times New Roman" w:hAnsi="Times New Roman"/>
                <w:sz w:val="24"/>
                <w:szCs w:val="24"/>
              </w:rPr>
              <w:t>; м</w:t>
            </w:r>
            <w:r w:rsidRPr="00FC41D2">
              <w:rPr>
                <w:rFonts w:ascii="Times New Roman" w:hAnsi="Times New Roman"/>
                <w:sz w:val="24"/>
                <w:szCs w:val="24"/>
              </w:rPr>
              <w:t xml:space="preserve">еханизм воздействия </w:t>
            </w:r>
            <w:r>
              <w:rPr>
                <w:rFonts w:ascii="Times New Roman" w:hAnsi="Times New Roman"/>
                <w:sz w:val="24"/>
                <w:szCs w:val="24"/>
              </w:rPr>
              <w:t xml:space="preserve">медицинских </w:t>
            </w:r>
            <w:r w:rsidRPr="00FC41D2">
              <w:rPr>
                <w:rFonts w:ascii="Times New Roman" w:hAnsi="Times New Roman"/>
                <w:sz w:val="24"/>
                <w:szCs w:val="24"/>
              </w:rPr>
              <w:t xml:space="preserve">реабилитационных мероприятий на организм ребёнка при заболеваниях и (или) состояниях </w:t>
            </w:r>
            <w:r w:rsidRPr="00FC41D2">
              <w:rPr>
                <w:rFonts w:ascii="Times New Roman" w:hAnsi="Times New Roman"/>
                <w:sz w:val="24"/>
                <w:szCs w:val="24"/>
                <w:lang w:eastAsia="ru-RU"/>
              </w:rPr>
              <w:t>сердечно</w:t>
            </w:r>
            <w:r w:rsidRPr="00FC41D2">
              <w:rPr>
                <w:rFonts w:ascii="Times New Roman" w:hAnsi="Times New Roman"/>
                <w:sz w:val="24"/>
                <w:szCs w:val="24"/>
              </w:rPr>
              <w:t>-сосудистой системы</w:t>
            </w:r>
            <w:r>
              <w:rPr>
                <w:rFonts w:ascii="Times New Roman" w:hAnsi="Times New Roman"/>
                <w:sz w:val="24"/>
                <w:szCs w:val="24"/>
              </w:rPr>
              <w:t xml:space="preserve">; </w:t>
            </w:r>
            <w:r>
              <w:rPr>
                <w:rFonts w:ascii="Times New Roman" w:hAnsi="Times New Roman"/>
                <w:bCs/>
                <w:sz w:val="24"/>
                <w:szCs w:val="24"/>
              </w:rPr>
              <w:t>п</w:t>
            </w:r>
            <w:r w:rsidRPr="00A72297">
              <w:rPr>
                <w:rFonts w:ascii="Times New Roman" w:hAnsi="Times New Roman"/>
                <w:bCs/>
                <w:sz w:val="24"/>
                <w:szCs w:val="24"/>
              </w:rPr>
              <w:t>равила проведения базовой сердечно-легочной реанимации</w:t>
            </w:r>
            <w:r>
              <w:rPr>
                <w:rFonts w:ascii="Times New Roman" w:hAnsi="Times New Roman"/>
                <w:sz w:val="24"/>
                <w:szCs w:val="24"/>
              </w:rPr>
              <w:t xml:space="preserve">; правила проведения и прекращения реанимационных мероприятий пациентам на фоне прогрессирования достоверно установленных неизлечимых заболеваний.  </w:t>
            </w:r>
          </w:p>
          <w:p w:rsidR="00B31682" w:rsidRDefault="00B31682" w:rsidP="000D1027">
            <w:pPr>
              <w:tabs>
                <w:tab w:val="left" w:pos="0"/>
              </w:tabs>
              <w:jc w:val="both"/>
              <w:rPr>
                <w:rFonts w:ascii="Times New Roman" w:hAnsi="Times New Roman"/>
                <w:sz w:val="24"/>
                <w:szCs w:val="24"/>
              </w:rPr>
            </w:pPr>
            <w:r>
              <w:rPr>
                <w:rFonts w:ascii="Times New Roman" w:hAnsi="Times New Roman"/>
                <w:sz w:val="24"/>
                <w:szCs w:val="24"/>
              </w:rPr>
              <w:t>Детская кардиология (частные вопросы)</w:t>
            </w:r>
            <w:r w:rsidRPr="000811E6">
              <w:rPr>
                <w:rFonts w:ascii="Times New Roman" w:hAnsi="Times New Roman"/>
                <w:sz w:val="24"/>
                <w:szCs w:val="24"/>
              </w:rPr>
              <w:t xml:space="preserve">. </w:t>
            </w:r>
          </w:p>
          <w:p w:rsidR="00B31682" w:rsidRPr="000811E6" w:rsidRDefault="00B31682" w:rsidP="000D1027">
            <w:pPr>
              <w:tabs>
                <w:tab w:val="left" w:pos="0"/>
              </w:tabs>
              <w:jc w:val="both"/>
              <w:rPr>
                <w:rFonts w:ascii="Times New Roman" w:hAnsi="Times New Roman"/>
                <w:sz w:val="24"/>
                <w:szCs w:val="24"/>
              </w:rPr>
            </w:pPr>
            <w:r w:rsidRPr="000F13C3">
              <w:rPr>
                <w:rFonts w:ascii="Times New Roman" w:hAnsi="Times New Roman"/>
                <w:sz w:val="24"/>
                <w:szCs w:val="24"/>
              </w:rPr>
              <w:t>Анатомо-физиологические особенности формирования сердечно-сосудистой системы. Антенатальное развитие.</w:t>
            </w:r>
            <w:r>
              <w:rPr>
                <w:rFonts w:ascii="Times New Roman" w:hAnsi="Times New Roman"/>
                <w:sz w:val="24"/>
                <w:szCs w:val="24"/>
              </w:rPr>
              <w:t xml:space="preserve"> </w:t>
            </w:r>
            <w:r w:rsidRPr="000F13C3">
              <w:rPr>
                <w:rFonts w:ascii="Times New Roman" w:hAnsi="Times New Roman"/>
                <w:sz w:val="24"/>
                <w:szCs w:val="24"/>
              </w:rPr>
              <w:t xml:space="preserve">Этапы антенатального развития сердечно-сосудистой системы. Кровообращение плода. Критические периоды формирования плода. Сроки формирования врожденной кардиальной </w:t>
            </w:r>
            <w:r w:rsidRPr="000F13C3">
              <w:rPr>
                <w:rFonts w:ascii="Times New Roman" w:hAnsi="Times New Roman"/>
                <w:sz w:val="24"/>
                <w:szCs w:val="24"/>
              </w:rPr>
              <w:lastRenderedPageBreak/>
              <w:t>патологии и аритмий сердца у плода. Влияние наследственных и средовых факторов на формирование сердца плода. Приём препаратов матерью во время беременности. Фетальный алкогольный синдром. Беременная с сахарным диабетом. Матери с врожденной/приобретенной патологией сердца. Анатомо-физиологические особенности формирования сердечно-сосудистой системы. Постнатальное развитие.</w:t>
            </w:r>
            <w:r>
              <w:rPr>
                <w:rFonts w:ascii="Times New Roman" w:hAnsi="Times New Roman"/>
                <w:sz w:val="24"/>
                <w:szCs w:val="24"/>
              </w:rPr>
              <w:t xml:space="preserve"> </w:t>
            </w:r>
            <w:r w:rsidRPr="000F13C3">
              <w:rPr>
                <w:rFonts w:ascii="Times New Roman" w:hAnsi="Times New Roman"/>
                <w:sz w:val="24"/>
                <w:szCs w:val="24"/>
              </w:rPr>
              <w:t>Нормальное строение сердечно-сосудистой системы. Полости сердца. Морфология камер сердца. Строение клапанов сердца.</w:t>
            </w:r>
            <w:r>
              <w:rPr>
                <w:rFonts w:ascii="Times New Roman" w:hAnsi="Times New Roman"/>
                <w:sz w:val="24"/>
                <w:szCs w:val="24"/>
              </w:rPr>
              <w:t xml:space="preserve"> </w:t>
            </w:r>
            <w:r w:rsidRPr="000F13C3">
              <w:rPr>
                <w:rFonts w:ascii="Times New Roman" w:hAnsi="Times New Roman"/>
                <w:sz w:val="24"/>
                <w:szCs w:val="24"/>
              </w:rPr>
              <w:t xml:space="preserve">Терминология структурных нарушений строения сердца. Базовые основы сегментарного подхода учения о врожденных пороках сердца. Правый и левый </w:t>
            </w:r>
            <w:proofErr w:type="spellStart"/>
            <w:r w:rsidRPr="000F13C3">
              <w:rPr>
                <w:rFonts w:ascii="Times New Roman" w:hAnsi="Times New Roman"/>
                <w:sz w:val="24"/>
                <w:szCs w:val="24"/>
              </w:rPr>
              <w:t>изомеризм</w:t>
            </w:r>
            <w:proofErr w:type="spellEnd"/>
            <w:r w:rsidRPr="000F13C3">
              <w:rPr>
                <w:rFonts w:ascii="Times New Roman" w:hAnsi="Times New Roman"/>
                <w:sz w:val="24"/>
                <w:szCs w:val="24"/>
              </w:rPr>
              <w:t xml:space="preserve">. Виды атриовентрикулярных и </w:t>
            </w:r>
            <w:proofErr w:type="spellStart"/>
            <w:r w:rsidRPr="000F13C3">
              <w:rPr>
                <w:rFonts w:ascii="Times New Roman" w:hAnsi="Times New Roman"/>
                <w:sz w:val="24"/>
                <w:szCs w:val="24"/>
              </w:rPr>
              <w:t>вентрикулоартериальных</w:t>
            </w:r>
            <w:proofErr w:type="spellEnd"/>
            <w:r w:rsidRPr="000F13C3">
              <w:rPr>
                <w:rFonts w:ascii="Times New Roman" w:hAnsi="Times New Roman"/>
                <w:sz w:val="24"/>
                <w:szCs w:val="24"/>
              </w:rPr>
              <w:t xml:space="preserve"> соединений. Проводящая система сердца. Строение коронарных артерий и вен.</w:t>
            </w:r>
            <w:r>
              <w:rPr>
                <w:rFonts w:ascii="Times New Roman" w:hAnsi="Times New Roman"/>
                <w:sz w:val="24"/>
                <w:szCs w:val="24"/>
              </w:rPr>
              <w:t xml:space="preserve"> </w:t>
            </w:r>
            <w:r w:rsidRPr="000F13C3">
              <w:rPr>
                <w:rFonts w:ascii="Times New Roman" w:hAnsi="Times New Roman"/>
                <w:sz w:val="24"/>
                <w:szCs w:val="24"/>
              </w:rPr>
              <w:t>Малый круг кровообращения. Нормальная анатомия строения легких. Кровообращение в легких. Методы исследования сосудистой патологии малого круга кровообращения. Особенности легочного кровотока при различных врожденных пороках сердца. Легочная гипертензия у детей. Классификация легочной гипертензии. Первичная легочная артериальная гипертензия. Легочно-</w:t>
            </w:r>
            <w:proofErr w:type="spellStart"/>
            <w:r w:rsidRPr="000F13C3">
              <w:rPr>
                <w:rFonts w:ascii="Times New Roman" w:hAnsi="Times New Roman"/>
                <w:sz w:val="24"/>
                <w:szCs w:val="24"/>
              </w:rPr>
              <w:t>гипертензионный</w:t>
            </w:r>
            <w:proofErr w:type="spellEnd"/>
            <w:r w:rsidRPr="000F13C3">
              <w:rPr>
                <w:rFonts w:ascii="Times New Roman" w:hAnsi="Times New Roman"/>
                <w:sz w:val="24"/>
                <w:szCs w:val="24"/>
              </w:rPr>
              <w:t xml:space="preserve"> криз.</w:t>
            </w:r>
            <w:r>
              <w:rPr>
                <w:rFonts w:ascii="Times New Roman" w:hAnsi="Times New Roman"/>
                <w:sz w:val="24"/>
                <w:szCs w:val="24"/>
              </w:rPr>
              <w:t xml:space="preserve"> </w:t>
            </w:r>
            <w:r w:rsidRPr="000F13C3">
              <w:rPr>
                <w:rFonts w:ascii="Times New Roman" w:hAnsi="Times New Roman"/>
                <w:sz w:val="24"/>
                <w:szCs w:val="24"/>
              </w:rPr>
              <w:t xml:space="preserve">Большой круг кровообращения. Строение артериального и венозного русла. Анатомия коронарных артерий, </w:t>
            </w:r>
            <w:proofErr w:type="spellStart"/>
            <w:r w:rsidRPr="000F13C3">
              <w:rPr>
                <w:rFonts w:ascii="Times New Roman" w:hAnsi="Times New Roman"/>
                <w:sz w:val="24"/>
                <w:szCs w:val="24"/>
              </w:rPr>
              <w:t>брахиоцефальных</w:t>
            </w:r>
            <w:proofErr w:type="spellEnd"/>
            <w:r w:rsidRPr="000F13C3">
              <w:rPr>
                <w:rFonts w:ascii="Times New Roman" w:hAnsi="Times New Roman"/>
                <w:sz w:val="24"/>
                <w:szCs w:val="24"/>
              </w:rPr>
              <w:t xml:space="preserve"> сосудов. Строение периферических артерий. Распространенность различных болезней сердца у детей в мире. Смертность от сердечно-сосудистой патологии у детей разного возраста. Частота хронических заболеваний сердца. Распространенность врожденных пороков сердца у детей. Выживаемость детей при естественном течении врожденных пороков сердца.</w:t>
            </w:r>
            <w:r>
              <w:rPr>
                <w:rFonts w:ascii="Times New Roman" w:hAnsi="Times New Roman"/>
                <w:sz w:val="24"/>
                <w:szCs w:val="24"/>
              </w:rPr>
              <w:t xml:space="preserve"> П</w:t>
            </w:r>
            <w:r w:rsidRPr="000F13C3">
              <w:rPr>
                <w:rFonts w:ascii="Times New Roman" w:hAnsi="Times New Roman"/>
                <w:sz w:val="24"/>
                <w:szCs w:val="24"/>
              </w:rPr>
              <w:t>роявления сердечно-сосудистой патологии у детей</w:t>
            </w:r>
            <w:r>
              <w:rPr>
                <w:rFonts w:ascii="Times New Roman" w:hAnsi="Times New Roman"/>
                <w:sz w:val="24"/>
                <w:szCs w:val="24"/>
              </w:rPr>
              <w:t xml:space="preserve"> (шумы сердца, а</w:t>
            </w:r>
            <w:r w:rsidRPr="000F13C3">
              <w:rPr>
                <w:rFonts w:ascii="Times New Roman" w:hAnsi="Times New Roman"/>
                <w:sz w:val="24"/>
                <w:szCs w:val="24"/>
              </w:rPr>
              <w:t>ртер</w:t>
            </w:r>
            <w:r>
              <w:rPr>
                <w:rFonts w:ascii="Times New Roman" w:hAnsi="Times New Roman"/>
                <w:sz w:val="24"/>
                <w:szCs w:val="24"/>
              </w:rPr>
              <w:t xml:space="preserve">иальная гипоксемия, сердечная недостаточность, легочная гипертензия, кардиогенный шок, дефицит пульса, </w:t>
            </w:r>
            <w:proofErr w:type="spellStart"/>
            <w:r w:rsidRPr="000F13C3">
              <w:rPr>
                <w:rFonts w:ascii="Times New Roman" w:hAnsi="Times New Roman"/>
                <w:sz w:val="24"/>
                <w:szCs w:val="24"/>
              </w:rPr>
              <w:t>ыхательная</w:t>
            </w:r>
            <w:proofErr w:type="spellEnd"/>
            <w:r w:rsidRPr="000F13C3">
              <w:rPr>
                <w:rFonts w:ascii="Times New Roman" w:hAnsi="Times New Roman"/>
                <w:sz w:val="24"/>
                <w:szCs w:val="24"/>
              </w:rPr>
              <w:t xml:space="preserve"> недостаточность</w:t>
            </w:r>
            <w:r>
              <w:rPr>
                <w:rFonts w:ascii="Times New Roman" w:hAnsi="Times New Roman"/>
                <w:sz w:val="24"/>
                <w:szCs w:val="24"/>
              </w:rPr>
              <w:t xml:space="preserve">). </w:t>
            </w:r>
            <w:r w:rsidRPr="000F13C3">
              <w:rPr>
                <w:rFonts w:ascii="Times New Roman" w:hAnsi="Times New Roman"/>
                <w:sz w:val="24"/>
                <w:szCs w:val="24"/>
              </w:rPr>
              <w:t>Механизмы развития нарушений ритма сердца.</w:t>
            </w:r>
            <w:r>
              <w:rPr>
                <w:rFonts w:ascii="Times New Roman" w:hAnsi="Times New Roman"/>
                <w:sz w:val="24"/>
                <w:szCs w:val="24"/>
              </w:rPr>
              <w:t xml:space="preserve"> </w:t>
            </w:r>
            <w:r w:rsidRPr="000F13C3">
              <w:rPr>
                <w:rFonts w:ascii="Times New Roman" w:hAnsi="Times New Roman"/>
                <w:sz w:val="24"/>
                <w:szCs w:val="24"/>
              </w:rPr>
              <w:t xml:space="preserve">Система образования и проведения импульса в сердце  (проводящая система сердца): </w:t>
            </w:r>
            <w:proofErr w:type="spellStart"/>
            <w:r w:rsidRPr="000F13C3">
              <w:rPr>
                <w:rFonts w:ascii="Times New Roman" w:hAnsi="Times New Roman"/>
                <w:sz w:val="24"/>
                <w:szCs w:val="24"/>
              </w:rPr>
              <w:t>синоатриальный</w:t>
            </w:r>
            <w:proofErr w:type="spellEnd"/>
            <w:r w:rsidRPr="000F13C3">
              <w:rPr>
                <w:rFonts w:ascii="Times New Roman" w:hAnsi="Times New Roman"/>
                <w:sz w:val="24"/>
                <w:szCs w:val="24"/>
              </w:rPr>
              <w:t xml:space="preserve">, синоаурикулярный или синусовый узел, миокард предсердий, атриовентрикулярный узел </w:t>
            </w:r>
            <w:proofErr w:type="spellStart"/>
            <w:r w:rsidRPr="000F13C3">
              <w:rPr>
                <w:rFonts w:ascii="Times New Roman" w:hAnsi="Times New Roman"/>
                <w:sz w:val="24"/>
                <w:szCs w:val="24"/>
              </w:rPr>
              <w:t>Ашоффа-Тавары</w:t>
            </w:r>
            <w:proofErr w:type="spellEnd"/>
            <w:r w:rsidRPr="000F13C3">
              <w:rPr>
                <w:rFonts w:ascii="Times New Roman" w:hAnsi="Times New Roman"/>
                <w:sz w:val="24"/>
                <w:szCs w:val="24"/>
              </w:rPr>
              <w:t>, АВ пучок Гиса.</w:t>
            </w:r>
            <w:r>
              <w:rPr>
                <w:rFonts w:ascii="Times New Roman" w:hAnsi="Times New Roman"/>
                <w:sz w:val="24"/>
                <w:szCs w:val="24"/>
              </w:rPr>
              <w:t xml:space="preserve"> </w:t>
            </w:r>
            <w:r w:rsidRPr="000F13C3">
              <w:rPr>
                <w:rFonts w:ascii="Times New Roman" w:hAnsi="Times New Roman"/>
                <w:sz w:val="24"/>
                <w:szCs w:val="24"/>
              </w:rPr>
              <w:t xml:space="preserve">Электрофизиологические механизмы </w:t>
            </w:r>
            <w:r>
              <w:rPr>
                <w:rFonts w:ascii="Times New Roman" w:hAnsi="Times New Roman"/>
                <w:sz w:val="24"/>
                <w:szCs w:val="24"/>
              </w:rPr>
              <w:t>нарушений ритма сердца.</w:t>
            </w:r>
            <w:r w:rsidRPr="000F13C3">
              <w:rPr>
                <w:rFonts w:ascii="Times New Roman" w:hAnsi="Times New Roman"/>
                <w:sz w:val="24"/>
                <w:szCs w:val="24"/>
              </w:rPr>
              <w:t xml:space="preserve"> </w:t>
            </w:r>
            <w:r w:rsidRPr="008278E7">
              <w:rPr>
                <w:rFonts w:ascii="Times New Roman" w:hAnsi="Times New Roman"/>
                <w:sz w:val="24"/>
                <w:szCs w:val="24"/>
              </w:rPr>
              <w:t xml:space="preserve">Этиология, патогенез, </w:t>
            </w:r>
            <w:proofErr w:type="spellStart"/>
            <w:r w:rsidRPr="008278E7">
              <w:rPr>
                <w:rFonts w:ascii="Times New Roman" w:hAnsi="Times New Roman"/>
                <w:sz w:val="24"/>
                <w:szCs w:val="24"/>
              </w:rPr>
              <w:t>патоморфология</w:t>
            </w:r>
            <w:proofErr w:type="spellEnd"/>
            <w:r w:rsidRPr="008278E7">
              <w:rPr>
                <w:rFonts w:ascii="Times New Roman" w:hAnsi="Times New Roman"/>
                <w:sz w:val="24"/>
                <w:szCs w:val="24"/>
              </w:rPr>
              <w:t>, клиническая картина</w:t>
            </w:r>
            <w:r>
              <w:rPr>
                <w:rFonts w:ascii="Times New Roman" w:hAnsi="Times New Roman"/>
                <w:sz w:val="24"/>
                <w:szCs w:val="24"/>
              </w:rPr>
              <w:t xml:space="preserve">, диагностика, </w:t>
            </w:r>
            <w:r w:rsidRPr="008278E7">
              <w:rPr>
                <w:rFonts w:ascii="Times New Roman" w:hAnsi="Times New Roman"/>
                <w:sz w:val="24"/>
                <w:szCs w:val="24"/>
              </w:rPr>
              <w:t xml:space="preserve"> дифференциальная диагностика, особенности течения, осложнения</w:t>
            </w:r>
            <w:r>
              <w:rPr>
                <w:rFonts w:ascii="Times New Roman" w:hAnsi="Times New Roman"/>
                <w:sz w:val="24"/>
                <w:szCs w:val="24"/>
              </w:rPr>
              <w:t xml:space="preserve">, </w:t>
            </w:r>
            <w:r w:rsidRPr="008278E7">
              <w:rPr>
                <w:rFonts w:ascii="Times New Roman" w:hAnsi="Times New Roman"/>
                <w:sz w:val="24"/>
                <w:szCs w:val="24"/>
              </w:rPr>
              <w:t xml:space="preserve"> исходы</w:t>
            </w:r>
            <w:r>
              <w:rPr>
                <w:rFonts w:ascii="Times New Roman" w:hAnsi="Times New Roman"/>
                <w:sz w:val="24"/>
                <w:szCs w:val="24"/>
              </w:rPr>
              <w:t xml:space="preserve">, лечение, профилактика и прогноз </w:t>
            </w:r>
            <w:r w:rsidRPr="008278E7">
              <w:rPr>
                <w:rFonts w:ascii="Times New Roman" w:hAnsi="Times New Roman"/>
                <w:sz w:val="24"/>
                <w:szCs w:val="24"/>
              </w:rPr>
              <w:t>врождённых и приобретённых заболеваний и (или) состояний сердечно-сосудистой системы у детей</w:t>
            </w:r>
            <w:r>
              <w:rPr>
                <w:rFonts w:ascii="Times New Roman" w:hAnsi="Times New Roman"/>
                <w:sz w:val="24"/>
                <w:szCs w:val="24"/>
              </w:rPr>
              <w:t xml:space="preserve">. </w:t>
            </w:r>
            <w:proofErr w:type="spellStart"/>
            <w:r w:rsidRPr="00AA2978">
              <w:rPr>
                <w:rFonts w:ascii="Times New Roman" w:hAnsi="Times New Roman"/>
                <w:sz w:val="24"/>
                <w:szCs w:val="24"/>
              </w:rPr>
              <w:t>Суправентрикулярная</w:t>
            </w:r>
            <w:proofErr w:type="spellEnd"/>
            <w:r w:rsidRPr="00AA2978">
              <w:rPr>
                <w:rFonts w:ascii="Times New Roman" w:hAnsi="Times New Roman"/>
                <w:sz w:val="24"/>
                <w:szCs w:val="24"/>
              </w:rPr>
              <w:t xml:space="preserve"> экстрасистолия. Предсердная эктопическая тахикардия. Хаотическая предсердная тахикардии. Трепетание предсердий. Фибрилляция предсердий. АВ-узловые тахикардии. Синдром </w:t>
            </w:r>
            <w:r w:rsidRPr="00AA2978">
              <w:rPr>
                <w:rFonts w:ascii="Times New Roman" w:hAnsi="Times New Roman"/>
                <w:sz w:val="24"/>
                <w:szCs w:val="24"/>
                <w:lang w:val="en-US"/>
              </w:rPr>
              <w:t>WPW</w:t>
            </w:r>
            <w:r>
              <w:rPr>
                <w:rFonts w:ascii="Times New Roman" w:hAnsi="Times New Roman"/>
                <w:sz w:val="24"/>
                <w:szCs w:val="24"/>
              </w:rPr>
              <w:t>. Та</w:t>
            </w:r>
            <w:r w:rsidRPr="00AA2978">
              <w:rPr>
                <w:rFonts w:ascii="Times New Roman" w:hAnsi="Times New Roman"/>
                <w:sz w:val="24"/>
                <w:szCs w:val="24"/>
              </w:rPr>
              <w:t xml:space="preserve">хикардии </w:t>
            </w:r>
            <w:r w:rsidRPr="00AA2978">
              <w:rPr>
                <w:rFonts w:ascii="Times New Roman" w:hAnsi="Times New Roman"/>
                <w:sz w:val="24"/>
                <w:szCs w:val="24"/>
                <w:lang w:val="en-US"/>
              </w:rPr>
              <w:t>CLC</w:t>
            </w:r>
            <w:r w:rsidRPr="00AA2978">
              <w:rPr>
                <w:rFonts w:ascii="Times New Roman" w:hAnsi="Times New Roman"/>
                <w:sz w:val="24"/>
                <w:szCs w:val="24"/>
              </w:rPr>
              <w:t xml:space="preserve"> и тахикардии </w:t>
            </w:r>
            <w:proofErr w:type="spellStart"/>
            <w:r w:rsidRPr="00AA2978">
              <w:rPr>
                <w:rFonts w:ascii="Times New Roman" w:hAnsi="Times New Roman"/>
                <w:sz w:val="24"/>
                <w:szCs w:val="24"/>
              </w:rPr>
              <w:t>Махайма</w:t>
            </w:r>
            <w:proofErr w:type="spellEnd"/>
            <w:r w:rsidRPr="00AA2978">
              <w:rPr>
                <w:rFonts w:ascii="Times New Roman" w:hAnsi="Times New Roman"/>
                <w:sz w:val="24"/>
                <w:szCs w:val="24"/>
              </w:rPr>
              <w:t>. Желудочковая экстрасистолия.  Желудочков</w:t>
            </w:r>
            <w:r>
              <w:rPr>
                <w:rFonts w:ascii="Times New Roman" w:hAnsi="Times New Roman"/>
                <w:sz w:val="24"/>
                <w:szCs w:val="24"/>
              </w:rPr>
              <w:t>а</w:t>
            </w:r>
            <w:r w:rsidRPr="00AA2978">
              <w:rPr>
                <w:rFonts w:ascii="Times New Roman" w:hAnsi="Times New Roman"/>
                <w:sz w:val="24"/>
                <w:szCs w:val="24"/>
              </w:rPr>
              <w:t xml:space="preserve">я тахикардия. Идиовентрикулярный ритм. Фибрилляция и трепетание желудочков. </w:t>
            </w:r>
            <w:r w:rsidRPr="005F1C59">
              <w:rPr>
                <w:rFonts w:ascii="Times New Roman" w:hAnsi="Times New Roman"/>
                <w:sz w:val="24"/>
                <w:szCs w:val="24"/>
              </w:rPr>
              <w:t xml:space="preserve">Синдром слабости синусового узла. Атриовентрикулярные (АВ) блокады. </w:t>
            </w:r>
            <w:r w:rsidRPr="00ED35DC">
              <w:rPr>
                <w:rFonts w:ascii="Times New Roman" w:hAnsi="Times New Roman"/>
                <w:sz w:val="24"/>
                <w:szCs w:val="24"/>
              </w:rPr>
              <w:t xml:space="preserve">Синдром удлиненного </w:t>
            </w:r>
            <w:r w:rsidRPr="00ED35DC">
              <w:rPr>
                <w:rFonts w:ascii="Times New Roman" w:hAnsi="Times New Roman"/>
                <w:sz w:val="24"/>
                <w:szCs w:val="24"/>
                <w:lang w:val="en-US"/>
              </w:rPr>
              <w:t>QT</w:t>
            </w:r>
            <w:r w:rsidRPr="00ED35DC">
              <w:rPr>
                <w:rFonts w:ascii="Times New Roman" w:hAnsi="Times New Roman"/>
                <w:sz w:val="24"/>
                <w:szCs w:val="24"/>
              </w:rPr>
              <w:t xml:space="preserve">. Синдром короткого интервала </w:t>
            </w:r>
            <w:r w:rsidRPr="00ED35DC">
              <w:rPr>
                <w:rFonts w:ascii="Times New Roman" w:hAnsi="Times New Roman"/>
                <w:sz w:val="24"/>
                <w:szCs w:val="24"/>
                <w:lang w:val="en-US"/>
              </w:rPr>
              <w:t>QT</w:t>
            </w:r>
            <w:r w:rsidRPr="00ED35DC">
              <w:rPr>
                <w:rFonts w:ascii="Times New Roman" w:hAnsi="Times New Roman"/>
                <w:sz w:val="24"/>
                <w:szCs w:val="24"/>
              </w:rPr>
              <w:t xml:space="preserve">. Полиморфная </w:t>
            </w:r>
            <w:proofErr w:type="spellStart"/>
            <w:r w:rsidRPr="00ED35DC">
              <w:rPr>
                <w:rFonts w:ascii="Times New Roman" w:hAnsi="Times New Roman"/>
                <w:sz w:val="24"/>
                <w:szCs w:val="24"/>
              </w:rPr>
              <w:t>катехоламинэргическая</w:t>
            </w:r>
            <w:proofErr w:type="spellEnd"/>
            <w:r w:rsidRPr="00ED35DC">
              <w:rPr>
                <w:rFonts w:ascii="Times New Roman" w:hAnsi="Times New Roman"/>
                <w:sz w:val="24"/>
                <w:szCs w:val="24"/>
              </w:rPr>
              <w:t xml:space="preserve"> желудочковая тахикардия. Синдром </w:t>
            </w:r>
            <w:proofErr w:type="spellStart"/>
            <w:r w:rsidRPr="00ED35DC">
              <w:rPr>
                <w:rFonts w:ascii="Times New Roman" w:hAnsi="Times New Roman"/>
                <w:sz w:val="24"/>
                <w:szCs w:val="24"/>
              </w:rPr>
              <w:t>Бругада</w:t>
            </w:r>
            <w:proofErr w:type="spellEnd"/>
            <w:r w:rsidRPr="00ED35DC">
              <w:rPr>
                <w:rFonts w:ascii="Times New Roman" w:hAnsi="Times New Roman"/>
                <w:sz w:val="24"/>
                <w:szCs w:val="24"/>
              </w:rPr>
              <w:t xml:space="preserve">. Синдром внезапной смерти младенцев. </w:t>
            </w:r>
            <w:r>
              <w:rPr>
                <w:rFonts w:ascii="Times New Roman" w:hAnsi="Times New Roman"/>
                <w:sz w:val="24"/>
                <w:szCs w:val="24"/>
              </w:rPr>
              <w:t xml:space="preserve">Миокардит. Эндокардит. Перикардит. </w:t>
            </w:r>
            <w:r w:rsidRPr="00C16802">
              <w:rPr>
                <w:rFonts w:ascii="Times New Roman" w:hAnsi="Times New Roman"/>
                <w:sz w:val="24"/>
                <w:szCs w:val="24"/>
              </w:rPr>
              <w:t>Приобретенные пороки сердца</w:t>
            </w:r>
            <w:r>
              <w:rPr>
                <w:rFonts w:ascii="Times New Roman" w:hAnsi="Times New Roman"/>
                <w:sz w:val="24"/>
                <w:szCs w:val="24"/>
              </w:rPr>
              <w:t xml:space="preserve"> </w:t>
            </w:r>
            <w:r>
              <w:rPr>
                <w:rFonts w:ascii="Times New Roman" w:hAnsi="Times New Roman"/>
                <w:sz w:val="24"/>
                <w:szCs w:val="24"/>
              </w:rPr>
              <w:lastRenderedPageBreak/>
              <w:t>(пороки аортального и митрального клапана)</w:t>
            </w:r>
            <w:r w:rsidRPr="00C16802">
              <w:rPr>
                <w:rFonts w:ascii="Times New Roman" w:hAnsi="Times New Roman"/>
                <w:sz w:val="24"/>
                <w:szCs w:val="24"/>
              </w:rPr>
              <w:t>.</w:t>
            </w:r>
            <w:r>
              <w:rPr>
                <w:rFonts w:ascii="Times New Roman" w:hAnsi="Times New Roman"/>
                <w:sz w:val="24"/>
                <w:szCs w:val="24"/>
              </w:rPr>
              <w:t xml:space="preserve"> </w:t>
            </w:r>
            <w:r w:rsidRPr="00873D19">
              <w:rPr>
                <w:rFonts w:ascii="Times New Roman" w:hAnsi="Times New Roman"/>
                <w:sz w:val="24"/>
                <w:szCs w:val="24"/>
              </w:rPr>
              <w:t xml:space="preserve">Гипертрофическая </w:t>
            </w:r>
            <w:proofErr w:type="spellStart"/>
            <w:r w:rsidRPr="00873D19">
              <w:rPr>
                <w:rFonts w:ascii="Times New Roman" w:hAnsi="Times New Roman"/>
                <w:sz w:val="24"/>
                <w:szCs w:val="24"/>
              </w:rPr>
              <w:t>кардиомиопатия</w:t>
            </w:r>
            <w:proofErr w:type="spellEnd"/>
            <w:r w:rsidRPr="00873D19">
              <w:rPr>
                <w:rFonts w:ascii="Times New Roman" w:hAnsi="Times New Roman"/>
                <w:sz w:val="24"/>
                <w:szCs w:val="24"/>
              </w:rPr>
              <w:t xml:space="preserve">. </w:t>
            </w:r>
            <w:proofErr w:type="spellStart"/>
            <w:r w:rsidRPr="00873D19">
              <w:rPr>
                <w:rFonts w:ascii="Times New Roman" w:hAnsi="Times New Roman"/>
                <w:sz w:val="24"/>
                <w:szCs w:val="24"/>
              </w:rPr>
              <w:t>Дилатационная</w:t>
            </w:r>
            <w:proofErr w:type="spellEnd"/>
            <w:r w:rsidRPr="00873D19">
              <w:rPr>
                <w:rFonts w:ascii="Times New Roman" w:hAnsi="Times New Roman"/>
                <w:sz w:val="24"/>
                <w:szCs w:val="24"/>
              </w:rPr>
              <w:t xml:space="preserve"> </w:t>
            </w:r>
            <w:proofErr w:type="spellStart"/>
            <w:r w:rsidRPr="00873D19">
              <w:rPr>
                <w:rFonts w:ascii="Times New Roman" w:hAnsi="Times New Roman"/>
                <w:sz w:val="24"/>
                <w:szCs w:val="24"/>
              </w:rPr>
              <w:t>кардиомиопатия</w:t>
            </w:r>
            <w:proofErr w:type="spellEnd"/>
            <w:r w:rsidRPr="00873D19">
              <w:rPr>
                <w:rFonts w:ascii="Times New Roman" w:hAnsi="Times New Roman"/>
                <w:sz w:val="24"/>
                <w:szCs w:val="24"/>
              </w:rPr>
              <w:t xml:space="preserve">. </w:t>
            </w:r>
            <w:proofErr w:type="spellStart"/>
            <w:r w:rsidRPr="00873D19">
              <w:rPr>
                <w:rFonts w:ascii="Times New Roman" w:hAnsi="Times New Roman"/>
                <w:sz w:val="24"/>
                <w:szCs w:val="24"/>
              </w:rPr>
              <w:t>Рестриктивная</w:t>
            </w:r>
            <w:proofErr w:type="spellEnd"/>
            <w:r w:rsidRPr="00873D19">
              <w:rPr>
                <w:rFonts w:ascii="Times New Roman" w:hAnsi="Times New Roman"/>
                <w:sz w:val="24"/>
                <w:szCs w:val="24"/>
              </w:rPr>
              <w:t xml:space="preserve"> </w:t>
            </w:r>
            <w:proofErr w:type="spellStart"/>
            <w:r w:rsidRPr="00873D19">
              <w:rPr>
                <w:rFonts w:ascii="Times New Roman" w:hAnsi="Times New Roman"/>
                <w:sz w:val="24"/>
                <w:szCs w:val="24"/>
              </w:rPr>
              <w:t>кардиомиопатия</w:t>
            </w:r>
            <w:proofErr w:type="spellEnd"/>
            <w:r w:rsidRPr="00873D19">
              <w:rPr>
                <w:rFonts w:ascii="Times New Roman" w:hAnsi="Times New Roman"/>
                <w:sz w:val="24"/>
                <w:szCs w:val="24"/>
              </w:rPr>
              <w:t xml:space="preserve">. </w:t>
            </w:r>
            <w:proofErr w:type="spellStart"/>
            <w:r w:rsidRPr="00873D19">
              <w:rPr>
                <w:rFonts w:ascii="Times New Roman" w:hAnsi="Times New Roman"/>
                <w:sz w:val="24"/>
                <w:szCs w:val="24"/>
              </w:rPr>
              <w:t>Аритмогенная</w:t>
            </w:r>
            <w:proofErr w:type="spellEnd"/>
            <w:r w:rsidRPr="00873D19">
              <w:rPr>
                <w:rFonts w:ascii="Times New Roman" w:hAnsi="Times New Roman"/>
                <w:sz w:val="24"/>
                <w:szCs w:val="24"/>
              </w:rPr>
              <w:t xml:space="preserve"> дисплазия правого желудочка. Опухоли сердца.</w:t>
            </w:r>
            <w:r>
              <w:rPr>
                <w:rFonts w:ascii="Times New Roman" w:hAnsi="Times New Roman"/>
                <w:sz w:val="24"/>
                <w:szCs w:val="24"/>
              </w:rPr>
              <w:t xml:space="preserve"> Недостаточность кровообращения (сердечная недостаточность). </w:t>
            </w:r>
            <w:r w:rsidRPr="00C47D2E">
              <w:rPr>
                <w:rFonts w:ascii="Times New Roman" w:hAnsi="Times New Roman"/>
                <w:sz w:val="24"/>
                <w:szCs w:val="24"/>
              </w:rPr>
              <w:t>Артериальная гипертензия и гипотензия.</w:t>
            </w:r>
            <w:r>
              <w:rPr>
                <w:rFonts w:ascii="Times New Roman" w:hAnsi="Times New Roman"/>
                <w:sz w:val="24"/>
                <w:szCs w:val="24"/>
              </w:rPr>
              <w:t xml:space="preserve"> </w:t>
            </w:r>
            <w:r w:rsidRPr="00C47D2E">
              <w:rPr>
                <w:rFonts w:ascii="Times New Roman" w:hAnsi="Times New Roman"/>
                <w:sz w:val="24"/>
                <w:szCs w:val="24"/>
              </w:rPr>
              <w:t xml:space="preserve">Синдром вегетативной дисфункции. </w:t>
            </w:r>
            <w:proofErr w:type="spellStart"/>
            <w:r w:rsidRPr="00C47D2E">
              <w:rPr>
                <w:rFonts w:ascii="Times New Roman" w:hAnsi="Times New Roman"/>
                <w:sz w:val="24"/>
                <w:szCs w:val="24"/>
              </w:rPr>
              <w:t>Синкопальные</w:t>
            </w:r>
            <w:proofErr w:type="spellEnd"/>
            <w:r w:rsidRPr="00C47D2E">
              <w:rPr>
                <w:rFonts w:ascii="Times New Roman" w:hAnsi="Times New Roman"/>
                <w:sz w:val="24"/>
                <w:szCs w:val="24"/>
              </w:rPr>
              <w:t xml:space="preserve"> состояния. Педиатрические аспекты атеросклероза. Врождённые пороки развития сердца и сосудов </w:t>
            </w:r>
            <w:r w:rsidRPr="0076780D">
              <w:rPr>
                <w:rFonts w:ascii="Times New Roman" w:hAnsi="Times New Roman"/>
                <w:sz w:val="24"/>
                <w:szCs w:val="24"/>
              </w:rPr>
              <w:t xml:space="preserve">(дефект </w:t>
            </w:r>
            <w:proofErr w:type="spellStart"/>
            <w:r w:rsidRPr="0076780D">
              <w:rPr>
                <w:rFonts w:ascii="Times New Roman" w:hAnsi="Times New Roman"/>
                <w:sz w:val="24"/>
                <w:szCs w:val="24"/>
              </w:rPr>
              <w:t>межпредсердной</w:t>
            </w:r>
            <w:proofErr w:type="spellEnd"/>
            <w:r w:rsidRPr="0076780D">
              <w:rPr>
                <w:rFonts w:ascii="Times New Roman" w:hAnsi="Times New Roman"/>
                <w:sz w:val="24"/>
                <w:szCs w:val="24"/>
              </w:rPr>
              <w:t xml:space="preserve"> перегородки, дефект межжелудочковой перегородки, атриовентрикулярная коммуникация, открытый артериальный проток,  дефект аорто-лёгочной перегородки,  врождённые аномалии развития коронарных сосудов и корня аорта, сосудистые </w:t>
            </w:r>
            <w:proofErr w:type="spellStart"/>
            <w:r w:rsidRPr="0076780D">
              <w:rPr>
                <w:rFonts w:ascii="Times New Roman" w:hAnsi="Times New Roman"/>
                <w:sz w:val="24"/>
                <w:szCs w:val="24"/>
              </w:rPr>
              <w:t>мальформации</w:t>
            </w:r>
            <w:proofErr w:type="spellEnd"/>
            <w:r w:rsidRPr="0076780D">
              <w:rPr>
                <w:rFonts w:ascii="Times New Roman" w:hAnsi="Times New Roman"/>
                <w:sz w:val="24"/>
                <w:szCs w:val="24"/>
              </w:rPr>
              <w:t xml:space="preserve">, аномалии развития дуги аорты, частичный аномальный дренаж лёгочных вен,  тотальный аномальный дренаж лёгочных вен,  атрезия и стеноз лёгочных вен, атрезия трёхстворчатого клапана,  аномалия </w:t>
            </w:r>
            <w:proofErr w:type="spellStart"/>
            <w:r w:rsidRPr="0076780D">
              <w:rPr>
                <w:rFonts w:ascii="Times New Roman" w:hAnsi="Times New Roman"/>
                <w:sz w:val="24"/>
                <w:szCs w:val="24"/>
              </w:rPr>
              <w:t>Эбштейна</w:t>
            </w:r>
            <w:proofErr w:type="spellEnd"/>
            <w:r w:rsidRPr="0076780D">
              <w:rPr>
                <w:rFonts w:ascii="Times New Roman" w:hAnsi="Times New Roman"/>
                <w:sz w:val="24"/>
                <w:szCs w:val="24"/>
              </w:rPr>
              <w:t xml:space="preserve">, стеноз лёгочной артерии,  атрезия лёгочной артерии с </w:t>
            </w:r>
            <w:proofErr w:type="spellStart"/>
            <w:r w:rsidRPr="0076780D">
              <w:rPr>
                <w:rFonts w:ascii="Times New Roman" w:hAnsi="Times New Roman"/>
                <w:sz w:val="24"/>
                <w:szCs w:val="24"/>
              </w:rPr>
              <w:t>интактной</w:t>
            </w:r>
            <w:proofErr w:type="spellEnd"/>
            <w:r w:rsidRPr="0076780D">
              <w:rPr>
                <w:rFonts w:ascii="Times New Roman" w:hAnsi="Times New Roman"/>
                <w:sz w:val="24"/>
                <w:szCs w:val="24"/>
              </w:rPr>
              <w:t xml:space="preserve"> межжелудочковой перегородкой, атрезия лёгочной артерии с дефектом межжелудочковой перегородки,  </w:t>
            </w:r>
            <w:proofErr w:type="spellStart"/>
            <w:r w:rsidRPr="0076780D">
              <w:rPr>
                <w:rFonts w:ascii="Times New Roman" w:hAnsi="Times New Roman"/>
                <w:sz w:val="24"/>
                <w:szCs w:val="24"/>
              </w:rPr>
              <w:t>тетрада</w:t>
            </w:r>
            <w:proofErr w:type="spellEnd"/>
            <w:r w:rsidRPr="0076780D">
              <w:rPr>
                <w:rFonts w:ascii="Times New Roman" w:hAnsi="Times New Roman"/>
                <w:sz w:val="24"/>
                <w:szCs w:val="24"/>
              </w:rPr>
              <w:t xml:space="preserve"> </w:t>
            </w:r>
            <w:proofErr w:type="spellStart"/>
            <w:r w:rsidRPr="0076780D">
              <w:rPr>
                <w:rFonts w:ascii="Times New Roman" w:hAnsi="Times New Roman"/>
                <w:sz w:val="24"/>
                <w:szCs w:val="24"/>
              </w:rPr>
              <w:t>Фалло</w:t>
            </w:r>
            <w:proofErr w:type="spellEnd"/>
            <w:r w:rsidRPr="0076780D">
              <w:rPr>
                <w:rFonts w:ascii="Times New Roman" w:hAnsi="Times New Roman"/>
                <w:sz w:val="24"/>
                <w:szCs w:val="24"/>
              </w:rPr>
              <w:t xml:space="preserve">,  простая транспозиция магистральных сосудов, корригированная транспозиция магистральных сосудов,  двойное отхождение сосудов от правого желудочка,  стеноз аортального клапана,  </w:t>
            </w:r>
            <w:proofErr w:type="spellStart"/>
            <w:r w:rsidRPr="0076780D">
              <w:rPr>
                <w:rFonts w:ascii="Times New Roman" w:hAnsi="Times New Roman"/>
                <w:sz w:val="24"/>
                <w:szCs w:val="24"/>
              </w:rPr>
              <w:t>субаортальный</w:t>
            </w:r>
            <w:proofErr w:type="spellEnd"/>
            <w:r w:rsidRPr="0076780D">
              <w:rPr>
                <w:rFonts w:ascii="Times New Roman" w:hAnsi="Times New Roman"/>
                <w:sz w:val="24"/>
                <w:szCs w:val="24"/>
              </w:rPr>
              <w:t xml:space="preserve"> стеноз, синдром гипоплазии левых отделов сердца,  </w:t>
            </w:r>
            <w:proofErr w:type="spellStart"/>
            <w:r w:rsidRPr="0076780D">
              <w:rPr>
                <w:rFonts w:ascii="Times New Roman" w:hAnsi="Times New Roman"/>
                <w:sz w:val="24"/>
                <w:szCs w:val="24"/>
              </w:rPr>
              <w:t>коарктация</w:t>
            </w:r>
            <w:proofErr w:type="spellEnd"/>
            <w:r w:rsidRPr="0076780D">
              <w:rPr>
                <w:rFonts w:ascii="Times New Roman" w:hAnsi="Times New Roman"/>
                <w:sz w:val="24"/>
                <w:szCs w:val="24"/>
              </w:rPr>
              <w:t xml:space="preserve"> аорты, перерыв дуги аорты, стеноз митрального клапана,  недостаточность митрального клапана,  комплекс Шона, функционально единственный желудочек сердца,  аномалии расположения сердца, аномалии расположения предсердий и внутренних органов, малые аномалии развития сердца, лёгочная гипертензия.</w:t>
            </w:r>
          </w:p>
        </w:tc>
      </w:tr>
      <w:tr w:rsidR="00B31682" w:rsidRPr="000811E6" w:rsidTr="00623105">
        <w:trPr>
          <w:trHeight w:val="508"/>
        </w:trPr>
        <w:tc>
          <w:tcPr>
            <w:tcW w:w="8819" w:type="dxa"/>
            <w:gridSpan w:val="4"/>
          </w:tcPr>
          <w:p w:rsidR="00B31682" w:rsidRPr="000811E6" w:rsidRDefault="00B31682" w:rsidP="000D1027">
            <w:pPr>
              <w:jc w:val="center"/>
              <w:rPr>
                <w:rFonts w:ascii="Times New Roman" w:hAnsi="Times New Roman"/>
                <w:sz w:val="24"/>
                <w:szCs w:val="24"/>
              </w:rPr>
            </w:pPr>
            <w:r>
              <w:rPr>
                <w:rFonts w:ascii="Times New Roman" w:hAnsi="Times New Roman"/>
                <w:b/>
                <w:sz w:val="24"/>
                <w:szCs w:val="24"/>
              </w:rPr>
              <w:lastRenderedPageBreak/>
              <w:t>Модуль 2. Неотложная помощь</w:t>
            </w:r>
          </w:p>
        </w:tc>
        <w:tc>
          <w:tcPr>
            <w:tcW w:w="880" w:type="dxa"/>
            <w:gridSpan w:val="2"/>
          </w:tcPr>
          <w:p w:rsidR="00B31682" w:rsidRPr="00534D26" w:rsidRDefault="00B31682" w:rsidP="000D1027">
            <w:pPr>
              <w:jc w:val="center"/>
              <w:rPr>
                <w:rFonts w:ascii="Times New Roman" w:hAnsi="Times New Roman"/>
                <w:b/>
                <w:sz w:val="24"/>
                <w:szCs w:val="24"/>
              </w:rPr>
            </w:pPr>
            <w:r w:rsidRPr="00534D26">
              <w:rPr>
                <w:rFonts w:ascii="Times New Roman" w:hAnsi="Times New Roman"/>
                <w:b/>
                <w:sz w:val="24"/>
                <w:szCs w:val="24"/>
              </w:rPr>
              <w:t xml:space="preserve">2 </w:t>
            </w:r>
            <w:proofErr w:type="spellStart"/>
            <w:r w:rsidRPr="00534D26">
              <w:rPr>
                <w:rFonts w:ascii="Times New Roman" w:hAnsi="Times New Roman"/>
                <w:b/>
                <w:sz w:val="24"/>
                <w:szCs w:val="24"/>
              </w:rPr>
              <w:t>з.е</w:t>
            </w:r>
            <w:proofErr w:type="spellEnd"/>
            <w:r w:rsidRPr="00534D26">
              <w:rPr>
                <w:rFonts w:ascii="Times New Roman" w:hAnsi="Times New Roman"/>
                <w:b/>
                <w:sz w:val="24"/>
                <w:szCs w:val="24"/>
              </w:rPr>
              <w:t>.</w:t>
            </w:r>
          </w:p>
        </w:tc>
      </w:tr>
      <w:tr w:rsidR="00B31682" w:rsidRPr="000811E6" w:rsidTr="00623105">
        <w:trPr>
          <w:trHeight w:val="983"/>
        </w:trPr>
        <w:tc>
          <w:tcPr>
            <w:tcW w:w="2935" w:type="dxa"/>
          </w:tcPr>
          <w:p w:rsidR="00B31682" w:rsidRPr="00731B39" w:rsidRDefault="00B31682" w:rsidP="000D1027">
            <w:pPr>
              <w:jc w:val="both"/>
              <w:rPr>
                <w:rFonts w:ascii="Times New Roman" w:hAnsi="Times New Roman"/>
                <w:sz w:val="24"/>
                <w:szCs w:val="24"/>
              </w:rPr>
            </w:pPr>
            <w:r w:rsidRPr="000811E6">
              <w:rPr>
                <w:rFonts w:ascii="Times New Roman" w:hAnsi="Times New Roman"/>
                <w:sz w:val="24"/>
                <w:szCs w:val="24"/>
              </w:rPr>
              <w:t xml:space="preserve">ПК-1. </w:t>
            </w:r>
            <w:r w:rsidRPr="00731B39">
              <w:rPr>
                <w:rStyle w:val="apple-style-span"/>
                <w:rFonts w:ascii="Times New Roman" w:hAnsi="Times New Roman"/>
                <w:bCs/>
                <w:color w:val="000000"/>
                <w:sz w:val="24"/>
                <w:szCs w:val="24"/>
              </w:rPr>
              <w:t xml:space="preserve">Способен проводить </w:t>
            </w:r>
            <w:r w:rsidRPr="00731B39">
              <w:rPr>
                <w:rFonts w:ascii="Times New Roman" w:hAnsi="Times New Roman"/>
                <w:bCs/>
                <w:color w:val="000000"/>
                <w:sz w:val="24"/>
                <w:szCs w:val="24"/>
              </w:rPr>
              <w:t xml:space="preserve">обследование детей  при  заболеваниях и (или) состояниях сердечно-сосудистой системы с целью постановки диагноза </w:t>
            </w:r>
            <w:r w:rsidRPr="00731B39">
              <w:rPr>
                <w:rStyle w:val="apple-style-span"/>
                <w:rFonts w:ascii="Times New Roman" w:hAnsi="Times New Roman"/>
                <w:bCs/>
                <w:color w:val="000000"/>
                <w:sz w:val="24"/>
                <w:szCs w:val="24"/>
              </w:rPr>
              <w:t>в амбулаторных условиях</w:t>
            </w:r>
          </w:p>
          <w:p w:rsidR="00B31682" w:rsidRPr="000811E6" w:rsidRDefault="00B31682" w:rsidP="000D1027">
            <w:pPr>
              <w:jc w:val="center"/>
              <w:rPr>
                <w:rFonts w:ascii="Times New Roman" w:hAnsi="Times New Roman"/>
                <w:sz w:val="24"/>
                <w:szCs w:val="24"/>
              </w:rPr>
            </w:pPr>
          </w:p>
        </w:tc>
        <w:tc>
          <w:tcPr>
            <w:tcW w:w="6764" w:type="dxa"/>
            <w:gridSpan w:val="5"/>
          </w:tcPr>
          <w:p w:rsidR="00B31682" w:rsidRPr="000811E6" w:rsidRDefault="00B31682" w:rsidP="000D1027">
            <w:pPr>
              <w:jc w:val="both"/>
              <w:rPr>
                <w:rFonts w:ascii="Times New Roman" w:hAnsi="Times New Roman"/>
                <w:sz w:val="24"/>
                <w:szCs w:val="24"/>
              </w:rPr>
            </w:pPr>
            <w:r w:rsidRPr="000811E6">
              <w:rPr>
                <w:rFonts w:ascii="Times New Roman" w:hAnsi="Times New Roman"/>
                <w:sz w:val="24"/>
                <w:szCs w:val="24"/>
              </w:rPr>
              <w:t xml:space="preserve">ПК-1.1. </w:t>
            </w:r>
            <w:r>
              <w:rPr>
                <w:rFonts w:ascii="Times New Roman" w:hAnsi="Times New Roman"/>
                <w:bCs/>
                <w:sz w:val="24"/>
                <w:szCs w:val="24"/>
              </w:rPr>
              <w:t xml:space="preserve">Осуществляет сбор </w:t>
            </w:r>
            <w:r w:rsidRPr="00A72297">
              <w:rPr>
                <w:rFonts w:ascii="Times New Roman" w:hAnsi="Times New Roman"/>
                <w:bCs/>
                <w:sz w:val="24"/>
                <w:szCs w:val="24"/>
              </w:rPr>
              <w:t>анамнез и жалобы при заболеваниях сердечно-сосудистой системы</w:t>
            </w:r>
            <w:r>
              <w:rPr>
                <w:rFonts w:ascii="Times New Roman" w:hAnsi="Times New Roman"/>
                <w:bCs/>
                <w:sz w:val="24"/>
                <w:szCs w:val="24"/>
              </w:rPr>
              <w:t xml:space="preserve"> и интерпретирует полученные данные</w:t>
            </w:r>
            <w:r>
              <w:rPr>
                <w:rFonts w:ascii="Times New Roman" w:hAnsi="Times New Roman"/>
                <w:sz w:val="24"/>
                <w:szCs w:val="24"/>
              </w:rPr>
              <w:t xml:space="preserve">.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клинико-генеалогическим методом оценки наследования</w:t>
            </w:r>
            <w:r>
              <w:rPr>
                <w:rFonts w:ascii="Times New Roman" w:hAnsi="Times New Roman"/>
                <w:sz w:val="24"/>
                <w:szCs w:val="24"/>
              </w:rPr>
              <w:t>.</w:t>
            </w:r>
          </w:p>
          <w:p w:rsidR="00B31682" w:rsidRPr="00A72297" w:rsidRDefault="00B31682" w:rsidP="000D1027">
            <w:pPr>
              <w:snapToGrid w:val="0"/>
              <w:jc w:val="both"/>
              <w:rPr>
                <w:rFonts w:ascii="Times New Roman" w:hAnsi="Times New Roman"/>
                <w:bCs/>
                <w:sz w:val="24"/>
                <w:szCs w:val="24"/>
              </w:rPr>
            </w:pPr>
            <w:r w:rsidRPr="000811E6">
              <w:rPr>
                <w:rFonts w:ascii="Times New Roman" w:hAnsi="Times New Roman"/>
                <w:sz w:val="24"/>
                <w:szCs w:val="24"/>
              </w:rPr>
              <w:t xml:space="preserve">ПК-1.2.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методами осмотра и обследования детей при заболеваниях и (или) состояниях </w:t>
            </w:r>
            <w:r w:rsidRPr="00A72297">
              <w:rPr>
                <w:rFonts w:ascii="Times New Roman" w:hAnsi="Times New Roman"/>
                <w:sz w:val="24"/>
                <w:szCs w:val="24"/>
              </w:rPr>
              <w:t>сердечно-сосудистой системы</w:t>
            </w:r>
            <w:r w:rsidRPr="00A72297">
              <w:rPr>
                <w:rFonts w:ascii="Times New Roman" w:hAnsi="Times New Roman"/>
                <w:bCs/>
                <w:sz w:val="24"/>
                <w:szCs w:val="24"/>
              </w:rPr>
              <w:t xml:space="preserve"> с учетом возрастных анатомо-функциональных особенностей</w:t>
            </w:r>
            <w:r>
              <w:rPr>
                <w:rFonts w:ascii="Times New Roman" w:hAnsi="Times New Roman"/>
                <w:bCs/>
                <w:sz w:val="24"/>
                <w:szCs w:val="24"/>
              </w:rPr>
              <w:t xml:space="preserve"> и интерпретирует полученные данные</w:t>
            </w:r>
            <w:r w:rsidRPr="00A72297">
              <w:rPr>
                <w:rFonts w:ascii="Times New Roman" w:hAnsi="Times New Roman"/>
                <w:bCs/>
                <w:sz w:val="24"/>
                <w:szCs w:val="24"/>
              </w:rPr>
              <w:t>:</w:t>
            </w:r>
          </w:p>
          <w:p w:rsidR="00B31682" w:rsidRPr="00A72297" w:rsidRDefault="00B31682" w:rsidP="000D1027">
            <w:pPr>
              <w:snapToGrid w:val="0"/>
              <w:jc w:val="both"/>
              <w:rPr>
                <w:rFonts w:ascii="Times New Roman" w:hAnsi="Times New Roman"/>
                <w:color w:val="000000"/>
                <w:sz w:val="24"/>
                <w:szCs w:val="24"/>
              </w:rPr>
            </w:pPr>
            <w:r w:rsidRPr="00A72297">
              <w:rPr>
                <w:rFonts w:ascii="Times New Roman" w:hAnsi="Times New Roman"/>
                <w:color w:val="000000"/>
                <w:sz w:val="24"/>
                <w:szCs w:val="24"/>
              </w:rPr>
              <w:t>-визуальное исследование</w:t>
            </w:r>
            <w:r>
              <w:rPr>
                <w:rFonts w:ascii="Times New Roman" w:hAnsi="Times New Roman"/>
                <w:color w:val="000000"/>
                <w:sz w:val="24"/>
                <w:szCs w:val="24"/>
              </w:rPr>
              <w:t xml:space="preserve">, перкуссия, пальпация, аускультация </w:t>
            </w:r>
            <w:r w:rsidRPr="00A72297">
              <w:rPr>
                <w:rFonts w:ascii="Times New Roman" w:hAnsi="Times New Roman"/>
                <w:color w:val="000000"/>
                <w:sz w:val="24"/>
                <w:szCs w:val="24"/>
              </w:rPr>
              <w:t xml:space="preserve"> при патологии сердца</w:t>
            </w:r>
            <w:r>
              <w:rPr>
                <w:rFonts w:ascii="Times New Roman" w:hAnsi="Times New Roman"/>
                <w:color w:val="000000"/>
                <w:sz w:val="24"/>
                <w:szCs w:val="24"/>
              </w:rPr>
              <w:t>, перикарда и сосудистой патологии;</w:t>
            </w:r>
            <w:r w:rsidRPr="00A72297">
              <w:rPr>
                <w:rFonts w:ascii="Times New Roman" w:hAnsi="Times New Roman"/>
                <w:color w:val="000000"/>
                <w:sz w:val="24"/>
                <w:szCs w:val="24"/>
              </w:rPr>
              <w:t xml:space="preserve">  </w:t>
            </w:r>
          </w:p>
          <w:p w:rsidR="00B31682" w:rsidRPr="00A72297" w:rsidRDefault="00B31682" w:rsidP="000D1027">
            <w:pPr>
              <w:snapToGrid w:val="0"/>
              <w:jc w:val="both"/>
              <w:rPr>
                <w:rFonts w:ascii="Times New Roman" w:hAnsi="Times New Roman"/>
                <w:bCs/>
                <w:sz w:val="24"/>
                <w:szCs w:val="24"/>
              </w:rPr>
            </w:pPr>
            <w:r>
              <w:rPr>
                <w:rFonts w:ascii="Times New Roman" w:hAnsi="Times New Roman"/>
                <w:bCs/>
                <w:sz w:val="24"/>
                <w:szCs w:val="24"/>
              </w:rPr>
              <w:t>а</w:t>
            </w:r>
            <w:r w:rsidRPr="00A72297">
              <w:rPr>
                <w:rFonts w:ascii="Times New Roman" w:hAnsi="Times New Roman"/>
                <w:bCs/>
                <w:sz w:val="24"/>
                <w:szCs w:val="24"/>
              </w:rPr>
              <w:t>нтропометрические исследования</w:t>
            </w:r>
            <w:r>
              <w:rPr>
                <w:rFonts w:ascii="Times New Roman" w:hAnsi="Times New Roman"/>
                <w:bCs/>
                <w:sz w:val="24"/>
                <w:szCs w:val="24"/>
              </w:rPr>
              <w:t>;</w:t>
            </w:r>
          </w:p>
          <w:p w:rsidR="00B31682" w:rsidRPr="00A72297" w:rsidRDefault="00B31682" w:rsidP="000D1027">
            <w:pPr>
              <w:snapToGrid w:val="0"/>
              <w:jc w:val="both"/>
              <w:rPr>
                <w:rFonts w:ascii="Times New Roman" w:hAnsi="Times New Roman"/>
                <w:bCs/>
                <w:sz w:val="24"/>
                <w:szCs w:val="24"/>
              </w:rPr>
            </w:pPr>
            <w:r w:rsidRPr="00A72297">
              <w:rPr>
                <w:rFonts w:ascii="Times New Roman" w:hAnsi="Times New Roman"/>
                <w:bCs/>
                <w:sz w:val="24"/>
                <w:szCs w:val="24"/>
              </w:rPr>
              <w:t>измерение частоты дыхания</w:t>
            </w:r>
            <w:r>
              <w:rPr>
                <w:rFonts w:ascii="Times New Roman" w:hAnsi="Times New Roman"/>
                <w:bCs/>
                <w:sz w:val="24"/>
                <w:szCs w:val="24"/>
              </w:rPr>
              <w:t xml:space="preserve">, </w:t>
            </w:r>
            <w:r w:rsidRPr="00A72297">
              <w:rPr>
                <w:rFonts w:ascii="Times New Roman" w:hAnsi="Times New Roman"/>
                <w:bCs/>
                <w:sz w:val="24"/>
                <w:szCs w:val="24"/>
              </w:rPr>
              <w:t>сердцебиения</w:t>
            </w:r>
            <w:r>
              <w:rPr>
                <w:rFonts w:ascii="Times New Roman" w:hAnsi="Times New Roman"/>
                <w:bCs/>
                <w:sz w:val="24"/>
                <w:szCs w:val="24"/>
              </w:rPr>
              <w:t>;</w:t>
            </w:r>
          </w:p>
          <w:p w:rsidR="00B31682" w:rsidRPr="00A72297" w:rsidRDefault="00B31682" w:rsidP="000D1027">
            <w:pPr>
              <w:snapToGrid w:val="0"/>
              <w:jc w:val="both"/>
              <w:rPr>
                <w:rFonts w:ascii="Times New Roman" w:hAnsi="Times New Roman"/>
                <w:bCs/>
                <w:sz w:val="24"/>
                <w:szCs w:val="24"/>
              </w:rPr>
            </w:pPr>
            <w:r w:rsidRPr="00A72297">
              <w:rPr>
                <w:rFonts w:ascii="Times New Roman" w:hAnsi="Times New Roman"/>
                <w:bCs/>
                <w:sz w:val="24"/>
                <w:szCs w:val="24"/>
              </w:rPr>
              <w:t>исследование пульса</w:t>
            </w:r>
            <w:r>
              <w:rPr>
                <w:rFonts w:ascii="Times New Roman" w:hAnsi="Times New Roman"/>
                <w:bCs/>
                <w:sz w:val="24"/>
                <w:szCs w:val="24"/>
              </w:rPr>
              <w:t>;</w:t>
            </w:r>
          </w:p>
          <w:p w:rsidR="00B31682" w:rsidRPr="00A72297" w:rsidRDefault="00B31682" w:rsidP="000D1027">
            <w:pPr>
              <w:snapToGrid w:val="0"/>
              <w:jc w:val="both"/>
              <w:rPr>
                <w:rFonts w:ascii="Times New Roman" w:hAnsi="Times New Roman"/>
                <w:bCs/>
                <w:sz w:val="24"/>
                <w:szCs w:val="24"/>
              </w:rPr>
            </w:pPr>
            <w:r w:rsidRPr="00A72297">
              <w:rPr>
                <w:rFonts w:ascii="Times New Roman" w:hAnsi="Times New Roman"/>
                <w:bCs/>
                <w:sz w:val="24"/>
                <w:szCs w:val="24"/>
              </w:rPr>
              <w:t>и</w:t>
            </w:r>
            <w:r w:rsidRPr="00A72297">
              <w:rPr>
                <w:rFonts w:ascii="Times New Roman" w:hAnsi="Times New Roman"/>
                <w:color w:val="000000"/>
                <w:sz w:val="24"/>
                <w:szCs w:val="24"/>
              </w:rPr>
              <w:t>змерение артериального давления на периферических артериях</w:t>
            </w:r>
            <w:r>
              <w:rPr>
                <w:rFonts w:ascii="Times New Roman" w:hAnsi="Times New Roman"/>
                <w:color w:val="000000"/>
                <w:sz w:val="24"/>
                <w:szCs w:val="24"/>
              </w:rPr>
              <w:t>;</w:t>
            </w:r>
            <w:r w:rsidRPr="00A72297">
              <w:rPr>
                <w:rFonts w:ascii="Times New Roman" w:hAnsi="Times New Roman"/>
                <w:bCs/>
                <w:sz w:val="24"/>
                <w:szCs w:val="24"/>
              </w:rPr>
              <w:t xml:space="preserve"> </w:t>
            </w:r>
          </w:p>
          <w:p w:rsidR="00B31682" w:rsidRPr="00A72297" w:rsidRDefault="00B31682" w:rsidP="000D1027">
            <w:pPr>
              <w:snapToGrid w:val="0"/>
              <w:jc w:val="both"/>
              <w:rPr>
                <w:rFonts w:ascii="Times New Roman" w:hAnsi="Times New Roman"/>
                <w:bCs/>
                <w:sz w:val="24"/>
                <w:szCs w:val="24"/>
              </w:rPr>
            </w:pPr>
            <w:proofErr w:type="spellStart"/>
            <w:r w:rsidRPr="00A72297">
              <w:rPr>
                <w:rFonts w:ascii="Times New Roman" w:hAnsi="Times New Roman"/>
                <w:bCs/>
                <w:sz w:val="24"/>
                <w:szCs w:val="24"/>
              </w:rPr>
              <w:t>пульсоксиметрия</w:t>
            </w:r>
            <w:proofErr w:type="spellEnd"/>
            <w:r>
              <w:rPr>
                <w:rFonts w:ascii="Times New Roman" w:hAnsi="Times New Roman"/>
                <w:bCs/>
                <w:sz w:val="24"/>
                <w:szCs w:val="24"/>
              </w:rPr>
              <w:t>;</w:t>
            </w:r>
          </w:p>
          <w:p w:rsidR="00B31682" w:rsidRPr="00A72297" w:rsidRDefault="00B31682" w:rsidP="000D1027">
            <w:pPr>
              <w:snapToGrid w:val="0"/>
              <w:jc w:val="both"/>
              <w:rPr>
                <w:rFonts w:ascii="Times New Roman" w:hAnsi="Times New Roman"/>
                <w:sz w:val="24"/>
                <w:szCs w:val="24"/>
              </w:rPr>
            </w:pPr>
            <w:r w:rsidRPr="00A72297">
              <w:rPr>
                <w:rFonts w:ascii="Times New Roman" w:hAnsi="Times New Roman"/>
                <w:sz w:val="24"/>
                <w:szCs w:val="24"/>
              </w:rPr>
              <w:t>расшифровка, описание электрокардиографических данных</w:t>
            </w:r>
            <w:r>
              <w:rPr>
                <w:rFonts w:ascii="Times New Roman" w:hAnsi="Times New Roman"/>
                <w:sz w:val="24"/>
                <w:szCs w:val="24"/>
              </w:rPr>
              <w:t>;</w:t>
            </w:r>
          </w:p>
          <w:p w:rsidR="00B31682" w:rsidRPr="00A72297" w:rsidRDefault="00B31682" w:rsidP="000D1027">
            <w:pPr>
              <w:snapToGrid w:val="0"/>
              <w:jc w:val="both"/>
              <w:rPr>
                <w:rFonts w:ascii="Times New Roman" w:hAnsi="Times New Roman"/>
                <w:sz w:val="24"/>
                <w:szCs w:val="24"/>
              </w:rPr>
            </w:pPr>
            <w:r w:rsidRPr="00A72297">
              <w:rPr>
                <w:rFonts w:ascii="Times New Roman" w:hAnsi="Times New Roman"/>
                <w:sz w:val="24"/>
                <w:szCs w:val="24"/>
              </w:rPr>
              <w:t>электрокардиография с физической нагрузкой</w:t>
            </w:r>
            <w:r>
              <w:rPr>
                <w:rFonts w:ascii="Times New Roman" w:hAnsi="Times New Roman"/>
                <w:sz w:val="24"/>
                <w:szCs w:val="24"/>
              </w:rPr>
              <w:t>;</w:t>
            </w:r>
          </w:p>
          <w:p w:rsidR="00B31682" w:rsidRDefault="00B31682" w:rsidP="000D1027">
            <w:pPr>
              <w:jc w:val="both"/>
              <w:rPr>
                <w:rFonts w:ascii="Times New Roman" w:hAnsi="Times New Roman"/>
                <w:sz w:val="24"/>
                <w:szCs w:val="24"/>
              </w:rPr>
            </w:pPr>
            <w:r w:rsidRPr="00A72297">
              <w:rPr>
                <w:rFonts w:ascii="Times New Roman" w:hAnsi="Times New Roman"/>
                <w:color w:val="000000"/>
                <w:sz w:val="24"/>
                <w:szCs w:val="24"/>
              </w:rPr>
              <w:t xml:space="preserve">ортостатическая проба, </w:t>
            </w:r>
            <w:proofErr w:type="spellStart"/>
            <w:r w:rsidRPr="00A72297">
              <w:rPr>
                <w:rFonts w:ascii="Times New Roman" w:hAnsi="Times New Roman"/>
                <w:color w:val="000000"/>
                <w:sz w:val="24"/>
                <w:szCs w:val="24"/>
              </w:rPr>
              <w:t>клиностатическая</w:t>
            </w:r>
            <w:proofErr w:type="spellEnd"/>
            <w:r w:rsidRPr="00A72297">
              <w:rPr>
                <w:rFonts w:ascii="Times New Roman" w:hAnsi="Times New Roman"/>
                <w:color w:val="000000"/>
                <w:sz w:val="24"/>
                <w:szCs w:val="24"/>
              </w:rPr>
              <w:t xml:space="preserve"> проба</w:t>
            </w:r>
            <w:r>
              <w:rPr>
                <w:rFonts w:ascii="Times New Roman" w:hAnsi="Times New Roman"/>
                <w:sz w:val="24"/>
                <w:szCs w:val="24"/>
              </w:rPr>
              <w:t>.</w:t>
            </w:r>
          </w:p>
          <w:p w:rsidR="00B31682" w:rsidRDefault="00B31682" w:rsidP="000D1027">
            <w:pPr>
              <w:jc w:val="both"/>
              <w:rPr>
                <w:rFonts w:ascii="Times New Roman" w:hAnsi="Times New Roman"/>
                <w:sz w:val="24"/>
                <w:szCs w:val="24"/>
              </w:rPr>
            </w:pPr>
            <w:r w:rsidRPr="00A72297">
              <w:rPr>
                <w:rFonts w:ascii="Times New Roman" w:hAnsi="Times New Roman"/>
                <w:sz w:val="24"/>
                <w:szCs w:val="24"/>
              </w:rPr>
              <w:t>Выявля</w:t>
            </w:r>
            <w:r>
              <w:rPr>
                <w:rFonts w:ascii="Times New Roman" w:hAnsi="Times New Roman"/>
                <w:sz w:val="24"/>
                <w:szCs w:val="24"/>
              </w:rPr>
              <w:t>ет</w:t>
            </w:r>
            <w:r w:rsidRPr="00A72297">
              <w:rPr>
                <w:rFonts w:ascii="Times New Roman" w:hAnsi="Times New Roman"/>
                <w:sz w:val="24"/>
                <w:szCs w:val="24"/>
              </w:rPr>
              <w:t xml:space="preserve">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r>
              <w:rPr>
                <w:rFonts w:ascii="Times New Roman" w:hAnsi="Times New Roman"/>
                <w:sz w:val="24"/>
                <w:szCs w:val="24"/>
              </w:rPr>
              <w:t>.</w:t>
            </w:r>
          </w:p>
          <w:p w:rsidR="00B31682" w:rsidRDefault="00B31682" w:rsidP="000D1027">
            <w:pPr>
              <w:jc w:val="both"/>
              <w:rPr>
                <w:rFonts w:ascii="Times New Roman" w:hAnsi="Times New Roman"/>
                <w:sz w:val="24"/>
                <w:szCs w:val="24"/>
              </w:rPr>
            </w:pPr>
            <w:r w:rsidRPr="000811E6">
              <w:rPr>
                <w:rFonts w:ascii="Times New Roman" w:hAnsi="Times New Roman"/>
                <w:sz w:val="24"/>
                <w:szCs w:val="24"/>
              </w:rPr>
              <w:lastRenderedPageBreak/>
              <w:t>ПК-1.3</w:t>
            </w:r>
            <w:r>
              <w:rPr>
                <w:rFonts w:ascii="Times New Roman" w:hAnsi="Times New Roman"/>
                <w:sz w:val="24"/>
                <w:szCs w:val="24"/>
              </w:rPr>
              <w:t>.</w:t>
            </w:r>
            <w:r w:rsidRPr="000811E6">
              <w:rPr>
                <w:rFonts w:ascii="Times New Roman" w:hAnsi="Times New Roman"/>
                <w:sz w:val="24"/>
                <w:szCs w:val="24"/>
              </w:rPr>
              <w:t xml:space="preserve"> </w:t>
            </w:r>
            <w:r w:rsidRPr="0042359F">
              <w:rPr>
                <w:rFonts w:ascii="Times New Roman" w:hAnsi="Times New Roman"/>
                <w:sz w:val="24"/>
                <w:szCs w:val="24"/>
              </w:rPr>
              <w:t>Обосновыва</w:t>
            </w:r>
            <w:r>
              <w:rPr>
                <w:rFonts w:ascii="Times New Roman" w:hAnsi="Times New Roman"/>
                <w:sz w:val="24"/>
                <w:szCs w:val="24"/>
              </w:rPr>
              <w:t>ет</w:t>
            </w:r>
            <w:r w:rsidRPr="0042359F">
              <w:rPr>
                <w:rFonts w:ascii="Times New Roman" w:hAnsi="Times New Roman"/>
                <w:sz w:val="24"/>
                <w:szCs w:val="24"/>
              </w:rPr>
              <w:t xml:space="preserve"> и планир</w:t>
            </w:r>
            <w:r>
              <w:rPr>
                <w:rFonts w:ascii="Times New Roman" w:hAnsi="Times New Roman"/>
                <w:sz w:val="24"/>
                <w:szCs w:val="24"/>
              </w:rPr>
              <w:t>ует</w:t>
            </w:r>
            <w:r w:rsidRPr="0042359F">
              <w:rPr>
                <w:rFonts w:ascii="Times New Roman" w:hAnsi="Times New Roman"/>
                <w:sz w:val="24"/>
                <w:szCs w:val="24"/>
              </w:rPr>
              <w:t xml:space="preserve"> объем лабораторных </w:t>
            </w:r>
            <w:r>
              <w:rPr>
                <w:rFonts w:ascii="Times New Roman" w:hAnsi="Times New Roman"/>
                <w:sz w:val="24"/>
                <w:szCs w:val="24"/>
              </w:rPr>
              <w:t xml:space="preserve">и инструментальных </w:t>
            </w:r>
            <w:r w:rsidRPr="0042359F">
              <w:rPr>
                <w:rFonts w:ascii="Times New Roman" w:hAnsi="Times New Roman"/>
                <w:sz w:val="24"/>
                <w:szCs w:val="24"/>
              </w:rPr>
              <w:t>исследований</w:t>
            </w:r>
            <w:r>
              <w:rPr>
                <w:rFonts w:ascii="Times New Roman" w:hAnsi="Times New Roman"/>
                <w:sz w:val="24"/>
                <w:szCs w:val="24"/>
              </w:rPr>
              <w:t>, а также консультаций специалистов</w:t>
            </w:r>
            <w:r w:rsidRPr="0042359F">
              <w:rPr>
                <w:rFonts w:ascii="Times New Roman" w:hAnsi="Times New Roman"/>
                <w:sz w:val="24"/>
                <w:szCs w:val="24"/>
              </w:rPr>
              <w:t xml:space="preserve"> при заболеваниях и (или) состояниях сердечно-сосудистой системы у детей</w:t>
            </w:r>
            <w:r>
              <w:rPr>
                <w:rFonts w:ascii="Times New Roman" w:hAnsi="Times New Roman"/>
                <w:sz w:val="24"/>
                <w:szCs w:val="24"/>
              </w:rPr>
              <w:t xml:space="preserve"> и интерпретирует полученные результаты.</w:t>
            </w:r>
          </w:p>
          <w:p w:rsidR="00B31682" w:rsidRDefault="00B31682" w:rsidP="000D1027">
            <w:pPr>
              <w:jc w:val="both"/>
              <w:rPr>
                <w:rFonts w:ascii="Times New Roman" w:hAnsi="Times New Roman"/>
                <w:sz w:val="24"/>
                <w:szCs w:val="24"/>
              </w:rPr>
            </w:pPr>
            <w:r w:rsidRPr="000811E6">
              <w:rPr>
                <w:rFonts w:ascii="Times New Roman" w:hAnsi="Times New Roman"/>
                <w:sz w:val="24"/>
                <w:szCs w:val="24"/>
              </w:rPr>
              <w:t>ПК-1.</w:t>
            </w:r>
            <w:r>
              <w:rPr>
                <w:rFonts w:ascii="Times New Roman" w:hAnsi="Times New Roman"/>
                <w:sz w:val="24"/>
                <w:szCs w:val="24"/>
              </w:rPr>
              <w:t xml:space="preserve">5. </w:t>
            </w:r>
            <w:r w:rsidRPr="00A72297">
              <w:rPr>
                <w:rFonts w:ascii="Times New Roman" w:hAnsi="Times New Roman"/>
                <w:sz w:val="24"/>
                <w:szCs w:val="24"/>
                <w:shd w:val="clear" w:color="auto" w:fill="FFFFFF"/>
              </w:rPr>
              <w:t>Определя</w:t>
            </w:r>
            <w:r>
              <w:rPr>
                <w:rFonts w:ascii="Times New Roman" w:hAnsi="Times New Roman"/>
                <w:sz w:val="24"/>
                <w:szCs w:val="24"/>
                <w:shd w:val="clear" w:color="auto" w:fill="FFFFFF"/>
              </w:rPr>
              <w:t>ет</w:t>
            </w:r>
            <w:r w:rsidRPr="00A72297">
              <w:rPr>
                <w:rFonts w:ascii="Times New Roman" w:hAnsi="Times New Roman"/>
                <w:sz w:val="24"/>
                <w:szCs w:val="24"/>
                <w:shd w:val="clear" w:color="auto" w:fill="FFFFFF"/>
              </w:rPr>
              <w:t xml:space="preserve"> медицинские показания для оказания </w:t>
            </w:r>
            <w:r>
              <w:rPr>
                <w:rFonts w:ascii="Times New Roman" w:hAnsi="Times New Roman"/>
                <w:sz w:val="24"/>
                <w:szCs w:val="24"/>
                <w:shd w:val="clear" w:color="auto" w:fill="FFFFFF"/>
              </w:rPr>
              <w:t>медицинской помощи детям в неотложной форме при</w:t>
            </w:r>
            <w:r w:rsidRPr="00A72297">
              <w:rPr>
                <w:rFonts w:ascii="Times New Roman" w:hAnsi="Times New Roman"/>
                <w:sz w:val="24"/>
                <w:szCs w:val="24"/>
              </w:rPr>
              <w:t xml:space="preserve"> заболеваниях и (или) состояниях сердечно-сосудистой системы</w:t>
            </w:r>
            <w:r>
              <w:rPr>
                <w:rFonts w:ascii="Times New Roman" w:hAnsi="Times New Roman"/>
                <w:sz w:val="24"/>
                <w:szCs w:val="24"/>
              </w:rPr>
              <w:t>.</w:t>
            </w:r>
          </w:p>
          <w:p w:rsidR="00B31682" w:rsidRPr="000811E6" w:rsidRDefault="00B31682" w:rsidP="000D1027">
            <w:pPr>
              <w:jc w:val="both"/>
              <w:rPr>
                <w:rFonts w:ascii="Times New Roman" w:hAnsi="Times New Roman"/>
                <w:sz w:val="24"/>
                <w:szCs w:val="24"/>
              </w:rPr>
            </w:pPr>
          </w:p>
        </w:tc>
      </w:tr>
      <w:tr w:rsidR="00B31682" w:rsidRPr="000811E6" w:rsidTr="00623105">
        <w:trPr>
          <w:trHeight w:val="983"/>
        </w:trPr>
        <w:tc>
          <w:tcPr>
            <w:tcW w:w="2935" w:type="dxa"/>
          </w:tcPr>
          <w:p w:rsidR="00B31682" w:rsidRDefault="00B31682" w:rsidP="000D1027">
            <w:pPr>
              <w:jc w:val="both"/>
              <w:rPr>
                <w:rFonts w:ascii="Times New Roman" w:hAnsi="Times New Roman"/>
                <w:sz w:val="24"/>
                <w:szCs w:val="24"/>
              </w:rPr>
            </w:pPr>
            <w:r w:rsidRPr="00A63C7B">
              <w:rPr>
                <w:rFonts w:ascii="Times New Roman" w:hAnsi="Times New Roman"/>
                <w:sz w:val="24"/>
                <w:szCs w:val="24"/>
              </w:rPr>
              <w:lastRenderedPageBreak/>
              <w:t xml:space="preserve">ПК-2. </w:t>
            </w:r>
            <w:r w:rsidRPr="00731B39">
              <w:rPr>
                <w:rStyle w:val="apple-style-span"/>
                <w:rFonts w:ascii="Times New Roman" w:hAnsi="Times New Roman"/>
                <w:bCs/>
                <w:color w:val="000000"/>
                <w:sz w:val="24"/>
                <w:szCs w:val="24"/>
              </w:rPr>
              <w:t xml:space="preserve">Способен </w:t>
            </w:r>
            <w:r w:rsidRPr="00731B39">
              <w:rPr>
                <w:rFonts w:ascii="Times New Roman" w:hAnsi="Times New Roman"/>
                <w:bCs/>
                <w:color w:val="000000"/>
                <w:sz w:val="24"/>
                <w:szCs w:val="24"/>
              </w:rPr>
              <w:t xml:space="preserve">назначать лечение детям при заболеваниях и (или) состояниях  сердечно-сосудистой системы и осуществлять контроль его эффективности и безопасности </w:t>
            </w:r>
            <w:r w:rsidRPr="00731B39">
              <w:rPr>
                <w:rStyle w:val="apple-style-span"/>
                <w:rFonts w:ascii="Times New Roman" w:hAnsi="Times New Roman"/>
                <w:bCs/>
                <w:color w:val="000000"/>
                <w:sz w:val="24"/>
                <w:szCs w:val="24"/>
              </w:rPr>
              <w:t>в амбулаторных условиях</w:t>
            </w:r>
            <w:r w:rsidRPr="000811E6">
              <w:rPr>
                <w:rFonts w:ascii="Times New Roman" w:hAnsi="Times New Roman"/>
                <w:sz w:val="24"/>
                <w:szCs w:val="24"/>
              </w:rPr>
              <w:t xml:space="preserve"> </w:t>
            </w:r>
          </w:p>
          <w:p w:rsidR="00B31682" w:rsidRPr="000811E6" w:rsidRDefault="00B31682" w:rsidP="000D1027">
            <w:pPr>
              <w:jc w:val="both"/>
              <w:rPr>
                <w:rFonts w:ascii="Times New Roman" w:hAnsi="Times New Roman"/>
                <w:sz w:val="24"/>
                <w:szCs w:val="24"/>
              </w:rPr>
            </w:pPr>
          </w:p>
        </w:tc>
        <w:tc>
          <w:tcPr>
            <w:tcW w:w="6764" w:type="dxa"/>
            <w:gridSpan w:val="5"/>
          </w:tcPr>
          <w:p w:rsidR="00B31682" w:rsidRDefault="00B31682" w:rsidP="000D1027">
            <w:pPr>
              <w:jc w:val="both"/>
              <w:rPr>
                <w:rFonts w:ascii="Times New Roman" w:hAnsi="Times New Roman"/>
                <w:sz w:val="24"/>
                <w:szCs w:val="24"/>
              </w:rPr>
            </w:pPr>
            <w:r w:rsidRPr="000811E6">
              <w:rPr>
                <w:rFonts w:ascii="Times New Roman" w:hAnsi="Times New Roman"/>
                <w:sz w:val="24"/>
                <w:szCs w:val="24"/>
              </w:rPr>
              <w:t xml:space="preserve">ПК-2.1. </w:t>
            </w:r>
            <w:r w:rsidRPr="00FC41D2">
              <w:rPr>
                <w:rFonts w:ascii="Times New Roman" w:hAnsi="Times New Roman"/>
                <w:color w:val="000000"/>
                <w:sz w:val="24"/>
                <w:szCs w:val="24"/>
                <w:shd w:val="clear" w:color="auto" w:fill="FFFFFF"/>
              </w:rPr>
              <w:t>Разрабатыва</w:t>
            </w:r>
            <w:r>
              <w:rPr>
                <w:rFonts w:ascii="Times New Roman" w:hAnsi="Times New Roman"/>
                <w:color w:val="000000"/>
                <w:sz w:val="24"/>
                <w:szCs w:val="24"/>
                <w:shd w:val="clear" w:color="auto" w:fill="FFFFFF"/>
              </w:rPr>
              <w:t>ет</w:t>
            </w:r>
            <w:r w:rsidRPr="00FC41D2">
              <w:rPr>
                <w:rFonts w:ascii="Times New Roman" w:hAnsi="Times New Roman"/>
                <w:color w:val="000000"/>
                <w:sz w:val="24"/>
                <w:szCs w:val="24"/>
                <w:shd w:val="clear" w:color="auto" w:fill="FFFFFF"/>
              </w:rPr>
              <w:t xml:space="preserve"> план лечения</w:t>
            </w:r>
            <w:r>
              <w:rPr>
                <w:rFonts w:ascii="Times New Roman" w:hAnsi="Times New Roman"/>
                <w:color w:val="000000"/>
                <w:sz w:val="24"/>
                <w:szCs w:val="24"/>
                <w:shd w:val="clear" w:color="auto" w:fill="FFFFFF"/>
              </w:rPr>
              <w:t>, о</w:t>
            </w:r>
            <w:r w:rsidRPr="0042359F">
              <w:rPr>
                <w:rFonts w:ascii="Times New Roman" w:hAnsi="Times New Roman"/>
                <w:color w:val="000000"/>
                <w:sz w:val="24"/>
                <w:szCs w:val="24"/>
                <w:shd w:val="clear" w:color="auto" w:fill="FFFFFF"/>
              </w:rPr>
              <w:t>босновыва</w:t>
            </w:r>
            <w:r>
              <w:rPr>
                <w:rFonts w:ascii="Times New Roman" w:hAnsi="Times New Roman"/>
                <w:color w:val="000000"/>
                <w:sz w:val="24"/>
                <w:szCs w:val="24"/>
                <w:shd w:val="clear" w:color="auto" w:fill="FFFFFF"/>
              </w:rPr>
              <w:t xml:space="preserve">ет </w:t>
            </w:r>
            <w:r w:rsidRPr="0042359F">
              <w:rPr>
                <w:rFonts w:ascii="Times New Roman" w:hAnsi="Times New Roman"/>
                <w:color w:val="000000"/>
                <w:sz w:val="24"/>
                <w:szCs w:val="24"/>
                <w:shd w:val="clear" w:color="auto" w:fill="FFFFFF"/>
              </w:rPr>
              <w:t xml:space="preserve"> выбор </w:t>
            </w:r>
            <w:r>
              <w:rPr>
                <w:rFonts w:ascii="Times New Roman" w:hAnsi="Times New Roman"/>
                <w:color w:val="000000"/>
                <w:sz w:val="24"/>
                <w:szCs w:val="24"/>
                <w:shd w:val="clear" w:color="auto" w:fill="FFFFFF"/>
              </w:rPr>
              <w:t xml:space="preserve">и назначает </w:t>
            </w:r>
            <w:r w:rsidRPr="0042359F">
              <w:rPr>
                <w:rFonts w:ascii="Times New Roman" w:hAnsi="Times New Roman"/>
                <w:color w:val="000000"/>
                <w:sz w:val="24"/>
                <w:szCs w:val="24"/>
                <w:shd w:val="clear" w:color="auto" w:fill="FFFFFF"/>
              </w:rPr>
              <w:t>лекарственны</w:t>
            </w:r>
            <w:r>
              <w:rPr>
                <w:rFonts w:ascii="Times New Roman" w:hAnsi="Times New Roman"/>
                <w:color w:val="000000"/>
                <w:sz w:val="24"/>
                <w:szCs w:val="24"/>
                <w:shd w:val="clear" w:color="auto" w:fill="FFFFFF"/>
              </w:rPr>
              <w:t>е</w:t>
            </w:r>
            <w:r w:rsidRPr="0042359F">
              <w:rPr>
                <w:rFonts w:ascii="Times New Roman" w:hAnsi="Times New Roman"/>
                <w:color w:val="000000"/>
                <w:sz w:val="24"/>
                <w:szCs w:val="24"/>
                <w:shd w:val="clear" w:color="auto" w:fill="FFFFFF"/>
              </w:rPr>
              <w:t xml:space="preserve"> препарат</w:t>
            </w:r>
            <w:r>
              <w:rPr>
                <w:rFonts w:ascii="Times New Roman" w:hAnsi="Times New Roman"/>
                <w:color w:val="000000"/>
                <w:sz w:val="24"/>
                <w:szCs w:val="24"/>
                <w:shd w:val="clear" w:color="auto" w:fill="FFFFFF"/>
              </w:rPr>
              <w:t>ы</w:t>
            </w:r>
            <w:r w:rsidRPr="0042359F">
              <w:rPr>
                <w:rFonts w:ascii="Times New Roman" w:hAnsi="Times New Roman"/>
                <w:color w:val="000000"/>
                <w:sz w:val="24"/>
                <w:szCs w:val="24"/>
                <w:shd w:val="clear" w:color="auto" w:fill="FFFFFF"/>
              </w:rPr>
              <w:t xml:space="preserve"> и (или) медицински</w:t>
            </w:r>
            <w:r>
              <w:rPr>
                <w:rFonts w:ascii="Times New Roman" w:hAnsi="Times New Roman"/>
                <w:color w:val="000000"/>
                <w:sz w:val="24"/>
                <w:szCs w:val="24"/>
                <w:shd w:val="clear" w:color="auto" w:fill="FFFFFF"/>
              </w:rPr>
              <w:t xml:space="preserve">е </w:t>
            </w:r>
            <w:r w:rsidRPr="0042359F">
              <w:rPr>
                <w:rFonts w:ascii="Times New Roman" w:hAnsi="Times New Roman"/>
                <w:color w:val="000000"/>
                <w:sz w:val="24"/>
                <w:szCs w:val="24"/>
                <w:shd w:val="clear" w:color="auto" w:fill="FFFFFF"/>
              </w:rPr>
              <w:t>издели</w:t>
            </w:r>
            <w:r>
              <w:rPr>
                <w:rFonts w:ascii="Times New Roman" w:hAnsi="Times New Roman"/>
                <w:color w:val="000000"/>
                <w:sz w:val="24"/>
                <w:szCs w:val="24"/>
                <w:shd w:val="clear" w:color="auto" w:fill="FFFFFF"/>
              </w:rPr>
              <w:t>я</w:t>
            </w:r>
            <w:r w:rsidRPr="0042359F">
              <w:rPr>
                <w:rFonts w:ascii="Times New Roman" w:hAnsi="Times New Roman"/>
                <w:color w:val="000000"/>
                <w:sz w:val="24"/>
                <w:szCs w:val="24"/>
                <w:shd w:val="clear" w:color="auto" w:fill="FFFFFF"/>
              </w:rPr>
              <w:t xml:space="preserve"> и (или) немедикаментозн</w:t>
            </w:r>
            <w:r>
              <w:rPr>
                <w:rFonts w:ascii="Times New Roman" w:hAnsi="Times New Roman"/>
                <w:color w:val="000000"/>
                <w:sz w:val="24"/>
                <w:szCs w:val="24"/>
                <w:shd w:val="clear" w:color="auto" w:fill="FFFFFF"/>
              </w:rPr>
              <w:t>ое</w:t>
            </w:r>
            <w:r w:rsidRPr="0042359F">
              <w:rPr>
                <w:rFonts w:ascii="Times New Roman" w:hAnsi="Times New Roman"/>
                <w:color w:val="000000"/>
                <w:sz w:val="24"/>
                <w:szCs w:val="24"/>
                <w:shd w:val="clear" w:color="auto" w:fill="FFFFFF"/>
              </w:rPr>
              <w:t xml:space="preserve"> лечени</w:t>
            </w:r>
            <w:r>
              <w:rPr>
                <w:rFonts w:ascii="Times New Roman" w:hAnsi="Times New Roman"/>
                <w:color w:val="000000"/>
                <w:sz w:val="24"/>
                <w:szCs w:val="24"/>
                <w:shd w:val="clear" w:color="auto" w:fill="FFFFFF"/>
              </w:rPr>
              <w:t>е и (или) лечебное питание</w:t>
            </w:r>
            <w:r w:rsidRPr="0042359F">
              <w:rPr>
                <w:rFonts w:ascii="Times New Roman" w:hAnsi="Times New Roman"/>
                <w:color w:val="000000"/>
                <w:sz w:val="24"/>
                <w:szCs w:val="24"/>
                <w:shd w:val="clear" w:color="auto" w:fill="FFFFFF"/>
              </w:rPr>
              <w:t xml:space="preserve">  у </w:t>
            </w:r>
            <w:r w:rsidRPr="0042359F">
              <w:rPr>
                <w:rFonts w:ascii="Times New Roman" w:hAnsi="Times New Roman"/>
                <w:sz w:val="24"/>
                <w:szCs w:val="24"/>
              </w:rPr>
              <w:t>детей при заболеваниях и (или) состояниях  сердечно-сосудистой системы</w:t>
            </w:r>
            <w:r>
              <w:rPr>
                <w:rFonts w:ascii="Times New Roman" w:hAnsi="Times New Roman"/>
                <w:sz w:val="24"/>
                <w:szCs w:val="24"/>
              </w:rPr>
              <w:t>.</w:t>
            </w:r>
            <w:r w:rsidRPr="0042359F">
              <w:rPr>
                <w:rFonts w:ascii="Times New Roman" w:hAnsi="Times New Roman"/>
                <w:sz w:val="24"/>
                <w:szCs w:val="24"/>
              </w:rPr>
              <w:t xml:space="preserve"> </w:t>
            </w:r>
          </w:p>
          <w:p w:rsidR="00B31682" w:rsidRDefault="00B31682" w:rsidP="000D1027">
            <w:pPr>
              <w:jc w:val="both"/>
              <w:rPr>
                <w:rFonts w:ascii="Times New Roman" w:hAnsi="Times New Roman"/>
                <w:sz w:val="24"/>
                <w:szCs w:val="24"/>
              </w:rPr>
            </w:pPr>
            <w:r w:rsidRPr="000811E6">
              <w:rPr>
                <w:rFonts w:ascii="Times New Roman" w:hAnsi="Times New Roman"/>
                <w:sz w:val="24"/>
                <w:szCs w:val="24"/>
              </w:rPr>
              <w:t xml:space="preserve">ПК-2.2. </w:t>
            </w:r>
            <w:r w:rsidRPr="00FC41D2">
              <w:rPr>
                <w:rFonts w:ascii="Times New Roman" w:hAnsi="Times New Roman"/>
                <w:bCs/>
                <w:sz w:val="24"/>
                <w:szCs w:val="24"/>
              </w:rPr>
              <w:t>Проводит мониторинг эффективности и безопасности</w:t>
            </w:r>
            <w:r>
              <w:rPr>
                <w:rFonts w:ascii="Times New Roman" w:hAnsi="Times New Roman"/>
                <w:bCs/>
                <w:sz w:val="24"/>
                <w:szCs w:val="24"/>
              </w:rPr>
              <w:t xml:space="preserve"> </w:t>
            </w:r>
            <w:r w:rsidRPr="00FC41D2">
              <w:rPr>
                <w:rFonts w:ascii="Times New Roman" w:hAnsi="Times New Roman"/>
                <w:bCs/>
                <w:sz w:val="24"/>
                <w:szCs w:val="24"/>
              </w:rPr>
              <w:t xml:space="preserve">лекарственных </w:t>
            </w:r>
            <w:r>
              <w:rPr>
                <w:rFonts w:ascii="Times New Roman" w:hAnsi="Times New Roman"/>
                <w:bCs/>
                <w:sz w:val="24"/>
                <w:szCs w:val="24"/>
              </w:rPr>
              <w:t>препаратов</w:t>
            </w:r>
            <w:r w:rsidRPr="00FC41D2">
              <w:rPr>
                <w:rFonts w:ascii="Times New Roman" w:hAnsi="Times New Roman"/>
                <w:bCs/>
                <w:sz w:val="24"/>
                <w:szCs w:val="24"/>
              </w:rPr>
              <w:t xml:space="preserve"> и (или) медицинских изделий</w:t>
            </w:r>
            <w:r>
              <w:rPr>
                <w:rFonts w:ascii="Times New Roman" w:hAnsi="Times New Roman"/>
                <w:bCs/>
                <w:sz w:val="24"/>
                <w:szCs w:val="24"/>
              </w:rPr>
              <w:t xml:space="preserve"> и (или) лечебного питания и (или) немедикаментозных методов </w:t>
            </w:r>
            <w:r>
              <w:rPr>
                <w:rFonts w:ascii="Times New Roman" w:hAnsi="Times New Roman"/>
                <w:sz w:val="24"/>
                <w:szCs w:val="24"/>
              </w:rPr>
              <w:t xml:space="preserve">лечения </w:t>
            </w:r>
            <w:r w:rsidRPr="00FC41D2">
              <w:rPr>
                <w:rFonts w:ascii="Times New Roman" w:hAnsi="Times New Roman"/>
                <w:sz w:val="24"/>
                <w:szCs w:val="24"/>
              </w:rPr>
              <w:t>у детей при заболеваниях и (или) состояниях сердечно-сосудистой системы</w:t>
            </w:r>
            <w:r>
              <w:rPr>
                <w:rFonts w:ascii="Times New Roman" w:hAnsi="Times New Roman"/>
                <w:sz w:val="24"/>
                <w:szCs w:val="24"/>
              </w:rPr>
              <w:t>.</w:t>
            </w:r>
          </w:p>
          <w:p w:rsidR="00B31682" w:rsidRPr="00126150" w:rsidRDefault="00B31682" w:rsidP="000D1027">
            <w:pPr>
              <w:jc w:val="both"/>
              <w:rPr>
                <w:rFonts w:ascii="Times New Roman" w:hAnsi="Times New Roman"/>
                <w:sz w:val="24"/>
                <w:szCs w:val="24"/>
              </w:rPr>
            </w:pPr>
            <w:r w:rsidRPr="000811E6">
              <w:rPr>
                <w:rFonts w:ascii="Times New Roman" w:hAnsi="Times New Roman"/>
                <w:sz w:val="24"/>
                <w:szCs w:val="24"/>
              </w:rPr>
              <w:t>ПК-2.3</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bCs/>
                <w:sz w:val="24"/>
                <w:szCs w:val="24"/>
              </w:rPr>
              <w:t>Оказыва</w:t>
            </w:r>
            <w:r>
              <w:rPr>
                <w:rFonts w:ascii="Times New Roman" w:hAnsi="Times New Roman"/>
                <w:bCs/>
                <w:sz w:val="24"/>
                <w:szCs w:val="24"/>
              </w:rPr>
              <w:t>ет</w:t>
            </w:r>
            <w:r w:rsidRPr="00FC41D2">
              <w:rPr>
                <w:rFonts w:ascii="Times New Roman" w:hAnsi="Times New Roman"/>
                <w:bCs/>
                <w:sz w:val="24"/>
                <w:szCs w:val="24"/>
              </w:rPr>
              <w:t xml:space="preserve"> медицинскую помощь </w:t>
            </w:r>
            <w:r w:rsidRPr="00FC41D2">
              <w:rPr>
                <w:rFonts w:ascii="Times New Roman" w:hAnsi="Times New Roman"/>
                <w:sz w:val="24"/>
                <w:szCs w:val="24"/>
              </w:rPr>
              <w:t xml:space="preserve">детям </w:t>
            </w:r>
            <w:r>
              <w:rPr>
                <w:rFonts w:ascii="Times New Roman" w:hAnsi="Times New Roman"/>
                <w:bCs/>
                <w:sz w:val="24"/>
                <w:szCs w:val="24"/>
              </w:rPr>
              <w:t xml:space="preserve">в неотложной форме при </w:t>
            </w:r>
            <w:r w:rsidRPr="00FC41D2">
              <w:rPr>
                <w:rFonts w:ascii="Times New Roman" w:hAnsi="Times New Roman"/>
                <w:sz w:val="24"/>
                <w:szCs w:val="24"/>
              </w:rPr>
              <w:t>заболевания</w:t>
            </w:r>
            <w:r>
              <w:rPr>
                <w:rFonts w:ascii="Times New Roman" w:hAnsi="Times New Roman"/>
                <w:sz w:val="24"/>
                <w:szCs w:val="24"/>
              </w:rPr>
              <w:t>х и (или) состояниях</w:t>
            </w:r>
            <w:r w:rsidRPr="00FC41D2">
              <w:rPr>
                <w:rFonts w:ascii="Times New Roman" w:hAnsi="Times New Roman"/>
                <w:sz w:val="24"/>
                <w:szCs w:val="24"/>
              </w:rPr>
              <w:t xml:space="preserve"> сердечно-сосудистой системы</w:t>
            </w:r>
            <w:r w:rsidRPr="00FC41D2">
              <w:rPr>
                <w:rFonts w:ascii="Times New Roman" w:hAnsi="Times New Roman"/>
                <w:bCs/>
                <w:sz w:val="24"/>
                <w:szCs w:val="24"/>
              </w:rPr>
              <w:t xml:space="preserve">: </w:t>
            </w:r>
            <w:r w:rsidRPr="00FC41D2">
              <w:rPr>
                <w:rFonts w:ascii="Times New Roman" w:hAnsi="Times New Roman"/>
                <w:sz w:val="24"/>
                <w:szCs w:val="24"/>
              </w:rPr>
              <w:t xml:space="preserve">пароксизмальные нарушения ритма сердца, </w:t>
            </w:r>
            <w:proofErr w:type="spellStart"/>
            <w:r w:rsidRPr="00FC41D2">
              <w:rPr>
                <w:rFonts w:ascii="Times New Roman" w:hAnsi="Times New Roman"/>
                <w:sz w:val="24"/>
                <w:szCs w:val="24"/>
              </w:rPr>
              <w:t>брадиаритмии</w:t>
            </w:r>
            <w:proofErr w:type="spellEnd"/>
            <w:r w:rsidRPr="00FC41D2">
              <w:rPr>
                <w:rFonts w:ascii="Times New Roman" w:hAnsi="Times New Roman"/>
                <w:sz w:val="24"/>
                <w:szCs w:val="24"/>
              </w:rPr>
              <w:t xml:space="preserve">, гипертонический криз, </w:t>
            </w:r>
            <w:proofErr w:type="spellStart"/>
            <w:r w:rsidRPr="00FC41D2">
              <w:rPr>
                <w:rFonts w:ascii="Times New Roman" w:hAnsi="Times New Roman"/>
                <w:sz w:val="24"/>
                <w:szCs w:val="24"/>
              </w:rPr>
              <w:t>одышечно-цианотические</w:t>
            </w:r>
            <w:proofErr w:type="spellEnd"/>
            <w:r w:rsidRPr="00FC41D2">
              <w:rPr>
                <w:rFonts w:ascii="Times New Roman" w:hAnsi="Times New Roman"/>
                <w:sz w:val="24"/>
                <w:szCs w:val="24"/>
              </w:rPr>
              <w:t xml:space="preserve"> приступы, </w:t>
            </w:r>
            <w:proofErr w:type="spellStart"/>
            <w:r w:rsidRPr="00FC41D2">
              <w:rPr>
                <w:rFonts w:ascii="Times New Roman" w:hAnsi="Times New Roman"/>
                <w:sz w:val="24"/>
                <w:szCs w:val="24"/>
              </w:rPr>
              <w:t>синкопальные</w:t>
            </w:r>
            <w:proofErr w:type="spellEnd"/>
            <w:r w:rsidRPr="00FC41D2">
              <w:rPr>
                <w:rFonts w:ascii="Times New Roman" w:hAnsi="Times New Roman"/>
                <w:sz w:val="24"/>
                <w:szCs w:val="24"/>
              </w:rPr>
              <w:t xml:space="preserve"> состояния</w:t>
            </w:r>
            <w:r>
              <w:rPr>
                <w:rFonts w:ascii="Times New Roman" w:hAnsi="Times New Roman"/>
                <w:sz w:val="24"/>
                <w:szCs w:val="24"/>
              </w:rPr>
              <w:t xml:space="preserve">. </w:t>
            </w:r>
            <w:r w:rsidRPr="00FC41D2">
              <w:rPr>
                <w:rFonts w:ascii="Times New Roman" w:hAnsi="Times New Roman"/>
                <w:bCs/>
                <w:sz w:val="24"/>
                <w:szCs w:val="24"/>
              </w:rPr>
              <w:t>Выполня</w:t>
            </w:r>
            <w:r>
              <w:rPr>
                <w:rFonts w:ascii="Times New Roman" w:hAnsi="Times New Roman"/>
                <w:bCs/>
                <w:sz w:val="24"/>
                <w:szCs w:val="24"/>
              </w:rPr>
              <w:t>ет</w:t>
            </w:r>
            <w:r w:rsidRPr="00FC41D2">
              <w:rPr>
                <w:rFonts w:ascii="Times New Roman" w:hAnsi="Times New Roman"/>
                <w:bCs/>
                <w:sz w:val="24"/>
                <w:szCs w:val="24"/>
              </w:rPr>
              <w:t xml:space="preserve"> </w:t>
            </w:r>
            <w:r w:rsidRPr="00FC41D2">
              <w:rPr>
                <w:rFonts w:ascii="Times New Roman" w:hAnsi="Times New Roman"/>
                <w:sz w:val="24"/>
                <w:szCs w:val="24"/>
              </w:rPr>
              <w:t xml:space="preserve">катетеризацию </w:t>
            </w:r>
            <w:proofErr w:type="spellStart"/>
            <w:r w:rsidRPr="00FC41D2">
              <w:rPr>
                <w:rFonts w:ascii="Times New Roman" w:hAnsi="Times New Roman"/>
                <w:sz w:val="24"/>
                <w:szCs w:val="24"/>
              </w:rPr>
              <w:t>кубитальной</w:t>
            </w:r>
            <w:proofErr w:type="spellEnd"/>
            <w:r w:rsidRPr="00FC41D2">
              <w:rPr>
                <w:rFonts w:ascii="Times New Roman" w:hAnsi="Times New Roman"/>
                <w:sz w:val="24"/>
                <w:szCs w:val="24"/>
              </w:rPr>
              <w:t xml:space="preserve"> и других периферических вен</w:t>
            </w:r>
            <w:r>
              <w:rPr>
                <w:rFonts w:ascii="Times New Roman" w:hAnsi="Times New Roman"/>
                <w:sz w:val="24"/>
                <w:szCs w:val="24"/>
              </w:rPr>
              <w:t>.</w:t>
            </w:r>
          </w:p>
        </w:tc>
      </w:tr>
      <w:tr w:rsidR="00B31682" w:rsidRPr="000811E6" w:rsidTr="00623105">
        <w:trPr>
          <w:trHeight w:val="983"/>
        </w:trPr>
        <w:tc>
          <w:tcPr>
            <w:tcW w:w="2935" w:type="dxa"/>
          </w:tcPr>
          <w:p w:rsidR="00B31682" w:rsidRPr="00E7750B" w:rsidRDefault="00B31682" w:rsidP="000D1027">
            <w:pPr>
              <w:jc w:val="both"/>
              <w:rPr>
                <w:rFonts w:ascii="Times New Roman" w:hAnsi="Times New Roman"/>
                <w:sz w:val="24"/>
                <w:szCs w:val="24"/>
              </w:rPr>
            </w:pPr>
            <w:r w:rsidRPr="000811E6">
              <w:rPr>
                <w:rFonts w:ascii="Times New Roman" w:hAnsi="Times New Roman"/>
                <w:sz w:val="24"/>
                <w:szCs w:val="24"/>
              </w:rPr>
              <w:t xml:space="preserve">ПК-5. </w:t>
            </w:r>
            <w:r w:rsidRPr="004A66DE">
              <w:rPr>
                <w:rFonts w:ascii="Times New Roman" w:hAnsi="Times New Roman"/>
              </w:rPr>
              <w:t xml:space="preserve">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 </w:t>
            </w:r>
            <w:r w:rsidRPr="004A66DE">
              <w:rPr>
                <w:rFonts w:ascii="Times New Roman" w:hAnsi="Times New Roman"/>
                <w:color w:val="000000"/>
              </w:rPr>
              <w:t>в амбулаторных условиях</w:t>
            </w:r>
            <w:r>
              <w:rPr>
                <w:rFonts w:ascii="Times New Roman" w:hAnsi="Times New Roman"/>
                <w:sz w:val="24"/>
                <w:szCs w:val="24"/>
              </w:rPr>
              <w:t>.</w:t>
            </w:r>
          </w:p>
          <w:p w:rsidR="00B31682" w:rsidRPr="000811E6" w:rsidRDefault="00B31682" w:rsidP="000D1027">
            <w:pPr>
              <w:jc w:val="both"/>
              <w:rPr>
                <w:rFonts w:ascii="Times New Roman" w:hAnsi="Times New Roman"/>
                <w:sz w:val="24"/>
                <w:szCs w:val="24"/>
              </w:rPr>
            </w:pPr>
          </w:p>
        </w:tc>
        <w:tc>
          <w:tcPr>
            <w:tcW w:w="6764" w:type="dxa"/>
            <w:gridSpan w:val="5"/>
          </w:tcPr>
          <w:p w:rsidR="00B31682" w:rsidRDefault="00B31682" w:rsidP="000D1027">
            <w:pPr>
              <w:jc w:val="both"/>
              <w:rPr>
                <w:rFonts w:ascii="Times New Roman" w:hAnsi="Times New Roman"/>
                <w:sz w:val="24"/>
                <w:szCs w:val="24"/>
              </w:rPr>
            </w:pPr>
            <w:r w:rsidRPr="000811E6">
              <w:rPr>
                <w:rFonts w:ascii="Times New Roman" w:hAnsi="Times New Roman"/>
                <w:sz w:val="24"/>
                <w:szCs w:val="24"/>
              </w:rPr>
              <w:t>ПК-5.3</w:t>
            </w:r>
            <w:r>
              <w:rPr>
                <w:rFonts w:ascii="Times New Roman" w:hAnsi="Times New Roman"/>
                <w:sz w:val="24"/>
                <w:szCs w:val="24"/>
              </w:rPr>
              <w:t>.</w:t>
            </w:r>
            <w:r w:rsidRPr="00A72297">
              <w:rPr>
                <w:rFonts w:ascii="Times New Roman" w:hAnsi="Times New Roman"/>
                <w:sz w:val="24"/>
                <w:szCs w:val="24"/>
              </w:rPr>
              <w:t xml:space="preserve"> Работа</w:t>
            </w:r>
            <w:r>
              <w:rPr>
                <w:rFonts w:ascii="Times New Roman" w:hAnsi="Times New Roman"/>
                <w:sz w:val="24"/>
                <w:szCs w:val="24"/>
              </w:rPr>
              <w:t>ет</w:t>
            </w:r>
            <w:r w:rsidRPr="00A72297">
              <w:rPr>
                <w:rFonts w:ascii="Times New Roman" w:hAnsi="Times New Roman"/>
                <w:sz w:val="24"/>
                <w:szCs w:val="24"/>
              </w:rPr>
              <w:t xml:space="preserve"> с персональными данными пациента и сведениями, составляющими врачебную тайну</w:t>
            </w:r>
            <w:r>
              <w:rPr>
                <w:rFonts w:ascii="Times New Roman" w:hAnsi="Times New Roman"/>
                <w:sz w:val="24"/>
                <w:szCs w:val="24"/>
              </w:rPr>
              <w:t>.</w:t>
            </w:r>
          </w:p>
          <w:p w:rsidR="00B31682" w:rsidRDefault="00B31682" w:rsidP="000D1027">
            <w:pPr>
              <w:jc w:val="both"/>
              <w:rPr>
                <w:rFonts w:ascii="Times New Roman" w:hAnsi="Times New Roman"/>
                <w:sz w:val="24"/>
                <w:szCs w:val="24"/>
              </w:rPr>
            </w:pPr>
            <w:r w:rsidRPr="000811E6">
              <w:rPr>
                <w:rFonts w:ascii="Times New Roman" w:hAnsi="Times New Roman"/>
                <w:sz w:val="24"/>
                <w:szCs w:val="24"/>
              </w:rPr>
              <w:t>ПК-5.</w:t>
            </w:r>
            <w:r>
              <w:rPr>
                <w:rFonts w:ascii="Times New Roman" w:hAnsi="Times New Roman"/>
                <w:sz w:val="24"/>
                <w:szCs w:val="24"/>
              </w:rPr>
              <w:t xml:space="preserve">5. </w:t>
            </w:r>
            <w:r w:rsidRPr="00A72297">
              <w:rPr>
                <w:rFonts w:ascii="Times New Roman" w:hAnsi="Times New Roman"/>
                <w:sz w:val="24"/>
                <w:szCs w:val="24"/>
              </w:rPr>
              <w:t>Заполня</w:t>
            </w:r>
            <w:r>
              <w:rPr>
                <w:rFonts w:ascii="Times New Roman" w:hAnsi="Times New Roman"/>
                <w:sz w:val="24"/>
                <w:szCs w:val="24"/>
              </w:rPr>
              <w:t>ет</w:t>
            </w:r>
            <w:r w:rsidRPr="00A72297">
              <w:rPr>
                <w:rFonts w:ascii="Times New Roman" w:hAnsi="Times New Roman"/>
                <w:sz w:val="24"/>
                <w:szCs w:val="24"/>
              </w:rPr>
              <w:t xml:space="preserve"> медицинскую документацию, в том числе в </w:t>
            </w:r>
            <w:r>
              <w:rPr>
                <w:rFonts w:ascii="Times New Roman" w:hAnsi="Times New Roman"/>
                <w:sz w:val="24"/>
                <w:szCs w:val="24"/>
              </w:rPr>
              <w:t>форме электронного документа</w:t>
            </w:r>
            <w:r w:rsidRPr="00A72297">
              <w:rPr>
                <w:rFonts w:ascii="Times New Roman" w:hAnsi="Times New Roman"/>
                <w:sz w:val="24"/>
                <w:szCs w:val="24"/>
              </w:rPr>
              <w:t>, контролир</w:t>
            </w:r>
            <w:r>
              <w:rPr>
                <w:rFonts w:ascii="Times New Roman" w:hAnsi="Times New Roman"/>
                <w:sz w:val="24"/>
                <w:szCs w:val="24"/>
              </w:rPr>
              <w:t xml:space="preserve">ует </w:t>
            </w:r>
            <w:r w:rsidRPr="00A72297">
              <w:rPr>
                <w:rFonts w:ascii="Times New Roman" w:hAnsi="Times New Roman"/>
                <w:sz w:val="24"/>
                <w:szCs w:val="24"/>
              </w:rPr>
              <w:t>качество ведения медицинской документации</w:t>
            </w:r>
            <w:r>
              <w:rPr>
                <w:rFonts w:ascii="Times New Roman" w:hAnsi="Times New Roman"/>
                <w:sz w:val="24"/>
                <w:szCs w:val="24"/>
              </w:rPr>
              <w:t>.</w:t>
            </w:r>
          </w:p>
          <w:p w:rsidR="00B31682" w:rsidRDefault="00B31682" w:rsidP="000D1027">
            <w:pPr>
              <w:jc w:val="both"/>
              <w:rPr>
                <w:rFonts w:ascii="Times New Roman" w:hAnsi="Times New Roman"/>
                <w:sz w:val="24"/>
                <w:szCs w:val="24"/>
              </w:rPr>
            </w:pPr>
            <w:r w:rsidRPr="000811E6">
              <w:rPr>
                <w:rFonts w:ascii="Times New Roman" w:hAnsi="Times New Roman"/>
                <w:sz w:val="24"/>
                <w:szCs w:val="24"/>
              </w:rPr>
              <w:t>ПК-5.</w:t>
            </w:r>
            <w:r>
              <w:rPr>
                <w:rFonts w:ascii="Times New Roman" w:hAnsi="Times New Roman"/>
                <w:sz w:val="24"/>
                <w:szCs w:val="24"/>
              </w:rPr>
              <w:t xml:space="preserve">6. </w:t>
            </w:r>
            <w:r w:rsidRPr="00A72297">
              <w:rPr>
                <w:rFonts w:ascii="Times New Roman" w:hAnsi="Times New Roman"/>
                <w:sz w:val="24"/>
                <w:szCs w:val="24"/>
              </w:rPr>
              <w:t>Использ</w:t>
            </w:r>
            <w:r>
              <w:rPr>
                <w:rFonts w:ascii="Times New Roman" w:hAnsi="Times New Roman"/>
                <w:sz w:val="24"/>
                <w:szCs w:val="24"/>
              </w:rPr>
              <w:t>ует</w:t>
            </w:r>
            <w:r w:rsidRPr="00A72297">
              <w:rPr>
                <w:rFonts w:ascii="Times New Roman" w:hAnsi="Times New Roman"/>
                <w:sz w:val="24"/>
                <w:szCs w:val="24"/>
              </w:rPr>
              <w:t xml:space="preserve"> в профессиональной деятельности </w:t>
            </w:r>
            <w:r>
              <w:rPr>
                <w:rFonts w:ascii="Times New Roman" w:hAnsi="Times New Roman"/>
                <w:sz w:val="24"/>
                <w:szCs w:val="24"/>
              </w:rPr>
              <w:t xml:space="preserve">медицинские </w:t>
            </w:r>
            <w:r w:rsidRPr="00A72297">
              <w:rPr>
                <w:rFonts w:ascii="Times New Roman" w:hAnsi="Times New Roman"/>
                <w:sz w:val="24"/>
                <w:szCs w:val="24"/>
              </w:rPr>
              <w:t>информационные системы и информационно-телекоммуникационную сеть «Интернет»</w:t>
            </w:r>
            <w:r>
              <w:rPr>
                <w:rFonts w:ascii="Times New Roman" w:hAnsi="Times New Roman"/>
                <w:sz w:val="24"/>
                <w:szCs w:val="24"/>
              </w:rPr>
              <w:t>.</w:t>
            </w:r>
          </w:p>
          <w:p w:rsidR="00B31682" w:rsidRPr="000811E6" w:rsidRDefault="00B31682" w:rsidP="000D1027">
            <w:pPr>
              <w:jc w:val="both"/>
              <w:rPr>
                <w:rFonts w:ascii="Times New Roman" w:hAnsi="Times New Roman"/>
                <w:sz w:val="24"/>
                <w:szCs w:val="24"/>
              </w:rPr>
            </w:pPr>
          </w:p>
        </w:tc>
      </w:tr>
      <w:tr w:rsidR="00B31682" w:rsidRPr="000811E6" w:rsidTr="00623105">
        <w:trPr>
          <w:trHeight w:val="983"/>
        </w:trPr>
        <w:tc>
          <w:tcPr>
            <w:tcW w:w="2935" w:type="dxa"/>
          </w:tcPr>
          <w:p w:rsidR="00B31682" w:rsidRDefault="00B31682" w:rsidP="000D1027">
            <w:pPr>
              <w:jc w:val="both"/>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 </w:t>
            </w:r>
            <w:r w:rsidRPr="004A66DE">
              <w:rPr>
                <w:rStyle w:val="apple-style-span"/>
                <w:bCs/>
                <w:color w:val="000000"/>
              </w:rPr>
              <w:t xml:space="preserve">Способен </w:t>
            </w:r>
            <w:r>
              <w:rPr>
                <w:rFonts w:ascii="Times New Roman" w:hAnsi="Times New Roman"/>
                <w:sz w:val="24"/>
                <w:szCs w:val="24"/>
              </w:rPr>
              <w:t>о</w:t>
            </w:r>
            <w:r w:rsidRPr="00517832">
              <w:rPr>
                <w:rFonts w:ascii="Times New Roman" w:hAnsi="Times New Roman"/>
                <w:sz w:val="24"/>
                <w:szCs w:val="24"/>
              </w:rPr>
              <w:t>каз</w:t>
            </w:r>
            <w:r>
              <w:rPr>
                <w:rFonts w:ascii="Times New Roman" w:hAnsi="Times New Roman"/>
                <w:sz w:val="24"/>
                <w:szCs w:val="24"/>
              </w:rPr>
              <w:t>ывать</w:t>
            </w:r>
            <w:r w:rsidRPr="00517832">
              <w:rPr>
                <w:rFonts w:ascii="Times New Roman" w:hAnsi="Times New Roman"/>
                <w:sz w:val="24"/>
                <w:szCs w:val="24"/>
              </w:rPr>
              <w:t xml:space="preserve"> медицинск</w:t>
            </w:r>
            <w:r>
              <w:rPr>
                <w:rFonts w:ascii="Times New Roman" w:hAnsi="Times New Roman"/>
                <w:sz w:val="24"/>
                <w:szCs w:val="24"/>
              </w:rPr>
              <w:t>ую</w:t>
            </w:r>
            <w:r w:rsidRPr="00517832">
              <w:rPr>
                <w:rFonts w:ascii="Times New Roman" w:hAnsi="Times New Roman"/>
                <w:sz w:val="24"/>
                <w:szCs w:val="24"/>
              </w:rPr>
              <w:t xml:space="preserve"> помощ</w:t>
            </w:r>
            <w:r>
              <w:rPr>
                <w:rFonts w:ascii="Times New Roman" w:hAnsi="Times New Roman"/>
                <w:sz w:val="24"/>
                <w:szCs w:val="24"/>
              </w:rPr>
              <w:t>ь пациентам</w:t>
            </w:r>
            <w:r w:rsidRPr="00517832">
              <w:rPr>
                <w:rFonts w:ascii="Times New Roman" w:hAnsi="Times New Roman"/>
                <w:sz w:val="24"/>
                <w:szCs w:val="24"/>
              </w:rPr>
              <w:t xml:space="preserve"> в экстренной форм</w:t>
            </w:r>
            <w:r>
              <w:rPr>
                <w:rFonts w:ascii="Times New Roman" w:hAnsi="Times New Roman"/>
                <w:sz w:val="24"/>
                <w:szCs w:val="24"/>
              </w:rPr>
              <w:t>е в амбулаторных условиях.</w:t>
            </w:r>
          </w:p>
          <w:p w:rsidR="00B31682" w:rsidRPr="000811E6" w:rsidRDefault="00B31682" w:rsidP="000D1027">
            <w:pPr>
              <w:jc w:val="both"/>
              <w:rPr>
                <w:rFonts w:ascii="Times New Roman" w:hAnsi="Times New Roman"/>
                <w:sz w:val="24"/>
                <w:szCs w:val="24"/>
              </w:rPr>
            </w:pPr>
          </w:p>
        </w:tc>
        <w:tc>
          <w:tcPr>
            <w:tcW w:w="6764" w:type="dxa"/>
            <w:gridSpan w:val="5"/>
          </w:tcPr>
          <w:p w:rsidR="00B31682" w:rsidRDefault="00B31682" w:rsidP="000D1027">
            <w:pPr>
              <w:jc w:val="both"/>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1. </w:t>
            </w:r>
            <w:r w:rsidRPr="00A72297">
              <w:rPr>
                <w:rFonts w:ascii="Times New Roman" w:hAnsi="Times New Roman"/>
                <w:bCs/>
                <w:sz w:val="24"/>
                <w:szCs w:val="24"/>
              </w:rPr>
              <w:t>Выявля</w:t>
            </w:r>
            <w:r>
              <w:rPr>
                <w:rFonts w:ascii="Times New Roman" w:hAnsi="Times New Roman"/>
                <w:bCs/>
                <w:sz w:val="24"/>
                <w:szCs w:val="24"/>
              </w:rPr>
              <w:t>ет</w:t>
            </w:r>
            <w:r w:rsidRPr="00A72297">
              <w:rPr>
                <w:rFonts w:ascii="Times New Roman" w:hAnsi="Times New Roman"/>
                <w:bCs/>
                <w:sz w:val="24"/>
                <w:szCs w:val="24"/>
              </w:rPr>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r>
              <w:rPr>
                <w:rFonts w:ascii="Times New Roman" w:hAnsi="Times New Roman"/>
                <w:sz w:val="24"/>
                <w:szCs w:val="24"/>
              </w:rPr>
              <w:t>.</w:t>
            </w:r>
          </w:p>
          <w:p w:rsidR="00B31682" w:rsidRDefault="00B31682" w:rsidP="000D1027">
            <w:pPr>
              <w:jc w:val="both"/>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2. </w:t>
            </w:r>
            <w:r w:rsidRPr="00A72297">
              <w:rPr>
                <w:rFonts w:ascii="Times New Roman" w:hAnsi="Times New Roman"/>
                <w:bCs/>
                <w:sz w:val="24"/>
                <w:szCs w:val="24"/>
              </w:rPr>
              <w:t>Оказыва</w:t>
            </w:r>
            <w:r>
              <w:rPr>
                <w:rFonts w:ascii="Times New Roman" w:hAnsi="Times New Roman"/>
                <w:bCs/>
                <w:sz w:val="24"/>
                <w:szCs w:val="24"/>
              </w:rPr>
              <w:t>ет</w:t>
            </w:r>
            <w:r w:rsidRPr="00A72297">
              <w:rPr>
                <w:rFonts w:ascii="Times New Roman" w:hAnsi="Times New Roman"/>
                <w:bCs/>
                <w:sz w:val="24"/>
                <w:szCs w:val="24"/>
              </w:rPr>
              <w:t xml:space="preserve">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человека-кровообращения и (или) дыхания)</w:t>
            </w:r>
            <w:r>
              <w:rPr>
                <w:rFonts w:ascii="Times New Roman" w:hAnsi="Times New Roman"/>
                <w:bCs/>
                <w:sz w:val="24"/>
                <w:szCs w:val="24"/>
              </w:rPr>
              <w:t>.</w:t>
            </w:r>
          </w:p>
          <w:p w:rsidR="00B31682" w:rsidRPr="000811E6" w:rsidRDefault="00B31682" w:rsidP="000D1027">
            <w:pPr>
              <w:jc w:val="both"/>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3. </w:t>
            </w:r>
            <w:r w:rsidRPr="00A72297">
              <w:rPr>
                <w:rFonts w:ascii="Times New Roman" w:hAnsi="Times New Roman"/>
                <w:bCs/>
                <w:sz w:val="24"/>
                <w:szCs w:val="24"/>
              </w:rPr>
              <w:t>Выполня</w:t>
            </w:r>
            <w:r>
              <w:rPr>
                <w:rFonts w:ascii="Times New Roman" w:hAnsi="Times New Roman"/>
                <w:bCs/>
                <w:sz w:val="24"/>
                <w:szCs w:val="24"/>
              </w:rPr>
              <w:t xml:space="preserve">ет </w:t>
            </w:r>
            <w:r w:rsidRPr="00A72297">
              <w:rPr>
                <w:rFonts w:ascii="Times New Roman" w:hAnsi="Times New Roman"/>
                <w:bCs/>
                <w:sz w:val="24"/>
                <w:szCs w:val="24"/>
              </w:rPr>
              <w:t>мероприятия базовой сердечно-легочной реанимации</w:t>
            </w:r>
            <w:r>
              <w:rPr>
                <w:rFonts w:ascii="Times New Roman" w:hAnsi="Times New Roman"/>
                <w:sz w:val="24"/>
                <w:szCs w:val="24"/>
              </w:rPr>
              <w:t>.</w:t>
            </w:r>
          </w:p>
        </w:tc>
      </w:tr>
      <w:tr w:rsidR="00B31682" w:rsidRPr="000811E6" w:rsidTr="00623105">
        <w:trPr>
          <w:trHeight w:val="983"/>
        </w:trPr>
        <w:tc>
          <w:tcPr>
            <w:tcW w:w="2935" w:type="dxa"/>
          </w:tcPr>
          <w:p w:rsidR="00B31682" w:rsidRPr="000F4FCD" w:rsidRDefault="00B31682" w:rsidP="000D1027">
            <w:pPr>
              <w:jc w:val="center"/>
              <w:rPr>
                <w:rFonts w:ascii="Times New Roman" w:hAnsi="Times New Roman"/>
                <w:sz w:val="24"/>
                <w:szCs w:val="24"/>
              </w:rPr>
            </w:pPr>
            <w:r w:rsidRPr="000F4FCD">
              <w:rPr>
                <w:rFonts w:ascii="Times New Roman" w:hAnsi="Times New Roman"/>
                <w:sz w:val="24"/>
                <w:szCs w:val="24"/>
              </w:rPr>
              <w:t>Перечень основных разделов дисциплины (модуля), практики</w:t>
            </w:r>
          </w:p>
        </w:tc>
        <w:tc>
          <w:tcPr>
            <w:tcW w:w="6764" w:type="dxa"/>
            <w:gridSpan w:val="5"/>
          </w:tcPr>
          <w:p w:rsidR="00B31682" w:rsidRDefault="00B31682" w:rsidP="000D1027">
            <w:pPr>
              <w:jc w:val="both"/>
              <w:rPr>
                <w:rFonts w:ascii="Times New Roman" w:hAnsi="Times New Roman"/>
                <w:sz w:val="24"/>
                <w:szCs w:val="24"/>
              </w:rPr>
            </w:pPr>
            <w:r w:rsidRPr="000F4FCD">
              <w:rPr>
                <w:rFonts w:ascii="Times New Roman" w:hAnsi="Times New Roman"/>
                <w:sz w:val="24"/>
                <w:szCs w:val="24"/>
              </w:rPr>
              <w:t>Неотложная помощь (общие вопросы):</w:t>
            </w:r>
            <w:r>
              <w:rPr>
                <w:rFonts w:ascii="Times New Roman" w:hAnsi="Times New Roman"/>
                <w:sz w:val="24"/>
                <w:szCs w:val="24"/>
              </w:rPr>
              <w:t xml:space="preserve"> Организация неотложной помощи в поликлинике, педиатрическом и специализированном стаци</w:t>
            </w:r>
            <w:r w:rsidR="000F7CB8">
              <w:rPr>
                <w:rFonts w:ascii="Times New Roman" w:hAnsi="Times New Roman"/>
                <w:sz w:val="24"/>
                <w:szCs w:val="24"/>
              </w:rPr>
              <w:t>о</w:t>
            </w:r>
            <w:r>
              <w:rPr>
                <w:rFonts w:ascii="Times New Roman" w:hAnsi="Times New Roman"/>
                <w:sz w:val="24"/>
                <w:szCs w:val="24"/>
              </w:rPr>
              <w:t>наре.</w:t>
            </w:r>
          </w:p>
          <w:p w:rsidR="00B31682" w:rsidRPr="000F4FCD" w:rsidRDefault="00B31682" w:rsidP="000D1027">
            <w:pPr>
              <w:jc w:val="both"/>
              <w:rPr>
                <w:rFonts w:ascii="Times New Roman" w:hAnsi="Times New Roman"/>
                <w:sz w:val="24"/>
                <w:szCs w:val="24"/>
              </w:rPr>
            </w:pPr>
            <w:r w:rsidRPr="000F4FCD">
              <w:rPr>
                <w:rFonts w:ascii="Times New Roman" w:hAnsi="Times New Roman"/>
                <w:sz w:val="24"/>
                <w:szCs w:val="24"/>
              </w:rPr>
              <w:t>Неотложная помощь (частные вопросы)</w:t>
            </w:r>
          </w:p>
          <w:p w:rsidR="00B31682" w:rsidRPr="000F4FCD" w:rsidRDefault="00B31682" w:rsidP="000D1027">
            <w:pPr>
              <w:jc w:val="both"/>
              <w:rPr>
                <w:rFonts w:ascii="Times New Roman" w:hAnsi="Times New Roman"/>
                <w:bCs/>
                <w:sz w:val="24"/>
                <w:szCs w:val="24"/>
              </w:rPr>
            </w:pPr>
            <w:proofErr w:type="spellStart"/>
            <w:r w:rsidRPr="000F4FCD">
              <w:rPr>
                <w:rFonts w:ascii="Times New Roman" w:hAnsi="Times New Roman"/>
                <w:bCs/>
                <w:sz w:val="24"/>
                <w:szCs w:val="24"/>
              </w:rPr>
              <w:t>Бронхообструктивный</w:t>
            </w:r>
            <w:proofErr w:type="spellEnd"/>
            <w:r w:rsidRPr="000F4FCD">
              <w:rPr>
                <w:rFonts w:ascii="Times New Roman" w:hAnsi="Times New Roman"/>
                <w:bCs/>
                <w:sz w:val="24"/>
                <w:szCs w:val="24"/>
              </w:rPr>
              <w:t xml:space="preserve"> синдром (</w:t>
            </w:r>
            <w:proofErr w:type="spellStart"/>
            <w:r w:rsidRPr="000F4FCD">
              <w:rPr>
                <w:rFonts w:ascii="Times New Roman" w:hAnsi="Times New Roman"/>
                <w:bCs/>
                <w:sz w:val="24"/>
                <w:szCs w:val="24"/>
              </w:rPr>
              <w:t>патогнез</w:t>
            </w:r>
            <w:proofErr w:type="spellEnd"/>
            <w:r w:rsidRPr="000F4FCD">
              <w:rPr>
                <w:rFonts w:ascii="Times New Roman" w:hAnsi="Times New Roman"/>
                <w:bCs/>
                <w:sz w:val="24"/>
                <w:szCs w:val="24"/>
              </w:rPr>
              <w:t>, клиника, диагностика, лечение). Стеноз гортани (</w:t>
            </w:r>
            <w:proofErr w:type="spellStart"/>
            <w:r w:rsidRPr="000F4FCD">
              <w:rPr>
                <w:rFonts w:ascii="Times New Roman" w:hAnsi="Times New Roman"/>
                <w:bCs/>
                <w:sz w:val="24"/>
                <w:szCs w:val="24"/>
              </w:rPr>
              <w:t>патогнез</w:t>
            </w:r>
            <w:proofErr w:type="spellEnd"/>
            <w:r w:rsidRPr="000F4FCD">
              <w:rPr>
                <w:rFonts w:ascii="Times New Roman" w:hAnsi="Times New Roman"/>
                <w:bCs/>
                <w:sz w:val="24"/>
                <w:szCs w:val="24"/>
              </w:rPr>
              <w:t>, клиника, диагностика, лечение).  Анафилактические реакции (</w:t>
            </w:r>
            <w:proofErr w:type="spellStart"/>
            <w:r w:rsidRPr="000F4FCD">
              <w:rPr>
                <w:rFonts w:ascii="Times New Roman" w:hAnsi="Times New Roman"/>
                <w:bCs/>
                <w:sz w:val="24"/>
                <w:szCs w:val="24"/>
              </w:rPr>
              <w:t>патогнез</w:t>
            </w:r>
            <w:proofErr w:type="spellEnd"/>
            <w:r w:rsidRPr="000F4FCD">
              <w:rPr>
                <w:rFonts w:ascii="Times New Roman" w:hAnsi="Times New Roman"/>
                <w:bCs/>
                <w:sz w:val="24"/>
                <w:szCs w:val="24"/>
              </w:rPr>
              <w:t xml:space="preserve">, </w:t>
            </w:r>
            <w:r w:rsidRPr="000F4FCD">
              <w:rPr>
                <w:rFonts w:ascii="Times New Roman" w:hAnsi="Times New Roman"/>
                <w:bCs/>
                <w:sz w:val="24"/>
                <w:szCs w:val="24"/>
              </w:rPr>
              <w:lastRenderedPageBreak/>
              <w:t>клиника, диагностика, лечение).  Гипертермический синдром (</w:t>
            </w:r>
            <w:proofErr w:type="spellStart"/>
            <w:r w:rsidRPr="000F4FCD">
              <w:rPr>
                <w:rFonts w:ascii="Times New Roman" w:hAnsi="Times New Roman"/>
                <w:bCs/>
                <w:sz w:val="24"/>
                <w:szCs w:val="24"/>
              </w:rPr>
              <w:t>патогнез</w:t>
            </w:r>
            <w:proofErr w:type="spellEnd"/>
            <w:r w:rsidRPr="000F4FCD">
              <w:rPr>
                <w:rFonts w:ascii="Times New Roman" w:hAnsi="Times New Roman"/>
                <w:bCs/>
                <w:sz w:val="24"/>
                <w:szCs w:val="24"/>
              </w:rPr>
              <w:t>, клиника, диагностика, лечение). Неотложные состояния в детской кардиологии (</w:t>
            </w:r>
            <w:r w:rsidRPr="000F4FCD">
              <w:rPr>
                <w:rFonts w:ascii="Times New Roman" w:hAnsi="Times New Roman"/>
                <w:sz w:val="24"/>
                <w:szCs w:val="24"/>
              </w:rPr>
              <w:t xml:space="preserve">пароксизмальные нарушения ритма сердца, </w:t>
            </w:r>
            <w:proofErr w:type="spellStart"/>
            <w:r w:rsidRPr="000F4FCD">
              <w:rPr>
                <w:rFonts w:ascii="Times New Roman" w:hAnsi="Times New Roman"/>
                <w:sz w:val="24"/>
                <w:szCs w:val="24"/>
              </w:rPr>
              <w:t>брадиаритмии</w:t>
            </w:r>
            <w:proofErr w:type="spellEnd"/>
            <w:r w:rsidRPr="000F4FCD">
              <w:rPr>
                <w:rFonts w:ascii="Times New Roman" w:hAnsi="Times New Roman"/>
                <w:sz w:val="24"/>
                <w:szCs w:val="24"/>
              </w:rPr>
              <w:t xml:space="preserve">, гипертонический криз, </w:t>
            </w:r>
            <w:proofErr w:type="spellStart"/>
            <w:r w:rsidRPr="000F4FCD">
              <w:rPr>
                <w:rFonts w:ascii="Times New Roman" w:hAnsi="Times New Roman"/>
                <w:sz w:val="24"/>
                <w:szCs w:val="24"/>
              </w:rPr>
              <w:t>одышечно-цианотические</w:t>
            </w:r>
            <w:proofErr w:type="spellEnd"/>
            <w:r w:rsidRPr="000F4FCD">
              <w:rPr>
                <w:rFonts w:ascii="Times New Roman" w:hAnsi="Times New Roman"/>
                <w:sz w:val="24"/>
                <w:szCs w:val="24"/>
              </w:rPr>
              <w:t xml:space="preserve"> приступы, </w:t>
            </w:r>
            <w:proofErr w:type="spellStart"/>
            <w:r w:rsidRPr="000F4FCD">
              <w:rPr>
                <w:rFonts w:ascii="Times New Roman" w:hAnsi="Times New Roman"/>
                <w:sz w:val="24"/>
                <w:szCs w:val="24"/>
              </w:rPr>
              <w:t>синкопальные</w:t>
            </w:r>
            <w:proofErr w:type="spellEnd"/>
            <w:r w:rsidRPr="000F4FCD">
              <w:rPr>
                <w:rFonts w:ascii="Times New Roman" w:hAnsi="Times New Roman"/>
                <w:sz w:val="24"/>
                <w:szCs w:val="24"/>
              </w:rPr>
              <w:t xml:space="preserve"> состояния).</w:t>
            </w:r>
            <w:r w:rsidRPr="000F4FCD">
              <w:rPr>
                <w:rFonts w:ascii="Times New Roman" w:hAnsi="Times New Roman"/>
                <w:bCs/>
                <w:sz w:val="24"/>
                <w:szCs w:val="24"/>
              </w:rPr>
              <w:t xml:space="preserve">, </w:t>
            </w:r>
            <w:proofErr w:type="spellStart"/>
            <w:r w:rsidRPr="000F4FCD">
              <w:rPr>
                <w:rFonts w:ascii="Times New Roman" w:hAnsi="Times New Roman"/>
                <w:bCs/>
                <w:sz w:val="24"/>
                <w:szCs w:val="24"/>
              </w:rPr>
              <w:t>патогнез</w:t>
            </w:r>
            <w:proofErr w:type="spellEnd"/>
            <w:r w:rsidRPr="000F4FCD">
              <w:rPr>
                <w:rFonts w:ascii="Times New Roman" w:hAnsi="Times New Roman"/>
                <w:bCs/>
                <w:sz w:val="24"/>
                <w:szCs w:val="24"/>
              </w:rPr>
              <w:t>, клиника, диагностика, лечение.</w:t>
            </w:r>
          </w:p>
          <w:p w:rsidR="00B31682" w:rsidRPr="000811E6" w:rsidRDefault="00B31682" w:rsidP="000D1027">
            <w:pPr>
              <w:jc w:val="both"/>
              <w:rPr>
                <w:rFonts w:ascii="Times New Roman" w:hAnsi="Times New Roman"/>
                <w:sz w:val="24"/>
                <w:szCs w:val="24"/>
              </w:rPr>
            </w:pPr>
            <w:r>
              <w:rPr>
                <w:rFonts w:ascii="Times New Roman" w:hAnsi="Times New Roman"/>
                <w:bCs/>
                <w:sz w:val="24"/>
                <w:szCs w:val="24"/>
              </w:rPr>
              <w:t>Остановка дыхания и кровообращения. М</w:t>
            </w:r>
            <w:r w:rsidRPr="000F4FCD">
              <w:rPr>
                <w:rFonts w:ascii="Times New Roman" w:hAnsi="Times New Roman"/>
                <w:bCs/>
                <w:sz w:val="24"/>
                <w:szCs w:val="24"/>
              </w:rPr>
              <w:t>ероприятия базовой сердечно-легочной реанимации</w:t>
            </w:r>
            <w:r w:rsidRPr="000F4FCD">
              <w:rPr>
                <w:rFonts w:ascii="Times New Roman" w:hAnsi="Times New Roman"/>
                <w:sz w:val="24"/>
                <w:szCs w:val="24"/>
              </w:rPr>
              <w:t>.</w:t>
            </w:r>
          </w:p>
        </w:tc>
      </w:tr>
      <w:tr w:rsidR="00B31682" w:rsidRPr="00BD5391" w:rsidTr="00623105">
        <w:trPr>
          <w:trHeight w:val="422"/>
        </w:trPr>
        <w:tc>
          <w:tcPr>
            <w:tcW w:w="8819" w:type="dxa"/>
            <w:gridSpan w:val="4"/>
          </w:tcPr>
          <w:p w:rsidR="00B31682" w:rsidRPr="00BD5391" w:rsidRDefault="00AF77ED" w:rsidP="000D1027">
            <w:pPr>
              <w:jc w:val="center"/>
              <w:rPr>
                <w:rFonts w:ascii="Times New Roman" w:hAnsi="Times New Roman"/>
                <w:b/>
                <w:sz w:val="24"/>
                <w:szCs w:val="24"/>
              </w:rPr>
            </w:pPr>
            <w:r>
              <w:rPr>
                <w:rFonts w:ascii="Times New Roman" w:hAnsi="Times New Roman"/>
                <w:b/>
                <w:sz w:val="24"/>
                <w:szCs w:val="24"/>
              </w:rPr>
              <w:lastRenderedPageBreak/>
              <w:t>Модуль 3</w:t>
            </w:r>
            <w:r w:rsidR="00B31682">
              <w:rPr>
                <w:rFonts w:ascii="Times New Roman" w:hAnsi="Times New Roman"/>
                <w:b/>
                <w:sz w:val="24"/>
                <w:szCs w:val="24"/>
              </w:rPr>
              <w:t xml:space="preserve">. </w:t>
            </w:r>
            <w:r w:rsidR="00B31682" w:rsidRPr="00BD5391">
              <w:rPr>
                <w:rFonts w:ascii="Times New Roman" w:hAnsi="Times New Roman"/>
                <w:b/>
                <w:sz w:val="24"/>
                <w:szCs w:val="24"/>
              </w:rPr>
              <w:t>Неонатология</w:t>
            </w:r>
          </w:p>
        </w:tc>
        <w:tc>
          <w:tcPr>
            <w:tcW w:w="880" w:type="dxa"/>
            <w:gridSpan w:val="2"/>
          </w:tcPr>
          <w:p w:rsidR="00B31682" w:rsidRPr="00B163D2" w:rsidRDefault="00B31682" w:rsidP="000D1027">
            <w:pPr>
              <w:jc w:val="both"/>
              <w:rPr>
                <w:rFonts w:ascii="Times New Roman" w:hAnsi="Times New Roman"/>
                <w:b/>
                <w:sz w:val="24"/>
                <w:szCs w:val="24"/>
              </w:rPr>
            </w:pPr>
            <w:r w:rsidRPr="00B163D2">
              <w:rPr>
                <w:rFonts w:ascii="Times New Roman" w:hAnsi="Times New Roman"/>
                <w:b/>
                <w:sz w:val="24"/>
                <w:szCs w:val="24"/>
              </w:rPr>
              <w:t xml:space="preserve">6 </w:t>
            </w:r>
            <w:proofErr w:type="spellStart"/>
            <w:r w:rsidRPr="00B163D2">
              <w:rPr>
                <w:rFonts w:ascii="Times New Roman" w:hAnsi="Times New Roman"/>
                <w:b/>
                <w:sz w:val="24"/>
                <w:szCs w:val="24"/>
              </w:rPr>
              <w:t>з.е</w:t>
            </w:r>
            <w:proofErr w:type="spellEnd"/>
            <w:r w:rsidRPr="00B163D2">
              <w:rPr>
                <w:rFonts w:ascii="Times New Roman" w:hAnsi="Times New Roman"/>
                <w:b/>
                <w:sz w:val="24"/>
                <w:szCs w:val="24"/>
              </w:rPr>
              <w:t>.</w:t>
            </w:r>
          </w:p>
        </w:tc>
      </w:tr>
      <w:tr w:rsidR="00B31682" w:rsidRPr="000811E6" w:rsidTr="00623105">
        <w:trPr>
          <w:trHeight w:val="983"/>
        </w:trPr>
        <w:tc>
          <w:tcPr>
            <w:tcW w:w="2935" w:type="dxa"/>
          </w:tcPr>
          <w:p w:rsidR="00B31682" w:rsidRDefault="00B31682" w:rsidP="000D1027">
            <w:pPr>
              <w:rPr>
                <w:rFonts w:ascii="Times New Roman" w:hAnsi="Times New Roman"/>
                <w:sz w:val="24"/>
                <w:szCs w:val="24"/>
              </w:rPr>
            </w:pPr>
            <w:r w:rsidRPr="000811E6">
              <w:rPr>
                <w:rFonts w:ascii="Times New Roman" w:hAnsi="Times New Roman"/>
                <w:sz w:val="24"/>
                <w:szCs w:val="24"/>
              </w:rPr>
              <w:t xml:space="preserve">ПК-1. </w:t>
            </w:r>
            <w:r w:rsidRPr="00731B39">
              <w:rPr>
                <w:rStyle w:val="apple-style-span"/>
                <w:rFonts w:ascii="Times New Roman" w:hAnsi="Times New Roman"/>
                <w:bCs/>
                <w:color w:val="000000"/>
                <w:sz w:val="24"/>
                <w:szCs w:val="24"/>
              </w:rPr>
              <w:t xml:space="preserve">Способен проводить </w:t>
            </w:r>
            <w:r w:rsidRPr="00731B39">
              <w:rPr>
                <w:rFonts w:ascii="Times New Roman" w:hAnsi="Times New Roman"/>
                <w:bCs/>
                <w:color w:val="000000"/>
                <w:sz w:val="24"/>
                <w:szCs w:val="24"/>
              </w:rPr>
              <w:t xml:space="preserve">обследование детей  при  заболеваниях и (или) состояниях сердечно-сосудистой системы с целью постановки диагноза </w:t>
            </w:r>
            <w:r w:rsidRPr="00731B39">
              <w:rPr>
                <w:rStyle w:val="apple-style-span"/>
                <w:rFonts w:ascii="Times New Roman" w:hAnsi="Times New Roman"/>
                <w:bCs/>
                <w:color w:val="000000"/>
                <w:sz w:val="24"/>
                <w:szCs w:val="24"/>
              </w:rPr>
              <w:t>в амбулаторных условиях</w:t>
            </w:r>
            <w:r w:rsidRPr="000811E6">
              <w:rPr>
                <w:rFonts w:ascii="Times New Roman" w:hAnsi="Times New Roman"/>
                <w:sz w:val="24"/>
                <w:szCs w:val="24"/>
              </w:rPr>
              <w:t xml:space="preserve"> </w:t>
            </w:r>
          </w:p>
          <w:p w:rsidR="00B31682" w:rsidRPr="000811E6" w:rsidRDefault="00B31682" w:rsidP="000D1027">
            <w:pPr>
              <w:jc w:val="center"/>
              <w:rPr>
                <w:rFonts w:ascii="Times New Roman" w:hAnsi="Times New Roman"/>
                <w:sz w:val="24"/>
                <w:szCs w:val="24"/>
              </w:rPr>
            </w:pPr>
          </w:p>
        </w:tc>
        <w:tc>
          <w:tcPr>
            <w:tcW w:w="6764" w:type="dxa"/>
            <w:gridSpan w:val="5"/>
          </w:tcPr>
          <w:p w:rsidR="00B31682" w:rsidRPr="000811E6" w:rsidRDefault="00B31682" w:rsidP="000D1027">
            <w:pPr>
              <w:rPr>
                <w:rFonts w:ascii="Times New Roman" w:hAnsi="Times New Roman"/>
                <w:sz w:val="24"/>
                <w:szCs w:val="24"/>
              </w:rPr>
            </w:pPr>
            <w:r w:rsidRPr="000811E6">
              <w:rPr>
                <w:rFonts w:ascii="Times New Roman" w:hAnsi="Times New Roman"/>
                <w:sz w:val="24"/>
                <w:szCs w:val="24"/>
              </w:rPr>
              <w:t xml:space="preserve">ПК-1.1. </w:t>
            </w:r>
            <w:r>
              <w:rPr>
                <w:rFonts w:ascii="Times New Roman" w:hAnsi="Times New Roman"/>
                <w:bCs/>
                <w:sz w:val="24"/>
                <w:szCs w:val="24"/>
              </w:rPr>
              <w:t xml:space="preserve">Осуществляет сбор </w:t>
            </w:r>
            <w:r w:rsidRPr="00A72297">
              <w:rPr>
                <w:rFonts w:ascii="Times New Roman" w:hAnsi="Times New Roman"/>
                <w:bCs/>
                <w:sz w:val="24"/>
                <w:szCs w:val="24"/>
              </w:rPr>
              <w:t>анамнез и жалобы при заболеваниях сердечно-сосудистой системы</w:t>
            </w:r>
            <w:r>
              <w:rPr>
                <w:rFonts w:ascii="Times New Roman" w:hAnsi="Times New Roman"/>
                <w:bCs/>
                <w:sz w:val="24"/>
                <w:szCs w:val="24"/>
              </w:rPr>
              <w:t xml:space="preserve"> и интерпретирует полученные данные</w:t>
            </w:r>
            <w:r>
              <w:rPr>
                <w:rFonts w:ascii="Times New Roman" w:hAnsi="Times New Roman"/>
                <w:sz w:val="24"/>
                <w:szCs w:val="24"/>
              </w:rPr>
              <w:t xml:space="preserve">.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клинико-генеалогическим методом оценки наследования</w:t>
            </w:r>
            <w:r>
              <w:rPr>
                <w:rFonts w:ascii="Times New Roman" w:hAnsi="Times New Roman"/>
                <w:sz w:val="24"/>
                <w:szCs w:val="24"/>
              </w:rPr>
              <w:t>.</w:t>
            </w:r>
          </w:p>
          <w:p w:rsidR="00B31682" w:rsidRPr="00A72297" w:rsidRDefault="00B31682" w:rsidP="000D1027">
            <w:pPr>
              <w:snapToGrid w:val="0"/>
              <w:jc w:val="both"/>
              <w:rPr>
                <w:rFonts w:ascii="Times New Roman" w:hAnsi="Times New Roman"/>
                <w:bCs/>
                <w:sz w:val="24"/>
                <w:szCs w:val="24"/>
              </w:rPr>
            </w:pPr>
            <w:r w:rsidRPr="000811E6">
              <w:rPr>
                <w:rFonts w:ascii="Times New Roman" w:hAnsi="Times New Roman"/>
                <w:sz w:val="24"/>
                <w:szCs w:val="24"/>
              </w:rPr>
              <w:t xml:space="preserve">ПК-1.2.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методами осмотра и обследования детей при заболеваниях и (или) состояниях </w:t>
            </w:r>
            <w:r w:rsidRPr="00A72297">
              <w:rPr>
                <w:rFonts w:ascii="Times New Roman" w:hAnsi="Times New Roman"/>
                <w:sz w:val="24"/>
                <w:szCs w:val="24"/>
              </w:rPr>
              <w:t>сердечно-сосудистой системы</w:t>
            </w:r>
            <w:r w:rsidRPr="00A72297">
              <w:rPr>
                <w:rFonts w:ascii="Times New Roman" w:hAnsi="Times New Roman"/>
                <w:bCs/>
                <w:sz w:val="24"/>
                <w:szCs w:val="24"/>
              </w:rPr>
              <w:t xml:space="preserve"> с учетом возрастных анатомо-функциональных особенностей</w:t>
            </w:r>
            <w:r>
              <w:rPr>
                <w:rFonts w:ascii="Times New Roman" w:hAnsi="Times New Roman"/>
                <w:bCs/>
                <w:sz w:val="24"/>
                <w:szCs w:val="24"/>
              </w:rPr>
              <w:t xml:space="preserve"> и интерпретирует полученные данные</w:t>
            </w:r>
            <w:r w:rsidRPr="00A72297">
              <w:rPr>
                <w:rFonts w:ascii="Times New Roman" w:hAnsi="Times New Roman"/>
                <w:bCs/>
                <w:sz w:val="24"/>
                <w:szCs w:val="24"/>
              </w:rPr>
              <w:t>:</w:t>
            </w:r>
          </w:p>
          <w:p w:rsidR="00B31682" w:rsidRPr="00A72297" w:rsidRDefault="00B31682" w:rsidP="000D1027">
            <w:pPr>
              <w:snapToGrid w:val="0"/>
              <w:jc w:val="both"/>
              <w:rPr>
                <w:rFonts w:ascii="Times New Roman" w:hAnsi="Times New Roman"/>
                <w:color w:val="000000"/>
                <w:sz w:val="24"/>
                <w:szCs w:val="24"/>
              </w:rPr>
            </w:pPr>
            <w:r w:rsidRPr="00A72297">
              <w:rPr>
                <w:rFonts w:ascii="Times New Roman" w:hAnsi="Times New Roman"/>
                <w:color w:val="000000"/>
                <w:sz w:val="24"/>
                <w:szCs w:val="24"/>
              </w:rPr>
              <w:t>-визуальное исследование</w:t>
            </w:r>
            <w:r>
              <w:rPr>
                <w:rFonts w:ascii="Times New Roman" w:hAnsi="Times New Roman"/>
                <w:color w:val="000000"/>
                <w:sz w:val="24"/>
                <w:szCs w:val="24"/>
              </w:rPr>
              <w:t xml:space="preserve">, перкуссия, пальпация, аускультация </w:t>
            </w:r>
            <w:r w:rsidRPr="00A72297">
              <w:rPr>
                <w:rFonts w:ascii="Times New Roman" w:hAnsi="Times New Roman"/>
                <w:color w:val="000000"/>
                <w:sz w:val="24"/>
                <w:szCs w:val="24"/>
              </w:rPr>
              <w:t xml:space="preserve"> при патологии сердца</w:t>
            </w:r>
            <w:r>
              <w:rPr>
                <w:rFonts w:ascii="Times New Roman" w:hAnsi="Times New Roman"/>
                <w:color w:val="000000"/>
                <w:sz w:val="24"/>
                <w:szCs w:val="24"/>
              </w:rPr>
              <w:t>, перикарда и сосудистой патологии;</w:t>
            </w:r>
            <w:r w:rsidRPr="00A72297">
              <w:rPr>
                <w:rFonts w:ascii="Times New Roman" w:hAnsi="Times New Roman"/>
                <w:color w:val="000000"/>
                <w:sz w:val="24"/>
                <w:szCs w:val="24"/>
              </w:rPr>
              <w:t xml:space="preserve">  </w:t>
            </w:r>
          </w:p>
          <w:p w:rsidR="00B31682" w:rsidRPr="00A72297" w:rsidRDefault="00B31682" w:rsidP="000D1027">
            <w:pPr>
              <w:snapToGrid w:val="0"/>
              <w:jc w:val="both"/>
              <w:rPr>
                <w:rFonts w:ascii="Times New Roman" w:hAnsi="Times New Roman"/>
                <w:bCs/>
                <w:sz w:val="24"/>
                <w:szCs w:val="24"/>
              </w:rPr>
            </w:pPr>
            <w:r>
              <w:rPr>
                <w:rFonts w:ascii="Times New Roman" w:hAnsi="Times New Roman"/>
                <w:bCs/>
                <w:sz w:val="24"/>
                <w:szCs w:val="24"/>
              </w:rPr>
              <w:t>а</w:t>
            </w:r>
            <w:r w:rsidRPr="00A72297">
              <w:rPr>
                <w:rFonts w:ascii="Times New Roman" w:hAnsi="Times New Roman"/>
                <w:bCs/>
                <w:sz w:val="24"/>
                <w:szCs w:val="24"/>
              </w:rPr>
              <w:t>нтропометрические исследования</w:t>
            </w:r>
            <w:r>
              <w:rPr>
                <w:rFonts w:ascii="Times New Roman" w:hAnsi="Times New Roman"/>
                <w:bCs/>
                <w:sz w:val="24"/>
                <w:szCs w:val="24"/>
              </w:rPr>
              <w:t>;</w:t>
            </w:r>
          </w:p>
          <w:p w:rsidR="00B31682" w:rsidRPr="00A72297" w:rsidRDefault="00B31682" w:rsidP="000D1027">
            <w:pPr>
              <w:snapToGrid w:val="0"/>
              <w:jc w:val="both"/>
              <w:rPr>
                <w:rFonts w:ascii="Times New Roman" w:hAnsi="Times New Roman"/>
                <w:bCs/>
                <w:sz w:val="24"/>
                <w:szCs w:val="24"/>
              </w:rPr>
            </w:pPr>
            <w:r w:rsidRPr="00A72297">
              <w:rPr>
                <w:rFonts w:ascii="Times New Roman" w:hAnsi="Times New Roman"/>
                <w:bCs/>
                <w:sz w:val="24"/>
                <w:szCs w:val="24"/>
              </w:rPr>
              <w:t>измерение частоты дыхания</w:t>
            </w:r>
            <w:r>
              <w:rPr>
                <w:rFonts w:ascii="Times New Roman" w:hAnsi="Times New Roman"/>
                <w:bCs/>
                <w:sz w:val="24"/>
                <w:szCs w:val="24"/>
              </w:rPr>
              <w:t xml:space="preserve">, </w:t>
            </w:r>
            <w:r w:rsidRPr="00A72297">
              <w:rPr>
                <w:rFonts w:ascii="Times New Roman" w:hAnsi="Times New Roman"/>
                <w:bCs/>
                <w:sz w:val="24"/>
                <w:szCs w:val="24"/>
              </w:rPr>
              <w:t>сердцебиения</w:t>
            </w:r>
            <w:r>
              <w:rPr>
                <w:rFonts w:ascii="Times New Roman" w:hAnsi="Times New Roman"/>
                <w:bCs/>
                <w:sz w:val="24"/>
                <w:szCs w:val="24"/>
              </w:rPr>
              <w:t>;</w:t>
            </w:r>
          </w:p>
          <w:p w:rsidR="00B31682" w:rsidRPr="00A72297" w:rsidRDefault="00B31682" w:rsidP="000D1027">
            <w:pPr>
              <w:snapToGrid w:val="0"/>
              <w:jc w:val="both"/>
              <w:rPr>
                <w:rFonts w:ascii="Times New Roman" w:hAnsi="Times New Roman"/>
                <w:bCs/>
                <w:sz w:val="24"/>
                <w:szCs w:val="24"/>
              </w:rPr>
            </w:pPr>
            <w:r w:rsidRPr="00A72297">
              <w:rPr>
                <w:rFonts w:ascii="Times New Roman" w:hAnsi="Times New Roman"/>
                <w:bCs/>
                <w:sz w:val="24"/>
                <w:szCs w:val="24"/>
              </w:rPr>
              <w:t>исследование пульса</w:t>
            </w:r>
            <w:r>
              <w:rPr>
                <w:rFonts w:ascii="Times New Roman" w:hAnsi="Times New Roman"/>
                <w:bCs/>
                <w:sz w:val="24"/>
                <w:szCs w:val="24"/>
              </w:rPr>
              <w:t>;</w:t>
            </w:r>
          </w:p>
          <w:p w:rsidR="00B31682" w:rsidRPr="00A72297" w:rsidRDefault="00B31682" w:rsidP="000D1027">
            <w:pPr>
              <w:snapToGrid w:val="0"/>
              <w:jc w:val="both"/>
              <w:rPr>
                <w:rFonts w:ascii="Times New Roman" w:hAnsi="Times New Roman"/>
                <w:bCs/>
                <w:sz w:val="24"/>
                <w:szCs w:val="24"/>
              </w:rPr>
            </w:pPr>
            <w:r w:rsidRPr="00A72297">
              <w:rPr>
                <w:rFonts w:ascii="Times New Roman" w:hAnsi="Times New Roman"/>
                <w:bCs/>
                <w:sz w:val="24"/>
                <w:szCs w:val="24"/>
              </w:rPr>
              <w:t>и</w:t>
            </w:r>
            <w:r w:rsidRPr="00A72297">
              <w:rPr>
                <w:rFonts w:ascii="Times New Roman" w:hAnsi="Times New Roman"/>
                <w:color w:val="000000"/>
                <w:sz w:val="24"/>
                <w:szCs w:val="24"/>
              </w:rPr>
              <w:t>змерение артериального давления на периферических артериях</w:t>
            </w:r>
            <w:r>
              <w:rPr>
                <w:rFonts w:ascii="Times New Roman" w:hAnsi="Times New Roman"/>
                <w:color w:val="000000"/>
                <w:sz w:val="24"/>
                <w:szCs w:val="24"/>
              </w:rPr>
              <w:t>;</w:t>
            </w:r>
            <w:r w:rsidRPr="00A72297">
              <w:rPr>
                <w:rFonts w:ascii="Times New Roman" w:hAnsi="Times New Roman"/>
                <w:bCs/>
                <w:sz w:val="24"/>
                <w:szCs w:val="24"/>
              </w:rPr>
              <w:t xml:space="preserve"> </w:t>
            </w:r>
          </w:p>
          <w:p w:rsidR="00B31682" w:rsidRPr="00A72297" w:rsidRDefault="00B31682" w:rsidP="000D1027">
            <w:pPr>
              <w:snapToGrid w:val="0"/>
              <w:jc w:val="both"/>
              <w:rPr>
                <w:rFonts w:ascii="Times New Roman" w:hAnsi="Times New Roman"/>
                <w:bCs/>
                <w:sz w:val="24"/>
                <w:szCs w:val="24"/>
              </w:rPr>
            </w:pPr>
            <w:proofErr w:type="spellStart"/>
            <w:r w:rsidRPr="00A72297">
              <w:rPr>
                <w:rFonts w:ascii="Times New Roman" w:hAnsi="Times New Roman"/>
                <w:bCs/>
                <w:sz w:val="24"/>
                <w:szCs w:val="24"/>
              </w:rPr>
              <w:t>пульсоксиметрия</w:t>
            </w:r>
            <w:proofErr w:type="spellEnd"/>
            <w:r>
              <w:rPr>
                <w:rFonts w:ascii="Times New Roman" w:hAnsi="Times New Roman"/>
                <w:bCs/>
                <w:sz w:val="24"/>
                <w:szCs w:val="24"/>
              </w:rPr>
              <w:t>;</w:t>
            </w:r>
          </w:p>
          <w:p w:rsidR="00B31682" w:rsidRDefault="00B31682" w:rsidP="000D1027">
            <w:pPr>
              <w:snapToGrid w:val="0"/>
              <w:jc w:val="both"/>
              <w:rPr>
                <w:rFonts w:ascii="Times New Roman" w:hAnsi="Times New Roman"/>
                <w:sz w:val="24"/>
                <w:szCs w:val="24"/>
              </w:rPr>
            </w:pPr>
            <w:r w:rsidRPr="00A72297">
              <w:rPr>
                <w:rFonts w:ascii="Times New Roman" w:hAnsi="Times New Roman"/>
                <w:sz w:val="24"/>
                <w:szCs w:val="24"/>
              </w:rPr>
              <w:t>расшифровка, описание электрокардиографических данных</w:t>
            </w:r>
            <w:r>
              <w:rPr>
                <w:rFonts w:ascii="Times New Roman" w:hAnsi="Times New Roman"/>
                <w:sz w:val="24"/>
                <w:szCs w:val="24"/>
              </w:rPr>
              <w:t xml:space="preserve">. </w:t>
            </w:r>
          </w:p>
          <w:p w:rsidR="00B31682" w:rsidRPr="004E7484" w:rsidRDefault="00B31682" w:rsidP="000D1027">
            <w:pPr>
              <w:snapToGrid w:val="0"/>
              <w:jc w:val="both"/>
              <w:rPr>
                <w:rFonts w:ascii="Times New Roman" w:hAnsi="Times New Roman"/>
                <w:sz w:val="24"/>
                <w:szCs w:val="24"/>
              </w:rPr>
            </w:pPr>
            <w:r w:rsidRPr="00A72297">
              <w:rPr>
                <w:rFonts w:ascii="Times New Roman" w:hAnsi="Times New Roman"/>
                <w:sz w:val="24"/>
                <w:szCs w:val="24"/>
              </w:rPr>
              <w:t>Выявля</w:t>
            </w:r>
            <w:r>
              <w:rPr>
                <w:rFonts w:ascii="Times New Roman" w:hAnsi="Times New Roman"/>
                <w:sz w:val="24"/>
                <w:szCs w:val="24"/>
              </w:rPr>
              <w:t>ет</w:t>
            </w:r>
            <w:r w:rsidRPr="00A72297">
              <w:rPr>
                <w:rFonts w:ascii="Times New Roman" w:hAnsi="Times New Roman"/>
                <w:sz w:val="24"/>
                <w:szCs w:val="24"/>
              </w:rPr>
              <w:t xml:space="preserve">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r>
              <w:rPr>
                <w:rFonts w:ascii="Times New Roman" w:hAnsi="Times New Roman"/>
                <w:sz w:val="24"/>
                <w:szCs w:val="24"/>
              </w:rPr>
              <w:t>.</w:t>
            </w:r>
          </w:p>
          <w:p w:rsidR="00B31682" w:rsidRDefault="00B31682" w:rsidP="000D1027">
            <w:pPr>
              <w:rPr>
                <w:rFonts w:ascii="Times New Roman" w:hAnsi="Times New Roman"/>
                <w:sz w:val="24"/>
                <w:szCs w:val="24"/>
              </w:rPr>
            </w:pPr>
            <w:r w:rsidRPr="000811E6">
              <w:rPr>
                <w:rFonts w:ascii="Times New Roman" w:hAnsi="Times New Roman"/>
                <w:sz w:val="24"/>
                <w:szCs w:val="24"/>
              </w:rPr>
              <w:t>ПК-1.3</w:t>
            </w:r>
            <w:r>
              <w:rPr>
                <w:rFonts w:ascii="Times New Roman" w:hAnsi="Times New Roman"/>
                <w:sz w:val="24"/>
                <w:szCs w:val="24"/>
              </w:rPr>
              <w:t>.</w:t>
            </w:r>
            <w:r w:rsidRPr="000811E6">
              <w:rPr>
                <w:rFonts w:ascii="Times New Roman" w:hAnsi="Times New Roman"/>
                <w:sz w:val="24"/>
                <w:szCs w:val="24"/>
              </w:rPr>
              <w:t xml:space="preserve"> </w:t>
            </w:r>
            <w:r w:rsidRPr="0042359F">
              <w:rPr>
                <w:rFonts w:ascii="Times New Roman" w:hAnsi="Times New Roman"/>
                <w:sz w:val="24"/>
                <w:szCs w:val="24"/>
              </w:rPr>
              <w:t>Обосновыва</w:t>
            </w:r>
            <w:r>
              <w:rPr>
                <w:rFonts w:ascii="Times New Roman" w:hAnsi="Times New Roman"/>
                <w:sz w:val="24"/>
                <w:szCs w:val="24"/>
              </w:rPr>
              <w:t>ет</w:t>
            </w:r>
            <w:r w:rsidRPr="0042359F">
              <w:rPr>
                <w:rFonts w:ascii="Times New Roman" w:hAnsi="Times New Roman"/>
                <w:sz w:val="24"/>
                <w:szCs w:val="24"/>
              </w:rPr>
              <w:t xml:space="preserve"> и планир</w:t>
            </w:r>
            <w:r>
              <w:rPr>
                <w:rFonts w:ascii="Times New Roman" w:hAnsi="Times New Roman"/>
                <w:sz w:val="24"/>
                <w:szCs w:val="24"/>
              </w:rPr>
              <w:t>ует</w:t>
            </w:r>
            <w:r w:rsidRPr="0042359F">
              <w:rPr>
                <w:rFonts w:ascii="Times New Roman" w:hAnsi="Times New Roman"/>
                <w:sz w:val="24"/>
                <w:szCs w:val="24"/>
              </w:rPr>
              <w:t xml:space="preserve"> объем лабораторных </w:t>
            </w:r>
            <w:r>
              <w:rPr>
                <w:rFonts w:ascii="Times New Roman" w:hAnsi="Times New Roman"/>
                <w:sz w:val="24"/>
                <w:szCs w:val="24"/>
              </w:rPr>
              <w:t xml:space="preserve">и инструментальных </w:t>
            </w:r>
            <w:r w:rsidRPr="0042359F">
              <w:rPr>
                <w:rFonts w:ascii="Times New Roman" w:hAnsi="Times New Roman"/>
                <w:sz w:val="24"/>
                <w:szCs w:val="24"/>
              </w:rPr>
              <w:t>исследований</w:t>
            </w:r>
            <w:r>
              <w:rPr>
                <w:rFonts w:ascii="Times New Roman" w:hAnsi="Times New Roman"/>
                <w:sz w:val="24"/>
                <w:szCs w:val="24"/>
              </w:rPr>
              <w:t>, а также консультаций специалистов</w:t>
            </w:r>
            <w:r w:rsidRPr="0042359F">
              <w:rPr>
                <w:rFonts w:ascii="Times New Roman" w:hAnsi="Times New Roman"/>
                <w:sz w:val="24"/>
                <w:szCs w:val="24"/>
              </w:rPr>
              <w:t xml:space="preserve"> при заболеваниях и (или) состояниях сердечно-сосудистой системы у детей</w:t>
            </w:r>
            <w:r>
              <w:rPr>
                <w:rFonts w:ascii="Times New Roman" w:hAnsi="Times New Roman"/>
                <w:sz w:val="24"/>
                <w:szCs w:val="24"/>
              </w:rPr>
              <w:t xml:space="preserve"> и интерпретирует полученные результаты.</w:t>
            </w:r>
          </w:p>
          <w:p w:rsidR="00B31682" w:rsidRDefault="00B31682" w:rsidP="000D1027">
            <w:pPr>
              <w:rPr>
                <w:rFonts w:ascii="Times New Roman" w:hAnsi="Times New Roman"/>
                <w:sz w:val="24"/>
                <w:szCs w:val="24"/>
              </w:rPr>
            </w:pPr>
            <w:r w:rsidRPr="000811E6">
              <w:rPr>
                <w:rFonts w:ascii="Times New Roman" w:hAnsi="Times New Roman"/>
                <w:sz w:val="24"/>
                <w:szCs w:val="24"/>
              </w:rPr>
              <w:t>ПК-1.4</w:t>
            </w:r>
            <w:r>
              <w:rPr>
                <w:rFonts w:ascii="Times New Roman" w:hAnsi="Times New Roman"/>
                <w:sz w:val="24"/>
                <w:szCs w:val="24"/>
              </w:rPr>
              <w:t>.</w:t>
            </w:r>
            <w:r w:rsidRPr="000811E6">
              <w:rPr>
                <w:rFonts w:ascii="Times New Roman" w:hAnsi="Times New Roman"/>
                <w:sz w:val="24"/>
                <w:szCs w:val="24"/>
              </w:rPr>
              <w:t xml:space="preserve"> </w:t>
            </w:r>
            <w:r>
              <w:rPr>
                <w:rFonts w:ascii="Times New Roman" w:hAnsi="Times New Roman"/>
                <w:sz w:val="24"/>
                <w:szCs w:val="24"/>
              </w:rPr>
              <w:t>Определять медицинские показания для н</w:t>
            </w:r>
            <w:r w:rsidRPr="00A72297">
              <w:rPr>
                <w:rFonts w:ascii="Times New Roman" w:hAnsi="Times New Roman"/>
                <w:sz w:val="24"/>
                <w:szCs w:val="24"/>
              </w:rPr>
              <w:t>аправлени</w:t>
            </w:r>
            <w:r>
              <w:rPr>
                <w:rFonts w:ascii="Times New Roman" w:hAnsi="Times New Roman"/>
                <w:sz w:val="24"/>
                <w:szCs w:val="24"/>
              </w:rPr>
              <w:t>я</w:t>
            </w:r>
            <w:r w:rsidRPr="00A72297">
              <w:rPr>
                <w:rFonts w:ascii="Times New Roman" w:hAnsi="Times New Roman"/>
                <w:sz w:val="24"/>
                <w:szCs w:val="24"/>
              </w:rPr>
              <w:t xml:space="preserve"> детей </w:t>
            </w:r>
            <w:r>
              <w:rPr>
                <w:rFonts w:ascii="Times New Roman" w:hAnsi="Times New Roman"/>
                <w:sz w:val="24"/>
                <w:szCs w:val="24"/>
              </w:rPr>
              <w:t>с</w:t>
            </w:r>
            <w:r w:rsidRPr="00A72297">
              <w:rPr>
                <w:rFonts w:ascii="Times New Roman" w:hAnsi="Times New Roman"/>
                <w:sz w:val="24"/>
                <w:szCs w:val="24"/>
              </w:rPr>
              <w:t xml:space="preserve"> заболевания</w:t>
            </w:r>
            <w:r>
              <w:rPr>
                <w:rFonts w:ascii="Times New Roman" w:hAnsi="Times New Roman"/>
                <w:sz w:val="24"/>
                <w:szCs w:val="24"/>
              </w:rPr>
              <w:t>ми</w:t>
            </w:r>
            <w:r w:rsidRPr="00A72297">
              <w:rPr>
                <w:rFonts w:ascii="Times New Roman" w:hAnsi="Times New Roman"/>
                <w:sz w:val="24"/>
                <w:szCs w:val="24"/>
              </w:rPr>
              <w:t xml:space="preserve"> и (или) состояниях сердечно-сосудистой системы </w:t>
            </w:r>
            <w:r w:rsidRPr="008F2274">
              <w:rPr>
                <w:rFonts w:ascii="Times New Roman" w:hAnsi="Times New Roman"/>
                <w:sz w:val="24"/>
                <w:szCs w:val="24"/>
              </w:rPr>
              <w:t>в медицинские организации</w:t>
            </w:r>
            <w:r>
              <w:rPr>
                <w:rFonts w:ascii="Times New Roman" w:hAnsi="Times New Roman"/>
                <w:sz w:val="24"/>
                <w:szCs w:val="24"/>
              </w:rPr>
              <w:t>, оказывающие специализированную, в том числе высокотехнологичную медицинскую помощь в стационарных условиях и в условиях дневного стационара, а также паллиативную помощь.</w:t>
            </w:r>
          </w:p>
          <w:p w:rsidR="00B31682" w:rsidRDefault="00B31682" w:rsidP="000D1027">
            <w:pPr>
              <w:rPr>
                <w:rFonts w:ascii="Times New Roman" w:hAnsi="Times New Roman"/>
                <w:sz w:val="24"/>
                <w:szCs w:val="24"/>
              </w:rPr>
            </w:pPr>
            <w:r w:rsidRPr="000811E6">
              <w:rPr>
                <w:rFonts w:ascii="Times New Roman" w:hAnsi="Times New Roman"/>
                <w:sz w:val="24"/>
                <w:szCs w:val="24"/>
              </w:rPr>
              <w:t>ПК-1.</w:t>
            </w:r>
            <w:r>
              <w:rPr>
                <w:rFonts w:ascii="Times New Roman" w:hAnsi="Times New Roman"/>
                <w:sz w:val="24"/>
                <w:szCs w:val="24"/>
              </w:rPr>
              <w:t xml:space="preserve">5. </w:t>
            </w:r>
            <w:r w:rsidRPr="00A72297">
              <w:rPr>
                <w:rFonts w:ascii="Times New Roman" w:hAnsi="Times New Roman"/>
                <w:sz w:val="24"/>
                <w:szCs w:val="24"/>
                <w:shd w:val="clear" w:color="auto" w:fill="FFFFFF"/>
              </w:rPr>
              <w:t>Определя</w:t>
            </w:r>
            <w:r>
              <w:rPr>
                <w:rFonts w:ascii="Times New Roman" w:hAnsi="Times New Roman"/>
                <w:sz w:val="24"/>
                <w:szCs w:val="24"/>
                <w:shd w:val="clear" w:color="auto" w:fill="FFFFFF"/>
              </w:rPr>
              <w:t>ет</w:t>
            </w:r>
            <w:r w:rsidRPr="00A72297">
              <w:rPr>
                <w:rFonts w:ascii="Times New Roman" w:hAnsi="Times New Roman"/>
                <w:sz w:val="24"/>
                <w:szCs w:val="24"/>
                <w:shd w:val="clear" w:color="auto" w:fill="FFFFFF"/>
              </w:rPr>
              <w:t xml:space="preserve"> медицинские показания для оказания </w:t>
            </w:r>
            <w:r>
              <w:rPr>
                <w:rFonts w:ascii="Times New Roman" w:hAnsi="Times New Roman"/>
                <w:sz w:val="24"/>
                <w:szCs w:val="24"/>
                <w:shd w:val="clear" w:color="auto" w:fill="FFFFFF"/>
              </w:rPr>
              <w:t>медицинской помощи детям в неотложной форме при</w:t>
            </w:r>
            <w:r w:rsidRPr="00A72297">
              <w:rPr>
                <w:rFonts w:ascii="Times New Roman" w:hAnsi="Times New Roman"/>
                <w:sz w:val="24"/>
                <w:szCs w:val="24"/>
              </w:rPr>
              <w:t xml:space="preserve"> заболеваниях и (или) состояниях сердечно-сосудистой системы</w:t>
            </w:r>
            <w:r>
              <w:rPr>
                <w:rFonts w:ascii="Times New Roman" w:hAnsi="Times New Roman"/>
                <w:sz w:val="24"/>
                <w:szCs w:val="24"/>
              </w:rPr>
              <w:t>.</w:t>
            </w:r>
          </w:p>
          <w:p w:rsidR="00B31682" w:rsidRPr="000811E6" w:rsidRDefault="00B31682" w:rsidP="000D1027">
            <w:pPr>
              <w:rPr>
                <w:rFonts w:ascii="Times New Roman" w:hAnsi="Times New Roman"/>
                <w:sz w:val="24"/>
                <w:szCs w:val="24"/>
              </w:rPr>
            </w:pPr>
          </w:p>
        </w:tc>
      </w:tr>
      <w:tr w:rsidR="00B31682" w:rsidRPr="000811E6" w:rsidTr="00623105">
        <w:trPr>
          <w:trHeight w:val="983"/>
        </w:trPr>
        <w:tc>
          <w:tcPr>
            <w:tcW w:w="2935" w:type="dxa"/>
          </w:tcPr>
          <w:p w:rsidR="00B31682" w:rsidRDefault="00B31682" w:rsidP="000D1027">
            <w:pPr>
              <w:rPr>
                <w:rFonts w:ascii="Times New Roman" w:hAnsi="Times New Roman"/>
                <w:sz w:val="24"/>
                <w:szCs w:val="24"/>
              </w:rPr>
            </w:pPr>
            <w:r w:rsidRPr="00A63C7B">
              <w:rPr>
                <w:rFonts w:ascii="Times New Roman" w:hAnsi="Times New Roman"/>
                <w:sz w:val="24"/>
                <w:szCs w:val="24"/>
              </w:rPr>
              <w:t xml:space="preserve">ПК-2. </w:t>
            </w:r>
            <w:r w:rsidRPr="00731B39">
              <w:rPr>
                <w:rStyle w:val="apple-style-span"/>
                <w:rFonts w:ascii="Times New Roman" w:hAnsi="Times New Roman"/>
                <w:bCs/>
                <w:color w:val="000000"/>
                <w:sz w:val="24"/>
                <w:szCs w:val="24"/>
              </w:rPr>
              <w:t xml:space="preserve">Способен </w:t>
            </w:r>
            <w:r w:rsidRPr="00731B39">
              <w:rPr>
                <w:rFonts w:ascii="Times New Roman" w:hAnsi="Times New Roman"/>
                <w:bCs/>
                <w:color w:val="000000"/>
                <w:sz w:val="24"/>
                <w:szCs w:val="24"/>
              </w:rPr>
              <w:t xml:space="preserve">назначать лечение детям при заболеваниях и (или) состояниях  сердечно-сосудистой системы и осуществлять контроль его эффективности и безопасности </w:t>
            </w:r>
            <w:r w:rsidRPr="00731B39">
              <w:rPr>
                <w:rStyle w:val="apple-style-span"/>
                <w:rFonts w:ascii="Times New Roman" w:hAnsi="Times New Roman"/>
                <w:bCs/>
                <w:color w:val="000000"/>
                <w:sz w:val="24"/>
                <w:szCs w:val="24"/>
              </w:rPr>
              <w:t>в амбулаторных условиях</w:t>
            </w:r>
            <w:r w:rsidRPr="00731B39">
              <w:rPr>
                <w:rFonts w:ascii="Times New Roman" w:hAnsi="Times New Roman"/>
                <w:sz w:val="24"/>
                <w:szCs w:val="24"/>
              </w:rPr>
              <w:t>.</w:t>
            </w:r>
            <w:r w:rsidRPr="000811E6">
              <w:rPr>
                <w:rFonts w:ascii="Times New Roman" w:hAnsi="Times New Roman"/>
                <w:sz w:val="24"/>
                <w:szCs w:val="24"/>
              </w:rPr>
              <w:t xml:space="preserve"> </w:t>
            </w:r>
          </w:p>
          <w:p w:rsidR="00B31682" w:rsidRPr="000811E6" w:rsidRDefault="00B31682" w:rsidP="000D1027">
            <w:pPr>
              <w:rPr>
                <w:rFonts w:ascii="Times New Roman" w:hAnsi="Times New Roman"/>
                <w:sz w:val="24"/>
                <w:szCs w:val="24"/>
              </w:rPr>
            </w:pPr>
          </w:p>
        </w:tc>
        <w:tc>
          <w:tcPr>
            <w:tcW w:w="6764" w:type="dxa"/>
            <w:gridSpan w:val="5"/>
          </w:tcPr>
          <w:p w:rsidR="00B31682" w:rsidRDefault="00B31682" w:rsidP="000D1027">
            <w:pPr>
              <w:rPr>
                <w:rFonts w:ascii="Times New Roman" w:hAnsi="Times New Roman"/>
                <w:sz w:val="24"/>
                <w:szCs w:val="24"/>
              </w:rPr>
            </w:pPr>
            <w:r w:rsidRPr="000811E6">
              <w:rPr>
                <w:rFonts w:ascii="Times New Roman" w:hAnsi="Times New Roman"/>
                <w:sz w:val="24"/>
                <w:szCs w:val="24"/>
              </w:rPr>
              <w:lastRenderedPageBreak/>
              <w:t xml:space="preserve">ПК-2.1. </w:t>
            </w:r>
            <w:r w:rsidRPr="00FC41D2">
              <w:rPr>
                <w:rFonts w:ascii="Times New Roman" w:hAnsi="Times New Roman"/>
                <w:color w:val="000000"/>
                <w:sz w:val="24"/>
                <w:szCs w:val="24"/>
                <w:shd w:val="clear" w:color="auto" w:fill="FFFFFF"/>
              </w:rPr>
              <w:t>Разрабатыва</w:t>
            </w:r>
            <w:r>
              <w:rPr>
                <w:rFonts w:ascii="Times New Roman" w:hAnsi="Times New Roman"/>
                <w:color w:val="000000"/>
                <w:sz w:val="24"/>
                <w:szCs w:val="24"/>
                <w:shd w:val="clear" w:color="auto" w:fill="FFFFFF"/>
              </w:rPr>
              <w:t>ет</w:t>
            </w:r>
            <w:r w:rsidRPr="00FC41D2">
              <w:rPr>
                <w:rFonts w:ascii="Times New Roman" w:hAnsi="Times New Roman"/>
                <w:color w:val="000000"/>
                <w:sz w:val="24"/>
                <w:szCs w:val="24"/>
                <w:shd w:val="clear" w:color="auto" w:fill="FFFFFF"/>
              </w:rPr>
              <w:t xml:space="preserve"> план лечения</w:t>
            </w:r>
            <w:r>
              <w:rPr>
                <w:rFonts w:ascii="Times New Roman" w:hAnsi="Times New Roman"/>
                <w:color w:val="000000"/>
                <w:sz w:val="24"/>
                <w:szCs w:val="24"/>
                <w:shd w:val="clear" w:color="auto" w:fill="FFFFFF"/>
              </w:rPr>
              <w:t>, о</w:t>
            </w:r>
            <w:r w:rsidRPr="0042359F">
              <w:rPr>
                <w:rFonts w:ascii="Times New Roman" w:hAnsi="Times New Roman"/>
                <w:color w:val="000000"/>
                <w:sz w:val="24"/>
                <w:szCs w:val="24"/>
                <w:shd w:val="clear" w:color="auto" w:fill="FFFFFF"/>
              </w:rPr>
              <w:t>босновыва</w:t>
            </w:r>
            <w:r>
              <w:rPr>
                <w:rFonts w:ascii="Times New Roman" w:hAnsi="Times New Roman"/>
                <w:color w:val="000000"/>
                <w:sz w:val="24"/>
                <w:szCs w:val="24"/>
                <w:shd w:val="clear" w:color="auto" w:fill="FFFFFF"/>
              </w:rPr>
              <w:t xml:space="preserve">ет </w:t>
            </w:r>
            <w:r w:rsidRPr="0042359F">
              <w:rPr>
                <w:rFonts w:ascii="Times New Roman" w:hAnsi="Times New Roman"/>
                <w:color w:val="000000"/>
                <w:sz w:val="24"/>
                <w:szCs w:val="24"/>
                <w:shd w:val="clear" w:color="auto" w:fill="FFFFFF"/>
              </w:rPr>
              <w:t xml:space="preserve"> выбор </w:t>
            </w:r>
            <w:r>
              <w:rPr>
                <w:rFonts w:ascii="Times New Roman" w:hAnsi="Times New Roman"/>
                <w:color w:val="000000"/>
                <w:sz w:val="24"/>
                <w:szCs w:val="24"/>
                <w:shd w:val="clear" w:color="auto" w:fill="FFFFFF"/>
              </w:rPr>
              <w:t xml:space="preserve">и назначает </w:t>
            </w:r>
            <w:r w:rsidRPr="0042359F">
              <w:rPr>
                <w:rFonts w:ascii="Times New Roman" w:hAnsi="Times New Roman"/>
                <w:color w:val="000000"/>
                <w:sz w:val="24"/>
                <w:szCs w:val="24"/>
                <w:shd w:val="clear" w:color="auto" w:fill="FFFFFF"/>
              </w:rPr>
              <w:t>лекарственны</w:t>
            </w:r>
            <w:r>
              <w:rPr>
                <w:rFonts w:ascii="Times New Roman" w:hAnsi="Times New Roman"/>
                <w:color w:val="000000"/>
                <w:sz w:val="24"/>
                <w:szCs w:val="24"/>
                <w:shd w:val="clear" w:color="auto" w:fill="FFFFFF"/>
              </w:rPr>
              <w:t>е</w:t>
            </w:r>
            <w:r w:rsidRPr="0042359F">
              <w:rPr>
                <w:rFonts w:ascii="Times New Roman" w:hAnsi="Times New Roman"/>
                <w:color w:val="000000"/>
                <w:sz w:val="24"/>
                <w:szCs w:val="24"/>
                <w:shd w:val="clear" w:color="auto" w:fill="FFFFFF"/>
              </w:rPr>
              <w:t xml:space="preserve"> препарат</w:t>
            </w:r>
            <w:r>
              <w:rPr>
                <w:rFonts w:ascii="Times New Roman" w:hAnsi="Times New Roman"/>
                <w:color w:val="000000"/>
                <w:sz w:val="24"/>
                <w:szCs w:val="24"/>
                <w:shd w:val="clear" w:color="auto" w:fill="FFFFFF"/>
              </w:rPr>
              <w:t>ы</w:t>
            </w:r>
            <w:r w:rsidRPr="0042359F">
              <w:rPr>
                <w:rFonts w:ascii="Times New Roman" w:hAnsi="Times New Roman"/>
                <w:color w:val="000000"/>
                <w:sz w:val="24"/>
                <w:szCs w:val="24"/>
                <w:shd w:val="clear" w:color="auto" w:fill="FFFFFF"/>
              </w:rPr>
              <w:t xml:space="preserve"> и (или) медицински</w:t>
            </w:r>
            <w:r>
              <w:rPr>
                <w:rFonts w:ascii="Times New Roman" w:hAnsi="Times New Roman"/>
                <w:color w:val="000000"/>
                <w:sz w:val="24"/>
                <w:szCs w:val="24"/>
                <w:shd w:val="clear" w:color="auto" w:fill="FFFFFF"/>
              </w:rPr>
              <w:t xml:space="preserve">е </w:t>
            </w:r>
            <w:r w:rsidRPr="0042359F">
              <w:rPr>
                <w:rFonts w:ascii="Times New Roman" w:hAnsi="Times New Roman"/>
                <w:color w:val="000000"/>
                <w:sz w:val="24"/>
                <w:szCs w:val="24"/>
                <w:shd w:val="clear" w:color="auto" w:fill="FFFFFF"/>
              </w:rPr>
              <w:t>издели</w:t>
            </w:r>
            <w:r>
              <w:rPr>
                <w:rFonts w:ascii="Times New Roman" w:hAnsi="Times New Roman"/>
                <w:color w:val="000000"/>
                <w:sz w:val="24"/>
                <w:szCs w:val="24"/>
                <w:shd w:val="clear" w:color="auto" w:fill="FFFFFF"/>
              </w:rPr>
              <w:t>я</w:t>
            </w:r>
            <w:r w:rsidRPr="0042359F">
              <w:rPr>
                <w:rFonts w:ascii="Times New Roman" w:hAnsi="Times New Roman"/>
                <w:color w:val="000000"/>
                <w:sz w:val="24"/>
                <w:szCs w:val="24"/>
                <w:shd w:val="clear" w:color="auto" w:fill="FFFFFF"/>
              </w:rPr>
              <w:t xml:space="preserve"> и (или) немедикаментозн</w:t>
            </w:r>
            <w:r>
              <w:rPr>
                <w:rFonts w:ascii="Times New Roman" w:hAnsi="Times New Roman"/>
                <w:color w:val="000000"/>
                <w:sz w:val="24"/>
                <w:szCs w:val="24"/>
                <w:shd w:val="clear" w:color="auto" w:fill="FFFFFF"/>
              </w:rPr>
              <w:t>ое</w:t>
            </w:r>
            <w:r w:rsidRPr="0042359F">
              <w:rPr>
                <w:rFonts w:ascii="Times New Roman" w:hAnsi="Times New Roman"/>
                <w:color w:val="000000"/>
                <w:sz w:val="24"/>
                <w:szCs w:val="24"/>
                <w:shd w:val="clear" w:color="auto" w:fill="FFFFFF"/>
              </w:rPr>
              <w:t xml:space="preserve"> лечени</w:t>
            </w:r>
            <w:r>
              <w:rPr>
                <w:rFonts w:ascii="Times New Roman" w:hAnsi="Times New Roman"/>
                <w:color w:val="000000"/>
                <w:sz w:val="24"/>
                <w:szCs w:val="24"/>
                <w:shd w:val="clear" w:color="auto" w:fill="FFFFFF"/>
              </w:rPr>
              <w:t>е и (или) лечебное питание</w:t>
            </w:r>
            <w:r w:rsidRPr="0042359F">
              <w:rPr>
                <w:rFonts w:ascii="Times New Roman" w:hAnsi="Times New Roman"/>
                <w:color w:val="000000"/>
                <w:sz w:val="24"/>
                <w:szCs w:val="24"/>
                <w:shd w:val="clear" w:color="auto" w:fill="FFFFFF"/>
              </w:rPr>
              <w:t xml:space="preserve">  у </w:t>
            </w:r>
            <w:r w:rsidRPr="0042359F">
              <w:rPr>
                <w:rFonts w:ascii="Times New Roman" w:hAnsi="Times New Roman"/>
                <w:sz w:val="24"/>
                <w:szCs w:val="24"/>
              </w:rPr>
              <w:t>детей при заболеваниях и (или) состояниях  сердечно-сосудистой системы</w:t>
            </w:r>
            <w:r>
              <w:rPr>
                <w:rFonts w:ascii="Times New Roman" w:hAnsi="Times New Roman"/>
                <w:sz w:val="24"/>
                <w:szCs w:val="24"/>
              </w:rPr>
              <w:t>.</w:t>
            </w:r>
            <w:r w:rsidRPr="0042359F">
              <w:rPr>
                <w:rFonts w:ascii="Times New Roman" w:hAnsi="Times New Roman"/>
                <w:sz w:val="24"/>
                <w:szCs w:val="24"/>
              </w:rPr>
              <w:t xml:space="preserve"> </w:t>
            </w:r>
          </w:p>
          <w:p w:rsidR="00B31682" w:rsidRDefault="00B31682" w:rsidP="000D1027">
            <w:pPr>
              <w:rPr>
                <w:rFonts w:ascii="Times New Roman" w:hAnsi="Times New Roman"/>
                <w:sz w:val="24"/>
                <w:szCs w:val="24"/>
              </w:rPr>
            </w:pPr>
            <w:r w:rsidRPr="000811E6">
              <w:rPr>
                <w:rFonts w:ascii="Times New Roman" w:hAnsi="Times New Roman"/>
                <w:sz w:val="24"/>
                <w:szCs w:val="24"/>
              </w:rPr>
              <w:t xml:space="preserve">ПК-2.2. </w:t>
            </w:r>
            <w:r w:rsidRPr="00FC41D2">
              <w:rPr>
                <w:rFonts w:ascii="Times New Roman" w:hAnsi="Times New Roman"/>
                <w:bCs/>
                <w:sz w:val="24"/>
                <w:szCs w:val="24"/>
              </w:rPr>
              <w:t>Проводит мониторинг эффективности и безопасности</w:t>
            </w:r>
            <w:r>
              <w:rPr>
                <w:rFonts w:ascii="Times New Roman" w:hAnsi="Times New Roman"/>
                <w:bCs/>
                <w:sz w:val="24"/>
                <w:szCs w:val="24"/>
              </w:rPr>
              <w:t xml:space="preserve"> </w:t>
            </w:r>
            <w:r w:rsidRPr="00FC41D2">
              <w:rPr>
                <w:rFonts w:ascii="Times New Roman" w:hAnsi="Times New Roman"/>
                <w:bCs/>
                <w:sz w:val="24"/>
                <w:szCs w:val="24"/>
              </w:rPr>
              <w:t xml:space="preserve">лекарственных </w:t>
            </w:r>
            <w:r>
              <w:rPr>
                <w:rFonts w:ascii="Times New Roman" w:hAnsi="Times New Roman"/>
                <w:bCs/>
                <w:sz w:val="24"/>
                <w:szCs w:val="24"/>
              </w:rPr>
              <w:t>препаратов</w:t>
            </w:r>
            <w:r w:rsidRPr="00FC41D2">
              <w:rPr>
                <w:rFonts w:ascii="Times New Roman" w:hAnsi="Times New Roman"/>
                <w:bCs/>
                <w:sz w:val="24"/>
                <w:szCs w:val="24"/>
              </w:rPr>
              <w:t xml:space="preserve"> и (или) медицинских изделий</w:t>
            </w:r>
            <w:r>
              <w:rPr>
                <w:rFonts w:ascii="Times New Roman" w:hAnsi="Times New Roman"/>
                <w:bCs/>
                <w:sz w:val="24"/>
                <w:szCs w:val="24"/>
              </w:rPr>
              <w:t xml:space="preserve"> и (или) лечебного питания и (или) немедикаментозных методов </w:t>
            </w:r>
            <w:r>
              <w:rPr>
                <w:rFonts w:ascii="Times New Roman" w:hAnsi="Times New Roman"/>
                <w:sz w:val="24"/>
                <w:szCs w:val="24"/>
              </w:rPr>
              <w:t xml:space="preserve">лечения </w:t>
            </w:r>
            <w:r w:rsidRPr="00FC41D2">
              <w:rPr>
                <w:rFonts w:ascii="Times New Roman" w:hAnsi="Times New Roman"/>
                <w:sz w:val="24"/>
                <w:szCs w:val="24"/>
              </w:rPr>
              <w:t xml:space="preserve">у детей при заболеваниях и (или) состояниях </w:t>
            </w:r>
            <w:r w:rsidRPr="00FC41D2">
              <w:rPr>
                <w:rFonts w:ascii="Times New Roman" w:hAnsi="Times New Roman"/>
                <w:sz w:val="24"/>
                <w:szCs w:val="24"/>
              </w:rPr>
              <w:lastRenderedPageBreak/>
              <w:t>сердечно-сосудистой системы</w:t>
            </w:r>
            <w:r>
              <w:rPr>
                <w:rFonts w:ascii="Times New Roman" w:hAnsi="Times New Roman"/>
                <w:sz w:val="24"/>
                <w:szCs w:val="24"/>
              </w:rPr>
              <w:t>.</w:t>
            </w:r>
          </w:p>
          <w:p w:rsidR="00B31682" w:rsidRDefault="00B31682" w:rsidP="000D1027">
            <w:pPr>
              <w:rPr>
                <w:rFonts w:ascii="Times New Roman" w:hAnsi="Times New Roman"/>
                <w:sz w:val="24"/>
                <w:szCs w:val="24"/>
              </w:rPr>
            </w:pPr>
            <w:r w:rsidRPr="000811E6">
              <w:rPr>
                <w:rFonts w:ascii="Times New Roman" w:hAnsi="Times New Roman"/>
                <w:sz w:val="24"/>
                <w:szCs w:val="24"/>
              </w:rPr>
              <w:t>ПК-2.3</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bCs/>
                <w:sz w:val="24"/>
                <w:szCs w:val="24"/>
              </w:rPr>
              <w:t>Оказыва</w:t>
            </w:r>
            <w:r>
              <w:rPr>
                <w:rFonts w:ascii="Times New Roman" w:hAnsi="Times New Roman"/>
                <w:bCs/>
                <w:sz w:val="24"/>
                <w:szCs w:val="24"/>
              </w:rPr>
              <w:t>ет</w:t>
            </w:r>
            <w:r w:rsidRPr="00FC41D2">
              <w:rPr>
                <w:rFonts w:ascii="Times New Roman" w:hAnsi="Times New Roman"/>
                <w:bCs/>
                <w:sz w:val="24"/>
                <w:szCs w:val="24"/>
              </w:rPr>
              <w:t xml:space="preserve"> медицинскую помощь </w:t>
            </w:r>
            <w:r w:rsidRPr="00FC41D2">
              <w:rPr>
                <w:rFonts w:ascii="Times New Roman" w:hAnsi="Times New Roman"/>
                <w:sz w:val="24"/>
                <w:szCs w:val="24"/>
              </w:rPr>
              <w:t xml:space="preserve">детям </w:t>
            </w:r>
            <w:r>
              <w:rPr>
                <w:rFonts w:ascii="Times New Roman" w:hAnsi="Times New Roman"/>
                <w:bCs/>
                <w:sz w:val="24"/>
                <w:szCs w:val="24"/>
              </w:rPr>
              <w:t xml:space="preserve">в неотложной форме при </w:t>
            </w:r>
            <w:r w:rsidRPr="00FC41D2">
              <w:rPr>
                <w:rFonts w:ascii="Times New Roman" w:hAnsi="Times New Roman"/>
                <w:sz w:val="24"/>
                <w:szCs w:val="24"/>
              </w:rPr>
              <w:t>заболевания</w:t>
            </w:r>
            <w:r>
              <w:rPr>
                <w:rFonts w:ascii="Times New Roman" w:hAnsi="Times New Roman"/>
                <w:sz w:val="24"/>
                <w:szCs w:val="24"/>
              </w:rPr>
              <w:t>х и (или) состояниях</w:t>
            </w:r>
            <w:r w:rsidRPr="00FC41D2">
              <w:rPr>
                <w:rFonts w:ascii="Times New Roman" w:hAnsi="Times New Roman"/>
                <w:sz w:val="24"/>
                <w:szCs w:val="24"/>
              </w:rPr>
              <w:t xml:space="preserve"> сердечно-сосудистой системы</w:t>
            </w:r>
            <w:r w:rsidRPr="00FC41D2">
              <w:rPr>
                <w:rFonts w:ascii="Times New Roman" w:hAnsi="Times New Roman"/>
                <w:bCs/>
                <w:sz w:val="24"/>
                <w:szCs w:val="24"/>
              </w:rPr>
              <w:t xml:space="preserve">: </w:t>
            </w:r>
            <w:r w:rsidRPr="00FC41D2">
              <w:rPr>
                <w:rFonts w:ascii="Times New Roman" w:hAnsi="Times New Roman"/>
                <w:sz w:val="24"/>
                <w:szCs w:val="24"/>
              </w:rPr>
              <w:t xml:space="preserve">пароксизмальные нарушения ритма сердца, </w:t>
            </w:r>
            <w:proofErr w:type="spellStart"/>
            <w:r w:rsidRPr="00FC41D2">
              <w:rPr>
                <w:rFonts w:ascii="Times New Roman" w:hAnsi="Times New Roman"/>
                <w:sz w:val="24"/>
                <w:szCs w:val="24"/>
              </w:rPr>
              <w:t>брадиаритмии</w:t>
            </w:r>
            <w:proofErr w:type="spellEnd"/>
            <w:r w:rsidRPr="00FC41D2">
              <w:rPr>
                <w:rFonts w:ascii="Times New Roman" w:hAnsi="Times New Roman"/>
                <w:sz w:val="24"/>
                <w:szCs w:val="24"/>
              </w:rPr>
              <w:t xml:space="preserve">, гипертонический криз, </w:t>
            </w:r>
            <w:proofErr w:type="spellStart"/>
            <w:r w:rsidRPr="00FC41D2">
              <w:rPr>
                <w:rFonts w:ascii="Times New Roman" w:hAnsi="Times New Roman"/>
                <w:sz w:val="24"/>
                <w:szCs w:val="24"/>
              </w:rPr>
              <w:t>одышечно-цианотические</w:t>
            </w:r>
            <w:proofErr w:type="spellEnd"/>
            <w:r w:rsidRPr="00FC41D2">
              <w:rPr>
                <w:rFonts w:ascii="Times New Roman" w:hAnsi="Times New Roman"/>
                <w:sz w:val="24"/>
                <w:szCs w:val="24"/>
              </w:rPr>
              <w:t xml:space="preserve"> приступы, </w:t>
            </w:r>
            <w:proofErr w:type="spellStart"/>
            <w:r w:rsidRPr="00FC41D2">
              <w:rPr>
                <w:rFonts w:ascii="Times New Roman" w:hAnsi="Times New Roman"/>
                <w:sz w:val="24"/>
                <w:szCs w:val="24"/>
              </w:rPr>
              <w:t>синкопальные</w:t>
            </w:r>
            <w:proofErr w:type="spellEnd"/>
            <w:r w:rsidRPr="00FC41D2">
              <w:rPr>
                <w:rFonts w:ascii="Times New Roman" w:hAnsi="Times New Roman"/>
                <w:sz w:val="24"/>
                <w:szCs w:val="24"/>
              </w:rPr>
              <w:t xml:space="preserve"> состояния</w:t>
            </w:r>
            <w:r>
              <w:rPr>
                <w:rFonts w:ascii="Times New Roman" w:hAnsi="Times New Roman"/>
                <w:sz w:val="24"/>
                <w:szCs w:val="24"/>
              </w:rPr>
              <w:t xml:space="preserve">. </w:t>
            </w:r>
            <w:r w:rsidRPr="00FC41D2">
              <w:rPr>
                <w:rFonts w:ascii="Times New Roman" w:hAnsi="Times New Roman"/>
                <w:bCs/>
                <w:sz w:val="24"/>
                <w:szCs w:val="24"/>
              </w:rPr>
              <w:t>Выполня</w:t>
            </w:r>
            <w:r>
              <w:rPr>
                <w:rFonts w:ascii="Times New Roman" w:hAnsi="Times New Roman"/>
                <w:bCs/>
                <w:sz w:val="24"/>
                <w:szCs w:val="24"/>
              </w:rPr>
              <w:t>ет</w:t>
            </w:r>
            <w:r w:rsidRPr="00FC41D2">
              <w:rPr>
                <w:rFonts w:ascii="Times New Roman" w:hAnsi="Times New Roman"/>
                <w:bCs/>
                <w:sz w:val="24"/>
                <w:szCs w:val="24"/>
              </w:rPr>
              <w:t xml:space="preserve"> </w:t>
            </w:r>
            <w:r w:rsidRPr="00FC41D2">
              <w:rPr>
                <w:rFonts w:ascii="Times New Roman" w:hAnsi="Times New Roman"/>
                <w:sz w:val="24"/>
                <w:szCs w:val="24"/>
              </w:rPr>
              <w:t xml:space="preserve">катетеризацию </w:t>
            </w:r>
            <w:proofErr w:type="spellStart"/>
            <w:r w:rsidRPr="00FC41D2">
              <w:rPr>
                <w:rFonts w:ascii="Times New Roman" w:hAnsi="Times New Roman"/>
                <w:sz w:val="24"/>
                <w:szCs w:val="24"/>
              </w:rPr>
              <w:t>кубитальной</w:t>
            </w:r>
            <w:proofErr w:type="spellEnd"/>
            <w:r w:rsidRPr="00FC41D2">
              <w:rPr>
                <w:rFonts w:ascii="Times New Roman" w:hAnsi="Times New Roman"/>
                <w:sz w:val="24"/>
                <w:szCs w:val="24"/>
              </w:rPr>
              <w:t xml:space="preserve"> и других периферических вен</w:t>
            </w:r>
            <w:r>
              <w:rPr>
                <w:rFonts w:ascii="Times New Roman" w:hAnsi="Times New Roman"/>
                <w:sz w:val="24"/>
                <w:szCs w:val="24"/>
              </w:rPr>
              <w:t>.</w:t>
            </w:r>
          </w:p>
          <w:p w:rsidR="00B31682" w:rsidRPr="000811E6" w:rsidRDefault="00B31682" w:rsidP="000D1027">
            <w:pPr>
              <w:rPr>
                <w:rFonts w:ascii="Times New Roman" w:hAnsi="Times New Roman"/>
                <w:sz w:val="24"/>
                <w:szCs w:val="24"/>
              </w:rPr>
            </w:pPr>
          </w:p>
        </w:tc>
      </w:tr>
      <w:tr w:rsidR="00B31682" w:rsidRPr="000811E6" w:rsidTr="00623105">
        <w:trPr>
          <w:trHeight w:val="983"/>
        </w:trPr>
        <w:tc>
          <w:tcPr>
            <w:tcW w:w="2935" w:type="dxa"/>
          </w:tcPr>
          <w:p w:rsidR="00B31682" w:rsidRPr="00126150" w:rsidRDefault="00B31682" w:rsidP="000D1027">
            <w:pPr>
              <w:rPr>
                <w:rFonts w:ascii="Times New Roman" w:hAnsi="Times New Roman"/>
                <w:bCs/>
                <w:color w:val="000000"/>
                <w:sz w:val="24"/>
                <w:szCs w:val="24"/>
              </w:rPr>
            </w:pPr>
            <w:r w:rsidRPr="000811E6">
              <w:rPr>
                <w:rFonts w:ascii="Times New Roman" w:hAnsi="Times New Roman"/>
                <w:sz w:val="24"/>
                <w:szCs w:val="24"/>
              </w:rPr>
              <w:lastRenderedPageBreak/>
              <w:t xml:space="preserve">ПК-4. </w:t>
            </w:r>
            <w:r w:rsidRPr="00731B39">
              <w:rPr>
                <w:rStyle w:val="apple-style-span"/>
                <w:rFonts w:ascii="Times New Roman" w:hAnsi="Times New Roman"/>
                <w:bCs/>
                <w:color w:val="000000"/>
                <w:sz w:val="24"/>
                <w:szCs w:val="24"/>
              </w:rPr>
              <w:t xml:space="preserve">Способен </w:t>
            </w:r>
            <w:r w:rsidRPr="00731B39">
              <w:rPr>
                <w:rFonts w:ascii="Times New Roman" w:hAnsi="Times New Roman"/>
                <w:bCs/>
                <w:color w:val="000000"/>
                <w:sz w:val="24"/>
                <w:szCs w:val="24"/>
              </w:rPr>
              <w:t xml:space="preserve">проводить и контролировать эффективность мероприятий по первичной и вторичной профилактике заболеваний и (или) состояний сердечно-сосудистой системы, формированию здорового образа жизни и санитарно-гигиеническому просвещению населения </w:t>
            </w:r>
            <w:r w:rsidRPr="00731B39">
              <w:rPr>
                <w:rStyle w:val="apple-style-span"/>
                <w:rFonts w:ascii="Times New Roman" w:hAnsi="Times New Roman"/>
                <w:bCs/>
                <w:color w:val="000000"/>
                <w:sz w:val="24"/>
                <w:szCs w:val="24"/>
              </w:rPr>
              <w:t>в амбулаторных условиях</w:t>
            </w:r>
          </w:p>
        </w:tc>
        <w:tc>
          <w:tcPr>
            <w:tcW w:w="6764" w:type="dxa"/>
            <w:gridSpan w:val="5"/>
          </w:tcPr>
          <w:p w:rsidR="00B31682" w:rsidRPr="000811E6" w:rsidRDefault="00B31682" w:rsidP="000D1027">
            <w:pPr>
              <w:rPr>
                <w:rFonts w:ascii="Times New Roman" w:hAnsi="Times New Roman"/>
                <w:sz w:val="24"/>
                <w:szCs w:val="24"/>
              </w:rPr>
            </w:pPr>
            <w:r w:rsidRPr="000811E6">
              <w:rPr>
                <w:rFonts w:ascii="Times New Roman" w:hAnsi="Times New Roman"/>
                <w:sz w:val="24"/>
                <w:szCs w:val="24"/>
              </w:rPr>
              <w:t>ПК-4.2</w:t>
            </w:r>
            <w:r>
              <w:rPr>
                <w:rFonts w:ascii="Times New Roman" w:hAnsi="Times New Roman"/>
                <w:sz w:val="24"/>
                <w:szCs w:val="24"/>
              </w:rPr>
              <w:t>.</w:t>
            </w:r>
            <w:r w:rsidRPr="000811E6">
              <w:rPr>
                <w:rFonts w:ascii="Times New Roman" w:hAnsi="Times New Roman"/>
                <w:sz w:val="24"/>
                <w:szCs w:val="24"/>
              </w:rPr>
              <w:t xml:space="preserve"> </w:t>
            </w:r>
            <w:r>
              <w:rPr>
                <w:rFonts w:ascii="Times New Roman" w:hAnsi="Times New Roman"/>
                <w:sz w:val="24"/>
                <w:szCs w:val="24"/>
              </w:rPr>
              <w:t>Осуществляет</w:t>
            </w:r>
            <w:r w:rsidRPr="00FC41D2">
              <w:rPr>
                <w:rFonts w:ascii="Times New Roman" w:hAnsi="Times New Roman"/>
                <w:sz w:val="24"/>
                <w:szCs w:val="24"/>
              </w:rPr>
              <w:t xml:space="preserve"> диспансерное наблюдение детей с выявленными заболевани</w:t>
            </w:r>
            <w:r>
              <w:rPr>
                <w:rFonts w:ascii="Times New Roman" w:hAnsi="Times New Roman"/>
                <w:sz w:val="24"/>
                <w:szCs w:val="24"/>
              </w:rPr>
              <w:t>ями и (</w:t>
            </w:r>
            <w:r w:rsidRPr="00FC41D2">
              <w:rPr>
                <w:rFonts w:ascii="Times New Roman" w:hAnsi="Times New Roman"/>
                <w:sz w:val="24"/>
                <w:szCs w:val="24"/>
              </w:rPr>
              <w:t>или</w:t>
            </w:r>
            <w:r>
              <w:rPr>
                <w:rFonts w:ascii="Times New Roman" w:hAnsi="Times New Roman"/>
                <w:sz w:val="24"/>
                <w:szCs w:val="24"/>
              </w:rPr>
              <w:t>)</w:t>
            </w:r>
            <w:r w:rsidRPr="00FC41D2">
              <w:rPr>
                <w:rFonts w:ascii="Times New Roman" w:hAnsi="Times New Roman"/>
                <w:sz w:val="24"/>
                <w:szCs w:val="24"/>
              </w:rPr>
              <w:t xml:space="preserve"> состояниями сердечно-сосудистой системы</w:t>
            </w:r>
            <w:r>
              <w:rPr>
                <w:rFonts w:ascii="Times New Roman" w:hAnsi="Times New Roman"/>
                <w:sz w:val="24"/>
                <w:szCs w:val="24"/>
              </w:rPr>
              <w:t>.</w:t>
            </w:r>
          </w:p>
        </w:tc>
      </w:tr>
      <w:tr w:rsidR="00B31682" w:rsidRPr="000811E6" w:rsidTr="00623105">
        <w:trPr>
          <w:trHeight w:val="983"/>
        </w:trPr>
        <w:tc>
          <w:tcPr>
            <w:tcW w:w="2935" w:type="dxa"/>
          </w:tcPr>
          <w:p w:rsidR="00B31682" w:rsidRPr="00731B39" w:rsidRDefault="00B31682" w:rsidP="000D1027">
            <w:pPr>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 </w:t>
            </w:r>
            <w:r w:rsidRPr="00731B39">
              <w:rPr>
                <w:rStyle w:val="apple-style-span"/>
                <w:rFonts w:ascii="Times New Roman" w:hAnsi="Times New Roman"/>
                <w:bCs/>
                <w:color w:val="000000"/>
                <w:sz w:val="24"/>
                <w:szCs w:val="24"/>
              </w:rPr>
              <w:t xml:space="preserve">Способен </w:t>
            </w:r>
            <w:r w:rsidRPr="00731B39">
              <w:rPr>
                <w:rFonts w:ascii="Times New Roman" w:hAnsi="Times New Roman"/>
                <w:sz w:val="24"/>
                <w:szCs w:val="24"/>
              </w:rPr>
              <w:t>оказывать медицинскую помощь пациентам в экстренной форме в амбулаторных условиях</w:t>
            </w:r>
          </w:p>
          <w:p w:rsidR="00B31682" w:rsidRPr="000811E6" w:rsidRDefault="00B31682" w:rsidP="000D1027">
            <w:pPr>
              <w:rPr>
                <w:rFonts w:ascii="Times New Roman" w:hAnsi="Times New Roman"/>
                <w:sz w:val="24"/>
                <w:szCs w:val="24"/>
              </w:rPr>
            </w:pPr>
          </w:p>
        </w:tc>
        <w:tc>
          <w:tcPr>
            <w:tcW w:w="6764" w:type="dxa"/>
            <w:gridSpan w:val="5"/>
          </w:tcPr>
          <w:p w:rsidR="00B31682" w:rsidRDefault="00B31682" w:rsidP="000D1027">
            <w:pPr>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1. </w:t>
            </w:r>
            <w:r w:rsidRPr="00A72297">
              <w:rPr>
                <w:rFonts w:ascii="Times New Roman" w:hAnsi="Times New Roman"/>
                <w:bCs/>
                <w:sz w:val="24"/>
                <w:szCs w:val="24"/>
              </w:rPr>
              <w:t>Выявля</w:t>
            </w:r>
            <w:r>
              <w:rPr>
                <w:rFonts w:ascii="Times New Roman" w:hAnsi="Times New Roman"/>
                <w:bCs/>
                <w:sz w:val="24"/>
                <w:szCs w:val="24"/>
              </w:rPr>
              <w:t>ет</w:t>
            </w:r>
            <w:r w:rsidRPr="00A72297">
              <w:rPr>
                <w:rFonts w:ascii="Times New Roman" w:hAnsi="Times New Roman"/>
                <w:bCs/>
                <w:sz w:val="24"/>
                <w:szCs w:val="24"/>
              </w:rPr>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r>
              <w:rPr>
                <w:rFonts w:ascii="Times New Roman" w:hAnsi="Times New Roman"/>
                <w:sz w:val="24"/>
                <w:szCs w:val="24"/>
              </w:rPr>
              <w:t>.</w:t>
            </w:r>
          </w:p>
          <w:p w:rsidR="00B31682" w:rsidRDefault="00B31682" w:rsidP="000D1027">
            <w:pPr>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2. </w:t>
            </w:r>
            <w:r w:rsidRPr="00A72297">
              <w:rPr>
                <w:rFonts w:ascii="Times New Roman" w:hAnsi="Times New Roman"/>
                <w:bCs/>
                <w:sz w:val="24"/>
                <w:szCs w:val="24"/>
              </w:rPr>
              <w:t>Оказыва</w:t>
            </w:r>
            <w:r>
              <w:rPr>
                <w:rFonts w:ascii="Times New Roman" w:hAnsi="Times New Roman"/>
                <w:bCs/>
                <w:sz w:val="24"/>
                <w:szCs w:val="24"/>
              </w:rPr>
              <w:t>ет</w:t>
            </w:r>
            <w:r w:rsidRPr="00A72297">
              <w:rPr>
                <w:rFonts w:ascii="Times New Roman" w:hAnsi="Times New Roman"/>
                <w:bCs/>
                <w:sz w:val="24"/>
                <w:szCs w:val="24"/>
              </w:rPr>
              <w:t xml:space="preserve">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человека-кровообращения и (или) дыхания)</w:t>
            </w:r>
            <w:r>
              <w:rPr>
                <w:rFonts w:ascii="Times New Roman" w:hAnsi="Times New Roman"/>
                <w:bCs/>
                <w:sz w:val="24"/>
                <w:szCs w:val="24"/>
              </w:rPr>
              <w:t>.</w:t>
            </w:r>
          </w:p>
          <w:p w:rsidR="00B31682" w:rsidRPr="000811E6" w:rsidRDefault="00B31682" w:rsidP="000D1027">
            <w:pPr>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3. </w:t>
            </w:r>
            <w:r w:rsidRPr="00A72297">
              <w:rPr>
                <w:rFonts w:ascii="Times New Roman" w:hAnsi="Times New Roman"/>
                <w:bCs/>
                <w:sz w:val="24"/>
                <w:szCs w:val="24"/>
              </w:rPr>
              <w:t>Выполня</w:t>
            </w:r>
            <w:r>
              <w:rPr>
                <w:rFonts w:ascii="Times New Roman" w:hAnsi="Times New Roman"/>
                <w:bCs/>
                <w:sz w:val="24"/>
                <w:szCs w:val="24"/>
              </w:rPr>
              <w:t xml:space="preserve">ет </w:t>
            </w:r>
            <w:r w:rsidRPr="00A72297">
              <w:rPr>
                <w:rFonts w:ascii="Times New Roman" w:hAnsi="Times New Roman"/>
                <w:bCs/>
                <w:sz w:val="24"/>
                <w:szCs w:val="24"/>
              </w:rPr>
              <w:t>мероприятия базовой сердечно-легочной реанимации</w:t>
            </w:r>
            <w:r>
              <w:rPr>
                <w:rFonts w:ascii="Times New Roman" w:hAnsi="Times New Roman"/>
                <w:sz w:val="24"/>
                <w:szCs w:val="24"/>
              </w:rPr>
              <w:t>.</w:t>
            </w:r>
          </w:p>
        </w:tc>
      </w:tr>
      <w:tr w:rsidR="00B31682" w:rsidRPr="000811E6" w:rsidTr="00623105">
        <w:trPr>
          <w:trHeight w:val="983"/>
        </w:trPr>
        <w:tc>
          <w:tcPr>
            <w:tcW w:w="2935" w:type="dxa"/>
          </w:tcPr>
          <w:p w:rsidR="00B31682" w:rsidRPr="003D1A49" w:rsidRDefault="00B31682" w:rsidP="000D1027">
            <w:pPr>
              <w:jc w:val="center"/>
              <w:rPr>
                <w:rFonts w:ascii="Times New Roman" w:hAnsi="Times New Roman"/>
                <w:sz w:val="24"/>
                <w:szCs w:val="24"/>
              </w:rPr>
            </w:pPr>
            <w:r w:rsidRPr="003D1A49">
              <w:rPr>
                <w:rFonts w:ascii="Times New Roman" w:hAnsi="Times New Roman"/>
                <w:sz w:val="24"/>
                <w:szCs w:val="24"/>
              </w:rPr>
              <w:t>Перечень основных разделов дисциплины (модуля), практики</w:t>
            </w:r>
          </w:p>
        </w:tc>
        <w:tc>
          <w:tcPr>
            <w:tcW w:w="6764" w:type="dxa"/>
            <w:gridSpan w:val="5"/>
          </w:tcPr>
          <w:p w:rsidR="00B31682" w:rsidRPr="003D1A49" w:rsidRDefault="00B31682" w:rsidP="000D1027">
            <w:pPr>
              <w:pStyle w:val="1"/>
              <w:spacing w:line="240" w:lineRule="auto"/>
              <w:ind w:left="0" w:firstLine="0"/>
              <w:rPr>
                <w:rFonts w:ascii="Times New Roman" w:hAnsi="Times New Roman"/>
                <w:szCs w:val="24"/>
              </w:rPr>
            </w:pPr>
            <w:r w:rsidRPr="003D1A49">
              <w:rPr>
                <w:rFonts w:ascii="Times New Roman" w:hAnsi="Times New Roman"/>
                <w:szCs w:val="24"/>
              </w:rPr>
              <w:t>Неонатология (общие вопросы):</w:t>
            </w:r>
            <w:r w:rsidRPr="003D1A49">
              <w:rPr>
                <w:rFonts w:ascii="Times New Roman" w:hAnsi="Times New Roman"/>
                <w:b/>
                <w:szCs w:val="24"/>
              </w:rPr>
              <w:t xml:space="preserve"> </w:t>
            </w:r>
          </w:p>
          <w:p w:rsidR="00B31682" w:rsidRPr="003D1A49" w:rsidRDefault="00B31682" w:rsidP="000D1027">
            <w:pPr>
              <w:pStyle w:val="1"/>
              <w:spacing w:line="240" w:lineRule="auto"/>
              <w:ind w:left="0" w:firstLine="0"/>
              <w:rPr>
                <w:rFonts w:ascii="Times New Roman" w:hAnsi="Times New Roman"/>
                <w:szCs w:val="24"/>
              </w:rPr>
            </w:pPr>
            <w:r w:rsidRPr="003D1A49">
              <w:rPr>
                <w:rFonts w:ascii="Times New Roman" w:hAnsi="Times New Roman"/>
                <w:szCs w:val="24"/>
              </w:rPr>
              <w:t xml:space="preserve">Постнатальная адаптация новорожденного (метаболические и клинические аспекты, транзиторные/пограничные,  состояния адаптационного периода, патогенез, клинические проявления, мероприятия по коррекции). Клинический осмотр новорожденного ребенка. </w:t>
            </w:r>
            <w:proofErr w:type="spellStart"/>
            <w:r w:rsidRPr="003D1A49">
              <w:rPr>
                <w:rFonts w:ascii="Times New Roman" w:hAnsi="Times New Roman"/>
                <w:szCs w:val="24"/>
              </w:rPr>
              <w:t>Центильные</w:t>
            </w:r>
            <w:proofErr w:type="spellEnd"/>
            <w:r w:rsidRPr="003D1A49">
              <w:rPr>
                <w:rFonts w:ascii="Times New Roman" w:hAnsi="Times New Roman"/>
                <w:szCs w:val="24"/>
              </w:rPr>
              <w:t xml:space="preserve"> </w:t>
            </w:r>
            <w:proofErr w:type="spellStart"/>
            <w:r w:rsidRPr="003D1A49">
              <w:rPr>
                <w:rFonts w:ascii="Times New Roman" w:hAnsi="Times New Roman"/>
                <w:szCs w:val="24"/>
              </w:rPr>
              <w:t>нормограммы</w:t>
            </w:r>
            <w:proofErr w:type="spellEnd"/>
            <w:r w:rsidRPr="003D1A49">
              <w:rPr>
                <w:rFonts w:ascii="Times New Roman" w:hAnsi="Times New Roman"/>
                <w:szCs w:val="24"/>
              </w:rPr>
              <w:t xml:space="preserve"> для оценки веса, роста, окружности головы, соотношения масса/рост. Неонатальный скрининг. </w:t>
            </w:r>
          </w:p>
          <w:p w:rsidR="00B31682" w:rsidRPr="003D1A49" w:rsidRDefault="00B31682" w:rsidP="000D1027">
            <w:pPr>
              <w:pStyle w:val="1"/>
              <w:spacing w:line="240" w:lineRule="auto"/>
              <w:ind w:left="0" w:firstLine="0"/>
              <w:rPr>
                <w:rFonts w:ascii="Times New Roman" w:hAnsi="Times New Roman"/>
                <w:szCs w:val="24"/>
              </w:rPr>
            </w:pPr>
            <w:r w:rsidRPr="003D1A49">
              <w:rPr>
                <w:rFonts w:ascii="Times New Roman" w:hAnsi="Times New Roman"/>
                <w:szCs w:val="24"/>
              </w:rPr>
              <w:t>Неонатология (частные вопросы):</w:t>
            </w:r>
          </w:p>
          <w:p w:rsidR="00B31682" w:rsidRPr="000811E6" w:rsidRDefault="00B31682" w:rsidP="000D1027">
            <w:pPr>
              <w:jc w:val="both"/>
              <w:rPr>
                <w:rFonts w:ascii="Times New Roman" w:hAnsi="Times New Roman"/>
                <w:sz w:val="24"/>
                <w:szCs w:val="24"/>
              </w:rPr>
            </w:pPr>
            <w:r w:rsidRPr="003D1A49">
              <w:rPr>
                <w:rFonts w:ascii="Times New Roman" w:hAnsi="Times New Roman"/>
                <w:sz w:val="24"/>
                <w:szCs w:val="24"/>
              </w:rPr>
              <w:t xml:space="preserve">Перинатальные поражения центральной нервной системы. Гемолитическая болезнь новорожденных. Дифференциальная диагностика </w:t>
            </w:r>
            <w:proofErr w:type="spellStart"/>
            <w:r w:rsidRPr="003D1A49">
              <w:rPr>
                <w:rFonts w:ascii="Times New Roman" w:hAnsi="Times New Roman"/>
                <w:sz w:val="24"/>
                <w:szCs w:val="24"/>
              </w:rPr>
              <w:t>желтух</w:t>
            </w:r>
            <w:proofErr w:type="spellEnd"/>
            <w:r w:rsidRPr="003D1A49">
              <w:rPr>
                <w:rFonts w:ascii="Times New Roman" w:hAnsi="Times New Roman"/>
                <w:sz w:val="24"/>
                <w:szCs w:val="24"/>
              </w:rPr>
              <w:t>. Геморрагические состояния новорожденных. Анемический синдром. подкожной клетчатки, пупочного канатика и пупочной области. Неонатальный сепсис. Неонатальные пневмонии. Эндокринопатии у новорожденных детей. Недоношенные дети. Принципы выхаживания и лечения. Синдром дыхательных расстройств. Бронхолегочная дисплазия. Синдром срыгивания и рвоты.</w:t>
            </w:r>
          </w:p>
        </w:tc>
      </w:tr>
      <w:tr w:rsidR="00B31682" w:rsidRPr="000811E6" w:rsidTr="00623105">
        <w:tc>
          <w:tcPr>
            <w:tcW w:w="8898" w:type="dxa"/>
            <w:gridSpan w:val="5"/>
          </w:tcPr>
          <w:p w:rsidR="00B31682" w:rsidRPr="003715F5" w:rsidRDefault="00AF77ED" w:rsidP="000D1027">
            <w:pPr>
              <w:jc w:val="center"/>
              <w:rPr>
                <w:rFonts w:ascii="Times New Roman" w:hAnsi="Times New Roman"/>
                <w:b/>
                <w:sz w:val="24"/>
                <w:szCs w:val="24"/>
              </w:rPr>
            </w:pPr>
            <w:r>
              <w:rPr>
                <w:rFonts w:ascii="Times New Roman" w:hAnsi="Times New Roman"/>
                <w:b/>
                <w:sz w:val="24"/>
                <w:szCs w:val="24"/>
              </w:rPr>
              <w:t>Модуль 4</w:t>
            </w:r>
            <w:r w:rsidR="00B31682">
              <w:rPr>
                <w:rFonts w:ascii="Times New Roman" w:hAnsi="Times New Roman"/>
                <w:b/>
                <w:sz w:val="24"/>
                <w:szCs w:val="24"/>
              </w:rPr>
              <w:t xml:space="preserve">. </w:t>
            </w:r>
            <w:proofErr w:type="spellStart"/>
            <w:r w:rsidR="00B31682" w:rsidRPr="003715F5">
              <w:rPr>
                <w:rFonts w:ascii="Times New Roman" w:hAnsi="Times New Roman"/>
                <w:b/>
                <w:sz w:val="24"/>
                <w:szCs w:val="24"/>
              </w:rPr>
              <w:t>Кардиопатология</w:t>
            </w:r>
            <w:proofErr w:type="spellEnd"/>
            <w:r w:rsidR="00B31682" w:rsidRPr="003715F5">
              <w:rPr>
                <w:rFonts w:ascii="Times New Roman" w:hAnsi="Times New Roman"/>
                <w:b/>
                <w:sz w:val="24"/>
                <w:szCs w:val="24"/>
              </w:rPr>
              <w:t xml:space="preserve"> неонатального возраста</w:t>
            </w:r>
          </w:p>
        </w:tc>
        <w:tc>
          <w:tcPr>
            <w:tcW w:w="801" w:type="dxa"/>
          </w:tcPr>
          <w:p w:rsidR="00B31682" w:rsidRPr="00B163D2" w:rsidRDefault="00B31682" w:rsidP="000D1027">
            <w:pPr>
              <w:jc w:val="both"/>
              <w:rPr>
                <w:rFonts w:ascii="Times New Roman" w:hAnsi="Times New Roman"/>
                <w:b/>
                <w:sz w:val="24"/>
                <w:szCs w:val="24"/>
              </w:rPr>
            </w:pPr>
            <w:r w:rsidRPr="00B163D2">
              <w:rPr>
                <w:rFonts w:ascii="Times New Roman" w:hAnsi="Times New Roman"/>
                <w:b/>
                <w:sz w:val="24"/>
                <w:szCs w:val="24"/>
              </w:rPr>
              <w:t xml:space="preserve">1 </w:t>
            </w:r>
            <w:proofErr w:type="spellStart"/>
            <w:r w:rsidRPr="00B163D2">
              <w:rPr>
                <w:rFonts w:ascii="Times New Roman" w:hAnsi="Times New Roman"/>
                <w:b/>
                <w:sz w:val="24"/>
                <w:szCs w:val="24"/>
              </w:rPr>
              <w:t>з.е</w:t>
            </w:r>
            <w:proofErr w:type="spellEnd"/>
            <w:r w:rsidRPr="00B163D2">
              <w:rPr>
                <w:rFonts w:ascii="Times New Roman" w:hAnsi="Times New Roman"/>
                <w:b/>
                <w:sz w:val="24"/>
                <w:szCs w:val="24"/>
              </w:rPr>
              <w:t>.</w:t>
            </w:r>
          </w:p>
        </w:tc>
      </w:tr>
      <w:tr w:rsidR="00B31682" w:rsidRPr="000811E6" w:rsidTr="00623105">
        <w:tc>
          <w:tcPr>
            <w:tcW w:w="2935" w:type="dxa"/>
          </w:tcPr>
          <w:p w:rsidR="00B31682" w:rsidRDefault="00B31682" w:rsidP="000D1027">
            <w:pPr>
              <w:rPr>
                <w:rFonts w:ascii="Times New Roman" w:hAnsi="Times New Roman"/>
                <w:sz w:val="24"/>
                <w:szCs w:val="24"/>
              </w:rPr>
            </w:pPr>
            <w:r w:rsidRPr="000811E6">
              <w:rPr>
                <w:rFonts w:ascii="Times New Roman" w:hAnsi="Times New Roman"/>
                <w:sz w:val="24"/>
                <w:szCs w:val="24"/>
              </w:rPr>
              <w:t>ПК-1</w:t>
            </w:r>
            <w:r w:rsidRPr="00436282">
              <w:rPr>
                <w:rFonts w:ascii="Times New Roman" w:hAnsi="Times New Roman"/>
                <w:sz w:val="24"/>
                <w:szCs w:val="24"/>
              </w:rPr>
              <w:t xml:space="preserve">. </w:t>
            </w:r>
            <w:r w:rsidRPr="00436282">
              <w:rPr>
                <w:rStyle w:val="apple-style-span"/>
                <w:rFonts w:ascii="Times New Roman" w:hAnsi="Times New Roman"/>
                <w:bCs/>
                <w:color w:val="000000"/>
                <w:sz w:val="24"/>
                <w:szCs w:val="24"/>
              </w:rPr>
              <w:t xml:space="preserve">Способен </w:t>
            </w:r>
            <w:r w:rsidRPr="00436282">
              <w:rPr>
                <w:rStyle w:val="apple-style-span"/>
                <w:rFonts w:ascii="Times New Roman" w:hAnsi="Times New Roman"/>
                <w:bCs/>
                <w:color w:val="000000"/>
                <w:sz w:val="24"/>
                <w:szCs w:val="24"/>
              </w:rPr>
              <w:lastRenderedPageBreak/>
              <w:t xml:space="preserve">проводить </w:t>
            </w:r>
            <w:r w:rsidRPr="00436282">
              <w:rPr>
                <w:rFonts w:ascii="Times New Roman" w:hAnsi="Times New Roman"/>
                <w:bCs/>
                <w:color w:val="000000"/>
                <w:sz w:val="24"/>
                <w:szCs w:val="24"/>
              </w:rPr>
              <w:t xml:space="preserve">обследование детей  при  заболеваниях и (или) состояниях сердечно-сосудистой системы с целью постановки диагноза </w:t>
            </w:r>
            <w:r w:rsidRPr="00436282">
              <w:rPr>
                <w:rStyle w:val="apple-style-span"/>
                <w:rFonts w:ascii="Times New Roman" w:hAnsi="Times New Roman"/>
                <w:bCs/>
                <w:color w:val="000000"/>
                <w:sz w:val="24"/>
                <w:szCs w:val="24"/>
              </w:rPr>
              <w:t>в амбулаторных условиях</w:t>
            </w:r>
          </w:p>
          <w:p w:rsidR="00B31682" w:rsidRPr="000811E6" w:rsidRDefault="00B31682" w:rsidP="000D1027">
            <w:pPr>
              <w:jc w:val="center"/>
              <w:rPr>
                <w:rFonts w:ascii="Times New Roman" w:hAnsi="Times New Roman"/>
                <w:sz w:val="24"/>
                <w:szCs w:val="24"/>
              </w:rPr>
            </w:pPr>
          </w:p>
        </w:tc>
        <w:tc>
          <w:tcPr>
            <w:tcW w:w="6764" w:type="dxa"/>
            <w:gridSpan w:val="5"/>
          </w:tcPr>
          <w:p w:rsidR="00B31682" w:rsidRPr="000811E6" w:rsidRDefault="00B31682" w:rsidP="000D1027">
            <w:pPr>
              <w:rPr>
                <w:rFonts w:ascii="Times New Roman" w:hAnsi="Times New Roman"/>
                <w:sz w:val="24"/>
                <w:szCs w:val="24"/>
              </w:rPr>
            </w:pPr>
            <w:r w:rsidRPr="000811E6">
              <w:rPr>
                <w:rFonts w:ascii="Times New Roman" w:hAnsi="Times New Roman"/>
                <w:sz w:val="24"/>
                <w:szCs w:val="24"/>
              </w:rPr>
              <w:lastRenderedPageBreak/>
              <w:t xml:space="preserve">ПК-1.1. </w:t>
            </w:r>
            <w:r>
              <w:rPr>
                <w:rFonts w:ascii="Times New Roman" w:hAnsi="Times New Roman"/>
                <w:bCs/>
                <w:sz w:val="24"/>
                <w:szCs w:val="24"/>
              </w:rPr>
              <w:t xml:space="preserve">Осуществляет сбор </w:t>
            </w:r>
            <w:r w:rsidRPr="00A72297">
              <w:rPr>
                <w:rFonts w:ascii="Times New Roman" w:hAnsi="Times New Roman"/>
                <w:bCs/>
                <w:sz w:val="24"/>
                <w:szCs w:val="24"/>
              </w:rPr>
              <w:t xml:space="preserve">анамнез и жалобы при </w:t>
            </w:r>
            <w:r w:rsidRPr="00A72297">
              <w:rPr>
                <w:rFonts w:ascii="Times New Roman" w:hAnsi="Times New Roman"/>
                <w:bCs/>
                <w:sz w:val="24"/>
                <w:szCs w:val="24"/>
              </w:rPr>
              <w:lastRenderedPageBreak/>
              <w:t>заболеваниях сердечно-сосудистой системы</w:t>
            </w:r>
            <w:r>
              <w:rPr>
                <w:rFonts w:ascii="Times New Roman" w:hAnsi="Times New Roman"/>
                <w:bCs/>
                <w:sz w:val="24"/>
                <w:szCs w:val="24"/>
              </w:rPr>
              <w:t xml:space="preserve"> и интерпретирует полученные данные</w:t>
            </w:r>
            <w:r>
              <w:rPr>
                <w:rFonts w:ascii="Times New Roman" w:hAnsi="Times New Roman"/>
                <w:sz w:val="24"/>
                <w:szCs w:val="24"/>
              </w:rPr>
              <w:t xml:space="preserve">.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клинико-генеалогическим методом оценки наследования</w:t>
            </w:r>
            <w:r>
              <w:rPr>
                <w:rFonts w:ascii="Times New Roman" w:hAnsi="Times New Roman"/>
                <w:sz w:val="24"/>
                <w:szCs w:val="24"/>
              </w:rPr>
              <w:t>.</w:t>
            </w:r>
          </w:p>
          <w:p w:rsidR="00B31682" w:rsidRPr="00A72297" w:rsidRDefault="00B31682" w:rsidP="000D1027">
            <w:pPr>
              <w:snapToGrid w:val="0"/>
              <w:jc w:val="both"/>
              <w:rPr>
                <w:rFonts w:ascii="Times New Roman" w:hAnsi="Times New Roman"/>
                <w:bCs/>
                <w:sz w:val="24"/>
                <w:szCs w:val="24"/>
              </w:rPr>
            </w:pPr>
            <w:r w:rsidRPr="000811E6">
              <w:rPr>
                <w:rFonts w:ascii="Times New Roman" w:hAnsi="Times New Roman"/>
                <w:sz w:val="24"/>
                <w:szCs w:val="24"/>
              </w:rPr>
              <w:t xml:space="preserve">ПК-1.2.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методами осмотра и обследования детей при заболеваниях и (или) состояниях </w:t>
            </w:r>
            <w:r w:rsidRPr="00A72297">
              <w:rPr>
                <w:rFonts w:ascii="Times New Roman" w:hAnsi="Times New Roman"/>
                <w:sz w:val="24"/>
                <w:szCs w:val="24"/>
              </w:rPr>
              <w:t>сердечно-сосудистой системы</w:t>
            </w:r>
            <w:r w:rsidRPr="00A72297">
              <w:rPr>
                <w:rFonts w:ascii="Times New Roman" w:hAnsi="Times New Roman"/>
                <w:bCs/>
                <w:sz w:val="24"/>
                <w:szCs w:val="24"/>
              </w:rPr>
              <w:t xml:space="preserve"> с учетом возрастных анатомо-функциональных особенностей</w:t>
            </w:r>
            <w:r>
              <w:rPr>
                <w:rFonts w:ascii="Times New Roman" w:hAnsi="Times New Roman"/>
                <w:bCs/>
                <w:sz w:val="24"/>
                <w:szCs w:val="24"/>
              </w:rPr>
              <w:t xml:space="preserve"> и интерпретирует полученные данные</w:t>
            </w:r>
            <w:r w:rsidRPr="00A72297">
              <w:rPr>
                <w:rFonts w:ascii="Times New Roman" w:hAnsi="Times New Roman"/>
                <w:bCs/>
                <w:sz w:val="24"/>
                <w:szCs w:val="24"/>
              </w:rPr>
              <w:t>:</w:t>
            </w:r>
          </w:p>
          <w:p w:rsidR="00B31682" w:rsidRPr="00A72297" w:rsidRDefault="00B31682" w:rsidP="000D1027">
            <w:pPr>
              <w:snapToGrid w:val="0"/>
              <w:jc w:val="both"/>
              <w:rPr>
                <w:rFonts w:ascii="Times New Roman" w:hAnsi="Times New Roman"/>
                <w:color w:val="000000"/>
                <w:sz w:val="24"/>
                <w:szCs w:val="24"/>
              </w:rPr>
            </w:pPr>
            <w:r w:rsidRPr="00A72297">
              <w:rPr>
                <w:rFonts w:ascii="Times New Roman" w:hAnsi="Times New Roman"/>
                <w:color w:val="000000"/>
                <w:sz w:val="24"/>
                <w:szCs w:val="24"/>
              </w:rPr>
              <w:t>-визуальное исследование</w:t>
            </w:r>
            <w:r>
              <w:rPr>
                <w:rFonts w:ascii="Times New Roman" w:hAnsi="Times New Roman"/>
                <w:color w:val="000000"/>
                <w:sz w:val="24"/>
                <w:szCs w:val="24"/>
              </w:rPr>
              <w:t xml:space="preserve">, перкуссия, пальпация, аускультация </w:t>
            </w:r>
            <w:r w:rsidRPr="00A72297">
              <w:rPr>
                <w:rFonts w:ascii="Times New Roman" w:hAnsi="Times New Roman"/>
                <w:color w:val="000000"/>
                <w:sz w:val="24"/>
                <w:szCs w:val="24"/>
              </w:rPr>
              <w:t xml:space="preserve"> при патологии сердца</w:t>
            </w:r>
            <w:r>
              <w:rPr>
                <w:rFonts w:ascii="Times New Roman" w:hAnsi="Times New Roman"/>
                <w:color w:val="000000"/>
                <w:sz w:val="24"/>
                <w:szCs w:val="24"/>
              </w:rPr>
              <w:t>, перикарда и сосудистой патологии;</w:t>
            </w:r>
            <w:r w:rsidRPr="00A72297">
              <w:rPr>
                <w:rFonts w:ascii="Times New Roman" w:hAnsi="Times New Roman"/>
                <w:color w:val="000000"/>
                <w:sz w:val="24"/>
                <w:szCs w:val="24"/>
              </w:rPr>
              <w:t xml:space="preserve">  </w:t>
            </w:r>
          </w:p>
          <w:p w:rsidR="00B31682" w:rsidRPr="00A72297" w:rsidRDefault="00B31682" w:rsidP="000D1027">
            <w:pPr>
              <w:snapToGrid w:val="0"/>
              <w:jc w:val="both"/>
              <w:rPr>
                <w:rFonts w:ascii="Times New Roman" w:hAnsi="Times New Roman"/>
                <w:bCs/>
                <w:sz w:val="24"/>
                <w:szCs w:val="24"/>
              </w:rPr>
            </w:pPr>
            <w:r>
              <w:rPr>
                <w:rFonts w:ascii="Times New Roman" w:hAnsi="Times New Roman"/>
                <w:bCs/>
                <w:sz w:val="24"/>
                <w:szCs w:val="24"/>
              </w:rPr>
              <w:t>а</w:t>
            </w:r>
            <w:r w:rsidRPr="00A72297">
              <w:rPr>
                <w:rFonts w:ascii="Times New Roman" w:hAnsi="Times New Roman"/>
                <w:bCs/>
                <w:sz w:val="24"/>
                <w:szCs w:val="24"/>
              </w:rPr>
              <w:t>нтропометрические исследования</w:t>
            </w:r>
            <w:r>
              <w:rPr>
                <w:rFonts w:ascii="Times New Roman" w:hAnsi="Times New Roman"/>
                <w:bCs/>
                <w:sz w:val="24"/>
                <w:szCs w:val="24"/>
              </w:rPr>
              <w:t>;</w:t>
            </w:r>
          </w:p>
          <w:p w:rsidR="00B31682" w:rsidRPr="00A72297" w:rsidRDefault="00B31682" w:rsidP="000D1027">
            <w:pPr>
              <w:snapToGrid w:val="0"/>
              <w:jc w:val="both"/>
              <w:rPr>
                <w:rFonts w:ascii="Times New Roman" w:hAnsi="Times New Roman"/>
                <w:bCs/>
                <w:sz w:val="24"/>
                <w:szCs w:val="24"/>
              </w:rPr>
            </w:pPr>
            <w:r w:rsidRPr="00A72297">
              <w:rPr>
                <w:rFonts w:ascii="Times New Roman" w:hAnsi="Times New Roman"/>
                <w:bCs/>
                <w:sz w:val="24"/>
                <w:szCs w:val="24"/>
              </w:rPr>
              <w:t>измерение частоты дыхания</w:t>
            </w:r>
            <w:r>
              <w:rPr>
                <w:rFonts w:ascii="Times New Roman" w:hAnsi="Times New Roman"/>
                <w:bCs/>
                <w:sz w:val="24"/>
                <w:szCs w:val="24"/>
              </w:rPr>
              <w:t xml:space="preserve">, </w:t>
            </w:r>
            <w:r w:rsidRPr="00A72297">
              <w:rPr>
                <w:rFonts w:ascii="Times New Roman" w:hAnsi="Times New Roman"/>
                <w:bCs/>
                <w:sz w:val="24"/>
                <w:szCs w:val="24"/>
              </w:rPr>
              <w:t>сердцебиения</w:t>
            </w:r>
            <w:r>
              <w:rPr>
                <w:rFonts w:ascii="Times New Roman" w:hAnsi="Times New Roman"/>
                <w:bCs/>
                <w:sz w:val="24"/>
                <w:szCs w:val="24"/>
              </w:rPr>
              <w:t>;</w:t>
            </w:r>
          </w:p>
          <w:p w:rsidR="00B31682" w:rsidRPr="00A72297" w:rsidRDefault="00B31682" w:rsidP="000D1027">
            <w:pPr>
              <w:snapToGrid w:val="0"/>
              <w:jc w:val="both"/>
              <w:rPr>
                <w:rFonts w:ascii="Times New Roman" w:hAnsi="Times New Roman"/>
                <w:bCs/>
                <w:sz w:val="24"/>
                <w:szCs w:val="24"/>
              </w:rPr>
            </w:pPr>
            <w:r w:rsidRPr="00A72297">
              <w:rPr>
                <w:rFonts w:ascii="Times New Roman" w:hAnsi="Times New Roman"/>
                <w:bCs/>
                <w:sz w:val="24"/>
                <w:szCs w:val="24"/>
              </w:rPr>
              <w:t>исследование пульса</w:t>
            </w:r>
            <w:r>
              <w:rPr>
                <w:rFonts w:ascii="Times New Roman" w:hAnsi="Times New Roman"/>
                <w:bCs/>
                <w:sz w:val="24"/>
                <w:szCs w:val="24"/>
              </w:rPr>
              <w:t>;</w:t>
            </w:r>
          </w:p>
          <w:p w:rsidR="00B31682" w:rsidRPr="00A72297" w:rsidRDefault="00B31682" w:rsidP="000D1027">
            <w:pPr>
              <w:snapToGrid w:val="0"/>
              <w:jc w:val="both"/>
              <w:rPr>
                <w:rFonts w:ascii="Times New Roman" w:hAnsi="Times New Roman"/>
                <w:bCs/>
                <w:sz w:val="24"/>
                <w:szCs w:val="24"/>
              </w:rPr>
            </w:pPr>
            <w:r w:rsidRPr="00A72297">
              <w:rPr>
                <w:rFonts w:ascii="Times New Roman" w:hAnsi="Times New Roman"/>
                <w:bCs/>
                <w:sz w:val="24"/>
                <w:szCs w:val="24"/>
              </w:rPr>
              <w:t>и</w:t>
            </w:r>
            <w:r w:rsidRPr="00A72297">
              <w:rPr>
                <w:rFonts w:ascii="Times New Roman" w:hAnsi="Times New Roman"/>
                <w:color w:val="000000"/>
                <w:sz w:val="24"/>
                <w:szCs w:val="24"/>
              </w:rPr>
              <w:t>змерение артериального давления на периферических артериях</w:t>
            </w:r>
            <w:r>
              <w:rPr>
                <w:rFonts w:ascii="Times New Roman" w:hAnsi="Times New Roman"/>
                <w:color w:val="000000"/>
                <w:sz w:val="24"/>
                <w:szCs w:val="24"/>
              </w:rPr>
              <w:t>;</w:t>
            </w:r>
            <w:r w:rsidRPr="00A72297">
              <w:rPr>
                <w:rFonts w:ascii="Times New Roman" w:hAnsi="Times New Roman"/>
                <w:bCs/>
                <w:sz w:val="24"/>
                <w:szCs w:val="24"/>
              </w:rPr>
              <w:t xml:space="preserve"> </w:t>
            </w:r>
          </w:p>
          <w:p w:rsidR="00B31682" w:rsidRPr="00A72297" w:rsidRDefault="00B31682" w:rsidP="000D1027">
            <w:pPr>
              <w:snapToGrid w:val="0"/>
              <w:jc w:val="both"/>
              <w:rPr>
                <w:rFonts w:ascii="Times New Roman" w:hAnsi="Times New Roman"/>
                <w:bCs/>
                <w:sz w:val="24"/>
                <w:szCs w:val="24"/>
              </w:rPr>
            </w:pPr>
            <w:proofErr w:type="spellStart"/>
            <w:r w:rsidRPr="00A72297">
              <w:rPr>
                <w:rFonts w:ascii="Times New Roman" w:hAnsi="Times New Roman"/>
                <w:bCs/>
                <w:sz w:val="24"/>
                <w:szCs w:val="24"/>
              </w:rPr>
              <w:t>пульсоксиметрия</w:t>
            </w:r>
            <w:proofErr w:type="spellEnd"/>
            <w:r>
              <w:rPr>
                <w:rFonts w:ascii="Times New Roman" w:hAnsi="Times New Roman"/>
                <w:bCs/>
                <w:sz w:val="24"/>
                <w:szCs w:val="24"/>
              </w:rPr>
              <w:t>;</w:t>
            </w:r>
          </w:p>
          <w:p w:rsidR="00B31682" w:rsidRDefault="00B31682" w:rsidP="000D1027">
            <w:pPr>
              <w:snapToGrid w:val="0"/>
              <w:jc w:val="both"/>
              <w:rPr>
                <w:rFonts w:ascii="Times New Roman" w:hAnsi="Times New Roman"/>
                <w:sz w:val="24"/>
                <w:szCs w:val="24"/>
              </w:rPr>
            </w:pPr>
            <w:r w:rsidRPr="00A72297">
              <w:rPr>
                <w:rFonts w:ascii="Times New Roman" w:hAnsi="Times New Roman"/>
                <w:sz w:val="24"/>
                <w:szCs w:val="24"/>
              </w:rPr>
              <w:t>расшифровка, описание электрокардиографических данных</w:t>
            </w:r>
            <w:r>
              <w:rPr>
                <w:rFonts w:ascii="Times New Roman" w:hAnsi="Times New Roman"/>
                <w:sz w:val="24"/>
                <w:szCs w:val="24"/>
              </w:rPr>
              <w:t xml:space="preserve">. </w:t>
            </w:r>
          </w:p>
          <w:p w:rsidR="00B31682" w:rsidRPr="004E7484" w:rsidRDefault="00B31682" w:rsidP="000D1027">
            <w:pPr>
              <w:snapToGrid w:val="0"/>
              <w:jc w:val="both"/>
              <w:rPr>
                <w:rFonts w:ascii="Times New Roman" w:hAnsi="Times New Roman"/>
                <w:sz w:val="24"/>
                <w:szCs w:val="24"/>
              </w:rPr>
            </w:pPr>
            <w:r w:rsidRPr="00A72297">
              <w:rPr>
                <w:rFonts w:ascii="Times New Roman" w:hAnsi="Times New Roman"/>
                <w:sz w:val="24"/>
                <w:szCs w:val="24"/>
              </w:rPr>
              <w:t>Выявля</w:t>
            </w:r>
            <w:r>
              <w:rPr>
                <w:rFonts w:ascii="Times New Roman" w:hAnsi="Times New Roman"/>
                <w:sz w:val="24"/>
                <w:szCs w:val="24"/>
              </w:rPr>
              <w:t>ет</w:t>
            </w:r>
            <w:r w:rsidRPr="00A72297">
              <w:rPr>
                <w:rFonts w:ascii="Times New Roman" w:hAnsi="Times New Roman"/>
                <w:sz w:val="24"/>
                <w:szCs w:val="24"/>
              </w:rPr>
              <w:t xml:space="preserve">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r>
              <w:rPr>
                <w:rFonts w:ascii="Times New Roman" w:hAnsi="Times New Roman"/>
                <w:sz w:val="24"/>
                <w:szCs w:val="24"/>
              </w:rPr>
              <w:t>.</w:t>
            </w:r>
          </w:p>
          <w:p w:rsidR="00B31682" w:rsidRDefault="00B31682" w:rsidP="000D1027">
            <w:pPr>
              <w:rPr>
                <w:rFonts w:ascii="Times New Roman" w:hAnsi="Times New Roman"/>
                <w:sz w:val="24"/>
                <w:szCs w:val="24"/>
              </w:rPr>
            </w:pPr>
            <w:r w:rsidRPr="000811E6">
              <w:rPr>
                <w:rFonts w:ascii="Times New Roman" w:hAnsi="Times New Roman"/>
                <w:sz w:val="24"/>
                <w:szCs w:val="24"/>
              </w:rPr>
              <w:t>ПК-1.3</w:t>
            </w:r>
            <w:r>
              <w:rPr>
                <w:rFonts w:ascii="Times New Roman" w:hAnsi="Times New Roman"/>
                <w:sz w:val="24"/>
                <w:szCs w:val="24"/>
              </w:rPr>
              <w:t>.</w:t>
            </w:r>
            <w:r w:rsidRPr="000811E6">
              <w:rPr>
                <w:rFonts w:ascii="Times New Roman" w:hAnsi="Times New Roman"/>
                <w:sz w:val="24"/>
                <w:szCs w:val="24"/>
              </w:rPr>
              <w:t xml:space="preserve"> </w:t>
            </w:r>
            <w:r w:rsidRPr="0042359F">
              <w:rPr>
                <w:rFonts w:ascii="Times New Roman" w:hAnsi="Times New Roman"/>
                <w:sz w:val="24"/>
                <w:szCs w:val="24"/>
              </w:rPr>
              <w:t>Обосновыва</w:t>
            </w:r>
            <w:r>
              <w:rPr>
                <w:rFonts w:ascii="Times New Roman" w:hAnsi="Times New Roman"/>
                <w:sz w:val="24"/>
                <w:szCs w:val="24"/>
              </w:rPr>
              <w:t>ет</w:t>
            </w:r>
            <w:r w:rsidRPr="0042359F">
              <w:rPr>
                <w:rFonts w:ascii="Times New Roman" w:hAnsi="Times New Roman"/>
                <w:sz w:val="24"/>
                <w:szCs w:val="24"/>
              </w:rPr>
              <w:t xml:space="preserve"> и планир</w:t>
            </w:r>
            <w:r>
              <w:rPr>
                <w:rFonts w:ascii="Times New Roman" w:hAnsi="Times New Roman"/>
                <w:sz w:val="24"/>
                <w:szCs w:val="24"/>
              </w:rPr>
              <w:t>ует</w:t>
            </w:r>
            <w:r w:rsidRPr="0042359F">
              <w:rPr>
                <w:rFonts w:ascii="Times New Roman" w:hAnsi="Times New Roman"/>
                <w:sz w:val="24"/>
                <w:szCs w:val="24"/>
              </w:rPr>
              <w:t xml:space="preserve"> объем лабораторных </w:t>
            </w:r>
            <w:r>
              <w:rPr>
                <w:rFonts w:ascii="Times New Roman" w:hAnsi="Times New Roman"/>
                <w:sz w:val="24"/>
                <w:szCs w:val="24"/>
              </w:rPr>
              <w:t xml:space="preserve">и инструментальных </w:t>
            </w:r>
            <w:r w:rsidRPr="0042359F">
              <w:rPr>
                <w:rFonts w:ascii="Times New Roman" w:hAnsi="Times New Roman"/>
                <w:sz w:val="24"/>
                <w:szCs w:val="24"/>
              </w:rPr>
              <w:t>исследований</w:t>
            </w:r>
            <w:r>
              <w:rPr>
                <w:rFonts w:ascii="Times New Roman" w:hAnsi="Times New Roman"/>
                <w:sz w:val="24"/>
                <w:szCs w:val="24"/>
              </w:rPr>
              <w:t>, а также консультаций специалистов</w:t>
            </w:r>
            <w:r w:rsidRPr="0042359F">
              <w:rPr>
                <w:rFonts w:ascii="Times New Roman" w:hAnsi="Times New Roman"/>
                <w:sz w:val="24"/>
                <w:szCs w:val="24"/>
              </w:rPr>
              <w:t xml:space="preserve"> при заболеваниях и (или) состояниях сердечно-сосудистой системы у детей</w:t>
            </w:r>
            <w:r>
              <w:rPr>
                <w:rFonts w:ascii="Times New Roman" w:hAnsi="Times New Roman"/>
                <w:sz w:val="24"/>
                <w:szCs w:val="24"/>
              </w:rPr>
              <w:t xml:space="preserve"> и интерпретирует полученные результаты.</w:t>
            </w:r>
          </w:p>
          <w:p w:rsidR="00B31682" w:rsidRDefault="00B31682" w:rsidP="000D1027">
            <w:pPr>
              <w:rPr>
                <w:rFonts w:ascii="Times New Roman" w:hAnsi="Times New Roman"/>
                <w:sz w:val="24"/>
                <w:szCs w:val="24"/>
              </w:rPr>
            </w:pPr>
            <w:r w:rsidRPr="000811E6">
              <w:rPr>
                <w:rFonts w:ascii="Times New Roman" w:hAnsi="Times New Roman"/>
                <w:sz w:val="24"/>
                <w:szCs w:val="24"/>
              </w:rPr>
              <w:t>ПК-1.4</w:t>
            </w:r>
            <w:r>
              <w:rPr>
                <w:rFonts w:ascii="Times New Roman" w:hAnsi="Times New Roman"/>
                <w:sz w:val="24"/>
                <w:szCs w:val="24"/>
              </w:rPr>
              <w:t>.</w:t>
            </w:r>
            <w:r w:rsidRPr="000811E6">
              <w:rPr>
                <w:rFonts w:ascii="Times New Roman" w:hAnsi="Times New Roman"/>
                <w:sz w:val="24"/>
                <w:szCs w:val="24"/>
              </w:rPr>
              <w:t xml:space="preserve"> </w:t>
            </w:r>
            <w:r>
              <w:rPr>
                <w:rFonts w:ascii="Times New Roman" w:hAnsi="Times New Roman"/>
                <w:sz w:val="24"/>
                <w:szCs w:val="24"/>
              </w:rPr>
              <w:t>Определять медицинские показания для н</w:t>
            </w:r>
            <w:r w:rsidRPr="00A72297">
              <w:rPr>
                <w:rFonts w:ascii="Times New Roman" w:hAnsi="Times New Roman"/>
                <w:sz w:val="24"/>
                <w:szCs w:val="24"/>
              </w:rPr>
              <w:t>аправлени</w:t>
            </w:r>
            <w:r>
              <w:rPr>
                <w:rFonts w:ascii="Times New Roman" w:hAnsi="Times New Roman"/>
                <w:sz w:val="24"/>
                <w:szCs w:val="24"/>
              </w:rPr>
              <w:t>я</w:t>
            </w:r>
            <w:r w:rsidRPr="00A72297">
              <w:rPr>
                <w:rFonts w:ascii="Times New Roman" w:hAnsi="Times New Roman"/>
                <w:sz w:val="24"/>
                <w:szCs w:val="24"/>
              </w:rPr>
              <w:t xml:space="preserve"> детей </w:t>
            </w:r>
            <w:r>
              <w:rPr>
                <w:rFonts w:ascii="Times New Roman" w:hAnsi="Times New Roman"/>
                <w:sz w:val="24"/>
                <w:szCs w:val="24"/>
              </w:rPr>
              <w:t>с</w:t>
            </w:r>
            <w:r w:rsidRPr="00A72297">
              <w:rPr>
                <w:rFonts w:ascii="Times New Roman" w:hAnsi="Times New Roman"/>
                <w:sz w:val="24"/>
                <w:szCs w:val="24"/>
              </w:rPr>
              <w:t xml:space="preserve"> заболевания</w:t>
            </w:r>
            <w:r>
              <w:rPr>
                <w:rFonts w:ascii="Times New Roman" w:hAnsi="Times New Roman"/>
                <w:sz w:val="24"/>
                <w:szCs w:val="24"/>
              </w:rPr>
              <w:t>ми</w:t>
            </w:r>
            <w:r w:rsidRPr="00A72297">
              <w:rPr>
                <w:rFonts w:ascii="Times New Roman" w:hAnsi="Times New Roman"/>
                <w:sz w:val="24"/>
                <w:szCs w:val="24"/>
              </w:rPr>
              <w:t xml:space="preserve"> и (или) состояниях сердечно-сосудистой системы </w:t>
            </w:r>
            <w:r w:rsidRPr="008F2274">
              <w:rPr>
                <w:rFonts w:ascii="Times New Roman" w:hAnsi="Times New Roman"/>
                <w:sz w:val="24"/>
                <w:szCs w:val="24"/>
              </w:rPr>
              <w:t>в медицинские организации</w:t>
            </w:r>
            <w:r>
              <w:rPr>
                <w:rFonts w:ascii="Times New Roman" w:hAnsi="Times New Roman"/>
                <w:sz w:val="24"/>
                <w:szCs w:val="24"/>
              </w:rPr>
              <w:t>, оказывающие специализированную, в том числе высокотехнологичную медицинскую помощь в стационарных условиях и в условиях дневного стационара, а также паллиативную помощь.</w:t>
            </w:r>
          </w:p>
          <w:p w:rsidR="00B31682" w:rsidRDefault="00B31682" w:rsidP="000D1027">
            <w:pPr>
              <w:rPr>
                <w:rFonts w:ascii="Times New Roman" w:hAnsi="Times New Roman"/>
                <w:sz w:val="24"/>
                <w:szCs w:val="24"/>
              </w:rPr>
            </w:pPr>
            <w:r w:rsidRPr="000811E6">
              <w:rPr>
                <w:rFonts w:ascii="Times New Roman" w:hAnsi="Times New Roman"/>
                <w:sz w:val="24"/>
                <w:szCs w:val="24"/>
              </w:rPr>
              <w:t>ПК-1.</w:t>
            </w:r>
            <w:r>
              <w:rPr>
                <w:rFonts w:ascii="Times New Roman" w:hAnsi="Times New Roman"/>
                <w:sz w:val="24"/>
                <w:szCs w:val="24"/>
              </w:rPr>
              <w:t xml:space="preserve">5. </w:t>
            </w:r>
            <w:r w:rsidRPr="00A72297">
              <w:rPr>
                <w:rFonts w:ascii="Times New Roman" w:hAnsi="Times New Roman"/>
                <w:sz w:val="24"/>
                <w:szCs w:val="24"/>
                <w:shd w:val="clear" w:color="auto" w:fill="FFFFFF"/>
              </w:rPr>
              <w:t>Определя</w:t>
            </w:r>
            <w:r>
              <w:rPr>
                <w:rFonts w:ascii="Times New Roman" w:hAnsi="Times New Roman"/>
                <w:sz w:val="24"/>
                <w:szCs w:val="24"/>
                <w:shd w:val="clear" w:color="auto" w:fill="FFFFFF"/>
              </w:rPr>
              <w:t>ет</w:t>
            </w:r>
            <w:r w:rsidRPr="00A72297">
              <w:rPr>
                <w:rFonts w:ascii="Times New Roman" w:hAnsi="Times New Roman"/>
                <w:sz w:val="24"/>
                <w:szCs w:val="24"/>
                <w:shd w:val="clear" w:color="auto" w:fill="FFFFFF"/>
              </w:rPr>
              <w:t xml:space="preserve"> медицинские показания для оказания </w:t>
            </w:r>
            <w:r>
              <w:rPr>
                <w:rFonts w:ascii="Times New Roman" w:hAnsi="Times New Roman"/>
                <w:sz w:val="24"/>
                <w:szCs w:val="24"/>
                <w:shd w:val="clear" w:color="auto" w:fill="FFFFFF"/>
              </w:rPr>
              <w:t>медицинской помощи детям в неотложной форме при</w:t>
            </w:r>
            <w:r w:rsidRPr="00A72297">
              <w:rPr>
                <w:rFonts w:ascii="Times New Roman" w:hAnsi="Times New Roman"/>
                <w:sz w:val="24"/>
                <w:szCs w:val="24"/>
              </w:rPr>
              <w:t xml:space="preserve"> заболеваниях и (или) состояниях сердечно-сосудистой системы</w:t>
            </w:r>
            <w:r>
              <w:rPr>
                <w:rFonts w:ascii="Times New Roman" w:hAnsi="Times New Roman"/>
                <w:sz w:val="24"/>
                <w:szCs w:val="24"/>
              </w:rPr>
              <w:t>.</w:t>
            </w:r>
          </w:p>
          <w:p w:rsidR="00B31682" w:rsidRPr="00126150" w:rsidRDefault="00B31682" w:rsidP="000D1027">
            <w:pPr>
              <w:rPr>
                <w:rFonts w:ascii="Times New Roman" w:hAnsi="Times New Roman"/>
                <w:sz w:val="24"/>
                <w:szCs w:val="24"/>
              </w:rPr>
            </w:pPr>
          </w:p>
        </w:tc>
      </w:tr>
      <w:tr w:rsidR="00B31682" w:rsidRPr="000811E6" w:rsidTr="00623105">
        <w:tc>
          <w:tcPr>
            <w:tcW w:w="2935" w:type="dxa"/>
          </w:tcPr>
          <w:p w:rsidR="00B31682" w:rsidRDefault="00B31682" w:rsidP="000D1027">
            <w:pPr>
              <w:rPr>
                <w:rFonts w:ascii="Times New Roman" w:hAnsi="Times New Roman"/>
                <w:sz w:val="24"/>
                <w:szCs w:val="24"/>
              </w:rPr>
            </w:pPr>
            <w:r w:rsidRPr="00A63C7B">
              <w:rPr>
                <w:rFonts w:ascii="Times New Roman" w:hAnsi="Times New Roman"/>
                <w:sz w:val="24"/>
                <w:szCs w:val="24"/>
              </w:rPr>
              <w:lastRenderedPageBreak/>
              <w:t xml:space="preserve">ПК-2. </w:t>
            </w:r>
            <w:r w:rsidRPr="002C61A9">
              <w:rPr>
                <w:rStyle w:val="apple-style-span"/>
                <w:rFonts w:ascii="Times New Roman" w:hAnsi="Times New Roman"/>
                <w:bCs/>
                <w:color w:val="000000"/>
                <w:sz w:val="24"/>
                <w:szCs w:val="24"/>
              </w:rPr>
              <w:t xml:space="preserve">Способен </w:t>
            </w:r>
            <w:r w:rsidRPr="002C61A9">
              <w:rPr>
                <w:rFonts w:ascii="Times New Roman" w:hAnsi="Times New Roman"/>
                <w:bCs/>
                <w:color w:val="000000"/>
                <w:sz w:val="24"/>
                <w:szCs w:val="24"/>
              </w:rPr>
              <w:t xml:space="preserve">назначать лечение детям при заболеваниях и (или) состояниях  сердечно-сосудистой системы и осуществлять контроль его эффективности и безопасности </w:t>
            </w:r>
            <w:r w:rsidRPr="002C61A9">
              <w:rPr>
                <w:rStyle w:val="apple-style-span"/>
                <w:rFonts w:ascii="Times New Roman" w:hAnsi="Times New Roman"/>
                <w:bCs/>
                <w:color w:val="000000"/>
                <w:sz w:val="24"/>
                <w:szCs w:val="24"/>
              </w:rPr>
              <w:t>в амбулаторных условиях</w:t>
            </w:r>
            <w:r w:rsidRPr="000811E6">
              <w:rPr>
                <w:rFonts w:ascii="Times New Roman" w:hAnsi="Times New Roman"/>
                <w:sz w:val="24"/>
                <w:szCs w:val="24"/>
              </w:rPr>
              <w:t xml:space="preserve"> </w:t>
            </w:r>
          </w:p>
          <w:p w:rsidR="00B31682" w:rsidRPr="000811E6" w:rsidRDefault="00B31682" w:rsidP="000D1027">
            <w:pPr>
              <w:rPr>
                <w:rFonts w:ascii="Times New Roman" w:hAnsi="Times New Roman"/>
                <w:sz w:val="24"/>
                <w:szCs w:val="24"/>
              </w:rPr>
            </w:pPr>
          </w:p>
        </w:tc>
        <w:tc>
          <w:tcPr>
            <w:tcW w:w="6764" w:type="dxa"/>
            <w:gridSpan w:val="5"/>
          </w:tcPr>
          <w:p w:rsidR="00B31682" w:rsidRDefault="00B31682" w:rsidP="000D1027">
            <w:pPr>
              <w:rPr>
                <w:rFonts w:ascii="Times New Roman" w:hAnsi="Times New Roman"/>
                <w:sz w:val="24"/>
                <w:szCs w:val="24"/>
              </w:rPr>
            </w:pPr>
            <w:r w:rsidRPr="000811E6">
              <w:rPr>
                <w:rFonts w:ascii="Times New Roman" w:hAnsi="Times New Roman"/>
                <w:sz w:val="24"/>
                <w:szCs w:val="24"/>
              </w:rPr>
              <w:t xml:space="preserve">ПК-2.1. </w:t>
            </w:r>
            <w:r w:rsidRPr="00FC41D2">
              <w:rPr>
                <w:rFonts w:ascii="Times New Roman" w:hAnsi="Times New Roman"/>
                <w:color w:val="000000"/>
                <w:sz w:val="24"/>
                <w:szCs w:val="24"/>
                <w:shd w:val="clear" w:color="auto" w:fill="FFFFFF"/>
              </w:rPr>
              <w:t>Разрабатыва</w:t>
            </w:r>
            <w:r>
              <w:rPr>
                <w:rFonts w:ascii="Times New Roman" w:hAnsi="Times New Roman"/>
                <w:color w:val="000000"/>
                <w:sz w:val="24"/>
                <w:szCs w:val="24"/>
                <w:shd w:val="clear" w:color="auto" w:fill="FFFFFF"/>
              </w:rPr>
              <w:t>ет</w:t>
            </w:r>
            <w:r w:rsidRPr="00FC41D2">
              <w:rPr>
                <w:rFonts w:ascii="Times New Roman" w:hAnsi="Times New Roman"/>
                <w:color w:val="000000"/>
                <w:sz w:val="24"/>
                <w:szCs w:val="24"/>
                <w:shd w:val="clear" w:color="auto" w:fill="FFFFFF"/>
              </w:rPr>
              <w:t xml:space="preserve"> план лечения</w:t>
            </w:r>
            <w:r>
              <w:rPr>
                <w:rFonts w:ascii="Times New Roman" w:hAnsi="Times New Roman"/>
                <w:color w:val="000000"/>
                <w:sz w:val="24"/>
                <w:szCs w:val="24"/>
                <w:shd w:val="clear" w:color="auto" w:fill="FFFFFF"/>
              </w:rPr>
              <w:t>, о</w:t>
            </w:r>
            <w:r w:rsidRPr="0042359F">
              <w:rPr>
                <w:rFonts w:ascii="Times New Roman" w:hAnsi="Times New Roman"/>
                <w:color w:val="000000"/>
                <w:sz w:val="24"/>
                <w:szCs w:val="24"/>
                <w:shd w:val="clear" w:color="auto" w:fill="FFFFFF"/>
              </w:rPr>
              <w:t>босновыва</w:t>
            </w:r>
            <w:r>
              <w:rPr>
                <w:rFonts w:ascii="Times New Roman" w:hAnsi="Times New Roman"/>
                <w:color w:val="000000"/>
                <w:sz w:val="24"/>
                <w:szCs w:val="24"/>
                <w:shd w:val="clear" w:color="auto" w:fill="FFFFFF"/>
              </w:rPr>
              <w:t xml:space="preserve">ет </w:t>
            </w:r>
            <w:r w:rsidRPr="0042359F">
              <w:rPr>
                <w:rFonts w:ascii="Times New Roman" w:hAnsi="Times New Roman"/>
                <w:color w:val="000000"/>
                <w:sz w:val="24"/>
                <w:szCs w:val="24"/>
                <w:shd w:val="clear" w:color="auto" w:fill="FFFFFF"/>
              </w:rPr>
              <w:t xml:space="preserve"> выбор </w:t>
            </w:r>
            <w:r>
              <w:rPr>
                <w:rFonts w:ascii="Times New Roman" w:hAnsi="Times New Roman"/>
                <w:color w:val="000000"/>
                <w:sz w:val="24"/>
                <w:szCs w:val="24"/>
                <w:shd w:val="clear" w:color="auto" w:fill="FFFFFF"/>
              </w:rPr>
              <w:t xml:space="preserve">и назначает </w:t>
            </w:r>
            <w:r w:rsidRPr="0042359F">
              <w:rPr>
                <w:rFonts w:ascii="Times New Roman" w:hAnsi="Times New Roman"/>
                <w:color w:val="000000"/>
                <w:sz w:val="24"/>
                <w:szCs w:val="24"/>
                <w:shd w:val="clear" w:color="auto" w:fill="FFFFFF"/>
              </w:rPr>
              <w:t>лекарственны</w:t>
            </w:r>
            <w:r>
              <w:rPr>
                <w:rFonts w:ascii="Times New Roman" w:hAnsi="Times New Roman"/>
                <w:color w:val="000000"/>
                <w:sz w:val="24"/>
                <w:szCs w:val="24"/>
                <w:shd w:val="clear" w:color="auto" w:fill="FFFFFF"/>
              </w:rPr>
              <w:t>е</w:t>
            </w:r>
            <w:r w:rsidRPr="0042359F">
              <w:rPr>
                <w:rFonts w:ascii="Times New Roman" w:hAnsi="Times New Roman"/>
                <w:color w:val="000000"/>
                <w:sz w:val="24"/>
                <w:szCs w:val="24"/>
                <w:shd w:val="clear" w:color="auto" w:fill="FFFFFF"/>
              </w:rPr>
              <w:t xml:space="preserve"> препарат</w:t>
            </w:r>
            <w:r>
              <w:rPr>
                <w:rFonts w:ascii="Times New Roman" w:hAnsi="Times New Roman"/>
                <w:color w:val="000000"/>
                <w:sz w:val="24"/>
                <w:szCs w:val="24"/>
                <w:shd w:val="clear" w:color="auto" w:fill="FFFFFF"/>
              </w:rPr>
              <w:t>ы</w:t>
            </w:r>
            <w:r w:rsidRPr="0042359F">
              <w:rPr>
                <w:rFonts w:ascii="Times New Roman" w:hAnsi="Times New Roman"/>
                <w:color w:val="000000"/>
                <w:sz w:val="24"/>
                <w:szCs w:val="24"/>
                <w:shd w:val="clear" w:color="auto" w:fill="FFFFFF"/>
              </w:rPr>
              <w:t xml:space="preserve"> и (или) медицински</w:t>
            </w:r>
            <w:r>
              <w:rPr>
                <w:rFonts w:ascii="Times New Roman" w:hAnsi="Times New Roman"/>
                <w:color w:val="000000"/>
                <w:sz w:val="24"/>
                <w:szCs w:val="24"/>
                <w:shd w:val="clear" w:color="auto" w:fill="FFFFFF"/>
              </w:rPr>
              <w:t xml:space="preserve">е </w:t>
            </w:r>
            <w:r w:rsidRPr="0042359F">
              <w:rPr>
                <w:rFonts w:ascii="Times New Roman" w:hAnsi="Times New Roman"/>
                <w:color w:val="000000"/>
                <w:sz w:val="24"/>
                <w:szCs w:val="24"/>
                <w:shd w:val="clear" w:color="auto" w:fill="FFFFFF"/>
              </w:rPr>
              <w:t>издели</w:t>
            </w:r>
            <w:r>
              <w:rPr>
                <w:rFonts w:ascii="Times New Roman" w:hAnsi="Times New Roman"/>
                <w:color w:val="000000"/>
                <w:sz w:val="24"/>
                <w:szCs w:val="24"/>
                <w:shd w:val="clear" w:color="auto" w:fill="FFFFFF"/>
              </w:rPr>
              <w:t>я</w:t>
            </w:r>
            <w:r w:rsidRPr="0042359F">
              <w:rPr>
                <w:rFonts w:ascii="Times New Roman" w:hAnsi="Times New Roman"/>
                <w:color w:val="000000"/>
                <w:sz w:val="24"/>
                <w:szCs w:val="24"/>
                <w:shd w:val="clear" w:color="auto" w:fill="FFFFFF"/>
              </w:rPr>
              <w:t xml:space="preserve"> и (или) немедикаментозн</w:t>
            </w:r>
            <w:r>
              <w:rPr>
                <w:rFonts w:ascii="Times New Roman" w:hAnsi="Times New Roman"/>
                <w:color w:val="000000"/>
                <w:sz w:val="24"/>
                <w:szCs w:val="24"/>
                <w:shd w:val="clear" w:color="auto" w:fill="FFFFFF"/>
              </w:rPr>
              <w:t>ое</w:t>
            </w:r>
            <w:r w:rsidRPr="0042359F">
              <w:rPr>
                <w:rFonts w:ascii="Times New Roman" w:hAnsi="Times New Roman"/>
                <w:color w:val="000000"/>
                <w:sz w:val="24"/>
                <w:szCs w:val="24"/>
                <w:shd w:val="clear" w:color="auto" w:fill="FFFFFF"/>
              </w:rPr>
              <w:t xml:space="preserve"> лечени</w:t>
            </w:r>
            <w:r>
              <w:rPr>
                <w:rFonts w:ascii="Times New Roman" w:hAnsi="Times New Roman"/>
                <w:color w:val="000000"/>
                <w:sz w:val="24"/>
                <w:szCs w:val="24"/>
                <w:shd w:val="clear" w:color="auto" w:fill="FFFFFF"/>
              </w:rPr>
              <w:t>е и (или) лечебное питание</w:t>
            </w:r>
            <w:r w:rsidRPr="0042359F">
              <w:rPr>
                <w:rFonts w:ascii="Times New Roman" w:hAnsi="Times New Roman"/>
                <w:color w:val="000000"/>
                <w:sz w:val="24"/>
                <w:szCs w:val="24"/>
                <w:shd w:val="clear" w:color="auto" w:fill="FFFFFF"/>
              </w:rPr>
              <w:t xml:space="preserve">  у </w:t>
            </w:r>
            <w:r w:rsidRPr="0042359F">
              <w:rPr>
                <w:rFonts w:ascii="Times New Roman" w:hAnsi="Times New Roman"/>
                <w:sz w:val="24"/>
                <w:szCs w:val="24"/>
              </w:rPr>
              <w:t>детей при заболеваниях и (или) состояниях  сердечно-сосудистой системы</w:t>
            </w:r>
            <w:r>
              <w:rPr>
                <w:rFonts w:ascii="Times New Roman" w:hAnsi="Times New Roman"/>
                <w:sz w:val="24"/>
                <w:szCs w:val="24"/>
              </w:rPr>
              <w:t>.</w:t>
            </w:r>
            <w:r w:rsidRPr="0042359F">
              <w:rPr>
                <w:rFonts w:ascii="Times New Roman" w:hAnsi="Times New Roman"/>
                <w:sz w:val="24"/>
                <w:szCs w:val="24"/>
              </w:rPr>
              <w:t xml:space="preserve"> </w:t>
            </w:r>
          </w:p>
          <w:p w:rsidR="00B31682" w:rsidRDefault="00B31682" w:rsidP="000D1027">
            <w:pPr>
              <w:rPr>
                <w:rFonts w:ascii="Times New Roman" w:hAnsi="Times New Roman"/>
                <w:sz w:val="24"/>
                <w:szCs w:val="24"/>
              </w:rPr>
            </w:pPr>
            <w:r w:rsidRPr="000811E6">
              <w:rPr>
                <w:rFonts w:ascii="Times New Roman" w:hAnsi="Times New Roman"/>
                <w:sz w:val="24"/>
                <w:szCs w:val="24"/>
              </w:rPr>
              <w:t xml:space="preserve">ПК-2.2. </w:t>
            </w:r>
            <w:r w:rsidRPr="00FC41D2">
              <w:rPr>
                <w:rFonts w:ascii="Times New Roman" w:hAnsi="Times New Roman"/>
                <w:bCs/>
                <w:sz w:val="24"/>
                <w:szCs w:val="24"/>
              </w:rPr>
              <w:t>Проводит мониторинг эффективности и безопасности</w:t>
            </w:r>
            <w:r>
              <w:rPr>
                <w:rFonts w:ascii="Times New Roman" w:hAnsi="Times New Roman"/>
                <w:bCs/>
                <w:sz w:val="24"/>
                <w:szCs w:val="24"/>
              </w:rPr>
              <w:t xml:space="preserve"> </w:t>
            </w:r>
            <w:r w:rsidRPr="00FC41D2">
              <w:rPr>
                <w:rFonts w:ascii="Times New Roman" w:hAnsi="Times New Roman"/>
                <w:bCs/>
                <w:sz w:val="24"/>
                <w:szCs w:val="24"/>
              </w:rPr>
              <w:t xml:space="preserve">лекарственных </w:t>
            </w:r>
            <w:r>
              <w:rPr>
                <w:rFonts w:ascii="Times New Roman" w:hAnsi="Times New Roman"/>
                <w:bCs/>
                <w:sz w:val="24"/>
                <w:szCs w:val="24"/>
              </w:rPr>
              <w:t>препаратов</w:t>
            </w:r>
            <w:r w:rsidRPr="00FC41D2">
              <w:rPr>
                <w:rFonts w:ascii="Times New Roman" w:hAnsi="Times New Roman"/>
                <w:bCs/>
                <w:sz w:val="24"/>
                <w:szCs w:val="24"/>
              </w:rPr>
              <w:t xml:space="preserve"> и (или) медицинских изделий</w:t>
            </w:r>
            <w:r>
              <w:rPr>
                <w:rFonts w:ascii="Times New Roman" w:hAnsi="Times New Roman"/>
                <w:bCs/>
                <w:sz w:val="24"/>
                <w:szCs w:val="24"/>
              </w:rPr>
              <w:t xml:space="preserve"> и (или) лечебного питания и (или) немедикаментозных методов </w:t>
            </w:r>
            <w:r>
              <w:rPr>
                <w:rFonts w:ascii="Times New Roman" w:hAnsi="Times New Roman"/>
                <w:sz w:val="24"/>
                <w:szCs w:val="24"/>
              </w:rPr>
              <w:t xml:space="preserve">лечения </w:t>
            </w:r>
            <w:r w:rsidRPr="00FC41D2">
              <w:rPr>
                <w:rFonts w:ascii="Times New Roman" w:hAnsi="Times New Roman"/>
                <w:sz w:val="24"/>
                <w:szCs w:val="24"/>
              </w:rPr>
              <w:t>у детей при заболеваниях и (или) состояниях сердечно-сосудистой системы</w:t>
            </w:r>
            <w:r>
              <w:rPr>
                <w:rFonts w:ascii="Times New Roman" w:hAnsi="Times New Roman"/>
                <w:sz w:val="24"/>
                <w:szCs w:val="24"/>
              </w:rPr>
              <w:t>.</w:t>
            </w:r>
          </w:p>
          <w:p w:rsidR="00B31682" w:rsidRPr="00126150" w:rsidRDefault="00B31682" w:rsidP="000D1027">
            <w:pPr>
              <w:rPr>
                <w:rFonts w:ascii="Times New Roman" w:hAnsi="Times New Roman"/>
                <w:sz w:val="24"/>
                <w:szCs w:val="24"/>
              </w:rPr>
            </w:pPr>
            <w:r w:rsidRPr="000811E6">
              <w:rPr>
                <w:rFonts w:ascii="Times New Roman" w:hAnsi="Times New Roman"/>
                <w:sz w:val="24"/>
                <w:szCs w:val="24"/>
              </w:rPr>
              <w:t>ПК-2.3</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bCs/>
                <w:sz w:val="24"/>
                <w:szCs w:val="24"/>
              </w:rPr>
              <w:t>Оказыва</w:t>
            </w:r>
            <w:r>
              <w:rPr>
                <w:rFonts w:ascii="Times New Roman" w:hAnsi="Times New Roman"/>
                <w:bCs/>
                <w:sz w:val="24"/>
                <w:szCs w:val="24"/>
              </w:rPr>
              <w:t>ет</w:t>
            </w:r>
            <w:r w:rsidRPr="00FC41D2">
              <w:rPr>
                <w:rFonts w:ascii="Times New Roman" w:hAnsi="Times New Roman"/>
                <w:bCs/>
                <w:sz w:val="24"/>
                <w:szCs w:val="24"/>
              </w:rPr>
              <w:t xml:space="preserve"> медицинскую помощь </w:t>
            </w:r>
            <w:r w:rsidRPr="00FC41D2">
              <w:rPr>
                <w:rFonts w:ascii="Times New Roman" w:hAnsi="Times New Roman"/>
                <w:sz w:val="24"/>
                <w:szCs w:val="24"/>
              </w:rPr>
              <w:t xml:space="preserve">детям </w:t>
            </w:r>
            <w:r>
              <w:rPr>
                <w:rFonts w:ascii="Times New Roman" w:hAnsi="Times New Roman"/>
                <w:bCs/>
                <w:sz w:val="24"/>
                <w:szCs w:val="24"/>
              </w:rPr>
              <w:t xml:space="preserve">в неотложной форме при </w:t>
            </w:r>
            <w:r w:rsidRPr="00FC41D2">
              <w:rPr>
                <w:rFonts w:ascii="Times New Roman" w:hAnsi="Times New Roman"/>
                <w:sz w:val="24"/>
                <w:szCs w:val="24"/>
              </w:rPr>
              <w:t>заболевания</w:t>
            </w:r>
            <w:r>
              <w:rPr>
                <w:rFonts w:ascii="Times New Roman" w:hAnsi="Times New Roman"/>
                <w:sz w:val="24"/>
                <w:szCs w:val="24"/>
              </w:rPr>
              <w:t>х и (или) состояниях</w:t>
            </w:r>
            <w:r w:rsidRPr="00FC41D2">
              <w:rPr>
                <w:rFonts w:ascii="Times New Roman" w:hAnsi="Times New Roman"/>
                <w:sz w:val="24"/>
                <w:szCs w:val="24"/>
              </w:rPr>
              <w:t xml:space="preserve"> сердечно-сосудистой системы</w:t>
            </w:r>
            <w:r w:rsidRPr="00FC41D2">
              <w:rPr>
                <w:rFonts w:ascii="Times New Roman" w:hAnsi="Times New Roman"/>
                <w:bCs/>
                <w:sz w:val="24"/>
                <w:szCs w:val="24"/>
              </w:rPr>
              <w:t xml:space="preserve">: </w:t>
            </w:r>
            <w:r w:rsidRPr="00FC41D2">
              <w:rPr>
                <w:rFonts w:ascii="Times New Roman" w:hAnsi="Times New Roman"/>
                <w:sz w:val="24"/>
                <w:szCs w:val="24"/>
              </w:rPr>
              <w:t xml:space="preserve">пароксизмальные нарушения ритма сердца, </w:t>
            </w:r>
            <w:proofErr w:type="spellStart"/>
            <w:r w:rsidRPr="00FC41D2">
              <w:rPr>
                <w:rFonts w:ascii="Times New Roman" w:hAnsi="Times New Roman"/>
                <w:sz w:val="24"/>
                <w:szCs w:val="24"/>
              </w:rPr>
              <w:t>брадиаритмии</w:t>
            </w:r>
            <w:proofErr w:type="spellEnd"/>
            <w:r w:rsidRPr="00FC41D2">
              <w:rPr>
                <w:rFonts w:ascii="Times New Roman" w:hAnsi="Times New Roman"/>
                <w:sz w:val="24"/>
                <w:szCs w:val="24"/>
              </w:rPr>
              <w:t xml:space="preserve">, гипертонический криз, </w:t>
            </w:r>
            <w:proofErr w:type="spellStart"/>
            <w:r w:rsidRPr="00FC41D2">
              <w:rPr>
                <w:rFonts w:ascii="Times New Roman" w:hAnsi="Times New Roman"/>
                <w:sz w:val="24"/>
                <w:szCs w:val="24"/>
              </w:rPr>
              <w:t>одышечно-цианотические</w:t>
            </w:r>
            <w:proofErr w:type="spellEnd"/>
            <w:r w:rsidRPr="00FC41D2">
              <w:rPr>
                <w:rFonts w:ascii="Times New Roman" w:hAnsi="Times New Roman"/>
                <w:sz w:val="24"/>
                <w:szCs w:val="24"/>
              </w:rPr>
              <w:t xml:space="preserve"> приступы, </w:t>
            </w:r>
            <w:proofErr w:type="spellStart"/>
            <w:r w:rsidRPr="00FC41D2">
              <w:rPr>
                <w:rFonts w:ascii="Times New Roman" w:hAnsi="Times New Roman"/>
                <w:sz w:val="24"/>
                <w:szCs w:val="24"/>
              </w:rPr>
              <w:t>синкопальные</w:t>
            </w:r>
            <w:proofErr w:type="spellEnd"/>
            <w:r w:rsidRPr="00FC41D2">
              <w:rPr>
                <w:rFonts w:ascii="Times New Roman" w:hAnsi="Times New Roman"/>
                <w:sz w:val="24"/>
                <w:szCs w:val="24"/>
              </w:rPr>
              <w:t xml:space="preserve"> состояния</w:t>
            </w:r>
            <w:r>
              <w:rPr>
                <w:rFonts w:ascii="Times New Roman" w:hAnsi="Times New Roman"/>
                <w:sz w:val="24"/>
                <w:szCs w:val="24"/>
              </w:rPr>
              <w:t xml:space="preserve">. </w:t>
            </w:r>
            <w:r w:rsidRPr="00FC41D2">
              <w:rPr>
                <w:rFonts w:ascii="Times New Roman" w:hAnsi="Times New Roman"/>
                <w:bCs/>
                <w:sz w:val="24"/>
                <w:szCs w:val="24"/>
              </w:rPr>
              <w:t>Выполня</w:t>
            </w:r>
            <w:r>
              <w:rPr>
                <w:rFonts w:ascii="Times New Roman" w:hAnsi="Times New Roman"/>
                <w:bCs/>
                <w:sz w:val="24"/>
                <w:szCs w:val="24"/>
              </w:rPr>
              <w:t>ет</w:t>
            </w:r>
            <w:r w:rsidRPr="00FC41D2">
              <w:rPr>
                <w:rFonts w:ascii="Times New Roman" w:hAnsi="Times New Roman"/>
                <w:bCs/>
                <w:sz w:val="24"/>
                <w:szCs w:val="24"/>
              </w:rPr>
              <w:t xml:space="preserve"> </w:t>
            </w:r>
            <w:r w:rsidRPr="00FC41D2">
              <w:rPr>
                <w:rFonts w:ascii="Times New Roman" w:hAnsi="Times New Roman"/>
                <w:sz w:val="24"/>
                <w:szCs w:val="24"/>
              </w:rPr>
              <w:t xml:space="preserve">катетеризацию </w:t>
            </w:r>
            <w:proofErr w:type="spellStart"/>
            <w:r w:rsidRPr="00FC41D2">
              <w:rPr>
                <w:rFonts w:ascii="Times New Roman" w:hAnsi="Times New Roman"/>
                <w:sz w:val="24"/>
                <w:szCs w:val="24"/>
              </w:rPr>
              <w:t>кубитальной</w:t>
            </w:r>
            <w:proofErr w:type="spellEnd"/>
            <w:r w:rsidRPr="00FC41D2">
              <w:rPr>
                <w:rFonts w:ascii="Times New Roman" w:hAnsi="Times New Roman"/>
                <w:sz w:val="24"/>
                <w:szCs w:val="24"/>
              </w:rPr>
              <w:t xml:space="preserve"> и других периферических вен</w:t>
            </w:r>
            <w:r>
              <w:rPr>
                <w:rFonts w:ascii="Times New Roman" w:hAnsi="Times New Roman"/>
                <w:sz w:val="24"/>
                <w:szCs w:val="24"/>
              </w:rPr>
              <w:t>.</w:t>
            </w:r>
          </w:p>
        </w:tc>
      </w:tr>
      <w:tr w:rsidR="00B31682" w:rsidRPr="000811E6" w:rsidTr="00623105">
        <w:tc>
          <w:tcPr>
            <w:tcW w:w="2935" w:type="dxa"/>
          </w:tcPr>
          <w:p w:rsidR="00B31682" w:rsidRPr="00126150" w:rsidRDefault="00B31682" w:rsidP="000D1027">
            <w:pPr>
              <w:rPr>
                <w:rFonts w:ascii="Times New Roman" w:hAnsi="Times New Roman"/>
                <w:bCs/>
                <w:color w:val="000000"/>
                <w:sz w:val="24"/>
                <w:szCs w:val="24"/>
              </w:rPr>
            </w:pPr>
            <w:r w:rsidRPr="000811E6">
              <w:rPr>
                <w:rFonts w:ascii="Times New Roman" w:hAnsi="Times New Roman"/>
                <w:sz w:val="24"/>
                <w:szCs w:val="24"/>
              </w:rPr>
              <w:t xml:space="preserve">ПК-4. </w:t>
            </w:r>
            <w:r w:rsidRPr="002C61A9">
              <w:rPr>
                <w:rStyle w:val="apple-style-span"/>
                <w:rFonts w:ascii="Times New Roman" w:hAnsi="Times New Roman"/>
                <w:bCs/>
                <w:color w:val="000000"/>
                <w:sz w:val="24"/>
                <w:szCs w:val="24"/>
              </w:rPr>
              <w:t xml:space="preserve">Способен </w:t>
            </w:r>
            <w:r w:rsidRPr="002C61A9">
              <w:rPr>
                <w:rFonts w:ascii="Times New Roman" w:hAnsi="Times New Roman"/>
                <w:bCs/>
                <w:color w:val="000000"/>
                <w:sz w:val="24"/>
                <w:szCs w:val="24"/>
              </w:rPr>
              <w:t xml:space="preserve">проводить и контролировать </w:t>
            </w:r>
            <w:r w:rsidRPr="002C61A9">
              <w:rPr>
                <w:rFonts w:ascii="Times New Roman" w:hAnsi="Times New Roman"/>
                <w:bCs/>
                <w:color w:val="000000"/>
                <w:sz w:val="24"/>
                <w:szCs w:val="24"/>
              </w:rPr>
              <w:lastRenderedPageBreak/>
              <w:t xml:space="preserve">эффективность мероприятий по первичной и вторичной профилактике заболеваний и (или) состояний сердечно-сосудистой системы, формированию здорового образа жизни и санитарно-гигиеническому просвещению населения </w:t>
            </w:r>
            <w:r w:rsidRPr="002C61A9">
              <w:rPr>
                <w:rStyle w:val="apple-style-span"/>
                <w:rFonts w:ascii="Times New Roman" w:hAnsi="Times New Roman"/>
                <w:bCs/>
                <w:color w:val="000000"/>
                <w:sz w:val="24"/>
                <w:szCs w:val="24"/>
              </w:rPr>
              <w:t>в амбулаторных условиях</w:t>
            </w:r>
          </w:p>
        </w:tc>
        <w:tc>
          <w:tcPr>
            <w:tcW w:w="6764" w:type="dxa"/>
            <w:gridSpan w:val="5"/>
          </w:tcPr>
          <w:p w:rsidR="00B31682" w:rsidRPr="000811E6" w:rsidRDefault="00B31682" w:rsidP="000D1027">
            <w:pPr>
              <w:rPr>
                <w:rFonts w:ascii="Times New Roman" w:hAnsi="Times New Roman"/>
                <w:sz w:val="24"/>
                <w:szCs w:val="24"/>
              </w:rPr>
            </w:pPr>
            <w:r w:rsidRPr="000811E6">
              <w:rPr>
                <w:rFonts w:ascii="Times New Roman" w:hAnsi="Times New Roman"/>
                <w:sz w:val="24"/>
                <w:szCs w:val="24"/>
              </w:rPr>
              <w:lastRenderedPageBreak/>
              <w:t>ПК-4.2</w:t>
            </w:r>
            <w:r>
              <w:rPr>
                <w:rFonts w:ascii="Times New Roman" w:hAnsi="Times New Roman"/>
                <w:sz w:val="24"/>
                <w:szCs w:val="24"/>
              </w:rPr>
              <w:t>.</w:t>
            </w:r>
            <w:r w:rsidRPr="000811E6">
              <w:rPr>
                <w:rFonts w:ascii="Times New Roman" w:hAnsi="Times New Roman"/>
                <w:sz w:val="24"/>
                <w:szCs w:val="24"/>
              </w:rPr>
              <w:t xml:space="preserve"> </w:t>
            </w:r>
            <w:r>
              <w:rPr>
                <w:rFonts w:ascii="Times New Roman" w:hAnsi="Times New Roman"/>
                <w:sz w:val="24"/>
                <w:szCs w:val="24"/>
              </w:rPr>
              <w:t>Осуществляет</w:t>
            </w:r>
            <w:r w:rsidRPr="00FC41D2">
              <w:rPr>
                <w:rFonts w:ascii="Times New Roman" w:hAnsi="Times New Roman"/>
                <w:sz w:val="24"/>
                <w:szCs w:val="24"/>
              </w:rPr>
              <w:t xml:space="preserve"> диспансерное наблюдение детей с выявленными заболевани</w:t>
            </w:r>
            <w:r>
              <w:rPr>
                <w:rFonts w:ascii="Times New Roman" w:hAnsi="Times New Roman"/>
                <w:sz w:val="24"/>
                <w:szCs w:val="24"/>
              </w:rPr>
              <w:t>ями и (</w:t>
            </w:r>
            <w:r w:rsidRPr="00FC41D2">
              <w:rPr>
                <w:rFonts w:ascii="Times New Roman" w:hAnsi="Times New Roman"/>
                <w:sz w:val="24"/>
                <w:szCs w:val="24"/>
              </w:rPr>
              <w:t>или</w:t>
            </w:r>
            <w:r>
              <w:rPr>
                <w:rFonts w:ascii="Times New Roman" w:hAnsi="Times New Roman"/>
                <w:sz w:val="24"/>
                <w:szCs w:val="24"/>
              </w:rPr>
              <w:t>)</w:t>
            </w:r>
            <w:r w:rsidRPr="00FC41D2">
              <w:rPr>
                <w:rFonts w:ascii="Times New Roman" w:hAnsi="Times New Roman"/>
                <w:sz w:val="24"/>
                <w:szCs w:val="24"/>
              </w:rPr>
              <w:t xml:space="preserve"> состояниями сердечно-сосудистой системы</w:t>
            </w:r>
            <w:r>
              <w:rPr>
                <w:rFonts w:ascii="Times New Roman" w:hAnsi="Times New Roman"/>
                <w:sz w:val="24"/>
                <w:szCs w:val="24"/>
              </w:rPr>
              <w:t>.</w:t>
            </w:r>
          </w:p>
        </w:tc>
      </w:tr>
      <w:tr w:rsidR="00B31682" w:rsidRPr="000811E6" w:rsidTr="00623105">
        <w:tc>
          <w:tcPr>
            <w:tcW w:w="2935" w:type="dxa"/>
          </w:tcPr>
          <w:p w:rsidR="00B31682" w:rsidRDefault="00B31682" w:rsidP="000D1027">
            <w:pPr>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 </w:t>
            </w:r>
            <w:r w:rsidRPr="002C61A9">
              <w:rPr>
                <w:rStyle w:val="apple-style-span"/>
                <w:rFonts w:ascii="Times New Roman" w:hAnsi="Times New Roman"/>
                <w:bCs/>
                <w:color w:val="000000"/>
                <w:sz w:val="24"/>
                <w:szCs w:val="24"/>
              </w:rPr>
              <w:t xml:space="preserve">Способен </w:t>
            </w:r>
            <w:r w:rsidRPr="002C61A9">
              <w:rPr>
                <w:rFonts w:ascii="Times New Roman" w:hAnsi="Times New Roman"/>
                <w:sz w:val="24"/>
                <w:szCs w:val="24"/>
              </w:rPr>
              <w:t>оказывать медицинскую помощь пациентам в экстренной форме в амбулаторных условиях</w:t>
            </w:r>
          </w:p>
          <w:p w:rsidR="00B31682" w:rsidRPr="000811E6" w:rsidRDefault="00B31682" w:rsidP="000D1027">
            <w:pPr>
              <w:rPr>
                <w:rFonts w:ascii="Times New Roman" w:hAnsi="Times New Roman"/>
                <w:sz w:val="24"/>
                <w:szCs w:val="24"/>
              </w:rPr>
            </w:pPr>
          </w:p>
        </w:tc>
        <w:tc>
          <w:tcPr>
            <w:tcW w:w="6764" w:type="dxa"/>
            <w:gridSpan w:val="5"/>
          </w:tcPr>
          <w:p w:rsidR="00B31682" w:rsidRDefault="00B31682" w:rsidP="000D1027">
            <w:pPr>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1. </w:t>
            </w:r>
            <w:r w:rsidRPr="00A72297">
              <w:rPr>
                <w:rFonts w:ascii="Times New Roman" w:hAnsi="Times New Roman"/>
                <w:bCs/>
                <w:sz w:val="24"/>
                <w:szCs w:val="24"/>
              </w:rPr>
              <w:t>Выявля</w:t>
            </w:r>
            <w:r>
              <w:rPr>
                <w:rFonts w:ascii="Times New Roman" w:hAnsi="Times New Roman"/>
                <w:bCs/>
                <w:sz w:val="24"/>
                <w:szCs w:val="24"/>
              </w:rPr>
              <w:t>ет</w:t>
            </w:r>
            <w:r w:rsidRPr="00A72297">
              <w:rPr>
                <w:rFonts w:ascii="Times New Roman" w:hAnsi="Times New Roman"/>
                <w:bCs/>
                <w:sz w:val="24"/>
                <w:szCs w:val="24"/>
              </w:rPr>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r>
              <w:rPr>
                <w:rFonts w:ascii="Times New Roman" w:hAnsi="Times New Roman"/>
                <w:sz w:val="24"/>
                <w:szCs w:val="24"/>
              </w:rPr>
              <w:t>.</w:t>
            </w:r>
          </w:p>
          <w:p w:rsidR="00B31682" w:rsidRDefault="00B31682" w:rsidP="000D1027">
            <w:pPr>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2. </w:t>
            </w:r>
            <w:r w:rsidRPr="00A72297">
              <w:rPr>
                <w:rFonts w:ascii="Times New Roman" w:hAnsi="Times New Roman"/>
                <w:bCs/>
                <w:sz w:val="24"/>
                <w:szCs w:val="24"/>
              </w:rPr>
              <w:t>Оказыва</w:t>
            </w:r>
            <w:r>
              <w:rPr>
                <w:rFonts w:ascii="Times New Roman" w:hAnsi="Times New Roman"/>
                <w:bCs/>
                <w:sz w:val="24"/>
                <w:szCs w:val="24"/>
              </w:rPr>
              <w:t>ет</w:t>
            </w:r>
            <w:r w:rsidRPr="00A72297">
              <w:rPr>
                <w:rFonts w:ascii="Times New Roman" w:hAnsi="Times New Roman"/>
                <w:bCs/>
                <w:sz w:val="24"/>
                <w:szCs w:val="24"/>
              </w:rPr>
              <w:t xml:space="preserve">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человека-кровообращения и (или) дыхания)</w:t>
            </w:r>
            <w:r>
              <w:rPr>
                <w:rFonts w:ascii="Times New Roman" w:hAnsi="Times New Roman"/>
                <w:bCs/>
                <w:sz w:val="24"/>
                <w:szCs w:val="24"/>
              </w:rPr>
              <w:t>.</w:t>
            </w:r>
          </w:p>
          <w:p w:rsidR="00B31682" w:rsidRPr="000811E6" w:rsidRDefault="00B31682" w:rsidP="000D1027">
            <w:pPr>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3. </w:t>
            </w:r>
            <w:r w:rsidRPr="00A72297">
              <w:rPr>
                <w:rFonts w:ascii="Times New Roman" w:hAnsi="Times New Roman"/>
                <w:bCs/>
                <w:sz w:val="24"/>
                <w:szCs w:val="24"/>
              </w:rPr>
              <w:t>Выполня</w:t>
            </w:r>
            <w:r>
              <w:rPr>
                <w:rFonts w:ascii="Times New Roman" w:hAnsi="Times New Roman"/>
                <w:bCs/>
                <w:sz w:val="24"/>
                <w:szCs w:val="24"/>
              </w:rPr>
              <w:t xml:space="preserve">ет </w:t>
            </w:r>
            <w:r w:rsidRPr="00A72297">
              <w:rPr>
                <w:rFonts w:ascii="Times New Roman" w:hAnsi="Times New Roman"/>
                <w:bCs/>
                <w:sz w:val="24"/>
                <w:szCs w:val="24"/>
              </w:rPr>
              <w:t>мероприятия базовой сердечно-легочной реанимации</w:t>
            </w:r>
            <w:r>
              <w:rPr>
                <w:rFonts w:ascii="Times New Roman" w:hAnsi="Times New Roman"/>
                <w:sz w:val="24"/>
                <w:szCs w:val="24"/>
              </w:rPr>
              <w:t>.</w:t>
            </w:r>
          </w:p>
        </w:tc>
      </w:tr>
      <w:tr w:rsidR="00B31682" w:rsidRPr="000811E6" w:rsidTr="00623105">
        <w:tc>
          <w:tcPr>
            <w:tcW w:w="2935" w:type="dxa"/>
          </w:tcPr>
          <w:p w:rsidR="00B31682" w:rsidRPr="000811E6" w:rsidRDefault="00B31682" w:rsidP="000D1027">
            <w:pPr>
              <w:jc w:val="center"/>
              <w:rPr>
                <w:rFonts w:ascii="Times New Roman" w:hAnsi="Times New Roman"/>
                <w:sz w:val="24"/>
                <w:szCs w:val="24"/>
              </w:rPr>
            </w:pPr>
            <w:r w:rsidRPr="000811E6">
              <w:rPr>
                <w:rFonts w:ascii="Times New Roman" w:hAnsi="Times New Roman"/>
                <w:sz w:val="24"/>
                <w:szCs w:val="24"/>
              </w:rPr>
              <w:t>Перечень основных разделов дисциплины (модуля), практики</w:t>
            </w:r>
          </w:p>
        </w:tc>
        <w:tc>
          <w:tcPr>
            <w:tcW w:w="6764" w:type="dxa"/>
            <w:gridSpan w:val="5"/>
          </w:tcPr>
          <w:p w:rsidR="00B31682" w:rsidRDefault="00B31682" w:rsidP="000D1027">
            <w:pPr>
              <w:pStyle w:val="1"/>
              <w:spacing w:line="240" w:lineRule="auto"/>
              <w:ind w:left="0" w:firstLine="0"/>
              <w:rPr>
                <w:rFonts w:ascii="Times New Roman" w:hAnsi="Times New Roman"/>
                <w:szCs w:val="24"/>
              </w:rPr>
            </w:pPr>
            <w:proofErr w:type="spellStart"/>
            <w:r w:rsidRPr="009D4D14">
              <w:rPr>
                <w:rFonts w:ascii="Times New Roman" w:hAnsi="Times New Roman"/>
                <w:szCs w:val="24"/>
              </w:rPr>
              <w:t>Кардиопатология</w:t>
            </w:r>
            <w:proofErr w:type="spellEnd"/>
            <w:r w:rsidRPr="009D4D14">
              <w:rPr>
                <w:rFonts w:ascii="Times New Roman" w:hAnsi="Times New Roman"/>
                <w:szCs w:val="24"/>
              </w:rPr>
              <w:t xml:space="preserve"> неонатального возраста (общие вопросы):</w:t>
            </w:r>
            <w:r>
              <w:rPr>
                <w:rFonts w:ascii="Times New Roman" w:hAnsi="Times New Roman"/>
                <w:b/>
                <w:szCs w:val="24"/>
              </w:rPr>
              <w:t xml:space="preserve"> </w:t>
            </w:r>
            <w:r w:rsidRPr="00236789">
              <w:rPr>
                <w:rFonts w:ascii="Times New Roman" w:hAnsi="Times New Roman"/>
                <w:szCs w:val="24"/>
              </w:rPr>
              <w:t>Постнатальная адаптация новорожденного</w:t>
            </w:r>
            <w:r w:rsidRPr="005B5EDD">
              <w:rPr>
                <w:rFonts w:ascii="Times New Roman" w:hAnsi="Times New Roman"/>
                <w:szCs w:val="24"/>
              </w:rPr>
              <w:t xml:space="preserve"> </w:t>
            </w:r>
            <w:r>
              <w:rPr>
                <w:rFonts w:ascii="Times New Roman" w:hAnsi="Times New Roman"/>
                <w:szCs w:val="24"/>
              </w:rPr>
              <w:t>(м</w:t>
            </w:r>
            <w:r w:rsidRPr="005B5EDD">
              <w:rPr>
                <w:rFonts w:ascii="Times New Roman" w:hAnsi="Times New Roman"/>
                <w:szCs w:val="24"/>
              </w:rPr>
              <w:t>етаболические и клинические аспекты</w:t>
            </w:r>
            <w:r>
              <w:rPr>
                <w:rFonts w:ascii="Times New Roman" w:hAnsi="Times New Roman"/>
                <w:szCs w:val="24"/>
              </w:rPr>
              <w:t>, т</w:t>
            </w:r>
            <w:r w:rsidRPr="005B5EDD">
              <w:rPr>
                <w:rFonts w:ascii="Times New Roman" w:hAnsi="Times New Roman"/>
                <w:szCs w:val="24"/>
              </w:rPr>
              <w:t>ранзиторные</w:t>
            </w:r>
            <w:r>
              <w:rPr>
                <w:rFonts w:ascii="Times New Roman" w:hAnsi="Times New Roman"/>
                <w:szCs w:val="24"/>
              </w:rPr>
              <w:t>/</w:t>
            </w:r>
            <w:r w:rsidRPr="005B5EDD">
              <w:rPr>
                <w:rFonts w:ascii="Times New Roman" w:hAnsi="Times New Roman"/>
                <w:szCs w:val="24"/>
              </w:rPr>
              <w:t>пограничные</w:t>
            </w:r>
            <w:r>
              <w:rPr>
                <w:rFonts w:ascii="Times New Roman" w:hAnsi="Times New Roman"/>
                <w:szCs w:val="24"/>
              </w:rPr>
              <w:t xml:space="preserve">, </w:t>
            </w:r>
            <w:r w:rsidRPr="005B5EDD">
              <w:rPr>
                <w:rFonts w:ascii="Times New Roman" w:hAnsi="Times New Roman"/>
                <w:szCs w:val="24"/>
              </w:rPr>
              <w:t xml:space="preserve"> состояния адаптационного периода</w:t>
            </w:r>
            <w:r>
              <w:rPr>
                <w:rFonts w:ascii="Times New Roman" w:hAnsi="Times New Roman"/>
                <w:szCs w:val="24"/>
              </w:rPr>
              <w:t>, п</w:t>
            </w:r>
            <w:r w:rsidRPr="005B5EDD">
              <w:rPr>
                <w:rFonts w:ascii="Times New Roman" w:hAnsi="Times New Roman"/>
                <w:szCs w:val="24"/>
              </w:rPr>
              <w:t>атогенез</w:t>
            </w:r>
            <w:r>
              <w:rPr>
                <w:rFonts w:ascii="Times New Roman" w:hAnsi="Times New Roman"/>
                <w:szCs w:val="24"/>
              </w:rPr>
              <w:t>, к</w:t>
            </w:r>
            <w:r w:rsidRPr="005B5EDD">
              <w:rPr>
                <w:rFonts w:ascii="Times New Roman" w:hAnsi="Times New Roman"/>
                <w:szCs w:val="24"/>
              </w:rPr>
              <w:t>линические проявления</w:t>
            </w:r>
            <w:r>
              <w:rPr>
                <w:rFonts w:ascii="Times New Roman" w:hAnsi="Times New Roman"/>
                <w:szCs w:val="24"/>
              </w:rPr>
              <w:t>, м</w:t>
            </w:r>
            <w:r w:rsidRPr="005B5EDD">
              <w:rPr>
                <w:rFonts w:ascii="Times New Roman" w:hAnsi="Times New Roman"/>
                <w:szCs w:val="24"/>
              </w:rPr>
              <w:t>ероприятия по коррекции</w:t>
            </w:r>
            <w:r>
              <w:rPr>
                <w:rFonts w:ascii="Times New Roman" w:hAnsi="Times New Roman"/>
                <w:szCs w:val="24"/>
              </w:rPr>
              <w:t>)</w:t>
            </w:r>
            <w:r w:rsidRPr="005B5EDD">
              <w:rPr>
                <w:rFonts w:ascii="Times New Roman" w:hAnsi="Times New Roman"/>
                <w:szCs w:val="24"/>
              </w:rPr>
              <w:t xml:space="preserve">. Клинический осмотр новорожденного ребенка. </w:t>
            </w:r>
            <w:proofErr w:type="spellStart"/>
            <w:r w:rsidRPr="005B5EDD">
              <w:rPr>
                <w:rFonts w:ascii="Times New Roman" w:hAnsi="Times New Roman"/>
                <w:szCs w:val="24"/>
              </w:rPr>
              <w:t>Центильные</w:t>
            </w:r>
            <w:proofErr w:type="spellEnd"/>
            <w:r w:rsidRPr="005B5EDD">
              <w:rPr>
                <w:rFonts w:ascii="Times New Roman" w:hAnsi="Times New Roman"/>
                <w:szCs w:val="24"/>
              </w:rPr>
              <w:t xml:space="preserve"> </w:t>
            </w:r>
            <w:proofErr w:type="spellStart"/>
            <w:r w:rsidRPr="005B5EDD">
              <w:rPr>
                <w:rFonts w:ascii="Times New Roman" w:hAnsi="Times New Roman"/>
                <w:szCs w:val="24"/>
              </w:rPr>
              <w:t>нормограммы</w:t>
            </w:r>
            <w:proofErr w:type="spellEnd"/>
            <w:r w:rsidRPr="005B5EDD">
              <w:rPr>
                <w:rFonts w:ascii="Times New Roman" w:hAnsi="Times New Roman"/>
                <w:szCs w:val="24"/>
              </w:rPr>
              <w:t xml:space="preserve"> для оценки веса, роста, окружности головы, соотношения масса/рост.</w:t>
            </w:r>
            <w:r>
              <w:rPr>
                <w:rFonts w:ascii="Times New Roman" w:hAnsi="Times New Roman"/>
                <w:szCs w:val="24"/>
              </w:rPr>
              <w:t xml:space="preserve"> </w:t>
            </w:r>
            <w:r w:rsidRPr="00236789">
              <w:rPr>
                <w:rFonts w:ascii="Times New Roman" w:hAnsi="Times New Roman"/>
                <w:szCs w:val="24"/>
              </w:rPr>
              <w:t>Особенности сердечно-сосудистой системы плода и новорожденного</w:t>
            </w:r>
            <w:r>
              <w:rPr>
                <w:rFonts w:ascii="Times New Roman" w:hAnsi="Times New Roman"/>
                <w:szCs w:val="24"/>
              </w:rPr>
              <w:t xml:space="preserve"> (к</w:t>
            </w:r>
            <w:r w:rsidRPr="005B5EDD">
              <w:rPr>
                <w:rFonts w:ascii="Times New Roman" w:hAnsi="Times New Roman"/>
                <w:szCs w:val="24"/>
              </w:rPr>
              <w:t>р</w:t>
            </w:r>
            <w:r>
              <w:rPr>
                <w:rFonts w:ascii="Times New Roman" w:hAnsi="Times New Roman"/>
                <w:szCs w:val="24"/>
              </w:rPr>
              <w:t>о</w:t>
            </w:r>
            <w:r w:rsidRPr="005B5EDD">
              <w:rPr>
                <w:rFonts w:ascii="Times New Roman" w:hAnsi="Times New Roman"/>
                <w:szCs w:val="24"/>
              </w:rPr>
              <w:t>вообращение плода</w:t>
            </w:r>
            <w:r>
              <w:rPr>
                <w:rFonts w:ascii="Times New Roman" w:hAnsi="Times New Roman"/>
                <w:szCs w:val="24"/>
              </w:rPr>
              <w:t>, к</w:t>
            </w:r>
            <w:r w:rsidRPr="005B5EDD">
              <w:rPr>
                <w:rFonts w:ascii="Times New Roman" w:hAnsi="Times New Roman"/>
                <w:szCs w:val="24"/>
              </w:rPr>
              <w:t xml:space="preserve">ровообращение </w:t>
            </w:r>
            <w:proofErr w:type="spellStart"/>
            <w:r w:rsidRPr="005B5EDD">
              <w:rPr>
                <w:rFonts w:ascii="Times New Roman" w:hAnsi="Times New Roman"/>
                <w:szCs w:val="24"/>
              </w:rPr>
              <w:t>новорожденного</w:t>
            </w:r>
            <w:r>
              <w:rPr>
                <w:rFonts w:ascii="Times New Roman" w:hAnsi="Times New Roman"/>
                <w:szCs w:val="24"/>
              </w:rPr>
              <w:t>,адаптация</w:t>
            </w:r>
            <w:proofErr w:type="spellEnd"/>
            <w:r>
              <w:rPr>
                <w:rFonts w:ascii="Times New Roman" w:hAnsi="Times New Roman"/>
                <w:szCs w:val="24"/>
              </w:rPr>
              <w:t xml:space="preserve"> лёгочного кровотока в периоде новорождённости, ф</w:t>
            </w:r>
            <w:r w:rsidRPr="005B5EDD">
              <w:rPr>
                <w:rFonts w:ascii="Times New Roman" w:hAnsi="Times New Roman"/>
                <w:szCs w:val="24"/>
              </w:rPr>
              <w:t xml:space="preserve">етальные коммуникации). </w:t>
            </w:r>
            <w:r>
              <w:rPr>
                <w:rFonts w:ascii="Times New Roman" w:hAnsi="Times New Roman"/>
                <w:szCs w:val="24"/>
              </w:rPr>
              <w:t>Ф</w:t>
            </w:r>
            <w:r w:rsidRPr="005B5EDD">
              <w:rPr>
                <w:rFonts w:ascii="Times New Roman" w:hAnsi="Times New Roman"/>
                <w:szCs w:val="24"/>
              </w:rPr>
              <w:t>ункциональные характеристики незрелого миокарда</w:t>
            </w:r>
            <w:r>
              <w:rPr>
                <w:rFonts w:ascii="Times New Roman" w:hAnsi="Times New Roman"/>
                <w:szCs w:val="24"/>
              </w:rPr>
              <w:t xml:space="preserve">. </w:t>
            </w:r>
            <w:r w:rsidRPr="00236789">
              <w:rPr>
                <w:rFonts w:ascii="Times New Roman" w:hAnsi="Times New Roman"/>
                <w:szCs w:val="24"/>
              </w:rPr>
              <w:t>Артериальная гипоксемия</w:t>
            </w:r>
            <w:r>
              <w:rPr>
                <w:rFonts w:ascii="Times New Roman" w:hAnsi="Times New Roman"/>
                <w:szCs w:val="24"/>
              </w:rPr>
              <w:t xml:space="preserve"> (п</w:t>
            </w:r>
            <w:r w:rsidRPr="005B5EDD">
              <w:rPr>
                <w:rFonts w:ascii="Times New Roman" w:hAnsi="Times New Roman"/>
                <w:szCs w:val="24"/>
              </w:rPr>
              <w:t>ричины и дифференциальная диагностика центрального цианоза у новорожденного</w:t>
            </w:r>
            <w:r>
              <w:rPr>
                <w:rFonts w:ascii="Times New Roman" w:hAnsi="Times New Roman"/>
                <w:szCs w:val="24"/>
              </w:rPr>
              <w:t>, д</w:t>
            </w:r>
            <w:r w:rsidRPr="005B5EDD">
              <w:rPr>
                <w:rFonts w:ascii="Times New Roman" w:hAnsi="Times New Roman"/>
                <w:szCs w:val="24"/>
              </w:rPr>
              <w:t>иагностика</w:t>
            </w:r>
            <w:r>
              <w:rPr>
                <w:rFonts w:ascii="Times New Roman" w:hAnsi="Times New Roman"/>
                <w:szCs w:val="24"/>
              </w:rPr>
              <w:t>,  с</w:t>
            </w:r>
            <w:r w:rsidRPr="005B5EDD">
              <w:rPr>
                <w:rFonts w:ascii="Times New Roman" w:hAnsi="Times New Roman"/>
                <w:szCs w:val="24"/>
              </w:rPr>
              <w:t>тепени тяжести</w:t>
            </w:r>
            <w:r>
              <w:rPr>
                <w:rFonts w:ascii="Times New Roman" w:hAnsi="Times New Roman"/>
                <w:szCs w:val="24"/>
              </w:rPr>
              <w:t>, лечение</w:t>
            </w:r>
            <w:r w:rsidRPr="005B5EDD">
              <w:rPr>
                <w:rFonts w:ascii="Times New Roman" w:hAnsi="Times New Roman"/>
                <w:szCs w:val="24"/>
              </w:rPr>
              <w:t xml:space="preserve"> артериальной гипоксемии</w:t>
            </w:r>
            <w:r>
              <w:rPr>
                <w:rFonts w:ascii="Times New Roman" w:hAnsi="Times New Roman"/>
                <w:szCs w:val="24"/>
              </w:rPr>
              <w:t xml:space="preserve">, </w:t>
            </w:r>
            <w:proofErr w:type="spellStart"/>
            <w:r>
              <w:rPr>
                <w:rFonts w:ascii="Times New Roman" w:hAnsi="Times New Roman"/>
                <w:szCs w:val="24"/>
              </w:rPr>
              <w:t>п</w:t>
            </w:r>
            <w:r w:rsidRPr="005B5EDD">
              <w:rPr>
                <w:rFonts w:ascii="Times New Roman" w:hAnsi="Times New Roman"/>
                <w:szCs w:val="24"/>
              </w:rPr>
              <w:t>ерсистирующая</w:t>
            </w:r>
            <w:proofErr w:type="spellEnd"/>
            <w:r w:rsidRPr="005B5EDD">
              <w:rPr>
                <w:rFonts w:ascii="Times New Roman" w:hAnsi="Times New Roman"/>
                <w:szCs w:val="24"/>
              </w:rPr>
              <w:t xml:space="preserve"> л</w:t>
            </w:r>
            <w:r>
              <w:rPr>
                <w:rFonts w:ascii="Times New Roman" w:hAnsi="Times New Roman"/>
                <w:szCs w:val="24"/>
              </w:rPr>
              <w:t>ё</w:t>
            </w:r>
            <w:r w:rsidRPr="005B5EDD">
              <w:rPr>
                <w:rFonts w:ascii="Times New Roman" w:hAnsi="Times New Roman"/>
                <w:szCs w:val="24"/>
              </w:rPr>
              <w:t>гочная гипертензия новорожденных</w:t>
            </w:r>
            <w:r>
              <w:rPr>
                <w:rFonts w:ascii="Times New Roman" w:hAnsi="Times New Roman"/>
                <w:szCs w:val="24"/>
              </w:rPr>
              <w:t>, т</w:t>
            </w:r>
            <w:r w:rsidRPr="005B5EDD">
              <w:rPr>
                <w:rFonts w:ascii="Times New Roman" w:hAnsi="Times New Roman"/>
                <w:szCs w:val="24"/>
              </w:rPr>
              <w:t xml:space="preserve">ранзиторная </w:t>
            </w:r>
            <w:proofErr w:type="spellStart"/>
            <w:r w:rsidRPr="005B5EDD">
              <w:rPr>
                <w:rFonts w:ascii="Times New Roman" w:hAnsi="Times New Roman"/>
                <w:szCs w:val="24"/>
              </w:rPr>
              <w:t>трикуспидальная</w:t>
            </w:r>
            <w:proofErr w:type="spellEnd"/>
            <w:r w:rsidRPr="005B5EDD">
              <w:rPr>
                <w:rFonts w:ascii="Times New Roman" w:hAnsi="Times New Roman"/>
                <w:szCs w:val="24"/>
              </w:rPr>
              <w:t xml:space="preserve"> недостаточность</w:t>
            </w:r>
            <w:r>
              <w:rPr>
                <w:rFonts w:ascii="Times New Roman" w:hAnsi="Times New Roman"/>
                <w:szCs w:val="24"/>
              </w:rPr>
              <w:t>)</w:t>
            </w:r>
            <w:r w:rsidRPr="005B5EDD">
              <w:rPr>
                <w:rFonts w:ascii="Times New Roman" w:hAnsi="Times New Roman"/>
                <w:szCs w:val="24"/>
              </w:rPr>
              <w:t>.</w:t>
            </w:r>
            <w:r>
              <w:rPr>
                <w:rFonts w:ascii="Times New Roman" w:hAnsi="Times New Roman"/>
                <w:szCs w:val="24"/>
              </w:rPr>
              <w:t xml:space="preserve"> </w:t>
            </w:r>
            <w:r w:rsidRPr="005B5EDD">
              <w:rPr>
                <w:rFonts w:ascii="Times New Roman" w:hAnsi="Times New Roman"/>
                <w:b/>
                <w:szCs w:val="24"/>
              </w:rPr>
              <w:t xml:space="preserve"> </w:t>
            </w:r>
            <w:r w:rsidRPr="00236789">
              <w:rPr>
                <w:rFonts w:ascii="Times New Roman" w:hAnsi="Times New Roman"/>
                <w:szCs w:val="24"/>
              </w:rPr>
              <w:t>Методы исследования  сердца у плода и новорожденного</w:t>
            </w:r>
            <w:r>
              <w:rPr>
                <w:rFonts w:ascii="Times New Roman" w:hAnsi="Times New Roman"/>
                <w:szCs w:val="24"/>
              </w:rPr>
              <w:t xml:space="preserve"> (фетальная эхокардиография, </w:t>
            </w:r>
            <w:r w:rsidRPr="005B5EDD">
              <w:rPr>
                <w:rFonts w:ascii="Times New Roman" w:hAnsi="Times New Roman"/>
                <w:szCs w:val="24"/>
              </w:rPr>
              <w:t>электрокардиограмма новорожденного ребенка</w:t>
            </w:r>
            <w:r>
              <w:rPr>
                <w:rFonts w:ascii="Times New Roman" w:hAnsi="Times New Roman"/>
                <w:szCs w:val="24"/>
              </w:rPr>
              <w:t xml:space="preserve"> и её особенности,</w:t>
            </w:r>
            <w:r w:rsidRPr="005B5EDD">
              <w:rPr>
                <w:rFonts w:ascii="Times New Roman" w:hAnsi="Times New Roman"/>
                <w:szCs w:val="24"/>
              </w:rPr>
              <w:t xml:space="preserve"> </w:t>
            </w:r>
            <w:proofErr w:type="spellStart"/>
            <w:r>
              <w:rPr>
                <w:rFonts w:ascii="Times New Roman" w:hAnsi="Times New Roman"/>
                <w:szCs w:val="24"/>
              </w:rPr>
              <w:t>п</w:t>
            </w:r>
            <w:r w:rsidRPr="005B5EDD">
              <w:rPr>
                <w:rFonts w:ascii="Times New Roman" w:hAnsi="Times New Roman"/>
                <w:szCs w:val="24"/>
              </w:rPr>
              <w:t>ульсоксиметрия</w:t>
            </w:r>
            <w:proofErr w:type="spellEnd"/>
            <w:r>
              <w:rPr>
                <w:rFonts w:ascii="Times New Roman" w:hAnsi="Times New Roman"/>
                <w:szCs w:val="24"/>
              </w:rPr>
              <w:t>, оценка</w:t>
            </w:r>
            <w:r w:rsidRPr="005B5EDD">
              <w:rPr>
                <w:rFonts w:ascii="Times New Roman" w:hAnsi="Times New Roman"/>
                <w:szCs w:val="24"/>
              </w:rPr>
              <w:t xml:space="preserve"> кислотно-основного состояния</w:t>
            </w:r>
            <w:r>
              <w:rPr>
                <w:rFonts w:ascii="Times New Roman" w:hAnsi="Times New Roman"/>
                <w:szCs w:val="24"/>
              </w:rPr>
              <w:t>)</w:t>
            </w:r>
            <w:r w:rsidRPr="005B5EDD">
              <w:rPr>
                <w:rFonts w:ascii="Times New Roman" w:hAnsi="Times New Roman"/>
                <w:szCs w:val="24"/>
              </w:rPr>
              <w:t>.</w:t>
            </w:r>
          </w:p>
          <w:p w:rsidR="00B31682" w:rsidRPr="005B5EDD" w:rsidRDefault="00B31682" w:rsidP="000D1027">
            <w:pPr>
              <w:pStyle w:val="1"/>
              <w:spacing w:line="240" w:lineRule="auto"/>
              <w:ind w:left="0" w:firstLine="0"/>
              <w:rPr>
                <w:rFonts w:ascii="Times New Roman" w:hAnsi="Times New Roman"/>
                <w:szCs w:val="24"/>
              </w:rPr>
            </w:pPr>
            <w:proofErr w:type="spellStart"/>
            <w:r w:rsidRPr="009D4D14">
              <w:rPr>
                <w:rFonts w:ascii="Times New Roman" w:hAnsi="Times New Roman"/>
                <w:szCs w:val="24"/>
              </w:rPr>
              <w:t>Кардиопатология</w:t>
            </w:r>
            <w:proofErr w:type="spellEnd"/>
            <w:r w:rsidRPr="009D4D14">
              <w:rPr>
                <w:rFonts w:ascii="Times New Roman" w:hAnsi="Times New Roman"/>
                <w:szCs w:val="24"/>
              </w:rPr>
              <w:t xml:space="preserve"> неонатального возраста (</w:t>
            </w:r>
            <w:r>
              <w:rPr>
                <w:rFonts w:ascii="Times New Roman" w:hAnsi="Times New Roman"/>
                <w:szCs w:val="24"/>
              </w:rPr>
              <w:t xml:space="preserve">частные </w:t>
            </w:r>
            <w:r w:rsidRPr="009D4D14">
              <w:rPr>
                <w:rFonts w:ascii="Times New Roman" w:hAnsi="Times New Roman"/>
                <w:szCs w:val="24"/>
              </w:rPr>
              <w:t>вопросы):</w:t>
            </w:r>
          </w:p>
          <w:p w:rsidR="00B31682" w:rsidRPr="005B5EDD" w:rsidRDefault="00B31682" w:rsidP="00B163D2">
            <w:pPr>
              <w:ind w:firstLine="567"/>
              <w:jc w:val="both"/>
              <w:rPr>
                <w:rFonts w:ascii="Times New Roman" w:hAnsi="Times New Roman"/>
                <w:sz w:val="24"/>
                <w:szCs w:val="24"/>
              </w:rPr>
            </w:pPr>
            <w:r>
              <w:rPr>
                <w:rFonts w:ascii="Times New Roman" w:hAnsi="Times New Roman"/>
                <w:sz w:val="24"/>
                <w:szCs w:val="24"/>
              </w:rPr>
              <w:t xml:space="preserve">Критические врождённые пороки сердца периода новорождённости (простая </w:t>
            </w:r>
            <w:r w:rsidRPr="005B5EDD">
              <w:rPr>
                <w:rFonts w:ascii="Times New Roman" w:hAnsi="Times New Roman"/>
                <w:sz w:val="24"/>
                <w:szCs w:val="24"/>
              </w:rPr>
              <w:t xml:space="preserve">транспозиция магистральных артерий, критический стеноз легочной артерии, </w:t>
            </w:r>
            <w:r>
              <w:rPr>
                <w:rFonts w:ascii="Times New Roman" w:hAnsi="Times New Roman"/>
                <w:sz w:val="24"/>
                <w:szCs w:val="24"/>
              </w:rPr>
              <w:t>атрезия</w:t>
            </w:r>
            <w:r w:rsidRPr="005B5EDD">
              <w:rPr>
                <w:rFonts w:ascii="Times New Roman" w:hAnsi="Times New Roman"/>
                <w:sz w:val="24"/>
                <w:szCs w:val="24"/>
              </w:rPr>
              <w:t xml:space="preserve"> легочной артерии с </w:t>
            </w:r>
            <w:proofErr w:type="spellStart"/>
            <w:r w:rsidRPr="005B5EDD">
              <w:rPr>
                <w:rFonts w:ascii="Times New Roman" w:hAnsi="Times New Roman"/>
                <w:sz w:val="24"/>
                <w:szCs w:val="24"/>
              </w:rPr>
              <w:t>интактной</w:t>
            </w:r>
            <w:proofErr w:type="spellEnd"/>
            <w:r w:rsidRPr="005B5EDD">
              <w:rPr>
                <w:rFonts w:ascii="Times New Roman" w:hAnsi="Times New Roman"/>
                <w:sz w:val="24"/>
                <w:szCs w:val="24"/>
              </w:rPr>
              <w:t xml:space="preserve"> межжелудочковой перегородкой,</w:t>
            </w:r>
            <w:r>
              <w:rPr>
                <w:rFonts w:ascii="Times New Roman" w:hAnsi="Times New Roman"/>
                <w:sz w:val="24"/>
                <w:szCs w:val="24"/>
              </w:rPr>
              <w:t xml:space="preserve"> критический стеноз аортального клапана, критическая </w:t>
            </w:r>
            <w:proofErr w:type="spellStart"/>
            <w:r>
              <w:rPr>
                <w:rFonts w:ascii="Times New Roman" w:hAnsi="Times New Roman"/>
                <w:sz w:val="24"/>
                <w:szCs w:val="24"/>
              </w:rPr>
              <w:t>коарктация</w:t>
            </w:r>
            <w:proofErr w:type="spellEnd"/>
            <w:r>
              <w:rPr>
                <w:rFonts w:ascii="Times New Roman" w:hAnsi="Times New Roman"/>
                <w:sz w:val="24"/>
                <w:szCs w:val="24"/>
              </w:rPr>
              <w:t xml:space="preserve"> аорты, перерыв дуги аорты, атрезия трёхстворчатого клапана, синдром гипоплазия левых отделов сердца, тотальный аномальный дренаж лёгочных вен</w:t>
            </w:r>
            <w:r w:rsidR="00B163D2">
              <w:rPr>
                <w:rFonts w:ascii="Times New Roman" w:hAnsi="Times New Roman"/>
                <w:sz w:val="24"/>
                <w:szCs w:val="24"/>
              </w:rPr>
              <w:t xml:space="preserve">, </w:t>
            </w:r>
            <w:r w:rsidR="00B163D2">
              <w:rPr>
                <w:rFonts w:ascii="Times New Roman" w:hAnsi="Times New Roman"/>
                <w:sz w:val="24"/>
                <w:szCs w:val="24"/>
              </w:rPr>
              <w:lastRenderedPageBreak/>
              <w:t>функционально единственный ж</w:t>
            </w:r>
            <w:r w:rsidRPr="005B5EDD">
              <w:rPr>
                <w:rFonts w:ascii="Times New Roman" w:hAnsi="Times New Roman"/>
                <w:sz w:val="24"/>
                <w:szCs w:val="24"/>
              </w:rPr>
              <w:t>елудочек</w:t>
            </w:r>
            <w:r w:rsidR="00B163D2">
              <w:rPr>
                <w:rFonts w:ascii="Times New Roman" w:hAnsi="Times New Roman"/>
                <w:sz w:val="24"/>
                <w:szCs w:val="24"/>
              </w:rPr>
              <w:t xml:space="preserve"> сердца</w:t>
            </w:r>
            <w:r w:rsidRPr="005B5EDD">
              <w:rPr>
                <w:rFonts w:ascii="Times New Roman" w:hAnsi="Times New Roman"/>
                <w:sz w:val="24"/>
                <w:szCs w:val="24"/>
              </w:rPr>
              <w:t xml:space="preserve">, аномалия </w:t>
            </w:r>
            <w:proofErr w:type="spellStart"/>
            <w:r w:rsidRPr="005B5EDD">
              <w:rPr>
                <w:rFonts w:ascii="Times New Roman" w:hAnsi="Times New Roman"/>
                <w:sz w:val="24"/>
                <w:szCs w:val="24"/>
              </w:rPr>
              <w:t>Эбштейна</w:t>
            </w:r>
            <w:proofErr w:type="spellEnd"/>
            <w:r w:rsidRPr="005B5EDD">
              <w:rPr>
                <w:rFonts w:ascii="Times New Roman" w:hAnsi="Times New Roman"/>
                <w:sz w:val="24"/>
                <w:szCs w:val="24"/>
              </w:rPr>
              <w:t xml:space="preserve">). </w:t>
            </w:r>
            <w:r>
              <w:rPr>
                <w:rFonts w:ascii="Times New Roman" w:hAnsi="Times New Roman"/>
                <w:sz w:val="24"/>
                <w:szCs w:val="24"/>
              </w:rPr>
              <w:t>Г</w:t>
            </w:r>
            <w:r w:rsidRPr="005B5EDD">
              <w:rPr>
                <w:rFonts w:ascii="Times New Roman" w:hAnsi="Times New Roman"/>
                <w:sz w:val="24"/>
                <w:szCs w:val="24"/>
              </w:rPr>
              <w:t xml:space="preserve">емодинамики. Клиника. Диагностика. Дифференциальная диагностика. Лечение. </w:t>
            </w:r>
            <w:r w:rsidRPr="00B963C0">
              <w:rPr>
                <w:rFonts w:ascii="Times New Roman" w:hAnsi="Times New Roman"/>
                <w:sz w:val="24"/>
                <w:szCs w:val="24"/>
              </w:rPr>
              <w:t>Сердечная недостаточность у новорожденного</w:t>
            </w:r>
            <w:r>
              <w:rPr>
                <w:rFonts w:ascii="Times New Roman" w:hAnsi="Times New Roman"/>
                <w:sz w:val="24"/>
                <w:szCs w:val="24"/>
              </w:rPr>
              <w:t xml:space="preserve"> (</w:t>
            </w:r>
            <w:proofErr w:type="spellStart"/>
            <w:r>
              <w:rPr>
                <w:rFonts w:ascii="Times New Roman" w:hAnsi="Times New Roman"/>
                <w:sz w:val="24"/>
                <w:szCs w:val="24"/>
              </w:rPr>
              <w:t>э</w:t>
            </w:r>
            <w:r w:rsidRPr="005B5EDD">
              <w:rPr>
                <w:rFonts w:ascii="Times New Roman" w:hAnsi="Times New Roman"/>
                <w:sz w:val="24"/>
                <w:szCs w:val="24"/>
              </w:rPr>
              <w:t>ти</w:t>
            </w:r>
            <w:r>
              <w:rPr>
                <w:rFonts w:ascii="Times New Roman" w:hAnsi="Times New Roman"/>
                <w:sz w:val="24"/>
                <w:szCs w:val="24"/>
              </w:rPr>
              <w:t>о</w:t>
            </w:r>
            <w:r w:rsidRPr="005B5EDD">
              <w:rPr>
                <w:rFonts w:ascii="Times New Roman" w:hAnsi="Times New Roman"/>
                <w:sz w:val="24"/>
                <w:szCs w:val="24"/>
              </w:rPr>
              <w:t>патогенез</w:t>
            </w:r>
            <w:proofErr w:type="spellEnd"/>
            <w:r w:rsidRPr="005B5EDD">
              <w:rPr>
                <w:rFonts w:ascii="Times New Roman" w:hAnsi="Times New Roman"/>
                <w:sz w:val="24"/>
                <w:szCs w:val="24"/>
              </w:rPr>
              <w:t xml:space="preserve"> сердечной недостаточности</w:t>
            </w:r>
            <w:r>
              <w:rPr>
                <w:rFonts w:ascii="Times New Roman" w:hAnsi="Times New Roman"/>
                <w:sz w:val="24"/>
                <w:szCs w:val="24"/>
              </w:rPr>
              <w:t>, к</w:t>
            </w:r>
            <w:r w:rsidRPr="005B5EDD">
              <w:rPr>
                <w:rFonts w:ascii="Times New Roman" w:hAnsi="Times New Roman"/>
                <w:sz w:val="24"/>
                <w:szCs w:val="24"/>
              </w:rPr>
              <w:t>линические симптомы</w:t>
            </w:r>
            <w:r>
              <w:rPr>
                <w:rFonts w:ascii="Times New Roman" w:hAnsi="Times New Roman"/>
                <w:sz w:val="24"/>
                <w:szCs w:val="24"/>
              </w:rPr>
              <w:t xml:space="preserve">, </w:t>
            </w:r>
            <w:r w:rsidRPr="005B5EDD">
              <w:rPr>
                <w:rFonts w:ascii="Times New Roman" w:hAnsi="Times New Roman"/>
                <w:sz w:val="24"/>
                <w:szCs w:val="24"/>
              </w:rPr>
              <w:t>методы диагностики</w:t>
            </w:r>
            <w:r>
              <w:rPr>
                <w:rFonts w:ascii="Times New Roman" w:hAnsi="Times New Roman"/>
                <w:sz w:val="24"/>
                <w:szCs w:val="24"/>
              </w:rPr>
              <w:t xml:space="preserve"> и лечения</w:t>
            </w:r>
            <w:r w:rsidRPr="005B5EDD">
              <w:rPr>
                <w:rFonts w:ascii="Times New Roman" w:hAnsi="Times New Roman"/>
                <w:sz w:val="24"/>
                <w:szCs w:val="24"/>
              </w:rPr>
              <w:t xml:space="preserve">.  </w:t>
            </w:r>
            <w:r w:rsidRPr="00B963C0">
              <w:rPr>
                <w:rFonts w:ascii="Times New Roman" w:hAnsi="Times New Roman"/>
                <w:sz w:val="24"/>
                <w:szCs w:val="24"/>
              </w:rPr>
              <w:t>Заболевания миокарда у новорожденного воспалительного генеза</w:t>
            </w:r>
            <w:r w:rsidRPr="005B5EDD">
              <w:rPr>
                <w:rFonts w:ascii="Times New Roman" w:hAnsi="Times New Roman"/>
                <w:sz w:val="24"/>
                <w:szCs w:val="24"/>
              </w:rPr>
              <w:t xml:space="preserve"> </w:t>
            </w:r>
            <w:r>
              <w:rPr>
                <w:rFonts w:ascii="Times New Roman" w:hAnsi="Times New Roman"/>
                <w:sz w:val="24"/>
                <w:szCs w:val="24"/>
              </w:rPr>
              <w:t>-</w:t>
            </w:r>
            <w:r w:rsidRPr="005B5EDD">
              <w:rPr>
                <w:rFonts w:ascii="Times New Roman" w:hAnsi="Times New Roman"/>
                <w:sz w:val="24"/>
                <w:szCs w:val="24"/>
              </w:rPr>
              <w:t>миокардит врожденный и постнатальный</w:t>
            </w:r>
            <w:r>
              <w:rPr>
                <w:rFonts w:ascii="Times New Roman" w:hAnsi="Times New Roman"/>
                <w:sz w:val="24"/>
                <w:szCs w:val="24"/>
              </w:rPr>
              <w:t xml:space="preserve"> (</w:t>
            </w:r>
            <w:proofErr w:type="spellStart"/>
            <w:r>
              <w:rPr>
                <w:rFonts w:ascii="Times New Roman" w:hAnsi="Times New Roman"/>
                <w:sz w:val="24"/>
                <w:szCs w:val="24"/>
              </w:rPr>
              <w:t>э</w:t>
            </w:r>
            <w:r w:rsidRPr="005B5EDD">
              <w:rPr>
                <w:rFonts w:ascii="Times New Roman" w:hAnsi="Times New Roman"/>
                <w:sz w:val="24"/>
                <w:szCs w:val="24"/>
              </w:rPr>
              <w:t>тиопатогенез</w:t>
            </w:r>
            <w:proofErr w:type="spellEnd"/>
            <w:r>
              <w:rPr>
                <w:rFonts w:ascii="Times New Roman" w:hAnsi="Times New Roman"/>
                <w:sz w:val="24"/>
                <w:szCs w:val="24"/>
              </w:rPr>
              <w:t>, к</w:t>
            </w:r>
            <w:r w:rsidRPr="005B5EDD">
              <w:rPr>
                <w:rFonts w:ascii="Times New Roman" w:hAnsi="Times New Roman"/>
                <w:sz w:val="24"/>
                <w:szCs w:val="24"/>
              </w:rPr>
              <w:t>линика</w:t>
            </w:r>
            <w:r>
              <w:rPr>
                <w:rFonts w:ascii="Times New Roman" w:hAnsi="Times New Roman"/>
                <w:sz w:val="24"/>
                <w:szCs w:val="24"/>
              </w:rPr>
              <w:t>, ди</w:t>
            </w:r>
            <w:r w:rsidRPr="005B5EDD">
              <w:rPr>
                <w:rFonts w:ascii="Times New Roman" w:hAnsi="Times New Roman"/>
                <w:sz w:val="24"/>
                <w:szCs w:val="24"/>
              </w:rPr>
              <w:t>агностика</w:t>
            </w:r>
            <w:r>
              <w:rPr>
                <w:rFonts w:ascii="Times New Roman" w:hAnsi="Times New Roman"/>
                <w:sz w:val="24"/>
                <w:szCs w:val="24"/>
              </w:rPr>
              <w:t>, л</w:t>
            </w:r>
            <w:r w:rsidRPr="005B5EDD">
              <w:rPr>
                <w:rFonts w:ascii="Times New Roman" w:hAnsi="Times New Roman"/>
                <w:sz w:val="24"/>
                <w:szCs w:val="24"/>
              </w:rPr>
              <w:t>ечение</w:t>
            </w:r>
            <w:r>
              <w:rPr>
                <w:rFonts w:ascii="Times New Roman" w:hAnsi="Times New Roman"/>
                <w:sz w:val="24"/>
                <w:szCs w:val="24"/>
              </w:rPr>
              <w:t>)</w:t>
            </w:r>
            <w:r w:rsidRPr="005B5EDD">
              <w:rPr>
                <w:rFonts w:ascii="Times New Roman" w:hAnsi="Times New Roman"/>
                <w:sz w:val="24"/>
                <w:szCs w:val="24"/>
              </w:rPr>
              <w:t xml:space="preserve">.  </w:t>
            </w:r>
            <w:r w:rsidRPr="00B963C0">
              <w:rPr>
                <w:rFonts w:ascii="Times New Roman" w:hAnsi="Times New Roman"/>
                <w:sz w:val="24"/>
                <w:szCs w:val="24"/>
              </w:rPr>
              <w:t>Эндокринная патология  новорожденного</w:t>
            </w:r>
            <w:r w:rsidRPr="005B5EDD">
              <w:rPr>
                <w:rFonts w:ascii="Times New Roman" w:hAnsi="Times New Roman"/>
                <w:sz w:val="24"/>
                <w:szCs w:val="24"/>
              </w:rPr>
              <w:t xml:space="preserve"> </w:t>
            </w:r>
            <w:r>
              <w:rPr>
                <w:rFonts w:ascii="Times New Roman" w:hAnsi="Times New Roman"/>
                <w:sz w:val="24"/>
                <w:szCs w:val="24"/>
              </w:rPr>
              <w:t>(</w:t>
            </w:r>
            <w:r w:rsidRPr="005B5EDD">
              <w:rPr>
                <w:rFonts w:ascii="Times New Roman" w:hAnsi="Times New Roman"/>
                <w:sz w:val="24"/>
                <w:szCs w:val="24"/>
              </w:rPr>
              <w:t xml:space="preserve">диабетическая </w:t>
            </w:r>
            <w:proofErr w:type="spellStart"/>
            <w:r w:rsidRPr="005B5EDD">
              <w:rPr>
                <w:rFonts w:ascii="Times New Roman" w:hAnsi="Times New Roman"/>
                <w:sz w:val="24"/>
                <w:szCs w:val="24"/>
              </w:rPr>
              <w:t>эмбриофетопатия</w:t>
            </w:r>
            <w:proofErr w:type="spellEnd"/>
            <w:r w:rsidRPr="005B5EDD">
              <w:rPr>
                <w:rFonts w:ascii="Times New Roman" w:hAnsi="Times New Roman"/>
                <w:sz w:val="24"/>
                <w:szCs w:val="24"/>
              </w:rPr>
              <w:t>, врожденная дисфункция коры надпочечников, патология щитовидной железы матери и новорожденного</w:t>
            </w:r>
            <w:r>
              <w:rPr>
                <w:rFonts w:ascii="Times New Roman" w:hAnsi="Times New Roman"/>
                <w:sz w:val="24"/>
                <w:szCs w:val="24"/>
              </w:rPr>
              <w:t xml:space="preserve"> –</w:t>
            </w:r>
            <w:proofErr w:type="spellStart"/>
            <w:r>
              <w:rPr>
                <w:rFonts w:ascii="Times New Roman" w:hAnsi="Times New Roman"/>
                <w:sz w:val="24"/>
                <w:szCs w:val="24"/>
              </w:rPr>
              <w:t>э</w:t>
            </w:r>
            <w:r w:rsidRPr="005B5EDD">
              <w:rPr>
                <w:rFonts w:ascii="Times New Roman" w:hAnsi="Times New Roman"/>
                <w:sz w:val="24"/>
                <w:szCs w:val="24"/>
              </w:rPr>
              <w:t>тиопатогенез</w:t>
            </w:r>
            <w:proofErr w:type="spellEnd"/>
            <w:r>
              <w:rPr>
                <w:rFonts w:ascii="Times New Roman" w:hAnsi="Times New Roman"/>
                <w:sz w:val="24"/>
                <w:szCs w:val="24"/>
              </w:rPr>
              <w:t>, к</w:t>
            </w:r>
            <w:r w:rsidRPr="005B5EDD">
              <w:rPr>
                <w:rFonts w:ascii="Times New Roman" w:hAnsi="Times New Roman"/>
                <w:sz w:val="24"/>
                <w:szCs w:val="24"/>
              </w:rPr>
              <w:t>линика</w:t>
            </w:r>
            <w:r>
              <w:rPr>
                <w:rFonts w:ascii="Times New Roman" w:hAnsi="Times New Roman"/>
                <w:sz w:val="24"/>
                <w:szCs w:val="24"/>
              </w:rPr>
              <w:t>, д</w:t>
            </w:r>
            <w:r w:rsidRPr="005B5EDD">
              <w:rPr>
                <w:rFonts w:ascii="Times New Roman" w:hAnsi="Times New Roman"/>
                <w:sz w:val="24"/>
                <w:szCs w:val="24"/>
              </w:rPr>
              <w:t>иагностика</w:t>
            </w:r>
            <w:r>
              <w:rPr>
                <w:rFonts w:ascii="Times New Roman" w:hAnsi="Times New Roman"/>
                <w:sz w:val="24"/>
                <w:szCs w:val="24"/>
              </w:rPr>
              <w:t>, л</w:t>
            </w:r>
            <w:r w:rsidRPr="005B5EDD">
              <w:rPr>
                <w:rFonts w:ascii="Times New Roman" w:hAnsi="Times New Roman"/>
                <w:sz w:val="24"/>
                <w:szCs w:val="24"/>
              </w:rPr>
              <w:t>ечение</w:t>
            </w:r>
            <w:r>
              <w:rPr>
                <w:rFonts w:ascii="Times New Roman" w:hAnsi="Times New Roman"/>
                <w:sz w:val="24"/>
                <w:szCs w:val="24"/>
              </w:rPr>
              <w:t>, п</w:t>
            </w:r>
            <w:r w:rsidRPr="005B5EDD">
              <w:rPr>
                <w:rFonts w:ascii="Times New Roman" w:hAnsi="Times New Roman"/>
                <w:sz w:val="24"/>
                <w:szCs w:val="24"/>
              </w:rPr>
              <w:t>рогноз</w:t>
            </w:r>
            <w:r>
              <w:rPr>
                <w:rFonts w:ascii="Times New Roman" w:hAnsi="Times New Roman"/>
                <w:sz w:val="24"/>
                <w:szCs w:val="24"/>
              </w:rPr>
              <w:t>)</w:t>
            </w:r>
            <w:r w:rsidRPr="005B5EDD">
              <w:rPr>
                <w:rFonts w:ascii="Times New Roman" w:hAnsi="Times New Roman"/>
                <w:sz w:val="24"/>
                <w:szCs w:val="24"/>
              </w:rPr>
              <w:t xml:space="preserve">.  </w:t>
            </w:r>
            <w:r w:rsidRPr="00034908">
              <w:rPr>
                <w:rFonts w:ascii="Times New Roman" w:hAnsi="Times New Roman"/>
                <w:sz w:val="24"/>
                <w:szCs w:val="24"/>
              </w:rPr>
              <w:t>Фетальные и неонатальные аритмии</w:t>
            </w:r>
            <w:r>
              <w:rPr>
                <w:rFonts w:ascii="Times New Roman" w:hAnsi="Times New Roman"/>
                <w:sz w:val="24"/>
                <w:szCs w:val="24"/>
              </w:rPr>
              <w:t xml:space="preserve"> (о</w:t>
            </w:r>
            <w:r w:rsidRPr="00034908">
              <w:rPr>
                <w:rFonts w:ascii="Times New Roman" w:hAnsi="Times New Roman"/>
                <w:sz w:val="24"/>
                <w:szCs w:val="24"/>
              </w:rPr>
              <w:t xml:space="preserve">собенность сердечного ритма плода в различные сроки </w:t>
            </w:r>
            <w:proofErr w:type="spellStart"/>
            <w:r w:rsidRPr="00034908">
              <w:rPr>
                <w:rFonts w:ascii="Times New Roman" w:hAnsi="Times New Roman"/>
                <w:sz w:val="24"/>
                <w:szCs w:val="24"/>
              </w:rPr>
              <w:t>гестации</w:t>
            </w:r>
            <w:proofErr w:type="spellEnd"/>
            <w:r>
              <w:rPr>
                <w:rFonts w:ascii="Times New Roman" w:hAnsi="Times New Roman"/>
                <w:sz w:val="24"/>
                <w:szCs w:val="24"/>
              </w:rPr>
              <w:t>, к</w:t>
            </w:r>
            <w:r w:rsidRPr="005B5EDD">
              <w:rPr>
                <w:rFonts w:ascii="Times New Roman" w:hAnsi="Times New Roman"/>
                <w:sz w:val="24"/>
                <w:szCs w:val="24"/>
              </w:rPr>
              <w:t>лассификация фетальных аритмий</w:t>
            </w:r>
            <w:r>
              <w:rPr>
                <w:rFonts w:ascii="Times New Roman" w:hAnsi="Times New Roman"/>
                <w:sz w:val="24"/>
                <w:szCs w:val="24"/>
              </w:rPr>
              <w:t>, в</w:t>
            </w:r>
            <w:r w:rsidRPr="005B5EDD">
              <w:rPr>
                <w:rFonts w:ascii="Times New Roman" w:hAnsi="Times New Roman"/>
                <w:sz w:val="24"/>
                <w:szCs w:val="24"/>
              </w:rPr>
              <w:t>озможности антенатальной диагностики и антенатального лечения фетальных аритмий</w:t>
            </w:r>
            <w:r>
              <w:rPr>
                <w:rFonts w:ascii="Times New Roman" w:hAnsi="Times New Roman"/>
                <w:sz w:val="24"/>
                <w:szCs w:val="24"/>
              </w:rPr>
              <w:t>, п</w:t>
            </w:r>
            <w:r w:rsidRPr="005B5EDD">
              <w:rPr>
                <w:rFonts w:ascii="Times New Roman" w:hAnsi="Times New Roman"/>
                <w:sz w:val="24"/>
                <w:szCs w:val="24"/>
              </w:rPr>
              <w:t>рогноз</w:t>
            </w:r>
            <w:r>
              <w:rPr>
                <w:rFonts w:ascii="Times New Roman" w:hAnsi="Times New Roman"/>
                <w:sz w:val="24"/>
                <w:szCs w:val="24"/>
              </w:rPr>
              <w:t>)</w:t>
            </w:r>
            <w:r w:rsidRPr="005B5EDD">
              <w:rPr>
                <w:rFonts w:ascii="Times New Roman" w:hAnsi="Times New Roman"/>
                <w:sz w:val="24"/>
                <w:szCs w:val="24"/>
              </w:rPr>
              <w:t xml:space="preserve">.  </w:t>
            </w:r>
            <w:r w:rsidRPr="00026101">
              <w:rPr>
                <w:rFonts w:ascii="Times New Roman" w:hAnsi="Times New Roman"/>
                <w:sz w:val="24"/>
                <w:szCs w:val="24"/>
              </w:rPr>
              <w:t>Неонатальные аритмии</w:t>
            </w:r>
            <w:r w:rsidRPr="005B5EDD">
              <w:rPr>
                <w:rFonts w:ascii="Times New Roman" w:hAnsi="Times New Roman"/>
                <w:sz w:val="24"/>
                <w:szCs w:val="24"/>
              </w:rPr>
              <w:t xml:space="preserve"> (экстрасистолия, синусовая тахикардия, пароксизмальная и </w:t>
            </w:r>
            <w:proofErr w:type="spellStart"/>
            <w:r w:rsidRPr="005B5EDD">
              <w:rPr>
                <w:rFonts w:ascii="Times New Roman" w:hAnsi="Times New Roman"/>
                <w:sz w:val="24"/>
                <w:szCs w:val="24"/>
              </w:rPr>
              <w:t>непароксизмальная</w:t>
            </w:r>
            <w:proofErr w:type="spellEnd"/>
            <w:r w:rsidRPr="005B5EDD">
              <w:rPr>
                <w:rFonts w:ascii="Times New Roman" w:hAnsi="Times New Roman"/>
                <w:sz w:val="24"/>
                <w:szCs w:val="24"/>
              </w:rPr>
              <w:t xml:space="preserve"> тахикардия, трепетание предсердий</w:t>
            </w:r>
            <w:r>
              <w:rPr>
                <w:rFonts w:ascii="Times New Roman" w:hAnsi="Times New Roman"/>
                <w:sz w:val="24"/>
                <w:szCs w:val="24"/>
              </w:rPr>
              <w:t xml:space="preserve">, </w:t>
            </w:r>
            <w:r w:rsidRPr="005B5EDD">
              <w:rPr>
                <w:rFonts w:ascii="Times New Roman" w:hAnsi="Times New Roman"/>
                <w:sz w:val="24"/>
                <w:szCs w:val="24"/>
              </w:rPr>
              <w:t>синусовая брадикардия, атриовентрикулярная блокада</w:t>
            </w:r>
            <w:r>
              <w:rPr>
                <w:rFonts w:ascii="Times New Roman" w:hAnsi="Times New Roman"/>
                <w:sz w:val="24"/>
                <w:szCs w:val="24"/>
              </w:rPr>
              <w:t xml:space="preserve"> - в</w:t>
            </w:r>
            <w:r w:rsidRPr="005B5EDD">
              <w:rPr>
                <w:rFonts w:ascii="Times New Roman" w:hAnsi="Times New Roman"/>
                <w:sz w:val="24"/>
                <w:szCs w:val="24"/>
              </w:rPr>
              <w:t>озможности диагностики</w:t>
            </w:r>
            <w:r>
              <w:rPr>
                <w:rFonts w:ascii="Times New Roman" w:hAnsi="Times New Roman"/>
                <w:sz w:val="24"/>
                <w:szCs w:val="24"/>
              </w:rPr>
              <w:t>, лечения и профилактики</w:t>
            </w:r>
            <w:r w:rsidRPr="005B5EDD">
              <w:rPr>
                <w:rFonts w:ascii="Times New Roman" w:hAnsi="Times New Roman"/>
                <w:sz w:val="24"/>
                <w:szCs w:val="24"/>
              </w:rPr>
              <w:t>.</w:t>
            </w:r>
            <w:r>
              <w:rPr>
                <w:rFonts w:ascii="Times New Roman" w:hAnsi="Times New Roman"/>
                <w:sz w:val="24"/>
                <w:szCs w:val="24"/>
              </w:rPr>
              <w:t xml:space="preserve"> </w:t>
            </w:r>
            <w:r w:rsidRPr="005B5EDD">
              <w:rPr>
                <w:rFonts w:ascii="Times New Roman" w:hAnsi="Times New Roman"/>
                <w:sz w:val="24"/>
                <w:szCs w:val="24"/>
              </w:rPr>
              <w:t xml:space="preserve">Показания к имплантации  искусственного водителя ритма.  </w:t>
            </w:r>
          </w:p>
        </w:tc>
      </w:tr>
      <w:tr w:rsidR="00B31682" w:rsidRPr="000811E6" w:rsidTr="00623105">
        <w:tc>
          <w:tcPr>
            <w:tcW w:w="8898" w:type="dxa"/>
            <w:gridSpan w:val="5"/>
          </w:tcPr>
          <w:p w:rsidR="00B31682" w:rsidRPr="003715F5" w:rsidRDefault="00AF77ED" w:rsidP="000D1027">
            <w:pPr>
              <w:jc w:val="center"/>
              <w:rPr>
                <w:rFonts w:ascii="Times New Roman" w:hAnsi="Times New Roman"/>
                <w:b/>
                <w:sz w:val="24"/>
                <w:szCs w:val="24"/>
              </w:rPr>
            </w:pPr>
            <w:r>
              <w:rPr>
                <w:rFonts w:ascii="Times New Roman" w:hAnsi="Times New Roman"/>
                <w:b/>
                <w:sz w:val="24"/>
                <w:szCs w:val="24"/>
              </w:rPr>
              <w:lastRenderedPageBreak/>
              <w:t>Модуль 5</w:t>
            </w:r>
            <w:r w:rsidR="00B31682">
              <w:rPr>
                <w:rFonts w:ascii="Times New Roman" w:hAnsi="Times New Roman"/>
                <w:b/>
                <w:sz w:val="24"/>
                <w:szCs w:val="24"/>
              </w:rPr>
              <w:t xml:space="preserve">. </w:t>
            </w:r>
            <w:r w:rsidR="00B31682" w:rsidRPr="003715F5">
              <w:rPr>
                <w:rFonts w:ascii="Times New Roman" w:hAnsi="Times New Roman"/>
                <w:b/>
                <w:sz w:val="24"/>
                <w:szCs w:val="24"/>
              </w:rPr>
              <w:t>Наследственная сердечно-сосудистая патология</w:t>
            </w:r>
          </w:p>
        </w:tc>
        <w:tc>
          <w:tcPr>
            <w:tcW w:w="801" w:type="dxa"/>
          </w:tcPr>
          <w:p w:rsidR="00B31682" w:rsidRPr="00B163D2" w:rsidRDefault="00B31682" w:rsidP="000D1027">
            <w:pPr>
              <w:jc w:val="both"/>
              <w:rPr>
                <w:rFonts w:ascii="Times New Roman" w:hAnsi="Times New Roman"/>
                <w:b/>
                <w:color w:val="FF0000"/>
                <w:sz w:val="24"/>
                <w:szCs w:val="24"/>
              </w:rPr>
            </w:pPr>
            <w:r w:rsidRPr="00B163D2">
              <w:rPr>
                <w:rFonts w:ascii="Times New Roman" w:hAnsi="Times New Roman"/>
                <w:b/>
                <w:sz w:val="24"/>
                <w:szCs w:val="24"/>
              </w:rPr>
              <w:t xml:space="preserve">1 </w:t>
            </w:r>
            <w:proofErr w:type="spellStart"/>
            <w:r w:rsidRPr="00B163D2">
              <w:rPr>
                <w:rFonts w:ascii="Times New Roman" w:hAnsi="Times New Roman"/>
                <w:b/>
                <w:sz w:val="24"/>
                <w:szCs w:val="24"/>
              </w:rPr>
              <w:t>з.е</w:t>
            </w:r>
            <w:proofErr w:type="spellEnd"/>
            <w:r w:rsidRPr="00B163D2">
              <w:rPr>
                <w:rFonts w:ascii="Times New Roman" w:hAnsi="Times New Roman"/>
                <w:b/>
                <w:sz w:val="24"/>
                <w:szCs w:val="24"/>
              </w:rPr>
              <w:t>.</w:t>
            </w:r>
          </w:p>
        </w:tc>
      </w:tr>
      <w:tr w:rsidR="00B31682" w:rsidRPr="000811E6" w:rsidTr="00623105">
        <w:tc>
          <w:tcPr>
            <w:tcW w:w="2935" w:type="dxa"/>
          </w:tcPr>
          <w:p w:rsidR="00B31682" w:rsidRDefault="00B31682" w:rsidP="000D1027">
            <w:pPr>
              <w:rPr>
                <w:rFonts w:ascii="Times New Roman" w:hAnsi="Times New Roman"/>
                <w:sz w:val="24"/>
                <w:szCs w:val="24"/>
              </w:rPr>
            </w:pPr>
            <w:r w:rsidRPr="000811E6">
              <w:rPr>
                <w:rFonts w:ascii="Times New Roman" w:hAnsi="Times New Roman"/>
                <w:sz w:val="24"/>
                <w:szCs w:val="24"/>
              </w:rPr>
              <w:t xml:space="preserve">ПК-1. </w:t>
            </w:r>
            <w:r w:rsidRPr="002C61A9">
              <w:rPr>
                <w:rStyle w:val="apple-style-span"/>
                <w:rFonts w:ascii="Times New Roman" w:hAnsi="Times New Roman"/>
                <w:bCs/>
                <w:color w:val="000000"/>
                <w:sz w:val="24"/>
                <w:szCs w:val="24"/>
              </w:rPr>
              <w:t xml:space="preserve">Способен проводить </w:t>
            </w:r>
            <w:r w:rsidRPr="002C61A9">
              <w:rPr>
                <w:rFonts w:ascii="Times New Roman" w:hAnsi="Times New Roman"/>
                <w:bCs/>
                <w:color w:val="000000"/>
                <w:sz w:val="24"/>
                <w:szCs w:val="24"/>
              </w:rPr>
              <w:t xml:space="preserve">обследование детей  при  заболеваниях и (или) состояниях сердечно-сосудистой системы с целью постановки диагноза </w:t>
            </w:r>
            <w:r w:rsidRPr="002C61A9">
              <w:rPr>
                <w:rStyle w:val="apple-style-span"/>
                <w:rFonts w:ascii="Times New Roman" w:hAnsi="Times New Roman"/>
                <w:bCs/>
                <w:color w:val="000000"/>
                <w:sz w:val="24"/>
                <w:szCs w:val="24"/>
              </w:rPr>
              <w:t>в амбулаторных условиях</w:t>
            </w:r>
            <w:r w:rsidRPr="000811E6">
              <w:rPr>
                <w:rFonts w:ascii="Times New Roman" w:hAnsi="Times New Roman"/>
                <w:sz w:val="24"/>
                <w:szCs w:val="24"/>
              </w:rPr>
              <w:t xml:space="preserve"> </w:t>
            </w:r>
          </w:p>
          <w:p w:rsidR="00B31682" w:rsidRPr="000811E6" w:rsidRDefault="00B31682" w:rsidP="000D1027">
            <w:pPr>
              <w:jc w:val="center"/>
              <w:rPr>
                <w:rFonts w:ascii="Times New Roman" w:hAnsi="Times New Roman"/>
                <w:sz w:val="24"/>
                <w:szCs w:val="24"/>
              </w:rPr>
            </w:pPr>
          </w:p>
        </w:tc>
        <w:tc>
          <w:tcPr>
            <w:tcW w:w="6764" w:type="dxa"/>
            <w:gridSpan w:val="5"/>
          </w:tcPr>
          <w:p w:rsidR="00B31682" w:rsidRPr="000811E6" w:rsidRDefault="00B31682" w:rsidP="000D1027">
            <w:pPr>
              <w:rPr>
                <w:rFonts w:ascii="Times New Roman" w:hAnsi="Times New Roman"/>
                <w:sz w:val="24"/>
                <w:szCs w:val="24"/>
              </w:rPr>
            </w:pPr>
            <w:r w:rsidRPr="000811E6">
              <w:rPr>
                <w:rFonts w:ascii="Times New Roman" w:hAnsi="Times New Roman"/>
                <w:sz w:val="24"/>
                <w:szCs w:val="24"/>
              </w:rPr>
              <w:t xml:space="preserve">ПК-1.1. </w:t>
            </w:r>
            <w:r>
              <w:rPr>
                <w:rFonts w:ascii="Times New Roman" w:hAnsi="Times New Roman"/>
                <w:bCs/>
                <w:sz w:val="24"/>
                <w:szCs w:val="24"/>
              </w:rPr>
              <w:t xml:space="preserve">Осуществляет сбор </w:t>
            </w:r>
            <w:r w:rsidRPr="00A72297">
              <w:rPr>
                <w:rFonts w:ascii="Times New Roman" w:hAnsi="Times New Roman"/>
                <w:bCs/>
                <w:sz w:val="24"/>
                <w:szCs w:val="24"/>
              </w:rPr>
              <w:t>анамнез и жалобы при заболеваниях сердечно-сосудистой системы</w:t>
            </w:r>
            <w:r>
              <w:rPr>
                <w:rFonts w:ascii="Times New Roman" w:hAnsi="Times New Roman"/>
                <w:bCs/>
                <w:sz w:val="24"/>
                <w:szCs w:val="24"/>
              </w:rPr>
              <w:t xml:space="preserve"> и интерпретирует полученные данные</w:t>
            </w:r>
            <w:r>
              <w:rPr>
                <w:rFonts w:ascii="Times New Roman" w:hAnsi="Times New Roman"/>
                <w:sz w:val="24"/>
                <w:szCs w:val="24"/>
              </w:rPr>
              <w:t xml:space="preserve">.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клинико-генеалогическим методом оценки наследования</w:t>
            </w:r>
            <w:r>
              <w:rPr>
                <w:rFonts w:ascii="Times New Roman" w:hAnsi="Times New Roman"/>
                <w:sz w:val="24"/>
                <w:szCs w:val="24"/>
              </w:rPr>
              <w:t>.</w:t>
            </w:r>
          </w:p>
          <w:p w:rsidR="00B31682" w:rsidRPr="00A72297" w:rsidRDefault="00B31682" w:rsidP="000D1027">
            <w:pPr>
              <w:snapToGrid w:val="0"/>
              <w:jc w:val="both"/>
              <w:rPr>
                <w:rFonts w:ascii="Times New Roman" w:hAnsi="Times New Roman"/>
                <w:bCs/>
                <w:sz w:val="24"/>
                <w:szCs w:val="24"/>
              </w:rPr>
            </w:pPr>
            <w:r w:rsidRPr="000811E6">
              <w:rPr>
                <w:rFonts w:ascii="Times New Roman" w:hAnsi="Times New Roman"/>
                <w:sz w:val="24"/>
                <w:szCs w:val="24"/>
              </w:rPr>
              <w:t xml:space="preserve">ПК-1.2.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методами осмотра и обследования детей при заболеваниях и (или) состояниях </w:t>
            </w:r>
            <w:r w:rsidRPr="00A72297">
              <w:rPr>
                <w:rFonts w:ascii="Times New Roman" w:hAnsi="Times New Roman"/>
                <w:sz w:val="24"/>
                <w:szCs w:val="24"/>
              </w:rPr>
              <w:t>сердечно-сосудистой системы</w:t>
            </w:r>
            <w:r w:rsidRPr="00A72297">
              <w:rPr>
                <w:rFonts w:ascii="Times New Roman" w:hAnsi="Times New Roman"/>
                <w:bCs/>
                <w:sz w:val="24"/>
                <w:szCs w:val="24"/>
              </w:rPr>
              <w:t xml:space="preserve"> с учетом возрастных анатомо-функциональных особенностей</w:t>
            </w:r>
            <w:r>
              <w:rPr>
                <w:rFonts w:ascii="Times New Roman" w:hAnsi="Times New Roman"/>
                <w:bCs/>
                <w:sz w:val="24"/>
                <w:szCs w:val="24"/>
              </w:rPr>
              <w:t xml:space="preserve"> и интерпретирует полученные данные</w:t>
            </w:r>
            <w:r w:rsidRPr="00A72297">
              <w:rPr>
                <w:rFonts w:ascii="Times New Roman" w:hAnsi="Times New Roman"/>
                <w:bCs/>
                <w:sz w:val="24"/>
                <w:szCs w:val="24"/>
              </w:rPr>
              <w:t>:</w:t>
            </w:r>
          </w:p>
          <w:p w:rsidR="00B31682" w:rsidRPr="00A72297" w:rsidRDefault="00B31682" w:rsidP="000D1027">
            <w:pPr>
              <w:snapToGrid w:val="0"/>
              <w:jc w:val="both"/>
              <w:rPr>
                <w:rFonts w:ascii="Times New Roman" w:hAnsi="Times New Roman"/>
                <w:color w:val="000000"/>
                <w:sz w:val="24"/>
                <w:szCs w:val="24"/>
              </w:rPr>
            </w:pPr>
            <w:r w:rsidRPr="00A72297">
              <w:rPr>
                <w:rFonts w:ascii="Times New Roman" w:hAnsi="Times New Roman"/>
                <w:color w:val="000000"/>
                <w:sz w:val="24"/>
                <w:szCs w:val="24"/>
              </w:rPr>
              <w:t>-визуальное исследование</w:t>
            </w:r>
            <w:r>
              <w:rPr>
                <w:rFonts w:ascii="Times New Roman" w:hAnsi="Times New Roman"/>
                <w:color w:val="000000"/>
                <w:sz w:val="24"/>
                <w:szCs w:val="24"/>
              </w:rPr>
              <w:t xml:space="preserve">, перкуссия, пальпация, аускультация </w:t>
            </w:r>
            <w:r w:rsidRPr="00A72297">
              <w:rPr>
                <w:rFonts w:ascii="Times New Roman" w:hAnsi="Times New Roman"/>
                <w:color w:val="000000"/>
                <w:sz w:val="24"/>
                <w:szCs w:val="24"/>
              </w:rPr>
              <w:t xml:space="preserve"> при патологии сердца</w:t>
            </w:r>
            <w:r>
              <w:rPr>
                <w:rFonts w:ascii="Times New Roman" w:hAnsi="Times New Roman"/>
                <w:color w:val="000000"/>
                <w:sz w:val="24"/>
                <w:szCs w:val="24"/>
              </w:rPr>
              <w:t>, перикарда и сосудистой патологии;</w:t>
            </w:r>
            <w:r w:rsidRPr="00A72297">
              <w:rPr>
                <w:rFonts w:ascii="Times New Roman" w:hAnsi="Times New Roman"/>
                <w:color w:val="000000"/>
                <w:sz w:val="24"/>
                <w:szCs w:val="24"/>
              </w:rPr>
              <w:t xml:space="preserve">  </w:t>
            </w:r>
          </w:p>
          <w:p w:rsidR="00B31682" w:rsidRPr="00A72297" w:rsidRDefault="00B31682" w:rsidP="000D1027">
            <w:pPr>
              <w:snapToGrid w:val="0"/>
              <w:jc w:val="both"/>
              <w:rPr>
                <w:rFonts w:ascii="Times New Roman" w:hAnsi="Times New Roman"/>
                <w:bCs/>
                <w:sz w:val="24"/>
                <w:szCs w:val="24"/>
              </w:rPr>
            </w:pPr>
            <w:r>
              <w:rPr>
                <w:rFonts w:ascii="Times New Roman" w:hAnsi="Times New Roman"/>
                <w:bCs/>
                <w:sz w:val="24"/>
                <w:szCs w:val="24"/>
              </w:rPr>
              <w:t>а</w:t>
            </w:r>
            <w:r w:rsidRPr="00A72297">
              <w:rPr>
                <w:rFonts w:ascii="Times New Roman" w:hAnsi="Times New Roman"/>
                <w:bCs/>
                <w:sz w:val="24"/>
                <w:szCs w:val="24"/>
              </w:rPr>
              <w:t>нтропометрические исследования</w:t>
            </w:r>
            <w:r>
              <w:rPr>
                <w:rFonts w:ascii="Times New Roman" w:hAnsi="Times New Roman"/>
                <w:bCs/>
                <w:sz w:val="24"/>
                <w:szCs w:val="24"/>
              </w:rPr>
              <w:t>;</w:t>
            </w:r>
          </w:p>
          <w:p w:rsidR="00B31682" w:rsidRPr="00A72297" w:rsidRDefault="00B31682" w:rsidP="000D1027">
            <w:pPr>
              <w:snapToGrid w:val="0"/>
              <w:jc w:val="both"/>
              <w:rPr>
                <w:rFonts w:ascii="Times New Roman" w:hAnsi="Times New Roman"/>
                <w:bCs/>
                <w:sz w:val="24"/>
                <w:szCs w:val="24"/>
              </w:rPr>
            </w:pPr>
            <w:r w:rsidRPr="00A72297">
              <w:rPr>
                <w:rFonts w:ascii="Times New Roman" w:hAnsi="Times New Roman"/>
                <w:bCs/>
                <w:sz w:val="24"/>
                <w:szCs w:val="24"/>
              </w:rPr>
              <w:t>измерение частоты дыхания</w:t>
            </w:r>
            <w:r>
              <w:rPr>
                <w:rFonts w:ascii="Times New Roman" w:hAnsi="Times New Roman"/>
                <w:bCs/>
                <w:sz w:val="24"/>
                <w:szCs w:val="24"/>
              </w:rPr>
              <w:t xml:space="preserve">, </w:t>
            </w:r>
            <w:r w:rsidRPr="00A72297">
              <w:rPr>
                <w:rFonts w:ascii="Times New Roman" w:hAnsi="Times New Roman"/>
                <w:bCs/>
                <w:sz w:val="24"/>
                <w:szCs w:val="24"/>
              </w:rPr>
              <w:t>сердцебиения</w:t>
            </w:r>
            <w:r>
              <w:rPr>
                <w:rFonts w:ascii="Times New Roman" w:hAnsi="Times New Roman"/>
                <w:bCs/>
                <w:sz w:val="24"/>
                <w:szCs w:val="24"/>
              </w:rPr>
              <w:t>;</w:t>
            </w:r>
          </w:p>
          <w:p w:rsidR="00B31682" w:rsidRPr="00A72297" w:rsidRDefault="00B31682" w:rsidP="000D1027">
            <w:pPr>
              <w:snapToGrid w:val="0"/>
              <w:jc w:val="both"/>
              <w:rPr>
                <w:rFonts w:ascii="Times New Roman" w:hAnsi="Times New Roman"/>
                <w:bCs/>
                <w:sz w:val="24"/>
                <w:szCs w:val="24"/>
              </w:rPr>
            </w:pPr>
            <w:r w:rsidRPr="00A72297">
              <w:rPr>
                <w:rFonts w:ascii="Times New Roman" w:hAnsi="Times New Roman"/>
                <w:bCs/>
                <w:sz w:val="24"/>
                <w:szCs w:val="24"/>
              </w:rPr>
              <w:t>исследование пульса</w:t>
            </w:r>
            <w:r>
              <w:rPr>
                <w:rFonts w:ascii="Times New Roman" w:hAnsi="Times New Roman"/>
                <w:bCs/>
                <w:sz w:val="24"/>
                <w:szCs w:val="24"/>
              </w:rPr>
              <w:t>;</w:t>
            </w:r>
          </w:p>
          <w:p w:rsidR="00B31682" w:rsidRPr="00A72297" w:rsidRDefault="00B31682" w:rsidP="000D1027">
            <w:pPr>
              <w:snapToGrid w:val="0"/>
              <w:jc w:val="both"/>
              <w:rPr>
                <w:rFonts w:ascii="Times New Roman" w:hAnsi="Times New Roman"/>
                <w:bCs/>
                <w:sz w:val="24"/>
                <w:szCs w:val="24"/>
              </w:rPr>
            </w:pPr>
            <w:r w:rsidRPr="00A72297">
              <w:rPr>
                <w:rFonts w:ascii="Times New Roman" w:hAnsi="Times New Roman"/>
                <w:bCs/>
                <w:sz w:val="24"/>
                <w:szCs w:val="24"/>
              </w:rPr>
              <w:t>и</w:t>
            </w:r>
            <w:r w:rsidRPr="00A72297">
              <w:rPr>
                <w:rFonts w:ascii="Times New Roman" w:hAnsi="Times New Roman"/>
                <w:color w:val="000000"/>
                <w:sz w:val="24"/>
                <w:szCs w:val="24"/>
              </w:rPr>
              <w:t>змерение артериального давления на периферических артериях</w:t>
            </w:r>
            <w:r>
              <w:rPr>
                <w:rFonts w:ascii="Times New Roman" w:hAnsi="Times New Roman"/>
                <w:color w:val="000000"/>
                <w:sz w:val="24"/>
                <w:szCs w:val="24"/>
              </w:rPr>
              <w:t>;</w:t>
            </w:r>
            <w:r w:rsidRPr="00A72297">
              <w:rPr>
                <w:rFonts w:ascii="Times New Roman" w:hAnsi="Times New Roman"/>
                <w:bCs/>
                <w:sz w:val="24"/>
                <w:szCs w:val="24"/>
              </w:rPr>
              <w:t xml:space="preserve"> </w:t>
            </w:r>
          </w:p>
          <w:p w:rsidR="00B31682" w:rsidRPr="00A72297" w:rsidRDefault="00B31682" w:rsidP="000D1027">
            <w:pPr>
              <w:snapToGrid w:val="0"/>
              <w:jc w:val="both"/>
              <w:rPr>
                <w:rFonts w:ascii="Times New Roman" w:hAnsi="Times New Roman"/>
                <w:bCs/>
                <w:sz w:val="24"/>
                <w:szCs w:val="24"/>
              </w:rPr>
            </w:pPr>
            <w:proofErr w:type="spellStart"/>
            <w:r w:rsidRPr="00A72297">
              <w:rPr>
                <w:rFonts w:ascii="Times New Roman" w:hAnsi="Times New Roman"/>
                <w:bCs/>
                <w:sz w:val="24"/>
                <w:szCs w:val="24"/>
              </w:rPr>
              <w:t>пульсоксиметрия</w:t>
            </w:r>
            <w:proofErr w:type="spellEnd"/>
            <w:r>
              <w:rPr>
                <w:rFonts w:ascii="Times New Roman" w:hAnsi="Times New Roman"/>
                <w:bCs/>
                <w:sz w:val="24"/>
                <w:szCs w:val="24"/>
              </w:rPr>
              <w:t>;</w:t>
            </w:r>
          </w:p>
          <w:p w:rsidR="00B31682" w:rsidRPr="00A72297" w:rsidRDefault="00B31682" w:rsidP="000D1027">
            <w:pPr>
              <w:snapToGrid w:val="0"/>
              <w:jc w:val="both"/>
              <w:rPr>
                <w:rFonts w:ascii="Times New Roman" w:hAnsi="Times New Roman"/>
                <w:sz w:val="24"/>
                <w:szCs w:val="24"/>
              </w:rPr>
            </w:pPr>
            <w:r w:rsidRPr="00A72297">
              <w:rPr>
                <w:rFonts w:ascii="Times New Roman" w:hAnsi="Times New Roman"/>
                <w:sz w:val="24"/>
                <w:szCs w:val="24"/>
              </w:rPr>
              <w:t>расшифровка, описание электрокардиографических данных</w:t>
            </w:r>
            <w:r>
              <w:rPr>
                <w:rFonts w:ascii="Times New Roman" w:hAnsi="Times New Roman"/>
                <w:sz w:val="24"/>
                <w:szCs w:val="24"/>
              </w:rPr>
              <w:t>;</w:t>
            </w:r>
          </w:p>
          <w:p w:rsidR="00B31682" w:rsidRPr="00A72297" w:rsidRDefault="00B31682" w:rsidP="000D1027">
            <w:pPr>
              <w:snapToGrid w:val="0"/>
              <w:jc w:val="both"/>
              <w:rPr>
                <w:rFonts w:ascii="Times New Roman" w:hAnsi="Times New Roman"/>
                <w:sz w:val="24"/>
                <w:szCs w:val="24"/>
              </w:rPr>
            </w:pPr>
            <w:r w:rsidRPr="00A72297">
              <w:rPr>
                <w:rFonts w:ascii="Times New Roman" w:hAnsi="Times New Roman"/>
                <w:sz w:val="24"/>
                <w:szCs w:val="24"/>
              </w:rPr>
              <w:t>электрокардиография с физической нагрузкой</w:t>
            </w:r>
            <w:r>
              <w:rPr>
                <w:rFonts w:ascii="Times New Roman" w:hAnsi="Times New Roman"/>
                <w:sz w:val="24"/>
                <w:szCs w:val="24"/>
              </w:rPr>
              <w:t>;</w:t>
            </w:r>
          </w:p>
          <w:p w:rsidR="00B31682" w:rsidRDefault="00B31682" w:rsidP="000D1027">
            <w:pPr>
              <w:rPr>
                <w:rFonts w:ascii="Times New Roman" w:hAnsi="Times New Roman"/>
                <w:sz w:val="24"/>
                <w:szCs w:val="24"/>
              </w:rPr>
            </w:pPr>
            <w:r w:rsidRPr="00A72297">
              <w:rPr>
                <w:rFonts w:ascii="Times New Roman" w:hAnsi="Times New Roman"/>
                <w:color w:val="000000"/>
                <w:sz w:val="24"/>
                <w:szCs w:val="24"/>
              </w:rPr>
              <w:t xml:space="preserve">ортостатическая проба, </w:t>
            </w:r>
            <w:proofErr w:type="spellStart"/>
            <w:r w:rsidRPr="00A72297">
              <w:rPr>
                <w:rFonts w:ascii="Times New Roman" w:hAnsi="Times New Roman"/>
                <w:color w:val="000000"/>
                <w:sz w:val="24"/>
                <w:szCs w:val="24"/>
              </w:rPr>
              <w:t>клиностатическая</w:t>
            </w:r>
            <w:proofErr w:type="spellEnd"/>
            <w:r w:rsidRPr="00A72297">
              <w:rPr>
                <w:rFonts w:ascii="Times New Roman" w:hAnsi="Times New Roman"/>
                <w:color w:val="000000"/>
                <w:sz w:val="24"/>
                <w:szCs w:val="24"/>
              </w:rPr>
              <w:t xml:space="preserve"> проба</w:t>
            </w:r>
            <w:r>
              <w:rPr>
                <w:rFonts w:ascii="Times New Roman" w:hAnsi="Times New Roman"/>
                <w:sz w:val="24"/>
                <w:szCs w:val="24"/>
              </w:rPr>
              <w:t>.</w:t>
            </w:r>
          </w:p>
          <w:p w:rsidR="00B31682" w:rsidRDefault="00B31682" w:rsidP="000D1027">
            <w:pPr>
              <w:rPr>
                <w:rFonts w:ascii="Times New Roman" w:hAnsi="Times New Roman"/>
                <w:sz w:val="24"/>
                <w:szCs w:val="24"/>
              </w:rPr>
            </w:pPr>
            <w:r w:rsidRPr="00A72297">
              <w:rPr>
                <w:rFonts w:ascii="Times New Roman" w:hAnsi="Times New Roman"/>
                <w:sz w:val="24"/>
                <w:szCs w:val="24"/>
              </w:rPr>
              <w:t>Выявля</w:t>
            </w:r>
            <w:r>
              <w:rPr>
                <w:rFonts w:ascii="Times New Roman" w:hAnsi="Times New Roman"/>
                <w:sz w:val="24"/>
                <w:szCs w:val="24"/>
              </w:rPr>
              <w:t>ет</w:t>
            </w:r>
            <w:r w:rsidRPr="00A72297">
              <w:rPr>
                <w:rFonts w:ascii="Times New Roman" w:hAnsi="Times New Roman"/>
                <w:sz w:val="24"/>
                <w:szCs w:val="24"/>
              </w:rPr>
              <w:t xml:space="preserve">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r>
              <w:rPr>
                <w:rFonts w:ascii="Times New Roman" w:hAnsi="Times New Roman"/>
                <w:sz w:val="24"/>
                <w:szCs w:val="24"/>
              </w:rPr>
              <w:t>.</w:t>
            </w:r>
          </w:p>
          <w:p w:rsidR="00B31682" w:rsidRDefault="00B31682" w:rsidP="000D1027">
            <w:pPr>
              <w:rPr>
                <w:rFonts w:ascii="Times New Roman" w:hAnsi="Times New Roman"/>
                <w:sz w:val="24"/>
                <w:szCs w:val="24"/>
              </w:rPr>
            </w:pPr>
            <w:r w:rsidRPr="000811E6">
              <w:rPr>
                <w:rFonts w:ascii="Times New Roman" w:hAnsi="Times New Roman"/>
                <w:sz w:val="24"/>
                <w:szCs w:val="24"/>
              </w:rPr>
              <w:t>ПК-1.3</w:t>
            </w:r>
            <w:r>
              <w:rPr>
                <w:rFonts w:ascii="Times New Roman" w:hAnsi="Times New Roman"/>
                <w:sz w:val="24"/>
                <w:szCs w:val="24"/>
              </w:rPr>
              <w:t>.</w:t>
            </w:r>
            <w:r w:rsidRPr="000811E6">
              <w:rPr>
                <w:rFonts w:ascii="Times New Roman" w:hAnsi="Times New Roman"/>
                <w:sz w:val="24"/>
                <w:szCs w:val="24"/>
              </w:rPr>
              <w:t xml:space="preserve"> </w:t>
            </w:r>
            <w:r w:rsidRPr="0042359F">
              <w:rPr>
                <w:rFonts w:ascii="Times New Roman" w:hAnsi="Times New Roman"/>
                <w:sz w:val="24"/>
                <w:szCs w:val="24"/>
              </w:rPr>
              <w:t>Обосновыва</w:t>
            </w:r>
            <w:r>
              <w:rPr>
                <w:rFonts w:ascii="Times New Roman" w:hAnsi="Times New Roman"/>
                <w:sz w:val="24"/>
                <w:szCs w:val="24"/>
              </w:rPr>
              <w:t>ет</w:t>
            </w:r>
            <w:r w:rsidRPr="0042359F">
              <w:rPr>
                <w:rFonts w:ascii="Times New Roman" w:hAnsi="Times New Roman"/>
                <w:sz w:val="24"/>
                <w:szCs w:val="24"/>
              </w:rPr>
              <w:t xml:space="preserve"> и планир</w:t>
            </w:r>
            <w:r>
              <w:rPr>
                <w:rFonts w:ascii="Times New Roman" w:hAnsi="Times New Roman"/>
                <w:sz w:val="24"/>
                <w:szCs w:val="24"/>
              </w:rPr>
              <w:t>ует</w:t>
            </w:r>
            <w:r w:rsidRPr="0042359F">
              <w:rPr>
                <w:rFonts w:ascii="Times New Roman" w:hAnsi="Times New Roman"/>
                <w:sz w:val="24"/>
                <w:szCs w:val="24"/>
              </w:rPr>
              <w:t xml:space="preserve"> объем лабораторных </w:t>
            </w:r>
            <w:r>
              <w:rPr>
                <w:rFonts w:ascii="Times New Roman" w:hAnsi="Times New Roman"/>
                <w:sz w:val="24"/>
                <w:szCs w:val="24"/>
              </w:rPr>
              <w:t xml:space="preserve">и инструментальных </w:t>
            </w:r>
            <w:r w:rsidRPr="0042359F">
              <w:rPr>
                <w:rFonts w:ascii="Times New Roman" w:hAnsi="Times New Roman"/>
                <w:sz w:val="24"/>
                <w:szCs w:val="24"/>
              </w:rPr>
              <w:t>исследований</w:t>
            </w:r>
            <w:r>
              <w:rPr>
                <w:rFonts w:ascii="Times New Roman" w:hAnsi="Times New Roman"/>
                <w:sz w:val="24"/>
                <w:szCs w:val="24"/>
              </w:rPr>
              <w:t>, а также консультаций специалистов</w:t>
            </w:r>
            <w:r w:rsidRPr="0042359F">
              <w:rPr>
                <w:rFonts w:ascii="Times New Roman" w:hAnsi="Times New Roman"/>
                <w:sz w:val="24"/>
                <w:szCs w:val="24"/>
              </w:rPr>
              <w:t xml:space="preserve"> при заболеваниях и (или) состояниях сердечно-сосудистой системы у детей</w:t>
            </w:r>
            <w:r>
              <w:rPr>
                <w:rFonts w:ascii="Times New Roman" w:hAnsi="Times New Roman"/>
                <w:sz w:val="24"/>
                <w:szCs w:val="24"/>
              </w:rPr>
              <w:t xml:space="preserve"> и интерпретирует полученные результаты.</w:t>
            </w:r>
          </w:p>
          <w:p w:rsidR="00B31682" w:rsidRPr="000811E6" w:rsidRDefault="00B31682" w:rsidP="000D1027">
            <w:pPr>
              <w:rPr>
                <w:rFonts w:ascii="Times New Roman" w:hAnsi="Times New Roman"/>
                <w:sz w:val="24"/>
                <w:szCs w:val="24"/>
              </w:rPr>
            </w:pPr>
          </w:p>
        </w:tc>
      </w:tr>
      <w:tr w:rsidR="00B31682" w:rsidRPr="000811E6" w:rsidTr="00623105">
        <w:tc>
          <w:tcPr>
            <w:tcW w:w="2935" w:type="dxa"/>
          </w:tcPr>
          <w:p w:rsidR="00B31682" w:rsidRPr="000811E6" w:rsidRDefault="00B31682" w:rsidP="00B31682">
            <w:pPr>
              <w:spacing w:line="276" w:lineRule="auto"/>
              <w:jc w:val="center"/>
              <w:rPr>
                <w:rFonts w:ascii="Times New Roman" w:hAnsi="Times New Roman"/>
                <w:sz w:val="24"/>
                <w:szCs w:val="24"/>
              </w:rPr>
            </w:pPr>
            <w:r w:rsidRPr="000811E6">
              <w:rPr>
                <w:rFonts w:ascii="Times New Roman" w:hAnsi="Times New Roman"/>
                <w:sz w:val="24"/>
                <w:szCs w:val="24"/>
              </w:rPr>
              <w:t>Перечень основных разделов дисциплины (модуля), практики</w:t>
            </w:r>
          </w:p>
        </w:tc>
        <w:tc>
          <w:tcPr>
            <w:tcW w:w="6764" w:type="dxa"/>
            <w:gridSpan w:val="5"/>
          </w:tcPr>
          <w:p w:rsidR="00B31682" w:rsidRDefault="00B31682" w:rsidP="00B31682">
            <w:pPr>
              <w:jc w:val="both"/>
              <w:rPr>
                <w:rFonts w:ascii="Times New Roman" w:hAnsi="Times New Roman"/>
                <w:sz w:val="24"/>
                <w:szCs w:val="24"/>
              </w:rPr>
            </w:pPr>
            <w:r w:rsidRPr="00103740">
              <w:rPr>
                <w:rFonts w:ascii="Times New Roman" w:hAnsi="Times New Roman"/>
                <w:sz w:val="24"/>
                <w:szCs w:val="24"/>
              </w:rPr>
              <w:t>Наследственная сердечно-сосудистая патология (общие вопросы)</w:t>
            </w:r>
            <w:r>
              <w:rPr>
                <w:rFonts w:ascii="Times New Roman" w:hAnsi="Times New Roman"/>
                <w:sz w:val="24"/>
                <w:szCs w:val="24"/>
              </w:rPr>
              <w:t xml:space="preserve">. </w:t>
            </w:r>
          </w:p>
          <w:p w:rsidR="00B31682" w:rsidRPr="00103740" w:rsidRDefault="00B31682" w:rsidP="00B31682">
            <w:pPr>
              <w:jc w:val="both"/>
              <w:rPr>
                <w:rFonts w:ascii="Times New Roman" w:hAnsi="Times New Roman"/>
                <w:sz w:val="24"/>
                <w:szCs w:val="24"/>
              </w:rPr>
            </w:pPr>
            <w:r w:rsidRPr="005B5D48">
              <w:rPr>
                <w:rFonts w:ascii="Times New Roman" w:hAnsi="Times New Roman"/>
                <w:sz w:val="24"/>
                <w:szCs w:val="24"/>
              </w:rPr>
              <w:t xml:space="preserve">Основные понятия медицинской генетики. Определение и классификация наследственных и врожденных заболеваний. </w:t>
            </w:r>
            <w:r w:rsidRPr="005B5D48">
              <w:rPr>
                <w:rFonts w:ascii="Times New Roman" w:hAnsi="Times New Roman"/>
                <w:sz w:val="24"/>
                <w:szCs w:val="24"/>
              </w:rPr>
              <w:lastRenderedPageBreak/>
              <w:t>Семиотика наследственных заболеваний. Принципы клинической диагностики наследственных болезней. Типы геномных и хромосомных мутаций. Классификация хромосомных болезней.</w:t>
            </w:r>
            <w:r>
              <w:rPr>
                <w:rFonts w:ascii="Times New Roman" w:hAnsi="Times New Roman"/>
                <w:sz w:val="24"/>
                <w:szCs w:val="24"/>
              </w:rPr>
              <w:t xml:space="preserve"> </w:t>
            </w:r>
            <w:r w:rsidRPr="005B5D48">
              <w:rPr>
                <w:rFonts w:ascii="Times New Roman" w:hAnsi="Times New Roman"/>
                <w:sz w:val="24"/>
                <w:szCs w:val="24"/>
              </w:rPr>
              <w:t xml:space="preserve">Понятие моногенного и </w:t>
            </w:r>
            <w:proofErr w:type="spellStart"/>
            <w:r w:rsidRPr="005B5D48">
              <w:rPr>
                <w:rFonts w:ascii="Times New Roman" w:hAnsi="Times New Roman"/>
                <w:sz w:val="24"/>
                <w:szCs w:val="24"/>
              </w:rPr>
              <w:t>мультифакториального</w:t>
            </w:r>
            <w:proofErr w:type="spellEnd"/>
            <w:r w:rsidRPr="005B5D48">
              <w:rPr>
                <w:rFonts w:ascii="Times New Roman" w:hAnsi="Times New Roman"/>
                <w:sz w:val="24"/>
                <w:szCs w:val="24"/>
              </w:rPr>
              <w:t xml:space="preserve"> заболевания. Типы генных мутаций. Функциональные эффекты мутаций. Классификация моногенной патологии.</w:t>
            </w:r>
            <w:r>
              <w:rPr>
                <w:rFonts w:ascii="Times New Roman" w:hAnsi="Times New Roman"/>
                <w:sz w:val="24"/>
                <w:szCs w:val="24"/>
              </w:rPr>
              <w:t xml:space="preserve"> </w:t>
            </w:r>
            <w:r w:rsidRPr="005B5D48">
              <w:rPr>
                <w:rFonts w:ascii="Times New Roman" w:hAnsi="Times New Roman"/>
                <w:sz w:val="24"/>
                <w:szCs w:val="24"/>
              </w:rPr>
              <w:t>Методы исследования (</w:t>
            </w:r>
            <w:r>
              <w:rPr>
                <w:rFonts w:ascii="Times New Roman" w:hAnsi="Times New Roman"/>
                <w:sz w:val="24"/>
                <w:szCs w:val="24"/>
              </w:rPr>
              <w:t>ц</w:t>
            </w:r>
            <w:r w:rsidRPr="005B5D48">
              <w:rPr>
                <w:rFonts w:ascii="Times New Roman" w:hAnsi="Times New Roman"/>
                <w:sz w:val="24"/>
                <w:szCs w:val="24"/>
              </w:rPr>
              <w:t>итогенетический</w:t>
            </w:r>
            <w:r>
              <w:rPr>
                <w:rFonts w:ascii="Times New Roman" w:hAnsi="Times New Roman"/>
                <w:sz w:val="24"/>
                <w:szCs w:val="24"/>
              </w:rPr>
              <w:t>,</w:t>
            </w:r>
            <w:r w:rsidRPr="005B5D48">
              <w:rPr>
                <w:rFonts w:ascii="Times New Roman" w:hAnsi="Times New Roman"/>
                <w:sz w:val="24"/>
                <w:szCs w:val="24"/>
              </w:rPr>
              <w:t xml:space="preserve"> биохимический, близнецовый, популяционно-статисти</w:t>
            </w:r>
            <w:r>
              <w:rPr>
                <w:rFonts w:ascii="Times New Roman" w:hAnsi="Times New Roman"/>
                <w:sz w:val="24"/>
                <w:szCs w:val="24"/>
              </w:rPr>
              <w:t>ческий, молекулярно-генетически-</w:t>
            </w:r>
            <w:r w:rsidRPr="005B5D48">
              <w:rPr>
                <w:rFonts w:ascii="Times New Roman" w:hAnsi="Times New Roman"/>
                <w:sz w:val="24"/>
                <w:szCs w:val="24"/>
              </w:rPr>
              <w:t>методика, показания к проведению).</w:t>
            </w:r>
            <w:r>
              <w:rPr>
                <w:rFonts w:ascii="Times New Roman" w:hAnsi="Times New Roman"/>
                <w:sz w:val="24"/>
                <w:szCs w:val="24"/>
              </w:rPr>
              <w:t xml:space="preserve"> </w:t>
            </w:r>
          </w:p>
          <w:p w:rsidR="00B31682" w:rsidRPr="000811E6" w:rsidRDefault="00B31682" w:rsidP="00B31682">
            <w:pPr>
              <w:jc w:val="both"/>
              <w:rPr>
                <w:rFonts w:ascii="Times New Roman" w:hAnsi="Times New Roman"/>
                <w:sz w:val="24"/>
                <w:szCs w:val="24"/>
              </w:rPr>
            </w:pPr>
            <w:r w:rsidRPr="00103740">
              <w:rPr>
                <w:rFonts w:ascii="Times New Roman" w:hAnsi="Times New Roman"/>
                <w:sz w:val="24"/>
                <w:szCs w:val="24"/>
              </w:rPr>
              <w:t>Наследственная сердечно-сосудистая патология (</w:t>
            </w:r>
            <w:r>
              <w:rPr>
                <w:rFonts w:ascii="Times New Roman" w:hAnsi="Times New Roman"/>
                <w:sz w:val="24"/>
                <w:szCs w:val="24"/>
              </w:rPr>
              <w:t xml:space="preserve">частные </w:t>
            </w:r>
            <w:r w:rsidRPr="00103740">
              <w:rPr>
                <w:rFonts w:ascii="Times New Roman" w:hAnsi="Times New Roman"/>
                <w:sz w:val="24"/>
                <w:szCs w:val="24"/>
              </w:rPr>
              <w:t>вопросы)</w:t>
            </w:r>
            <w:r>
              <w:rPr>
                <w:rFonts w:ascii="Times New Roman" w:hAnsi="Times New Roman"/>
                <w:sz w:val="24"/>
                <w:szCs w:val="24"/>
              </w:rPr>
              <w:t xml:space="preserve">. </w:t>
            </w:r>
            <w:r w:rsidRPr="00105FA2">
              <w:rPr>
                <w:rFonts w:ascii="Times New Roman" w:hAnsi="Times New Roman"/>
                <w:b/>
                <w:sz w:val="24"/>
                <w:szCs w:val="24"/>
              </w:rPr>
              <w:t xml:space="preserve"> </w:t>
            </w:r>
            <w:r w:rsidRPr="00103740">
              <w:rPr>
                <w:rFonts w:ascii="Times New Roman" w:hAnsi="Times New Roman"/>
                <w:sz w:val="24"/>
                <w:szCs w:val="24"/>
              </w:rPr>
              <w:t>Наследственные болезни миокарда при патологии клеточной энергетики.</w:t>
            </w:r>
            <w:r w:rsidRPr="00105FA2">
              <w:rPr>
                <w:rFonts w:ascii="Times New Roman" w:hAnsi="Times New Roman"/>
                <w:b/>
                <w:sz w:val="24"/>
                <w:szCs w:val="24"/>
              </w:rPr>
              <w:t xml:space="preserve"> </w:t>
            </w:r>
            <w:r w:rsidRPr="00105FA2">
              <w:rPr>
                <w:rFonts w:ascii="Times New Roman" w:hAnsi="Times New Roman"/>
                <w:sz w:val="24"/>
                <w:szCs w:val="24"/>
              </w:rPr>
              <w:t xml:space="preserve">Неоднородность </w:t>
            </w:r>
            <w:proofErr w:type="spellStart"/>
            <w:r w:rsidRPr="00105FA2">
              <w:rPr>
                <w:rFonts w:ascii="Times New Roman" w:hAnsi="Times New Roman"/>
                <w:sz w:val="24"/>
                <w:szCs w:val="24"/>
              </w:rPr>
              <w:t>митохондриальных</w:t>
            </w:r>
            <w:proofErr w:type="spellEnd"/>
            <w:r w:rsidRPr="00105FA2">
              <w:rPr>
                <w:rFonts w:ascii="Times New Roman" w:hAnsi="Times New Roman"/>
                <w:sz w:val="24"/>
                <w:szCs w:val="24"/>
              </w:rPr>
              <w:t xml:space="preserve"> болезней.  Классификация.  Нарушения бета-окисления жирных кислот, дефекты обмена пировиноградной кислоты, дефицит ферментов цикла трикарбоновых кислот, недостаточность ферментных комплексов дыхательной цепи и окислительного </w:t>
            </w:r>
            <w:proofErr w:type="spellStart"/>
            <w:r w:rsidRPr="00105FA2">
              <w:rPr>
                <w:rFonts w:ascii="Times New Roman" w:hAnsi="Times New Roman"/>
                <w:sz w:val="24"/>
                <w:szCs w:val="24"/>
              </w:rPr>
              <w:t>фосфорилирования</w:t>
            </w:r>
            <w:proofErr w:type="spellEnd"/>
            <w:r w:rsidRPr="00105FA2">
              <w:rPr>
                <w:rFonts w:ascii="Times New Roman" w:hAnsi="Times New Roman"/>
                <w:sz w:val="24"/>
                <w:szCs w:val="24"/>
              </w:rPr>
              <w:t xml:space="preserve">.   Клиника и </w:t>
            </w:r>
            <w:r>
              <w:rPr>
                <w:rFonts w:ascii="Times New Roman" w:hAnsi="Times New Roman"/>
                <w:sz w:val="24"/>
                <w:szCs w:val="24"/>
              </w:rPr>
              <w:t>д</w:t>
            </w:r>
            <w:r w:rsidRPr="00105FA2">
              <w:rPr>
                <w:rFonts w:ascii="Times New Roman" w:hAnsi="Times New Roman"/>
                <w:sz w:val="24"/>
                <w:szCs w:val="24"/>
              </w:rPr>
              <w:t xml:space="preserve">иагностика синдрома Барта, </w:t>
            </w:r>
            <w:proofErr w:type="spellStart"/>
            <w:r w:rsidRPr="00105FA2">
              <w:rPr>
                <w:rFonts w:ascii="Times New Roman" w:hAnsi="Times New Roman"/>
                <w:sz w:val="24"/>
                <w:szCs w:val="24"/>
              </w:rPr>
              <w:t>Кернса-Сейра</w:t>
            </w:r>
            <w:proofErr w:type="spellEnd"/>
            <w:r w:rsidRPr="00105FA2">
              <w:rPr>
                <w:rFonts w:ascii="Times New Roman" w:hAnsi="Times New Roman"/>
                <w:sz w:val="24"/>
                <w:szCs w:val="24"/>
              </w:rPr>
              <w:t>, М</w:t>
            </w:r>
            <w:r w:rsidRPr="00105FA2">
              <w:rPr>
                <w:rFonts w:ascii="Times New Roman" w:hAnsi="Times New Roman"/>
                <w:sz w:val="24"/>
                <w:szCs w:val="24"/>
                <w:lang w:val="en-US"/>
              </w:rPr>
              <w:t>E</w:t>
            </w:r>
            <w:r w:rsidRPr="00105FA2">
              <w:rPr>
                <w:rFonts w:ascii="Times New Roman" w:hAnsi="Times New Roman"/>
                <w:sz w:val="24"/>
                <w:szCs w:val="24"/>
              </w:rPr>
              <w:t>LAS,  MERRF, мышечного дефицита карнитина. Особенности поражения сердечно-сосудистой системы. Возможности лечения. Прогноз</w:t>
            </w:r>
            <w:r>
              <w:rPr>
                <w:rFonts w:ascii="Times New Roman" w:hAnsi="Times New Roman"/>
                <w:sz w:val="24"/>
                <w:szCs w:val="24"/>
              </w:rPr>
              <w:t xml:space="preserve">. </w:t>
            </w:r>
            <w:r w:rsidRPr="00103740">
              <w:rPr>
                <w:rFonts w:ascii="Times New Roman" w:hAnsi="Times New Roman"/>
                <w:sz w:val="24"/>
                <w:szCs w:val="24"/>
              </w:rPr>
              <w:t>Генетически детерминированные  врожденные пороки сердца</w:t>
            </w:r>
            <w:r>
              <w:rPr>
                <w:rFonts w:ascii="Times New Roman" w:hAnsi="Times New Roman"/>
                <w:b/>
                <w:sz w:val="24"/>
                <w:szCs w:val="24"/>
              </w:rPr>
              <w:t xml:space="preserve"> (</w:t>
            </w:r>
            <w:proofErr w:type="spellStart"/>
            <w:r>
              <w:rPr>
                <w:rFonts w:ascii="Times New Roman" w:hAnsi="Times New Roman"/>
                <w:b/>
                <w:sz w:val="24"/>
                <w:szCs w:val="24"/>
              </w:rPr>
              <w:t>с</w:t>
            </w:r>
            <w:r w:rsidRPr="00105FA2">
              <w:rPr>
                <w:rFonts w:ascii="Times New Roman" w:hAnsi="Times New Roman"/>
                <w:sz w:val="24"/>
                <w:szCs w:val="24"/>
              </w:rPr>
              <w:t>индромальные</w:t>
            </w:r>
            <w:proofErr w:type="spellEnd"/>
            <w:r w:rsidRPr="00105FA2">
              <w:rPr>
                <w:rFonts w:ascii="Times New Roman" w:hAnsi="Times New Roman"/>
                <w:sz w:val="24"/>
                <w:szCs w:val="24"/>
              </w:rPr>
              <w:t xml:space="preserve">  формы ВПС  и ассоциированные аномалии </w:t>
            </w:r>
            <w:r>
              <w:rPr>
                <w:rFonts w:ascii="Times New Roman" w:hAnsi="Times New Roman"/>
                <w:sz w:val="24"/>
                <w:szCs w:val="24"/>
              </w:rPr>
              <w:t xml:space="preserve">- </w:t>
            </w:r>
            <w:r w:rsidRPr="00105FA2">
              <w:rPr>
                <w:rFonts w:ascii="Times New Roman" w:hAnsi="Times New Roman"/>
                <w:sz w:val="24"/>
                <w:szCs w:val="24"/>
              </w:rPr>
              <w:t xml:space="preserve">синдром </w:t>
            </w:r>
            <w:proofErr w:type="spellStart"/>
            <w:r w:rsidRPr="00105FA2">
              <w:rPr>
                <w:rFonts w:ascii="Times New Roman" w:hAnsi="Times New Roman"/>
                <w:sz w:val="24"/>
                <w:szCs w:val="24"/>
              </w:rPr>
              <w:t>микроделеции</w:t>
            </w:r>
            <w:proofErr w:type="spellEnd"/>
            <w:r w:rsidRPr="00105FA2">
              <w:rPr>
                <w:rFonts w:ascii="Times New Roman" w:hAnsi="Times New Roman"/>
                <w:sz w:val="24"/>
                <w:szCs w:val="24"/>
              </w:rPr>
              <w:t xml:space="preserve">  22</w:t>
            </w:r>
            <w:r w:rsidRPr="00105FA2">
              <w:rPr>
                <w:rFonts w:ascii="Times New Roman" w:hAnsi="Times New Roman"/>
                <w:sz w:val="24"/>
                <w:szCs w:val="24"/>
                <w:lang w:val="en-US"/>
              </w:rPr>
              <w:t>q</w:t>
            </w:r>
            <w:r w:rsidRPr="00105FA2">
              <w:rPr>
                <w:rFonts w:ascii="Times New Roman" w:hAnsi="Times New Roman"/>
                <w:sz w:val="24"/>
                <w:szCs w:val="24"/>
              </w:rPr>
              <w:t xml:space="preserve">11.2,  синдром Дауна, Эдвардса, </w:t>
            </w:r>
            <w:proofErr w:type="spellStart"/>
            <w:r w:rsidRPr="00105FA2">
              <w:rPr>
                <w:rFonts w:ascii="Times New Roman" w:hAnsi="Times New Roman"/>
                <w:sz w:val="24"/>
                <w:szCs w:val="24"/>
              </w:rPr>
              <w:t>Патау</w:t>
            </w:r>
            <w:proofErr w:type="spellEnd"/>
            <w:r w:rsidRPr="00105FA2">
              <w:rPr>
                <w:rFonts w:ascii="Times New Roman" w:hAnsi="Times New Roman"/>
                <w:sz w:val="24"/>
                <w:szCs w:val="24"/>
              </w:rPr>
              <w:t xml:space="preserve">, Шерешевского-Тернера, </w:t>
            </w:r>
            <w:proofErr w:type="spellStart"/>
            <w:r w:rsidRPr="00105FA2">
              <w:rPr>
                <w:rFonts w:ascii="Times New Roman" w:hAnsi="Times New Roman"/>
                <w:sz w:val="24"/>
                <w:szCs w:val="24"/>
              </w:rPr>
              <w:t>Ивемарка</w:t>
            </w:r>
            <w:proofErr w:type="spellEnd"/>
            <w:r w:rsidRPr="00105FA2">
              <w:rPr>
                <w:rFonts w:ascii="Times New Roman" w:hAnsi="Times New Roman"/>
                <w:sz w:val="24"/>
                <w:szCs w:val="24"/>
              </w:rPr>
              <w:t xml:space="preserve">, </w:t>
            </w:r>
            <w:proofErr w:type="spellStart"/>
            <w:r w:rsidRPr="00105FA2">
              <w:rPr>
                <w:rFonts w:ascii="Times New Roman" w:hAnsi="Times New Roman"/>
                <w:sz w:val="24"/>
                <w:szCs w:val="24"/>
              </w:rPr>
              <w:t>Алажилль</w:t>
            </w:r>
            <w:proofErr w:type="spellEnd"/>
            <w:r w:rsidRPr="00105FA2">
              <w:rPr>
                <w:rFonts w:ascii="Times New Roman" w:hAnsi="Times New Roman"/>
                <w:sz w:val="24"/>
                <w:szCs w:val="24"/>
              </w:rPr>
              <w:t xml:space="preserve">, </w:t>
            </w:r>
            <w:proofErr w:type="spellStart"/>
            <w:r w:rsidRPr="00105FA2">
              <w:rPr>
                <w:rFonts w:ascii="Times New Roman" w:hAnsi="Times New Roman"/>
                <w:sz w:val="24"/>
                <w:szCs w:val="24"/>
              </w:rPr>
              <w:t>Гольденхара</w:t>
            </w:r>
            <w:proofErr w:type="spellEnd"/>
            <w:r w:rsidRPr="00105FA2">
              <w:rPr>
                <w:rFonts w:ascii="Times New Roman" w:hAnsi="Times New Roman"/>
                <w:sz w:val="24"/>
                <w:szCs w:val="24"/>
              </w:rPr>
              <w:t xml:space="preserve">,  </w:t>
            </w:r>
            <w:proofErr w:type="spellStart"/>
            <w:r w:rsidRPr="00105FA2">
              <w:rPr>
                <w:rFonts w:ascii="Times New Roman" w:hAnsi="Times New Roman"/>
                <w:sz w:val="24"/>
                <w:szCs w:val="24"/>
              </w:rPr>
              <w:t>Холта-Орама</w:t>
            </w:r>
            <w:proofErr w:type="spellEnd"/>
            <w:r w:rsidRPr="00105FA2">
              <w:rPr>
                <w:rFonts w:ascii="Times New Roman" w:hAnsi="Times New Roman"/>
                <w:sz w:val="24"/>
                <w:szCs w:val="24"/>
              </w:rPr>
              <w:t>,  VACTER-ассоциация</w:t>
            </w:r>
            <w:r>
              <w:rPr>
                <w:rFonts w:ascii="Times New Roman" w:hAnsi="Times New Roman"/>
                <w:sz w:val="24"/>
                <w:szCs w:val="24"/>
              </w:rPr>
              <w:t>; к</w:t>
            </w:r>
            <w:r w:rsidRPr="00105FA2">
              <w:rPr>
                <w:rFonts w:ascii="Times New Roman" w:hAnsi="Times New Roman"/>
                <w:sz w:val="24"/>
                <w:szCs w:val="24"/>
              </w:rPr>
              <w:t>линические проявления генетического синдрома и ассоциация с  конкретным ВПС</w:t>
            </w:r>
            <w:r>
              <w:rPr>
                <w:rFonts w:ascii="Times New Roman" w:hAnsi="Times New Roman"/>
                <w:sz w:val="24"/>
                <w:szCs w:val="24"/>
              </w:rPr>
              <w:t>, в</w:t>
            </w:r>
            <w:r w:rsidRPr="00105FA2">
              <w:rPr>
                <w:rFonts w:ascii="Times New Roman" w:hAnsi="Times New Roman"/>
                <w:sz w:val="24"/>
                <w:szCs w:val="24"/>
              </w:rPr>
              <w:t>озможности диагностики и особенности ведения пациента в пред- и послеоперационном периоде</w:t>
            </w:r>
            <w:r>
              <w:rPr>
                <w:rFonts w:ascii="Times New Roman" w:hAnsi="Times New Roman"/>
                <w:sz w:val="24"/>
                <w:szCs w:val="24"/>
              </w:rPr>
              <w:t>)</w:t>
            </w:r>
            <w:r w:rsidRPr="00105FA2">
              <w:rPr>
                <w:rFonts w:ascii="Times New Roman" w:hAnsi="Times New Roman"/>
                <w:sz w:val="24"/>
                <w:szCs w:val="24"/>
              </w:rPr>
              <w:t xml:space="preserve">. </w:t>
            </w:r>
            <w:r w:rsidRPr="00103740">
              <w:rPr>
                <w:rFonts w:ascii="Times New Roman" w:hAnsi="Times New Roman"/>
                <w:sz w:val="24"/>
                <w:szCs w:val="24"/>
              </w:rPr>
              <w:t>Поражение сердца при наследственных болезнях накопления</w:t>
            </w:r>
            <w:r w:rsidRPr="00105FA2">
              <w:rPr>
                <w:rFonts w:ascii="Times New Roman" w:hAnsi="Times New Roman"/>
                <w:sz w:val="24"/>
                <w:szCs w:val="24"/>
              </w:rPr>
              <w:t xml:space="preserve">  (</w:t>
            </w:r>
            <w:proofErr w:type="spellStart"/>
            <w:r>
              <w:rPr>
                <w:rFonts w:ascii="Times New Roman" w:hAnsi="Times New Roman"/>
                <w:sz w:val="24"/>
                <w:szCs w:val="24"/>
              </w:rPr>
              <w:t>г</w:t>
            </w:r>
            <w:r w:rsidRPr="00105FA2">
              <w:rPr>
                <w:rFonts w:ascii="Times New Roman" w:hAnsi="Times New Roman"/>
                <w:sz w:val="24"/>
                <w:szCs w:val="24"/>
              </w:rPr>
              <w:t>ликогенозы</w:t>
            </w:r>
            <w:proofErr w:type="spellEnd"/>
            <w:r>
              <w:rPr>
                <w:rFonts w:ascii="Times New Roman" w:hAnsi="Times New Roman"/>
                <w:sz w:val="24"/>
                <w:szCs w:val="24"/>
              </w:rPr>
              <w:t>, б</w:t>
            </w:r>
            <w:r w:rsidRPr="00105FA2">
              <w:rPr>
                <w:rFonts w:ascii="Times New Roman" w:hAnsi="Times New Roman"/>
                <w:sz w:val="24"/>
                <w:szCs w:val="24"/>
              </w:rPr>
              <w:t xml:space="preserve">олезнь Помпе – сердечный </w:t>
            </w:r>
            <w:proofErr w:type="spellStart"/>
            <w:r w:rsidRPr="00105FA2">
              <w:rPr>
                <w:rFonts w:ascii="Times New Roman" w:hAnsi="Times New Roman"/>
                <w:sz w:val="24"/>
                <w:szCs w:val="24"/>
              </w:rPr>
              <w:t>гликогеноз</w:t>
            </w:r>
            <w:proofErr w:type="spellEnd"/>
            <w:r w:rsidRPr="00105FA2">
              <w:rPr>
                <w:rFonts w:ascii="Times New Roman" w:hAnsi="Times New Roman"/>
                <w:sz w:val="24"/>
                <w:szCs w:val="24"/>
              </w:rPr>
              <w:t xml:space="preserve"> 2 типа; </w:t>
            </w:r>
            <w:proofErr w:type="spellStart"/>
            <w:r w:rsidRPr="00105FA2">
              <w:rPr>
                <w:rFonts w:ascii="Times New Roman" w:hAnsi="Times New Roman"/>
                <w:sz w:val="24"/>
                <w:szCs w:val="24"/>
              </w:rPr>
              <w:t>мукополисахаридозы</w:t>
            </w:r>
            <w:proofErr w:type="spellEnd"/>
            <w:r w:rsidRPr="00105FA2">
              <w:rPr>
                <w:rFonts w:ascii="Times New Roman" w:hAnsi="Times New Roman"/>
                <w:sz w:val="24"/>
                <w:szCs w:val="24"/>
              </w:rPr>
              <w:t xml:space="preserve">;  </w:t>
            </w:r>
            <w:proofErr w:type="spellStart"/>
            <w:r w:rsidRPr="00105FA2">
              <w:rPr>
                <w:rFonts w:ascii="Times New Roman" w:hAnsi="Times New Roman"/>
                <w:sz w:val="24"/>
                <w:szCs w:val="24"/>
              </w:rPr>
              <w:t>муколипидозы</w:t>
            </w:r>
            <w:proofErr w:type="spellEnd"/>
            <w:r w:rsidRPr="00105FA2">
              <w:rPr>
                <w:rFonts w:ascii="Times New Roman" w:hAnsi="Times New Roman"/>
                <w:sz w:val="24"/>
                <w:szCs w:val="24"/>
              </w:rPr>
              <w:t xml:space="preserve">; </w:t>
            </w:r>
            <w:proofErr w:type="spellStart"/>
            <w:r w:rsidRPr="00105FA2">
              <w:rPr>
                <w:rFonts w:ascii="Times New Roman" w:hAnsi="Times New Roman"/>
                <w:sz w:val="24"/>
                <w:szCs w:val="24"/>
              </w:rPr>
              <w:t>сфинголипидозы</w:t>
            </w:r>
            <w:proofErr w:type="spellEnd"/>
            <w:r>
              <w:rPr>
                <w:rFonts w:ascii="Times New Roman" w:hAnsi="Times New Roman"/>
                <w:sz w:val="24"/>
                <w:szCs w:val="24"/>
              </w:rPr>
              <w:t xml:space="preserve"> -болезнь Фабри</w:t>
            </w:r>
            <w:r w:rsidRPr="00105FA2">
              <w:rPr>
                <w:rFonts w:ascii="Times New Roman" w:hAnsi="Times New Roman"/>
                <w:sz w:val="24"/>
                <w:szCs w:val="24"/>
              </w:rPr>
              <w:t xml:space="preserve">; болезнь Гоше; Болезнь </w:t>
            </w:r>
            <w:proofErr w:type="spellStart"/>
            <w:r w:rsidRPr="00105FA2">
              <w:rPr>
                <w:rFonts w:ascii="Times New Roman" w:hAnsi="Times New Roman"/>
                <w:sz w:val="24"/>
                <w:szCs w:val="24"/>
              </w:rPr>
              <w:t>Нимана</w:t>
            </w:r>
            <w:proofErr w:type="spellEnd"/>
            <w:r w:rsidRPr="00105FA2">
              <w:rPr>
                <w:rFonts w:ascii="Times New Roman" w:hAnsi="Times New Roman"/>
                <w:sz w:val="24"/>
                <w:szCs w:val="24"/>
              </w:rPr>
              <w:t xml:space="preserve">-Пика; </w:t>
            </w:r>
            <w:proofErr w:type="spellStart"/>
            <w:r w:rsidRPr="00105FA2">
              <w:rPr>
                <w:rFonts w:ascii="Times New Roman" w:hAnsi="Times New Roman"/>
                <w:sz w:val="24"/>
                <w:szCs w:val="24"/>
              </w:rPr>
              <w:t>ганглиозидозы</w:t>
            </w:r>
            <w:proofErr w:type="spellEnd"/>
            <w:r>
              <w:rPr>
                <w:rFonts w:ascii="Times New Roman" w:hAnsi="Times New Roman"/>
                <w:sz w:val="24"/>
                <w:szCs w:val="24"/>
              </w:rPr>
              <w:t>; М</w:t>
            </w:r>
            <w:r w:rsidRPr="00105FA2">
              <w:rPr>
                <w:rFonts w:ascii="Times New Roman" w:hAnsi="Times New Roman"/>
                <w:sz w:val="24"/>
                <w:szCs w:val="24"/>
              </w:rPr>
              <w:t>еханизм поражения сердечно-сосудистой системы при болезнях накопления</w:t>
            </w:r>
            <w:r>
              <w:rPr>
                <w:rFonts w:ascii="Times New Roman" w:hAnsi="Times New Roman"/>
                <w:sz w:val="24"/>
                <w:szCs w:val="24"/>
              </w:rPr>
              <w:t>, к</w:t>
            </w:r>
            <w:r w:rsidRPr="00105FA2">
              <w:rPr>
                <w:rFonts w:ascii="Times New Roman" w:hAnsi="Times New Roman"/>
                <w:sz w:val="24"/>
                <w:szCs w:val="24"/>
              </w:rPr>
              <w:t>линические проявления</w:t>
            </w:r>
            <w:r>
              <w:rPr>
                <w:rFonts w:ascii="Times New Roman" w:hAnsi="Times New Roman"/>
                <w:sz w:val="24"/>
                <w:szCs w:val="24"/>
              </w:rPr>
              <w:t>, с</w:t>
            </w:r>
            <w:r w:rsidRPr="00105FA2">
              <w:rPr>
                <w:rFonts w:ascii="Times New Roman" w:hAnsi="Times New Roman"/>
                <w:sz w:val="24"/>
                <w:szCs w:val="24"/>
              </w:rPr>
              <w:t>овременные возможности  диагностики  и лечения</w:t>
            </w:r>
            <w:r>
              <w:rPr>
                <w:rFonts w:ascii="Times New Roman" w:hAnsi="Times New Roman"/>
                <w:sz w:val="24"/>
                <w:szCs w:val="24"/>
              </w:rPr>
              <w:t>, п</w:t>
            </w:r>
            <w:r w:rsidRPr="00105FA2">
              <w:rPr>
                <w:rFonts w:ascii="Times New Roman" w:hAnsi="Times New Roman"/>
                <w:sz w:val="24"/>
                <w:szCs w:val="24"/>
              </w:rPr>
              <w:t>рогноз</w:t>
            </w:r>
            <w:r>
              <w:rPr>
                <w:rFonts w:ascii="Times New Roman" w:hAnsi="Times New Roman"/>
                <w:sz w:val="24"/>
                <w:szCs w:val="24"/>
              </w:rPr>
              <w:t>)</w:t>
            </w:r>
            <w:r w:rsidRPr="00105FA2">
              <w:rPr>
                <w:rFonts w:ascii="Times New Roman" w:hAnsi="Times New Roman"/>
                <w:sz w:val="24"/>
                <w:szCs w:val="24"/>
              </w:rPr>
              <w:t>.</w:t>
            </w:r>
            <w:r>
              <w:rPr>
                <w:rFonts w:ascii="Times New Roman" w:hAnsi="Times New Roman"/>
                <w:sz w:val="24"/>
                <w:szCs w:val="24"/>
              </w:rPr>
              <w:t xml:space="preserve"> </w:t>
            </w:r>
            <w:r w:rsidRPr="00882C88">
              <w:rPr>
                <w:rFonts w:ascii="Times New Roman" w:hAnsi="Times New Roman"/>
                <w:sz w:val="24"/>
                <w:szCs w:val="24"/>
              </w:rPr>
              <w:t>Поражение сердца при наследственных заболеваниях соединительной ткани</w:t>
            </w:r>
            <w:r w:rsidRPr="00105FA2">
              <w:rPr>
                <w:rFonts w:ascii="Times New Roman" w:hAnsi="Times New Roman"/>
                <w:b/>
                <w:sz w:val="24"/>
                <w:szCs w:val="24"/>
              </w:rPr>
              <w:t xml:space="preserve">  </w:t>
            </w:r>
            <w:r w:rsidRPr="00882C88">
              <w:rPr>
                <w:rFonts w:ascii="Times New Roman" w:hAnsi="Times New Roman"/>
                <w:sz w:val="24"/>
                <w:szCs w:val="24"/>
              </w:rPr>
              <w:t>(</w:t>
            </w:r>
            <w:r>
              <w:rPr>
                <w:rFonts w:ascii="Times New Roman" w:hAnsi="Times New Roman"/>
                <w:sz w:val="24"/>
                <w:szCs w:val="24"/>
              </w:rPr>
              <w:t>с</w:t>
            </w:r>
            <w:r w:rsidRPr="00105FA2">
              <w:rPr>
                <w:rFonts w:ascii="Times New Roman" w:hAnsi="Times New Roman"/>
                <w:sz w:val="24"/>
                <w:szCs w:val="24"/>
              </w:rPr>
              <w:t xml:space="preserve">индром </w:t>
            </w:r>
            <w:proofErr w:type="spellStart"/>
            <w:r w:rsidRPr="00105FA2">
              <w:rPr>
                <w:rFonts w:ascii="Times New Roman" w:hAnsi="Times New Roman"/>
                <w:sz w:val="24"/>
                <w:szCs w:val="24"/>
              </w:rPr>
              <w:t>Марфана</w:t>
            </w:r>
            <w:proofErr w:type="spellEnd"/>
            <w:r>
              <w:rPr>
                <w:rFonts w:ascii="Times New Roman" w:hAnsi="Times New Roman"/>
                <w:sz w:val="24"/>
                <w:szCs w:val="24"/>
              </w:rPr>
              <w:t>, с</w:t>
            </w:r>
            <w:r w:rsidRPr="00105FA2">
              <w:rPr>
                <w:rFonts w:ascii="Times New Roman" w:hAnsi="Times New Roman"/>
                <w:sz w:val="24"/>
                <w:szCs w:val="24"/>
              </w:rPr>
              <w:t xml:space="preserve">индром </w:t>
            </w:r>
            <w:proofErr w:type="spellStart"/>
            <w:r w:rsidRPr="00105FA2">
              <w:rPr>
                <w:rFonts w:ascii="Times New Roman" w:hAnsi="Times New Roman"/>
                <w:sz w:val="24"/>
                <w:szCs w:val="24"/>
              </w:rPr>
              <w:t>Элерса-Данлоса</w:t>
            </w:r>
            <w:proofErr w:type="spellEnd"/>
            <w:r>
              <w:rPr>
                <w:rFonts w:ascii="Times New Roman" w:hAnsi="Times New Roman"/>
                <w:sz w:val="24"/>
                <w:szCs w:val="24"/>
              </w:rPr>
              <w:t>, н</w:t>
            </w:r>
            <w:r w:rsidRPr="00105FA2">
              <w:rPr>
                <w:rFonts w:ascii="Times New Roman" w:hAnsi="Times New Roman"/>
                <w:sz w:val="24"/>
                <w:szCs w:val="24"/>
              </w:rPr>
              <w:t xml:space="preserve">есовершенный </w:t>
            </w:r>
            <w:proofErr w:type="spellStart"/>
            <w:r w:rsidRPr="00105FA2">
              <w:rPr>
                <w:rFonts w:ascii="Times New Roman" w:hAnsi="Times New Roman"/>
                <w:sz w:val="24"/>
                <w:szCs w:val="24"/>
              </w:rPr>
              <w:t>остеогенез</w:t>
            </w:r>
            <w:proofErr w:type="spellEnd"/>
            <w:r>
              <w:rPr>
                <w:rFonts w:ascii="Times New Roman" w:hAnsi="Times New Roman"/>
                <w:sz w:val="24"/>
                <w:szCs w:val="24"/>
              </w:rPr>
              <w:t>; т</w:t>
            </w:r>
            <w:r w:rsidRPr="00105FA2">
              <w:rPr>
                <w:rFonts w:ascii="Times New Roman" w:hAnsi="Times New Roman"/>
                <w:sz w:val="24"/>
                <w:szCs w:val="24"/>
              </w:rPr>
              <w:t>ип наследования</w:t>
            </w:r>
            <w:r>
              <w:rPr>
                <w:rFonts w:ascii="Times New Roman" w:hAnsi="Times New Roman"/>
                <w:sz w:val="24"/>
                <w:szCs w:val="24"/>
              </w:rPr>
              <w:t xml:space="preserve">, </w:t>
            </w:r>
            <w:proofErr w:type="spellStart"/>
            <w:r>
              <w:rPr>
                <w:rFonts w:ascii="Times New Roman" w:hAnsi="Times New Roman"/>
                <w:sz w:val="24"/>
                <w:szCs w:val="24"/>
              </w:rPr>
              <w:t>э</w:t>
            </w:r>
            <w:r w:rsidRPr="00105FA2">
              <w:rPr>
                <w:rFonts w:ascii="Times New Roman" w:hAnsi="Times New Roman"/>
                <w:sz w:val="24"/>
                <w:szCs w:val="24"/>
              </w:rPr>
              <w:t>тиопатогенез</w:t>
            </w:r>
            <w:proofErr w:type="spellEnd"/>
            <w:r>
              <w:rPr>
                <w:rFonts w:ascii="Times New Roman" w:hAnsi="Times New Roman"/>
                <w:sz w:val="24"/>
                <w:szCs w:val="24"/>
              </w:rPr>
              <w:t>, ос</w:t>
            </w:r>
            <w:r w:rsidRPr="00105FA2">
              <w:rPr>
                <w:rFonts w:ascii="Times New Roman" w:hAnsi="Times New Roman"/>
                <w:sz w:val="24"/>
                <w:szCs w:val="24"/>
              </w:rPr>
              <w:t xml:space="preserve">новные клинические </w:t>
            </w:r>
            <w:r>
              <w:rPr>
                <w:rFonts w:ascii="Times New Roman" w:hAnsi="Times New Roman"/>
                <w:sz w:val="24"/>
                <w:szCs w:val="24"/>
              </w:rPr>
              <w:t>проявления,  д</w:t>
            </w:r>
            <w:r w:rsidRPr="00105FA2">
              <w:rPr>
                <w:rFonts w:ascii="Times New Roman" w:hAnsi="Times New Roman"/>
                <w:sz w:val="24"/>
                <w:szCs w:val="24"/>
              </w:rPr>
              <w:t>иагностика</w:t>
            </w:r>
            <w:r>
              <w:rPr>
                <w:rFonts w:ascii="Times New Roman" w:hAnsi="Times New Roman"/>
                <w:sz w:val="24"/>
                <w:szCs w:val="24"/>
              </w:rPr>
              <w:t>, с</w:t>
            </w:r>
            <w:r w:rsidRPr="00105FA2">
              <w:rPr>
                <w:rFonts w:ascii="Times New Roman" w:hAnsi="Times New Roman"/>
                <w:sz w:val="24"/>
                <w:szCs w:val="24"/>
              </w:rPr>
              <w:t>овременные возможности лечения</w:t>
            </w:r>
            <w:r>
              <w:rPr>
                <w:rFonts w:ascii="Times New Roman" w:hAnsi="Times New Roman"/>
                <w:sz w:val="24"/>
                <w:szCs w:val="24"/>
              </w:rPr>
              <w:t>,</w:t>
            </w:r>
            <w:r w:rsidRPr="00105FA2">
              <w:rPr>
                <w:rFonts w:ascii="Times New Roman" w:hAnsi="Times New Roman"/>
                <w:sz w:val="24"/>
                <w:szCs w:val="24"/>
              </w:rPr>
              <w:t xml:space="preserve"> </w:t>
            </w:r>
            <w:r>
              <w:rPr>
                <w:rFonts w:ascii="Times New Roman" w:hAnsi="Times New Roman"/>
                <w:sz w:val="24"/>
                <w:szCs w:val="24"/>
              </w:rPr>
              <w:t>п</w:t>
            </w:r>
            <w:r w:rsidRPr="00105FA2">
              <w:rPr>
                <w:rFonts w:ascii="Times New Roman" w:hAnsi="Times New Roman"/>
                <w:sz w:val="24"/>
                <w:szCs w:val="24"/>
              </w:rPr>
              <w:t>рогноз</w:t>
            </w:r>
            <w:r>
              <w:rPr>
                <w:rFonts w:ascii="Times New Roman" w:hAnsi="Times New Roman"/>
                <w:sz w:val="24"/>
                <w:szCs w:val="24"/>
              </w:rPr>
              <w:t xml:space="preserve">). </w:t>
            </w:r>
            <w:r w:rsidRPr="00882C88">
              <w:rPr>
                <w:rFonts w:ascii="Times New Roman" w:hAnsi="Times New Roman"/>
                <w:sz w:val="24"/>
                <w:szCs w:val="24"/>
              </w:rPr>
              <w:t xml:space="preserve">Поражение сердца при </w:t>
            </w:r>
            <w:proofErr w:type="spellStart"/>
            <w:r w:rsidRPr="00882C88">
              <w:rPr>
                <w:rFonts w:ascii="Times New Roman" w:hAnsi="Times New Roman"/>
                <w:sz w:val="24"/>
                <w:szCs w:val="24"/>
              </w:rPr>
              <w:t>нейро</w:t>
            </w:r>
            <w:proofErr w:type="spellEnd"/>
            <w:r w:rsidRPr="00882C88">
              <w:rPr>
                <w:rFonts w:ascii="Times New Roman" w:hAnsi="Times New Roman"/>
                <w:sz w:val="24"/>
                <w:szCs w:val="24"/>
              </w:rPr>
              <w:t>-мышечных заболеваниях</w:t>
            </w:r>
            <w:r>
              <w:rPr>
                <w:rFonts w:ascii="Times New Roman" w:hAnsi="Times New Roman"/>
                <w:sz w:val="24"/>
                <w:szCs w:val="24"/>
              </w:rPr>
              <w:t xml:space="preserve"> (п</w:t>
            </w:r>
            <w:r w:rsidRPr="00105FA2">
              <w:rPr>
                <w:rFonts w:ascii="Times New Roman" w:hAnsi="Times New Roman"/>
                <w:sz w:val="24"/>
                <w:szCs w:val="24"/>
              </w:rPr>
              <w:t xml:space="preserve">рогрессирующая мышечная дистрофия </w:t>
            </w:r>
            <w:proofErr w:type="spellStart"/>
            <w:r w:rsidRPr="00105FA2">
              <w:rPr>
                <w:rFonts w:ascii="Times New Roman" w:hAnsi="Times New Roman"/>
                <w:sz w:val="24"/>
                <w:szCs w:val="24"/>
              </w:rPr>
              <w:t>Дюшена</w:t>
            </w:r>
            <w:proofErr w:type="spellEnd"/>
            <w:r w:rsidRPr="00105FA2">
              <w:rPr>
                <w:rFonts w:ascii="Times New Roman" w:hAnsi="Times New Roman"/>
                <w:sz w:val="24"/>
                <w:szCs w:val="24"/>
              </w:rPr>
              <w:t xml:space="preserve">-Беккера, Х-сцепленная прогрессирующая мышечная дистрофия Эмери-Дрейфуса, </w:t>
            </w:r>
            <w:proofErr w:type="spellStart"/>
            <w:r w:rsidRPr="00105FA2">
              <w:rPr>
                <w:rFonts w:ascii="Times New Roman" w:hAnsi="Times New Roman"/>
                <w:sz w:val="24"/>
                <w:szCs w:val="24"/>
              </w:rPr>
              <w:t>миотоническая</w:t>
            </w:r>
            <w:proofErr w:type="spellEnd"/>
            <w:r w:rsidRPr="00105FA2">
              <w:rPr>
                <w:rFonts w:ascii="Times New Roman" w:hAnsi="Times New Roman"/>
                <w:sz w:val="24"/>
                <w:szCs w:val="24"/>
              </w:rPr>
              <w:t xml:space="preserve"> дистрофия</w:t>
            </w:r>
            <w:r>
              <w:rPr>
                <w:rFonts w:ascii="Times New Roman" w:hAnsi="Times New Roman"/>
                <w:sz w:val="24"/>
                <w:szCs w:val="24"/>
              </w:rPr>
              <w:t>; об</w:t>
            </w:r>
            <w:r w:rsidRPr="00105FA2">
              <w:rPr>
                <w:rFonts w:ascii="Times New Roman" w:hAnsi="Times New Roman"/>
                <w:sz w:val="24"/>
                <w:szCs w:val="24"/>
              </w:rPr>
              <w:t>щая характеристика</w:t>
            </w:r>
            <w:r>
              <w:rPr>
                <w:rFonts w:ascii="Times New Roman" w:hAnsi="Times New Roman"/>
                <w:sz w:val="24"/>
                <w:szCs w:val="24"/>
              </w:rPr>
              <w:t>, типы</w:t>
            </w:r>
            <w:r w:rsidRPr="00105FA2">
              <w:rPr>
                <w:rFonts w:ascii="Times New Roman" w:hAnsi="Times New Roman"/>
                <w:sz w:val="24"/>
                <w:szCs w:val="24"/>
              </w:rPr>
              <w:t xml:space="preserve"> наследования</w:t>
            </w:r>
            <w:r>
              <w:rPr>
                <w:rFonts w:ascii="Times New Roman" w:hAnsi="Times New Roman"/>
                <w:sz w:val="24"/>
                <w:szCs w:val="24"/>
              </w:rPr>
              <w:t>, критерии д</w:t>
            </w:r>
            <w:r w:rsidRPr="00105FA2">
              <w:rPr>
                <w:rFonts w:ascii="Times New Roman" w:hAnsi="Times New Roman"/>
                <w:sz w:val="24"/>
                <w:szCs w:val="24"/>
              </w:rPr>
              <w:t>иагноза</w:t>
            </w:r>
            <w:r>
              <w:rPr>
                <w:rFonts w:ascii="Times New Roman" w:hAnsi="Times New Roman"/>
                <w:sz w:val="24"/>
                <w:szCs w:val="24"/>
              </w:rPr>
              <w:t>, о</w:t>
            </w:r>
            <w:r w:rsidRPr="00105FA2">
              <w:rPr>
                <w:rFonts w:ascii="Times New Roman" w:hAnsi="Times New Roman"/>
                <w:sz w:val="24"/>
                <w:szCs w:val="24"/>
              </w:rPr>
              <w:t xml:space="preserve">собенность поражения сердечно-сосудистой системы при различных </w:t>
            </w:r>
            <w:proofErr w:type="spellStart"/>
            <w:r w:rsidRPr="00105FA2">
              <w:rPr>
                <w:rFonts w:ascii="Times New Roman" w:hAnsi="Times New Roman"/>
                <w:sz w:val="24"/>
                <w:szCs w:val="24"/>
              </w:rPr>
              <w:t>нейро</w:t>
            </w:r>
            <w:proofErr w:type="spellEnd"/>
            <w:r w:rsidRPr="00105FA2">
              <w:rPr>
                <w:rFonts w:ascii="Times New Roman" w:hAnsi="Times New Roman"/>
                <w:sz w:val="24"/>
                <w:szCs w:val="24"/>
              </w:rPr>
              <w:t>-мышечных заболеваниях</w:t>
            </w:r>
            <w:r>
              <w:rPr>
                <w:rFonts w:ascii="Times New Roman" w:hAnsi="Times New Roman"/>
                <w:sz w:val="24"/>
                <w:szCs w:val="24"/>
              </w:rPr>
              <w:t>, д</w:t>
            </w:r>
            <w:r w:rsidRPr="00105FA2">
              <w:rPr>
                <w:rFonts w:ascii="Times New Roman" w:hAnsi="Times New Roman"/>
                <w:sz w:val="24"/>
                <w:szCs w:val="24"/>
              </w:rPr>
              <w:t>ифференциальный диагноз</w:t>
            </w:r>
            <w:r>
              <w:rPr>
                <w:rFonts w:ascii="Times New Roman" w:hAnsi="Times New Roman"/>
                <w:sz w:val="24"/>
                <w:szCs w:val="24"/>
              </w:rPr>
              <w:t>, к</w:t>
            </w:r>
            <w:r w:rsidRPr="00105FA2">
              <w:rPr>
                <w:rFonts w:ascii="Times New Roman" w:hAnsi="Times New Roman"/>
                <w:sz w:val="24"/>
                <w:szCs w:val="24"/>
              </w:rPr>
              <w:t xml:space="preserve">оррекция сердечно-сосудистых изменений при </w:t>
            </w:r>
            <w:proofErr w:type="spellStart"/>
            <w:r w:rsidRPr="00105FA2">
              <w:rPr>
                <w:rFonts w:ascii="Times New Roman" w:hAnsi="Times New Roman"/>
                <w:sz w:val="24"/>
                <w:szCs w:val="24"/>
              </w:rPr>
              <w:t>нейро</w:t>
            </w:r>
            <w:proofErr w:type="spellEnd"/>
            <w:r w:rsidRPr="00105FA2">
              <w:rPr>
                <w:rFonts w:ascii="Times New Roman" w:hAnsi="Times New Roman"/>
                <w:sz w:val="24"/>
                <w:szCs w:val="24"/>
              </w:rPr>
              <w:t>-мышечных заболеваниях</w:t>
            </w:r>
            <w:r>
              <w:rPr>
                <w:rFonts w:ascii="Times New Roman" w:hAnsi="Times New Roman"/>
                <w:sz w:val="24"/>
                <w:szCs w:val="24"/>
              </w:rPr>
              <w:t>, п</w:t>
            </w:r>
            <w:r w:rsidRPr="00105FA2">
              <w:rPr>
                <w:rFonts w:ascii="Times New Roman" w:hAnsi="Times New Roman"/>
                <w:sz w:val="24"/>
                <w:szCs w:val="24"/>
              </w:rPr>
              <w:t>рогноз</w:t>
            </w:r>
            <w:r>
              <w:rPr>
                <w:rFonts w:ascii="Times New Roman" w:hAnsi="Times New Roman"/>
                <w:sz w:val="24"/>
                <w:szCs w:val="24"/>
              </w:rPr>
              <w:t>)</w:t>
            </w:r>
            <w:r w:rsidRPr="00105FA2">
              <w:rPr>
                <w:rFonts w:ascii="Times New Roman" w:hAnsi="Times New Roman"/>
                <w:sz w:val="24"/>
                <w:szCs w:val="24"/>
              </w:rPr>
              <w:t>.</w:t>
            </w:r>
          </w:p>
        </w:tc>
      </w:tr>
      <w:tr w:rsidR="00B31682" w:rsidRPr="00A72EA4" w:rsidTr="00623105">
        <w:tc>
          <w:tcPr>
            <w:tcW w:w="8898" w:type="dxa"/>
            <w:gridSpan w:val="5"/>
          </w:tcPr>
          <w:p w:rsidR="00B31682" w:rsidRPr="00E41AEC" w:rsidRDefault="00AF77ED" w:rsidP="00B31682">
            <w:pPr>
              <w:spacing w:line="276" w:lineRule="auto"/>
              <w:jc w:val="center"/>
              <w:rPr>
                <w:rFonts w:ascii="Times New Roman" w:hAnsi="Times New Roman"/>
                <w:b/>
                <w:sz w:val="24"/>
                <w:szCs w:val="24"/>
              </w:rPr>
            </w:pPr>
            <w:r>
              <w:rPr>
                <w:rFonts w:ascii="Times New Roman" w:hAnsi="Times New Roman"/>
                <w:b/>
                <w:sz w:val="24"/>
                <w:szCs w:val="24"/>
              </w:rPr>
              <w:lastRenderedPageBreak/>
              <w:t>Модуль 6</w:t>
            </w:r>
            <w:r w:rsidR="00B31682">
              <w:rPr>
                <w:rFonts w:ascii="Times New Roman" w:hAnsi="Times New Roman"/>
                <w:b/>
                <w:sz w:val="24"/>
                <w:szCs w:val="24"/>
              </w:rPr>
              <w:t xml:space="preserve">. </w:t>
            </w:r>
            <w:r w:rsidR="00B31682" w:rsidRPr="00E41AEC">
              <w:rPr>
                <w:rFonts w:ascii="Times New Roman" w:hAnsi="Times New Roman"/>
                <w:b/>
                <w:sz w:val="24"/>
                <w:szCs w:val="24"/>
              </w:rPr>
              <w:t xml:space="preserve">Инфекционные болезни </w:t>
            </w:r>
          </w:p>
        </w:tc>
        <w:tc>
          <w:tcPr>
            <w:tcW w:w="801" w:type="dxa"/>
          </w:tcPr>
          <w:p w:rsidR="00B31682" w:rsidRPr="00B163D2" w:rsidRDefault="00B31682" w:rsidP="00B31682">
            <w:pPr>
              <w:spacing w:line="276" w:lineRule="auto"/>
              <w:jc w:val="both"/>
              <w:rPr>
                <w:rFonts w:ascii="Times New Roman" w:hAnsi="Times New Roman"/>
                <w:b/>
                <w:color w:val="FF0000"/>
                <w:sz w:val="24"/>
                <w:szCs w:val="24"/>
              </w:rPr>
            </w:pPr>
            <w:r w:rsidRPr="00B163D2">
              <w:rPr>
                <w:rFonts w:ascii="Times New Roman" w:hAnsi="Times New Roman"/>
                <w:b/>
                <w:sz w:val="24"/>
                <w:szCs w:val="24"/>
              </w:rPr>
              <w:t xml:space="preserve">1 </w:t>
            </w:r>
            <w:proofErr w:type="spellStart"/>
            <w:r w:rsidRPr="00B163D2">
              <w:rPr>
                <w:rFonts w:ascii="Times New Roman" w:hAnsi="Times New Roman"/>
                <w:b/>
                <w:sz w:val="24"/>
                <w:szCs w:val="24"/>
              </w:rPr>
              <w:t>з.е</w:t>
            </w:r>
            <w:proofErr w:type="spellEnd"/>
            <w:r w:rsidRPr="00B163D2">
              <w:rPr>
                <w:rFonts w:ascii="Times New Roman" w:hAnsi="Times New Roman"/>
                <w:b/>
                <w:sz w:val="24"/>
                <w:szCs w:val="24"/>
              </w:rPr>
              <w:t>.</w:t>
            </w:r>
          </w:p>
        </w:tc>
      </w:tr>
      <w:tr w:rsidR="00B31682" w:rsidRPr="000811E6" w:rsidTr="00623105">
        <w:tc>
          <w:tcPr>
            <w:tcW w:w="2935" w:type="dxa"/>
          </w:tcPr>
          <w:p w:rsidR="00B31682" w:rsidRPr="00454EA5" w:rsidRDefault="00B31682" w:rsidP="00454EA5">
            <w:pPr>
              <w:rPr>
                <w:rFonts w:ascii="Times New Roman" w:hAnsi="Times New Roman"/>
                <w:sz w:val="24"/>
                <w:szCs w:val="24"/>
              </w:rPr>
            </w:pPr>
            <w:r w:rsidRPr="00454EA5">
              <w:rPr>
                <w:rFonts w:ascii="Times New Roman" w:hAnsi="Times New Roman"/>
                <w:sz w:val="24"/>
                <w:szCs w:val="24"/>
              </w:rPr>
              <w:t xml:space="preserve">ПК-1. </w:t>
            </w:r>
            <w:r w:rsidRPr="00454EA5">
              <w:rPr>
                <w:rStyle w:val="apple-style-span"/>
                <w:rFonts w:ascii="Times New Roman" w:hAnsi="Times New Roman"/>
                <w:bCs/>
                <w:color w:val="000000"/>
                <w:sz w:val="24"/>
                <w:szCs w:val="24"/>
              </w:rPr>
              <w:t xml:space="preserve">Способен проводить </w:t>
            </w:r>
            <w:r w:rsidRPr="00454EA5">
              <w:rPr>
                <w:rFonts w:ascii="Times New Roman" w:hAnsi="Times New Roman"/>
                <w:bCs/>
                <w:color w:val="000000"/>
                <w:sz w:val="24"/>
                <w:szCs w:val="24"/>
              </w:rPr>
              <w:t xml:space="preserve">обследование детей  при  заболеваниях и (или) состояниях сердечно-сосудистой </w:t>
            </w:r>
            <w:r w:rsidRPr="00454EA5">
              <w:rPr>
                <w:rFonts w:ascii="Times New Roman" w:hAnsi="Times New Roman"/>
                <w:bCs/>
                <w:color w:val="000000"/>
                <w:sz w:val="24"/>
                <w:szCs w:val="24"/>
              </w:rPr>
              <w:lastRenderedPageBreak/>
              <w:t xml:space="preserve">системы с целью постановки диагноза </w:t>
            </w:r>
            <w:r w:rsidRPr="00454EA5">
              <w:rPr>
                <w:rStyle w:val="apple-style-span"/>
                <w:rFonts w:ascii="Times New Roman" w:hAnsi="Times New Roman"/>
                <w:bCs/>
                <w:color w:val="000000"/>
                <w:sz w:val="24"/>
                <w:szCs w:val="24"/>
              </w:rPr>
              <w:t>в амбулаторных условиях</w:t>
            </w:r>
            <w:r w:rsidRPr="00454EA5">
              <w:rPr>
                <w:rFonts w:ascii="Times New Roman" w:hAnsi="Times New Roman"/>
                <w:sz w:val="24"/>
                <w:szCs w:val="24"/>
              </w:rPr>
              <w:t xml:space="preserve"> </w:t>
            </w:r>
          </w:p>
          <w:p w:rsidR="00B31682" w:rsidRPr="00454EA5" w:rsidRDefault="00B31682" w:rsidP="00454EA5">
            <w:pPr>
              <w:jc w:val="center"/>
              <w:rPr>
                <w:rFonts w:ascii="Times New Roman" w:hAnsi="Times New Roman"/>
                <w:sz w:val="24"/>
                <w:szCs w:val="24"/>
              </w:rPr>
            </w:pPr>
          </w:p>
        </w:tc>
        <w:tc>
          <w:tcPr>
            <w:tcW w:w="6764" w:type="dxa"/>
            <w:gridSpan w:val="5"/>
          </w:tcPr>
          <w:p w:rsidR="00B31682" w:rsidRPr="00454EA5" w:rsidRDefault="00B31682" w:rsidP="00454EA5">
            <w:pPr>
              <w:rPr>
                <w:rFonts w:ascii="Times New Roman" w:hAnsi="Times New Roman"/>
                <w:sz w:val="24"/>
                <w:szCs w:val="24"/>
              </w:rPr>
            </w:pPr>
            <w:r w:rsidRPr="00454EA5">
              <w:rPr>
                <w:rFonts w:ascii="Times New Roman" w:hAnsi="Times New Roman"/>
                <w:sz w:val="24"/>
                <w:szCs w:val="24"/>
              </w:rPr>
              <w:lastRenderedPageBreak/>
              <w:t xml:space="preserve">ПК-1.1. </w:t>
            </w:r>
            <w:r w:rsidRPr="00454EA5">
              <w:rPr>
                <w:rFonts w:ascii="Times New Roman" w:hAnsi="Times New Roman"/>
                <w:bCs/>
                <w:sz w:val="24"/>
                <w:szCs w:val="24"/>
              </w:rPr>
              <w:t>Осуществляет сбор анамнез и жалобы при заболеваниях сердечно-сосудистой системы и интерпретирует полученные данные</w:t>
            </w:r>
            <w:r w:rsidRPr="00454EA5">
              <w:rPr>
                <w:rFonts w:ascii="Times New Roman" w:hAnsi="Times New Roman"/>
                <w:sz w:val="24"/>
                <w:szCs w:val="24"/>
              </w:rPr>
              <w:t xml:space="preserve">. </w:t>
            </w:r>
            <w:r w:rsidRPr="00454EA5">
              <w:rPr>
                <w:rFonts w:ascii="Times New Roman" w:hAnsi="Times New Roman"/>
                <w:bCs/>
                <w:sz w:val="24"/>
                <w:szCs w:val="24"/>
              </w:rPr>
              <w:t>Владеет клинико-генеалогическим методом оценки наследования</w:t>
            </w:r>
            <w:r w:rsidRPr="00454EA5">
              <w:rPr>
                <w:rFonts w:ascii="Times New Roman" w:hAnsi="Times New Roman"/>
                <w:sz w:val="24"/>
                <w:szCs w:val="24"/>
              </w:rPr>
              <w:t>.</w:t>
            </w:r>
          </w:p>
          <w:p w:rsidR="00B31682" w:rsidRPr="00454EA5" w:rsidRDefault="00B31682" w:rsidP="00454EA5">
            <w:pPr>
              <w:snapToGrid w:val="0"/>
              <w:jc w:val="both"/>
              <w:rPr>
                <w:rFonts w:ascii="Times New Roman" w:hAnsi="Times New Roman"/>
                <w:sz w:val="24"/>
                <w:szCs w:val="24"/>
              </w:rPr>
            </w:pPr>
            <w:r w:rsidRPr="00454EA5">
              <w:rPr>
                <w:rFonts w:ascii="Times New Roman" w:hAnsi="Times New Roman"/>
                <w:sz w:val="24"/>
                <w:szCs w:val="24"/>
              </w:rPr>
              <w:t xml:space="preserve">ПК-1.2. </w:t>
            </w:r>
            <w:r w:rsidRPr="00454EA5">
              <w:rPr>
                <w:rFonts w:ascii="Times New Roman" w:hAnsi="Times New Roman"/>
                <w:bCs/>
                <w:sz w:val="24"/>
                <w:szCs w:val="24"/>
              </w:rPr>
              <w:t xml:space="preserve">Владеет методами осмотра и обследования детей при </w:t>
            </w:r>
            <w:r w:rsidRPr="00454EA5">
              <w:rPr>
                <w:rFonts w:ascii="Times New Roman" w:hAnsi="Times New Roman"/>
                <w:bCs/>
                <w:sz w:val="24"/>
                <w:szCs w:val="24"/>
              </w:rPr>
              <w:lastRenderedPageBreak/>
              <w:t xml:space="preserve">заболеваниях и (или) состояниях </w:t>
            </w:r>
            <w:r w:rsidRPr="00454EA5">
              <w:rPr>
                <w:rFonts w:ascii="Times New Roman" w:hAnsi="Times New Roman"/>
                <w:sz w:val="24"/>
                <w:szCs w:val="24"/>
              </w:rPr>
              <w:t>сердечно-сосудистой системы</w:t>
            </w:r>
            <w:r w:rsidRPr="00454EA5">
              <w:rPr>
                <w:rFonts w:ascii="Times New Roman" w:hAnsi="Times New Roman"/>
                <w:bCs/>
                <w:sz w:val="24"/>
                <w:szCs w:val="24"/>
              </w:rPr>
              <w:t xml:space="preserve"> с учетом возрастных анатомо-функциональных особенностей и интерпретирует полученные данные. </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ПК-1.3. Обосновывает и планирует объем лабораторных и инструментальных исследований, а также консультаций специалистов при заболеваниях и (или) состояниях сердечно-сосудистой системы у детей и интерпретирует полученные результаты.</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ПК-1.4. Определять медицинские показания для направления детей с заболеваниями и (или) состояниях сердечно-сосудистой системы в медицинские организации, оказывающие специализированную, в том числе высокотехнологичную медицинскую помощь в стационарных условиях и в условиях дневного стационара, а также паллиативную помощь.</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 xml:space="preserve">ПК-1.5. </w:t>
            </w:r>
            <w:r w:rsidRPr="00454EA5">
              <w:rPr>
                <w:rFonts w:ascii="Times New Roman" w:hAnsi="Times New Roman"/>
                <w:sz w:val="24"/>
                <w:szCs w:val="24"/>
                <w:shd w:val="clear" w:color="auto" w:fill="FFFFFF"/>
              </w:rPr>
              <w:t>Определяет медицинские показания для оказания медицинской помощи детям в неотложной форме при</w:t>
            </w:r>
            <w:r w:rsidRPr="00454EA5">
              <w:rPr>
                <w:rFonts w:ascii="Times New Roman" w:hAnsi="Times New Roman"/>
                <w:sz w:val="24"/>
                <w:szCs w:val="24"/>
              </w:rPr>
              <w:t xml:space="preserve"> заболеваниях и (или) состояниях сердечно-сосудистой системы.</w:t>
            </w:r>
          </w:p>
          <w:p w:rsidR="00B31682" w:rsidRPr="00454EA5" w:rsidRDefault="00B31682" w:rsidP="00454EA5">
            <w:pPr>
              <w:rPr>
                <w:rFonts w:ascii="Times New Roman" w:hAnsi="Times New Roman"/>
                <w:sz w:val="24"/>
                <w:szCs w:val="24"/>
              </w:rPr>
            </w:pPr>
          </w:p>
        </w:tc>
      </w:tr>
      <w:tr w:rsidR="00B31682" w:rsidRPr="000811E6" w:rsidTr="00623105">
        <w:tc>
          <w:tcPr>
            <w:tcW w:w="2935" w:type="dxa"/>
          </w:tcPr>
          <w:p w:rsidR="00B31682" w:rsidRPr="00454EA5" w:rsidRDefault="00B31682" w:rsidP="00454EA5">
            <w:pPr>
              <w:rPr>
                <w:rFonts w:ascii="Times New Roman" w:hAnsi="Times New Roman"/>
                <w:sz w:val="24"/>
                <w:szCs w:val="24"/>
              </w:rPr>
            </w:pPr>
            <w:r w:rsidRPr="00454EA5">
              <w:rPr>
                <w:rFonts w:ascii="Times New Roman" w:hAnsi="Times New Roman"/>
                <w:sz w:val="24"/>
                <w:szCs w:val="24"/>
              </w:rPr>
              <w:lastRenderedPageBreak/>
              <w:t>ПК-2</w:t>
            </w:r>
            <w:r w:rsidRPr="00454EA5">
              <w:rPr>
                <w:rFonts w:ascii="Times New Roman" w:hAnsi="Times New Roman"/>
                <w:bCs/>
                <w:color w:val="000000"/>
              </w:rPr>
              <w:t xml:space="preserve"> </w:t>
            </w:r>
            <w:r w:rsidRPr="00454EA5">
              <w:rPr>
                <w:rStyle w:val="apple-style-span"/>
                <w:rFonts w:ascii="Times New Roman" w:hAnsi="Times New Roman"/>
                <w:bCs/>
                <w:color w:val="000000"/>
                <w:sz w:val="24"/>
                <w:szCs w:val="24"/>
              </w:rPr>
              <w:t xml:space="preserve">Способен </w:t>
            </w:r>
            <w:r w:rsidRPr="00454EA5">
              <w:rPr>
                <w:rFonts w:ascii="Times New Roman" w:hAnsi="Times New Roman"/>
                <w:bCs/>
                <w:color w:val="000000"/>
                <w:sz w:val="24"/>
                <w:szCs w:val="24"/>
              </w:rPr>
              <w:t xml:space="preserve">назначать лечение детям при заболеваниях и (или) состояниях  сердечно-сосудистой системы и осуществлять контроль его эффективности и безопасности </w:t>
            </w:r>
            <w:r w:rsidRPr="00454EA5">
              <w:rPr>
                <w:rStyle w:val="apple-style-span"/>
                <w:rFonts w:ascii="Times New Roman" w:hAnsi="Times New Roman"/>
                <w:bCs/>
                <w:color w:val="000000"/>
                <w:sz w:val="24"/>
                <w:szCs w:val="24"/>
              </w:rPr>
              <w:t>в амбулаторных условиях</w:t>
            </w:r>
          </w:p>
          <w:p w:rsidR="00B31682" w:rsidRPr="00454EA5" w:rsidRDefault="00B31682" w:rsidP="00454EA5">
            <w:pPr>
              <w:rPr>
                <w:rFonts w:ascii="Times New Roman" w:hAnsi="Times New Roman"/>
                <w:sz w:val="24"/>
                <w:szCs w:val="24"/>
              </w:rPr>
            </w:pPr>
          </w:p>
        </w:tc>
        <w:tc>
          <w:tcPr>
            <w:tcW w:w="6764" w:type="dxa"/>
            <w:gridSpan w:val="5"/>
          </w:tcPr>
          <w:p w:rsidR="00B31682" w:rsidRPr="00454EA5" w:rsidRDefault="00B31682" w:rsidP="00454EA5">
            <w:pPr>
              <w:rPr>
                <w:rFonts w:ascii="Times New Roman" w:hAnsi="Times New Roman"/>
                <w:sz w:val="24"/>
                <w:szCs w:val="24"/>
              </w:rPr>
            </w:pPr>
            <w:r w:rsidRPr="00454EA5">
              <w:rPr>
                <w:rFonts w:ascii="Times New Roman" w:hAnsi="Times New Roman"/>
                <w:sz w:val="24"/>
                <w:szCs w:val="24"/>
              </w:rPr>
              <w:t xml:space="preserve">ПК-2.1. </w:t>
            </w:r>
            <w:r w:rsidRPr="00454EA5">
              <w:rPr>
                <w:rFonts w:ascii="Times New Roman" w:hAnsi="Times New Roman"/>
                <w:color w:val="000000"/>
                <w:sz w:val="24"/>
                <w:szCs w:val="24"/>
                <w:shd w:val="clear" w:color="auto" w:fill="FFFFFF"/>
              </w:rPr>
              <w:t xml:space="preserve">Разрабатывает план лечения, обосновывает  выбор и назначает лекарственные препараты и (или) медицинские изделия и (или) немедикаментозное лечение и (или) лечебное питание  у </w:t>
            </w:r>
            <w:r w:rsidRPr="00454EA5">
              <w:rPr>
                <w:rFonts w:ascii="Times New Roman" w:hAnsi="Times New Roman"/>
                <w:sz w:val="24"/>
                <w:szCs w:val="24"/>
              </w:rPr>
              <w:t>детей при заболеваниях и (или) состояниях  сердечно-сосудистой системы.</w:t>
            </w:r>
          </w:p>
        </w:tc>
      </w:tr>
      <w:tr w:rsidR="00B31682" w:rsidRPr="000811E6" w:rsidTr="00623105">
        <w:tc>
          <w:tcPr>
            <w:tcW w:w="2935" w:type="dxa"/>
          </w:tcPr>
          <w:p w:rsidR="00B31682" w:rsidRPr="00454EA5" w:rsidRDefault="00B31682" w:rsidP="00454EA5">
            <w:pPr>
              <w:jc w:val="center"/>
              <w:rPr>
                <w:rFonts w:ascii="Times New Roman" w:hAnsi="Times New Roman"/>
                <w:sz w:val="24"/>
                <w:szCs w:val="24"/>
              </w:rPr>
            </w:pPr>
            <w:r w:rsidRPr="00454EA5">
              <w:rPr>
                <w:rFonts w:ascii="Times New Roman" w:hAnsi="Times New Roman"/>
                <w:sz w:val="24"/>
                <w:szCs w:val="24"/>
              </w:rPr>
              <w:t>Перечень основных разделов дисциплины (модуля), практики</w:t>
            </w:r>
          </w:p>
        </w:tc>
        <w:tc>
          <w:tcPr>
            <w:tcW w:w="6764" w:type="dxa"/>
            <w:gridSpan w:val="5"/>
          </w:tcPr>
          <w:p w:rsidR="00B31682" w:rsidRPr="00454EA5" w:rsidRDefault="00B31682" w:rsidP="00454EA5">
            <w:pPr>
              <w:jc w:val="both"/>
              <w:rPr>
                <w:rFonts w:ascii="Times New Roman" w:hAnsi="Times New Roman"/>
                <w:sz w:val="24"/>
                <w:szCs w:val="24"/>
              </w:rPr>
            </w:pPr>
            <w:r w:rsidRPr="00454EA5">
              <w:rPr>
                <w:rFonts w:ascii="Times New Roman" w:hAnsi="Times New Roman"/>
                <w:sz w:val="24"/>
                <w:szCs w:val="24"/>
              </w:rPr>
              <w:t>Инфекционные болезни (общие вопросы).</w:t>
            </w:r>
          </w:p>
          <w:p w:rsidR="00B31682" w:rsidRPr="00454EA5" w:rsidRDefault="00B31682" w:rsidP="00454EA5">
            <w:pPr>
              <w:jc w:val="both"/>
              <w:rPr>
                <w:rFonts w:ascii="Times New Roman" w:hAnsi="Times New Roman"/>
                <w:sz w:val="24"/>
                <w:szCs w:val="24"/>
              </w:rPr>
            </w:pPr>
            <w:r w:rsidRPr="00454EA5">
              <w:rPr>
                <w:rFonts w:ascii="Times New Roman" w:hAnsi="Times New Roman"/>
                <w:sz w:val="24"/>
                <w:szCs w:val="24"/>
              </w:rPr>
              <w:t xml:space="preserve">Общие вопросы </w:t>
            </w:r>
            <w:proofErr w:type="spellStart"/>
            <w:r w:rsidRPr="00454EA5">
              <w:rPr>
                <w:rFonts w:ascii="Times New Roman" w:hAnsi="Times New Roman"/>
                <w:sz w:val="24"/>
                <w:szCs w:val="24"/>
              </w:rPr>
              <w:t>инфектологии</w:t>
            </w:r>
            <w:proofErr w:type="spellEnd"/>
            <w:r w:rsidRPr="00454EA5">
              <w:rPr>
                <w:rFonts w:ascii="Times New Roman" w:hAnsi="Times New Roman"/>
                <w:sz w:val="24"/>
                <w:szCs w:val="24"/>
              </w:rPr>
              <w:t>. Специфическая и неспецифическая профилактика инфекционных заболеваний. Методы лабораторной  и инструментальной диагностики инфекционных заболеваний.</w:t>
            </w:r>
          </w:p>
          <w:p w:rsidR="00B31682" w:rsidRPr="00454EA5" w:rsidRDefault="00B31682" w:rsidP="00454EA5">
            <w:pPr>
              <w:jc w:val="both"/>
              <w:rPr>
                <w:rFonts w:ascii="Times New Roman" w:hAnsi="Times New Roman"/>
                <w:sz w:val="24"/>
                <w:szCs w:val="24"/>
              </w:rPr>
            </w:pPr>
            <w:r w:rsidRPr="00454EA5">
              <w:rPr>
                <w:rFonts w:ascii="Times New Roman" w:hAnsi="Times New Roman"/>
                <w:sz w:val="24"/>
                <w:szCs w:val="24"/>
              </w:rPr>
              <w:t>Инфекционные болезни (частные вопросы)</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 xml:space="preserve">Этиология, патогенез, диагностика, дифференциальная диагностика  капельных инфекций с синдромом экзантемы. Этиология, патогенез, диагностика, дифференциальная диагностика ВИЧ-инфекции и оппортунистических инфекций. Этиология, патогенез, диагностика, дифференциальная диагностика вирусных гепатитов. </w:t>
            </w:r>
            <w:proofErr w:type="spellStart"/>
            <w:r w:rsidRPr="00454EA5">
              <w:rPr>
                <w:rFonts w:ascii="Times New Roman" w:hAnsi="Times New Roman"/>
                <w:sz w:val="24"/>
                <w:szCs w:val="24"/>
              </w:rPr>
              <w:t>Кардиотропные</w:t>
            </w:r>
            <w:proofErr w:type="spellEnd"/>
            <w:r w:rsidRPr="00454EA5">
              <w:rPr>
                <w:rFonts w:ascii="Times New Roman" w:hAnsi="Times New Roman"/>
                <w:sz w:val="24"/>
                <w:szCs w:val="24"/>
              </w:rPr>
              <w:t xml:space="preserve"> инфекции (клиника, диагностика, лечение)</w:t>
            </w:r>
          </w:p>
        </w:tc>
      </w:tr>
      <w:tr w:rsidR="00B31682" w:rsidRPr="000811E6" w:rsidTr="00623105">
        <w:tc>
          <w:tcPr>
            <w:tcW w:w="8898" w:type="dxa"/>
            <w:gridSpan w:val="5"/>
          </w:tcPr>
          <w:p w:rsidR="00B31682" w:rsidRPr="00454EA5" w:rsidRDefault="00B31682" w:rsidP="00454EA5">
            <w:pPr>
              <w:jc w:val="center"/>
              <w:rPr>
                <w:rFonts w:ascii="Times New Roman" w:hAnsi="Times New Roman"/>
                <w:b/>
                <w:sz w:val="24"/>
                <w:szCs w:val="24"/>
              </w:rPr>
            </w:pPr>
            <w:r w:rsidRPr="00454EA5">
              <w:rPr>
                <w:rFonts w:ascii="Times New Roman" w:hAnsi="Times New Roman"/>
                <w:b/>
                <w:sz w:val="24"/>
                <w:szCs w:val="24"/>
              </w:rPr>
              <w:t xml:space="preserve">Модуль </w:t>
            </w:r>
            <w:r w:rsidR="00AF77ED" w:rsidRPr="00454EA5">
              <w:rPr>
                <w:rFonts w:ascii="Times New Roman" w:hAnsi="Times New Roman"/>
                <w:b/>
                <w:sz w:val="24"/>
                <w:szCs w:val="24"/>
              </w:rPr>
              <w:t>7</w:t>
            </w:r>
            <w:r w:rsidRPr="00454EA5">
              <w:rPr>
                <w:rFonts w:ascii="Times New Roman" w:hAnsi="Times New Roman"/>
                <w:b/>
                <w:sz w:val="24"/>
                <w:szCs w:val="24"/>
              </w:rPr>
              <w:t>. Ревматология</w:t>
            </w:r>
          </w:p>
        </w:tc>
        <w:tc>
          <w:tcPr>
            <w:tcW w:w="801" w:type="dxa"/>
          </w:tcPr>
          <w:p w:rsidR="00B31682" w:rsidRPr="00B163D2" w:rsidRDefault="00B31682" w:rsidP="00454EA5">
            <w:pPr>
              <w:jc w:val="both"/>
              <w:rPr>
                <w:rFonts w:ascii="Times New Roman" w:hAnsi="Times New Roman"/>
                <w:b/>
                <w:color w:val="FF0000"/>
                <w:sz w:val="24"/>
                <w:szCs w:val="24"/>
              </w:rPr>
            </w:pPr>
            <w:r w:rsidRPr="00B163D2">
              <w:rPr>
                <w:rFonts w:ascii="Times New Roman" w:hAnsi="Times New Roman"/>
                <w:b/>
                <w:sz w:val="24"/>
                <w:szCs w:val="24"/>
              </w:rPr>
              <w:t xml:space="preserve">1 </w:t>
            </w:r>
            <w:proofErr w:type="spellStart"/>
            <w:r w:rsidRPr="00B163D2">
              <w:rPr>
                <w:rFonts w:ascii="Times New Roman" w:hAnsi="Times New Roman"/>
                <w:b/>
                <w:sz w:val="24"/>
                <w:szCs w:val="24"/>
              </w:rPr>
              <w:t>з.е</w:t>
            </w:r>
            <w:proofErr w:type="spellEnd"/>
            <w:r w:rsidRPr="00B163D2">
              <w:rPr>
                <w:rFonts w:ascii="Times New Roman" w:hAnsi="Times New Roman"/>
                <w:b/>
                <w:sz w:val="24"/>
                <w:szCs w:val="24"/>
              </w:rPr>
              <w:t>.</w:t>
            </w:r>
          </w:p>
        </w:tc>
      </w:tr>
      <w:tr w:rsidR="00B31682" w:rsidRPr="000811E6" w:rsidTr="00623105">
        <w:tc>
          <w:tcPr>
            <w:tcW w:w="2935" w:type="dxa"/>
          </w:tcPr>
          <w:p w:rsidR="00B31682" w:rsidRPr="00454EA5" w:rsidRDefault="00B31682" w:rsidP="00454EA5">
            <w:pPr>
              <w:rPr>
                <w:rFonts w:ascii="Times New Roman" w:hAnsi="Times New Roman"/>
                <w:sz w:val="24"/>
                <w:szCs w:val="24"/>
              </w:rPr>
            </w:pPr>
            <w:r w:rsidRPr="00454EA5">
              <w:rPr>
                <w:rFonts w:ascii="Times New Roman" w:hAnsi="Times New Roman"/>
                <w:sz w:val="24"/>
                <w:szCs w:val="24"/>
              </w:rPr>
              <w:t xml:space="preserve">ПК-1. </w:t>
            </w:r>
            <w:r w:rsidRPr="00454EA5">
              <w:rPr>
                <w:rStyle w:val="apple-style-span"/>
                <w:rFonts w:ascii="Times New Roman" w:hAnsi="Times New Roman"/>
                <w:bCs/>
                <w:color w:val="000000"/>
                <w:sz w:val="24"/>
                <w:szCs w:val="24"/>
              </w:rPr>
              <w:t xml:space="preserve">Способен проводить </w:t>
            </w:r>
            <w:r w:rsidRPr="00454EA5">
              <w:rPr>
                <w:rFonts w:ascii="Times New Roman" w:hAnsi="Times New Roman"/>
                <w:bCs/>
                <w:color w:val="000000"/>
                <w:sz w:val="24"/>
                <w:szCs w:val="24"/>
              </w:rPr>
              <w:t xml:space="preserve">обследование детей  при  заболеваниях и (или) состояниях сердечно-сосудистой системы с целью постановки диагноза </w:t>
            </w:r>
            <w:r w:rsidRPr="00454EA5">
              <w:rPr>
                <w:rStyle w:val="apple-style-span"/>
                <w:rFonts w:ascii="Times New Roman" w:hAnsi="Times New Roman"/>
                <w:bCs/>
                <w:color w:val="000000"/>
                <w:sz w:val="24"/>
                <w:szCs w:val="24"/>
              </w:rPr>
              <w:t>в амбулаторных условиях</w:t>
            </w:r>
            <w:r w:rsidRPr="00454EA5">
              <w:rPr>
                <w:rFonts w:ascii="Times New Roman" w:hAnsi="Times New Roman"/>
                <w:sz w:val="24"/>
                <w:szCs w:val="24"/>
              </w:rPr>
              <w:t xml:space="preserve"> </w:t>
            </w:r>
          </w:p>
          <w:p w:rsidR="00B31682" w:rsidRPr="00454EA5" w:rsidRDefault="00B31682" w:rsidP="00454EA5">
            <w:pPr>
              <w:jc w:val="center"/>
              <w:rPr>
                <w:rFonts w:ascii="Times New Roman" w:hAnsi="Times New Roman"/>
                <w:sz w:val="24"/>
                <w:szCs w:val="24"/>
              </w:rPr>
            </w:pPr>
          </w:p>
        </w:tc>
        <w:tc>
          <w:tcPr>
            <w:tcW w:w="6764" w:type="dxa"/>
            <w:gridSpan w:val="5"/>
          </w:tcPr>
          <w:p w:rsidR="00B31682" w:rsidRPr="00454EA5" w:rsidRDefault="00B31682" w:rsidP="00454EA5">
            <w:pPr>
              <w:rPr>
                <w:rFonts w:ascii="Times New Roman" w:hAnsi="Times New Roman"/>
                <w:sz w:val="24"/>
                <w:szCs w:val="24"/>
              </w:rPr>
            </w:pPr>
            <w:r w:rsidRPr="00454EA5">
              <w:rPr>
                <w:rFonts w:ascii="Times New Roman" w:hAnsi="Times New Roman"/>
                <w:sz w:val="24"/>
                <w:szCs w:val="24"/>
              </w:rPr>
              <w:t xml:space="preserve">ПК-1.1. </w:t>
            </w:r>
            <w:r w:rsidRPr="00454EA5">
              <w:rPr>
                <w:rFonts w:ascii="Times New Roman" w:hAnsi="Times New Roman"/>
                <w:bCs/>
                <w:sz w:val="24"/>
                <w:szCs w:val="24"/>
              </w:rPr>
              <w:t>Осуществляет сбор анамнез и жалобы при заболеваниях сердечно-сосудистой системы и интерпретирует полученные данные</w:t>
            </w:r>
            <w:r w:rsidRPr="00454EA5">
              <w:rPr>
                <w:rFonts w:ascii="Times New Roman" w:hAnsi="Times New Roman"/>
                <w:sz w:val="24"/>
                <w:szCs w:val="24"/>
              </w:rPr>
              <w:t xml:space="preserve">. </w:t>
            </w:r>
            <w:r w:rsidRPr="00454EA5">
              <w:rPr>
                <w:rFonts w:ascii="Times New Roman" w:hAnsi="Times New Roman"/>
                <w:bCs/>
                <w:sz w:val="24"/>
                <w:szCs w:val="24"/>
              </w:rPr>
              <w:t>Владеет клинико-генеалогическим методом оценки наследования</w:t>
            </w:r>
            <w:r w:rsidRPr="00454EA5">
              <w:rPr>
                <w:rFonts w:ascii="Times New Roman" w:hAnsi="Times New Roman"/>
                <w:sz w:val="24"/>
                <w:szCs w:val="24"/>
              </w:rPr>
              <w:t>.</w:t>
            </w:r>
          </w:p>
          <w:p w:rsidR="00B31682" w:rsidRPr="00454EA5" w:rsidRDefault="00B31682" w:rsidP="00454EA5">
            <w:pPr>
              <w:snapToGrid w:val="0"/>
              <w:jc w:val="both"/>
              <w:rPr>
                <w:rFonts w:ascii="Times New Roman" w:hAnsi="Times New Roman"/>
                <w:bCs/>
                <w:sz w:val="24"/>
                <w:szCs w:val="24"/>
              </w:rPr>
            </w:pPr>
            <w:r w:rsidRPr="00454EA5">
              <w:rPr>
                <w:rFonts w:ascii="Times New Roman" w:hAnsi="Times New Roman"/>
                <w:sz w:val="24"/>
                <w:szCs w:val="24"/>
              </w:rPr>
              <w:t xml:space="preserve">ПК-1.2. </w:t>
            </w:r>
            <w:r w:rsidRPr="00454EA5">
              <w:rPr>
                <w:rFonts w:ascii="Times New Roman" w:hAnsi="Times New Roman"/>
                <w:bCs/>
                <w:sz w:val="24"/>
                <w:szCs w:val="24"/>
              </w:rPr>
              <w:t xml:space="preserve">Владеет методами осмотра и обследования детей при заболеваниях и (или) состояниях </w:t>
            </w:r>
            <w:r w:rsidRPr="00454EA5">
              <w:rPr>
                <w:rFonts w:ascii="Times New Roman" w:hAnsi="Times New Roman"/>
                <w:sz w:val="24"/>
                <w:szCs w:val="24"/>
              </w:rPr>
              <w:t>сердечно-сосудистой системы</w:t>
            </w:r>
            <w:r w:rsidRPr="00454EA5">
              <w:rPr>
                <w:rFonts w:ascii="Times New Roman" w:hAnsi="Times New Roman"/>
                <w:bCs/>
                <w:sz w:val="24"/>
                <w:szCs w:val="24"/>
              </w:rPr>
              <w:t xml:space="preserve"> с учетом возрастных анатомо-функциональных особенностей и интерпретирует полученные данные:</w:t>
            </w:r>
          </w:p>
          <w:p w:rsidR="00B31682" w:rsidRPr="00454EA5" w:rsidRDefault="00B31682" w:rsidP="00454EA5">
            <w:pPr>
              <w:snapToGrid w:val="0"/>
              <w:jc w:val="both"/>
              <w:rPr>
                <w:rFonts w:ascii="Times New Roman" w:hAnsi="Times New Roman"/>
                <w:color w:val="000000"/>
                <w:sz w:val="24"/>
                <w:szCs w:val="24"/>
              </w:rPr>
            </w:pPr>
            <w:r w:rsidRPr="00454EA5">
              <w:rPr>
                <w:rFonts w:ascii="Times New Roman" w:hAnsi="Times New Roman"/>
                <w:color w:val="000000"/>
                <w:sz w:val="24"/>
                <w:szCs w:val="24"/>
              </w:rPr>
              <w:t xml:space="preserve">-визуальное исследование, перкуссия, пальпация, аускультация  при патологии сердца, перикарда и сосудистой патологии;  </w:t>
            </w:r>
          </w:p>
          <w:p w:rsidR="00B31682" w:rsidRPr="00454EA5" w:rsidRDefault="00B31682" w:rsidP="00454EA5">
            <w:pPr>
              <w:snapToGrid w:val="0"/>
              <w:jc w:val="both"/>
              <w:rPr>
                <w:rFonts w:ascii="Times New Roman" w:hAnsi="Times New Roman"/>
                <w:bCs/>
                <w:sz w:val="24"/>
                <w:szCs w:val="24"/>
              </w:rPr>
            </w:pPr>
            <w:r w:rsidRPr="00454EA5">
              <w:rPr>
                <w:rFonts w:ascii="Times New Roman" w:hAnsi="Times New Roman"/>
                <w:bCs/>
                <w:sz w:val="24"/>
                <w:szCs w:val="24"/>
              </w:rPr>
              <w:t>антропометрические исследования;</w:t>
            </w:r>
          </w:p>
          <w:p w:rsidR="00B31682" w:rsidRPr="00454EA5" w:rsidRDefault="00B31682" w:rsidP="00454EA5">
            <w:pPr>
              <w:snapToGrid w:val="0"/>
              <w:jc w:val="both"/>
              <w:rPr>
                <w:rFonts w:ascii="Times New Roman" w:hAnsi="Times New Roman"/>
                <w:bCs/>
                <w:sz w:val="24"/>
                <w:szCs w:val="24"/>
              </w:rPr>
            </w:pPr>
            <w:r w:rsidRPr="00454EA5">
              <w:rPr>
                <w:rFonts w:ascii="Times New Roman" w:hAnsi="Times New Roman"/>
                <w:bCs/>
                <w:sz w:val="24"/>
                <w:szCs w:val="24"/>
              </w:rPr>
              <w:t>измерение частоты дыхания, сердцебиения;</w:t>
            </w:r>
          </w:p>
          <w:p w:rsidR="00B31682" w:rsidRPr="00454EA5" w:rsidRDefault="00B31682" w:rsidP="00454EA5">
            <w:pPr>
              <w:snapToGrid w:val="0"/>
              <w:jc w:val="both"/>
              <w:rPr>
                <w:rFonts w:ascii="Times New Roman" w:hAnsi="Times New Roman"/>
                <w:bCs/>
                <w:sz w:val="24"/>
                <w:szCs w:val="24"/>
              </w:rPr>
            </w:pPr>
            <w:r w:rsidRPr="00454EA5">
              <w:rPr>
                <w:rFonts w:ascii="Times New Roman" w:hAnsi="Times New Roman"/>
                <w:bCs/>
                <w:sz w:val="24"/>
                <w:szCs w:val="24"/>
              </w:rPr>
              <w:lastRenderedPageBreak/>
              <w:t>исследование пульса;</w:t>
            </w:r>
          </w:p>
          <w:p w:rsidR="00B31682" w:rsidRPr="00454EA5" w:rsidRDefault="00B31682" w:rsidP="00454EA5">
            <w:pPr>
              <w:snapToGrid w:val="0"/>
              <w:jc w:val="both"/>
              <w:rPr>
                <w:rFonts w:ascii="Times New Roman" w:hAnsi="Times New Roman"/>
                <w:bCs/>
                <w:sz w:val="24"/>
                <w:szCs w:val="24"/>
              </w:rPr>
            </w:pPr>
            <w:r w:rsidRPr="00454EA5">
              <w:rPr>
                <w:rFonts w:ascii="Times New Roman" w:hAnsi="Times New Roman"/>
                <w:bCs/>
                <w:sz w:val="24"/>
                <w:szCs w:val="24"/>
              </w:rPr>
              <w:t>и</w:t>
            </w:r>
            <w:r w:rsidRPr="00454EA5">
              <w:rPr>
                <w:rFonts w:ascii="Times New Roman" w:hAnsi="Times New Roman"/>
                <w:color w:val="000000"/>
                <w:sz w:val="24"/>
                <w:szCs w:val="24"/>
              </w:rPr>
              <w:t>змерение артериального давления на периферических артериях;</w:t>
            </w:r>
            <w:r w:rsidRPr="00454EA5">
              <w:rPr>
                <w:rFonts w:ascii="Times New Roman" w:hAnsi="Times New Roman"/>
                <w:bCs/>
                <w:sz w:val="24"/>
                <w:szCs w:val="24"/>
              </w:rPr>
              <w:t xml:space="preserve"> </w:t>
            </w:r>
          </w:p>
          <w:p w:rsidR="00B31682" w:rsidRPr="00454EA5" w:rsidRDefault="00B31682" w:rsidP="00454EA5">
            <w:pPr>
              <w:snapToGrid w:val="0"/>
              <w:jc w:val="both"/>
              <w:rPr>
                <w:rFonts w:ascii="Times New Roman" w:hAnsi="Times New Roman"/>
                <w:bCs/>
                <w:sz w:val="24"/>
                <w:szCs w:val="24"/>
              </w:rPr>
            </w:pPr>
            <w:proofErr w:type="spellStart"/>
            <w:r w:rsidRPr="00454EA5">
              <w:rPr>
                <w:rFonts w:ascii="Times New Roman" w:hAnsi="Times New Roman"/>
                <w:bCs/>
                <w:sz w:val="24"/>
                <w:szCs w:val="24"/>
              </w:rPr>
              <w:t>пульсоксиметрия</w:t>
            </w:r>
            <w:proofErr w:type="spellEnd"/>
            <w:r w:rsidRPr="00454EA5">
              <w:rPr>
                <w:rFonts w:ascii="Times New Roman" w:hAnsi="Times New Roman"/>
                <w:bCs/>
                <w:sz w:val="24"/>
                <w:szCs w:val="24"/>
              </w:rPr>
              <w:t>;</w:t>
            </w:r>
          </w:p>
          <w:p w:rsidR="00B31682" w:rsidRPr="00454EA5" w:rsidRDefault="00B31682" w:rsidP="00454EA5">
            <w:pPr>
              <w:snapToGrid w:val="0"/>
              <w:jc w:val="both"/>
              <w:rPr>
                <w:rFonts w:ascii="Times New Roman" w:hAnsi="Times New Roman"/>
                <w:sz w:val="24"/>
                <w:szCs w:val="24"/>
              </w:rPr>
            </w:pPr>
            <w:r w:rsidRPr="00454EA5">
              <w:rPr>
                <w:rFonts w:ascii="Times New Roman" w:hAnsi="Times New Roman"/>
                <w:sz w:val="24"/>
                <w:szCs w:val="24"/>
              </w:rPr>
              <w:t>расшифровка, описание электрокардиографических данных;</w:t>
            </w:r>
          </w:p>
          <w:p w:rsidR="00B31682" w:rsidRPr="00454EA5" w:rsidRDefault="00B31682" w:rsidP="00454EA5">
            <w:pPr>
              <w:snapToGrid w:val="0"/>
              <w:jc w:val="both"/>
              <w:rPr>
                <w:rFonts w:ascii="Times New Roman" w:hAnsi="Times New Roman"/>
                <w:sz w:val="24"/>
                <w:szCs w:val="24"/>
              </w:rPr>
            </w:pPr>
            <w:r w:rsidRPr="00454EA5">
              <w:rPr>
                <w:rFonts w:ascii="Times New Roman" w:hAnsi="Times New Roman"/>
                <w:sz w:val="24"/>
                <w:szCs w:val="24"/>
              </w:rPr>
              <w:t>электрокардиография с физической нагрузкой;</w:t>
            </w:r>
          </w:p>
          <w:p w:rsidR="00B31682" w:rsidRPr="00454EA5" w:rsidRDefault="00B31682" w:rsidP="00454EA5">
            <w:pPr>
              <w:rPr>
                <w:rFonts w:ascii="Times New Roman" w:hAnsi="Times New Roman"/>
                <w:sz w:val="24"/>
                <w:szCs w:val="24"/>
              </w:rPr>
            </w:pPr>
            <w:r w:rsidRPr="00454EA5">
              <w:rPr>
                <w:rFonts w:ascii="Times New Roman" w:hAnsi="Times New Roman"/>
                <w:color w:val="000000"/>
                <w:sz w:val="24"/>
                <w:szCs w:val="24"/>
              </w:rPr>
              <w:t xml:space="preserve">ортостатическая проба, </w:t>
            </w:r>
            <w:proofErr w:type="spellStart"/>
            <w:r w:rsidRPr="00454EA5">
              <w:rPr>
                <w:rFonts w:ascii="Times New Roman" w:hAnsi="Times New Roman"/>
                <w:color w:val="000000"/>
                <w:sz w:val="24"/>
                <w:szCs w:val="24"/>
              </w:rPr>
              <w:t>клиностатическая</w:t>
            </w:r>
            <w:proofErr w:type="spellEnd"/>
            <w:r w:rsidRPr="00454EA5">
              <w:rPr>
                <w:rFonts w:ascii="Times New Roman" w:hAnsi="Times New Roman"/>
                <w:color w:val="000000"/>
                <w:sz w:val="24"/>
                <w:szCs w:val="24"/>
              </w:rPr>
              <w:t xml:space="preserve"> проба</w:t>
            </w:r>
            <w:r w:rsidRPr="00454EA5">
              <w:rPr>
                <w:rFonts w:ascii="Times New Roman" w:hAnsi="Times New Roman"/>
                <w:sz w:val="24"/>
                <w:szCs w:val="24"/>
              </w:rPr>
              <w:t>.</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Выявляет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ПК-1.3. Обосновывает и планирует объем лабораторных и инструментальных исследований, а также консультаций специалистов при заболеваниях и (или) состояниях сердечно-сосудистой системы у детей и интерпретирует полученные результаты.</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ПК-1.4. Определять медицинские показания для направления детей с заболеваниями и (или) состояниях сердечно-сосудистой системы в медицинские организации, оказывающие специализированную, в том числе высокотехнологичную медицинскую помощь в стационарных условиях и в условиях дневного стационара, а также паллиативную помощь.</w:t>
            </w:r>
          </w:p>
          <w:p w:rsidR="00B31682" w:rsidRPr="00454EA5" w:rsidRDefault="00B31682" w:rsidP="00454EA5">
            <w:pPr>
              <w:rPr>
                <w:rFonts w:ascii="Times New Roman" w:hAnsi="Times New Roman"/>
                <w:sz w:val="24"/>
                <w:szCs w:val="24"/>
              </w:rPr>
            </w:pP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 xml:space="preserve">ПК-1.5. </w:t>
            </w:r>
            <w:r w:rsidRPr="00454EA5">
              <w:rPr>
                <w:rFonts w:ascii="Times New Roman" w:hAnsi="Times New Roman"/>
                <w:sz w:val="24"/>
                <w:szCs w:val="24"/>
                <w:shd w:val="clear" w:color="auto" w:fill="FFFFFF"/>
              </w:rPr>
              <w:t>Определяет медицинские показания для оказания медицинской помощи детям в неотложной форме при</w:t>
            </w:r>
            <w:r w:rsidRPr="00454EA5">
              <w:rPr>
                <w:rFonts w:ascii="Times New Roman" w:hAnsi="Times New Roman"/>
                <w:sz w:val="24"/>
                <w:szCs w:val="24"/>
              </w:rPr>
              <w:t xml:space="preserve"> заболеваниях и (или) состояниях сердечно-сосудистой системы.</w:t>
            </w:r>
          </w:p>
        </w:tc>
      </w:tr>
      <w:tr w:rsidR="00B31682" w:rsidRPr="000811E6" w:rsidTr="00623105">
        <w:tc>
          <w:tcPr>
            <w:tcW w:w="2935" w:type="dxa"/>
          </w:tcPr>
          <w:p w:rsidR="00B31682" w:rsidRPr="00454EA5" w:rsidRDefault="00B31682" w:rsidP="00454EA5">
            <w:pPr>
              <w:rPr>
                <w:rFonts w:ascii="Times New Roman" w:hAnsi="Times New Roman"/>
                <w:sz w:val="24"/>
                <w:szCs w:val="24"/>
              </w:rPr>
            </w:pPr>
            <w:r w:rsidRPr="00454EA5">
              <w:rPr>
                <w:rFonts w:ascii="Times New Roman" w:hAnsi="Times New Roman"/>
                <w:sz w:val="24"/>
                <w:szCs w:val="24"/>
              </w:rPr>
              <w:lastRenderedPageBreak/>
              <w:t xml:space="preserve">ПК-6. </w:t>
            </w:r>
            <w:r w:rsidRPr="00454EA5">
              <w:rPr>
                <w:rStyle w:val="apple-style-span"/>
                <w:rFonts w:ascii="Times New Roman" w:hAnsi="Times New Roman"/>
                <w:bCs/>
                <w:color w:val="000000"/>
                <w:sz w:val="24"/>
                <w:szCs w:val="24"/>
              </w:rPr>
              <w:t xml:space="preserve">Способен </w:t>
            </w:r>
            <w:r w:rsidRPr="00454EA5">
              <w:rPr>
                <w:rFonts w:ascii="Times New Roman" w:hAnsi="Times New Roman"/>
                <w:sz w:val="24"/>
                <w:szCs w:val="24"/>
              </w:rPr>
              <w:t>оказывать медицинскую помощь пациентам в экстренной форме в амбулаторных условиях</w:t>
            </w:r>
          </w:p>
          <w:p w:rsidR="00B31682" w:rsidRPr="00454EA5" w:rsidRDefault="00B31682" w:rsidP="00454EA5">
            <w:pPr>
              <w:rPr>
                <w:rFonts w:ascii="Times New Roman" w:hAnsi="Times New Roman"/>
                <w:sz w:val="24"/>
                <w:szCs w:val="24"/>
              </w:rPr>
            </w:pPr>
          </w:p>
        </w:tc>
        <w:tc>
          <w:tcPr>
            <w:tcW w:w="6764" w:type="dxa"/>
            <w:gridSpan w:val="5"/>
          </w:tcPr>
          <w:p w:rsidR="00B31682" w:rsidRPr="00454EA5" w:rsidRDefault="00B31682" w:rsidP="00454EA5">
            <w:pPr>
              <w:rPr>
                <w:rFonts w:ascii="Times New Roman" w:hAnsi="Times New Roman"/>
                <w:sz w:val="24"/>
                <w:szCs w:val="24"/>
              </w:rPr>
            </w:pPr>
            <w:r w:rsidRPr="00454EA5">
              <w:rPr>
                <w:rFonts w:ascii="Times New Roman" w:hAnsi="Times New Roman"/>
                <w:sz w:val="24"/>
                <w:szCs w:val="24"/>
              </w:rPr>
              <w:t xml:space="preserve">ПК-6.1. </w:t>
            </w:r>
            <w:r w:rsidRPr="00454EA5">
              <w:rPr>
                <w:rFonts w:ascii="Times New Roman" w:hAnsi="Times New Roman"/>
                <w:bCs/>
                <w:sz w:val="24"/>
                <w:szCs w:val="24"/>
              </w:rPr>
              <w:t>Выявляет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r w:rsidRPr="00454EA5">
              <w:rPr>
                <w:rFonts w:ascii="Times New Roman" w:hAnsi="Times New Roman"/>
                <w:sz w:val="24"/>
                <w:szCs w:val="24"/>
              </w:rPr>
              <w:t>.</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 xml:space="preserve">ПК-6.2. </w:t>
            </w:r>
            <w:r w:rsidRPr="00454EA5">
              <w:rPr>
                <w:rFonts w:ascii="Times New Roman" w:hAnsi="Times New Roman"/>
                <w:bCs/>
                <w:sz w:val="24"/>
                <w:szCs w:val="24"/>
              </w:rPr>
              <w:t>Оказывает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человека-кровообращения и (или) дыхания).</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 xml:space="preserve">ПК-6.3. </w:t>
            </w:r>
            <w:r w:rsidRPr="00454EA5">
              <w:rPr>
                <w:rFonts w:ascii="Times New Roman" w:hAnsi="Times New Roman"/>
                <w:bCs/>
                <w:sz w:val="24"/>
                <w:szCs w:val="24"/>
              </w:rPr>
              <w:t>Выполняет мероприятия базовой сердечно-легочной реанимации</w:t>
            </w:r>
            <w:r w:rsidRPr="00454EA5">
              <w:rPr>
                <w:rFonts w:ascii="Times New Roman" w:hAnsi="Times New Roman"/>
                <w:sz w:val="24"/>
                <w:szCs w:val="24"/>
              </w:rPr>
              <w:t>.</w:t>
            </w:r>
          </w:p>
        </w:tc>
      </w:tr>
      <w:tr w:rsidR="00B31682" w:rsidRPr="000811E6" w:rsidTr="00623105">
        <w:tc>
          <w:tcPr>
            <w:tcW w:w="2935" w:type="dxa"/>
          </w:tcPr>
          <w:p w:rsidR="00B31682" w:rsidRPr="00454EA5" w:rsidRDefault="00B31682" w:rsidP="00454EA5">
            <w:pPr>
              <w:jc w:val="center"/>
              <w:rPr>
                <w:rFonts w:ascii="Times New Roman" w:hAnsi="Times New Roman"/>
                <w:sz w:val="24"/>
                <w:szCs w:val="24"/>
              </w:rPr>
            </w:pPr>
            <w:r w:rsidRPr="00454EA5">
              <w:rPr>
                <w:rFonts w:ascii="Times New Roman" w:hAnsi="Times New Roman"/>
                <w:sz w:val="24"/>
                <w:szCs w:val="24"/>
              </w:rPr>
              <w:t>Перечень основных разделов дисциплины (модуля), практики</w:t>
            </w:r>
          </w:p>
        </w:tc>
        <w:tc>
          <w:tcPr>
            <w:tcW w:w="6764" w:type="dxa"/>
            <w:gridSpan w:val="5"/>
          </w:tcPr>
          <w:p w:rsidR="00B31682" w:rsidRPr="00454EA5" w:rsidRDefault="00B31682" w:rsidP="00454EA5">
            <w:pPr>
              <w:rPr>
                <w:rFonts w:ascii="Times New Roman" w:hAnsi="Times New Roman"/>
                <w:sz w:val="24"/>
                <w:szCs w:val="24"/>
              </w:rPr>
            </w:pPr>
            <w:r w:rsidRPr="00454EA5">
              <w:rPr>
                <w:rFonts w:ascii="Times New Roman" w:hAnsi="Times New Roman"/>
                <w:sz w:val="24"/>
                <w:szCs w:val="24"/>
              </w:rPr>
              <w:t>Ревматология (общие вопросы).</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Этиология, патогенез, семиотика и диагностика ревматических заболеваний.</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Ревматология (общие вопросы).</w:t>
            </w:r>
          </w:p>
          <w:p w:rsidR="00B31682" w:rsidRPr="00454EA5" w:rsidRDefault="00B31682" w:rsidP="00454EA5">
            <w:pPr>
              <w:ind w:firstLine="5"/>
              <w:jc w:val="both"/>
              <w:rPr>
                <w:rFonts w:ascii="Times New Roman" w:hAnsi="Times New Roman"/>
                <w:sz w:val="24"/>
                <w:szCs w:val="24"/>
              </w:rPr>
            </w:pPr>
            <w:r w:rsidRPr="00454EA5">
              <w:rPr>
                <w:rFonts w:ascii="Times New Roman" w:hAnsi="Times New Roman"/>
                <w:sz w:val="24"/>
                <w:szCs w:val="24"/>
              </w:rPr>
              <w:t xml:space="preserve">Острая ревматическая лихорадка.  Эпидемиология. Этиология. Патогенез. </w:t>
            </w:r>
            <w:proofErr w:type="spellStart"/>
            <w:r w:rsidRPr="00454EA5">
              <w:rPr>
                <w:rFonts w:ascii="Times New Roman" w:hAnsi="Times New Roman"/>
                <w:sz w:val="24"/>
                <w:szCs w:val="24"/>
              </w:rPr>
              <w:t>Патоморфология</w:t>
            </w:r>
            <w:proofErr w:type="spellEnd"/>
            <w:r w:rsidRPr="00454EA5">
              <w:rPr>
                <w:rFonts w:ascii="Times New Roman" w:hAnsi="Times New Roman"/>
                <w:sz w:val="24"/>
                <w:szCs w:val="24"/>
              </w:rPr>
              <w:t xml:space="preserve">. Клиническая картина. Лабораторные исследования. Течение заболевания.  Поражение сердечно-сосудистой системы. Варианты поражения сердца. Диагностика. Лечение. Прогноз. Неспецифический </w:t>
            </w:r>
            <w:proofErr w:type="spellStart"/>
            <w:r w:rsidRPr="00454EA5">
              <w:rPr>
                <w:rFonts w:ascii="Times New Roman" w:hAnsi="Times New Roman"/>
                <w:sz w:val="24"/>
                <w:szCs w:val="24"/>
              </w:rPr>
              <w:t>аортоартериит</w:t>
            </w:r>
            <w:proofErr w:type="spellEnd"/>
            <w:r w:rsidRPr="00454EA5">
              <w:rPr>
                <w:rFonts w:ascii="Times New Roman" w:hAnsi="Times New Roman"/>
                <w:sz w:val="24"/>
                <w:szCs w:val="24"/>
              </w:rPr>
              <w:t xml:space="preserve"> (НАА) (Болезнь </w:t>
            </w:r>
            <w:proofErr w:type="spellStart"/>
            <w:r w:rsidRPr="00454EA5">
              <w:rPr>
                <w:rFonts w:ascii="Times New Roman" w:hAnsi="Times New Roman"/>
                <w:sz w:val="24"/>
                <w:szCs w:val="24"/>
              </w:rPr>
              <w:t>Такаясу</w:t>
            </w:r>
            <w:proofErr w:type="spellEnd"/>
            <w:r w:rsidRPr="00454EA5">
              <w:rPr>
                <w:rFonts w:ascii="Times New Roman" w:hAnsi="Times New Roman"/>
                <w:sz w:val="24"/>
                <w:szCs w:val="24"/>
              </w:rPr>
              <w:t xml:space="preserve">). Определение. Классификация. Течение заболевания. Диагностика неспецифического </w:t>
            </w:r>
            <w:proofErr w:type="spellStart"/>
            <w:r w:rsidRPr="00454EA5">
              <w:rPr>
                <w:rFonts w:ascii="Times New Roman" w:hAnsi="Times New Roman"/>
                <w:sz w:val="24"/>
                <w:szCs w:val="24"/>
              </w:rPr>
              <w:t>аортоартериита</w:t>
            </w:r>
            <w:proofErr w:type="spellEnd"/>
            <w:r w:rsidRPr="00454EA5">
              <w:rPr>
                <w:rFonts w:ascii="Times New Roman" w:hAnsi="Times New Roman"/>
                <w:sz w:val="24"/>
                <w:szCs w:val="24"/>
              </w:rPr>
              <w:t xml:space="preserve">: Клиническая симптоматика. Синдромы, симптомы. Обязательные методы осмотра больного при подозрении на НАА. Лабораторные методы. Инструментальные исследования. Лечение неспецифического </w:t>
            </w:r>
            <w:proofErr w:type="spellStart"/>
            <w:r w:rsidRPr="00454EA5">
              <w:rPr>
                <w:rFonts w:ascii="Times New Roman" w:hAnsi="Times New Roman"/>
                <w:sz w:val="24"/>
                <w:szCs w:val="24"/>
              </w:rPr>
              <w:t>аортоартериита</w:t>
            </w:r>
            <w:proofErr w:type="spellEnd"/>
            <w:r w:rsidRPr="00454EA5">
              <w:rPr>
                <w:rFonts w:ascii="Times New Roman" w:hAnsi="Times New Roman"/>
                <w:sz w:val="24"/>
                <w:szCs w:val="24"/>
              </w:rPr>
              <w:t xml:space="preserve">. Особенности лечения в </w:t>
            </w:r>
            <w:r w:rsidRPr="00454EA5">
              <w:rPr>
                <w:rFonts w:ascii="Times New Roman" w:hAnsi="Times New Roman"/>
                <w:sz w:val="24"/>
                <w:szCs w:val="24"/>
              </w:rPr>
              <w:lastRenderedPageBreak/>
              <w:t xml:space="preserve">детском возрасте. Комбинированная терапия при НАА. Осложнения НАА при различных терапевтических режимах, летальный исход. Рекомендации по лечению НАА в </w:t>
            </w:r>
            <w:proofErr w:type="spellStart"/>
            <w:r w:rsidRPr="00454EA5">
              <w:rPr>
                <w:rFonts w:ascii="Times New Roman" w:hAnsi="Times New Roman"/>
                <w:sz w:val="24"/>
                <w:szCs w:val="24"/>
              </w:rPr>
              <w:t>зхависимости</w:t>
            </w:r>
            <w:proofErr w:type="spellEnd"/>
            <w:r w:rsidRPr="00454EA5">
              <w:rPr>
                <w:rFonts w:ascii="Times New Roman" w:hAnsi="Times New Roman"/>
                <w:sz w:val="24"/>
                <w:szCs w:val="24"/>
              </w:rPr>
              <w:t xml:space="preserve"> от стадии заболевания. Хирургическое лечение: протезирование, шунтирование, </w:t>
            </w:r>
            <w:proofErr w:type="spellStart"/>
            <w:r w:rsidRPr="00454EA5">
              <w:rPr>
                <w:rFonts w:ascii="Times New Roman" w:hAnsi="Times New Roman"/>
                <w:sz w:val="24"/>
                <w:szCs w:val="24"/>
              </w:rPr>
              <w:t>эндартериэктомия</w:t>
            </w:r>
            <w:proofErr w:type="spellEnd"/>
            <w:r w:rsidRPr="00454EA5">
              <w:rPr>
                <w:rFonts w:ascii="Times New Roman" w:hAnsi="Times New Roman"/>
                <w:sz w:val="24"/>
                <w:szCs w:val="24"/>
              </w:rPr>
              <w:t xml:space="preserve">. Эффективность лечения (исходы): ремиссия, отсутствие эффекта, прогрессирование, рецидив (обострение).  </w:t>
            </w:r>
            <w:proofErr w:type="spellStart"/>
            <w:r w:rsidRPr="00454EA5">
              <w:rPr>
                <w:rFonts w:ascii="Times New Roman" w:hAnsi="Times New Roman"/>
                <w:sz w:val="24"/>
                <w:szCs w:val="24"/>
              </w:rPr>
              <w:t>Слизисто</w:t>
            </w:r>
            <w:proofErr w:type="spellEnd"/>
            <w:r w:rsidRPr="00454EA5">
              <w:rPr>
                <w:rFonts w:ascii="Times New Roman" w:hAnsi="Times New Roman"/>
                <w:sz w:val="24"/>
                <w:szCs w:val="24"/>
              </w:rPr>
              <w:t xml:space="preserve">-кожный </w:t>
            </w:r>
            <w:proofErr w:type="spellStart"/>
            <w:r w:rsidRPr="00454EA5">
              <w:rPr>
                <w:rFonts w:ascii="Times New Roman" w:hAnsi="Times New Roman"/>
                <w:sz w:val="24"/>
                <w:szCs w:val="24"/>
              </w:rPr>
              <w:t>лимфонодулярный</w:t>
            </w:r>
            <w:proofErr w:type="spellEnd"/>
            <w:r w:rsidRPr="00454EA5">
              <w:rPr>
                <w:rFonts w:ascii="Times New Roman" w:hAnsi="Times New Roman"/>
                <w:sz w:val="24"/>
                <w:szCs w:val="24"/>
              </w:rPr>
              <w:t xml:space="preserve"> синдром (Болезнь Кавасаки). Эпидемиология. Этиология. Патогенез. </w:t>
            </w:r>
            <w:proofErr w:type="spellStart"/>
            <w:r w:rsidRPr="00454EA5">
              <w:rPr>
                <w:rFonts w:ascii="Times New Roman" w:hAnsi="Times New Roman"/>
                <w:sz w:val="24"/>
                <w:szCs w:val="24"/>
              </w:rPr>
              <w:t>Патоморфология</w:t>
            </w:r>
            <w:proofErr w:type="spellEnd"/>
            <w:r w:rsidRPr="00454EA5">
              <w:rPr>
                <w:rFonts w:ascii="Times New Roman" w:hAnsi="Times New Roman"/>
                <w:sz w:val="24"/>
                <w:szCs w:val="24"/>
              </w:rPr>
              <w:t xml:space="preserve">. Клиническая картина. Лабораторные исследования. Течение заболевания.  Поражение сердечно-сосудистой системы. Варианты поражения сердца, коронарных и </w:t>
            </w:r>
            <w:proofErr w:type="spellStart"/>
            <w:r w:rsidRPr="00454EA5">
              <w:rPr>
                <w:rFonts w:ascii="Times New Roman" w:hAnsi="Times New Roman"/>
                <w:sz w:val="24"/>
                <w:szCs w:val="24"/>
              </w:rPr>
              <w:t>некоронарных</w:t>
            </w:r>
            <w:proofErr w:type="spellEnd"/>
            <w:r w:rsidRPr="00454EA5">
              <w:rPr>
                <w:rFonts w:ascii="Times New Roman" w:hAnsi="Times New Roman"/>
                <w:sz w:val="24"/>
                <w:szCs w:val="24"/>
              </w:rPr>
              <w:t xml:space="preserve"> артерий. Инструментальная диагностика. Диагноз синдрома Кавасаки. Полный синдром Кавасаки. Неполный синдром Кавасаки.  Лечение. Прогноз.</w:t>
            </w:r>
          </w:p>
        </w:tc>
      </w:tr>
      <w:tr w:rsidR="00B31682" w:rsidRPr="000811E6" w:rsidTr="00623105">
        <w:trPr>
          <w:trHeight w:val="453"/>
        </w:trPr>
        <w:tc>
          <w:tcPr>
            <w:tcW w:w="8819" w:type="dxa"/>
            <w:gridSpan w:val="4"/>
          </w:tcPr>
          <w:p w:rsidR="00B31682" w:rsidRPr="00454EA5" w:rsidRDefault="00B31682" w:rsidP="00454EA5">
            <w:pPr>
              <w:jc w:val="center"/>
              <w:rPr>
                <w:rFonts w:ascii="Times New Roman" w:hAnsi="Times New Roman"/>
                <w:b/>
                <w:sz w:val="24"/>
                <w:szCs w:val="24"/>
              </w:rPr>
            </w:pPr>
            <w:r w:rsidRPr="00454EA5">
              <w:rPr>
                <w:rFonts w:ascii="Times New Roman" w:hAnsi="Times New Roman"/>
                <w:b/>
                <w:sz w:val="24"/>
                <w:szCs w:val="24"/>
              </w:rPr>
              <w:lastRenderedPageBreak/>
              <w:t xml:space="preserve">Модуль </w:t>
            </w:r>
            <w:r w:rsidR="00AF77ED" w:rsidRPr="00454EA5">
              <w:rPr>
                <w:rFonts w:ascii="Times New Roman" w:hAnsi="Times New Roman"/>
                <w:b/>
                <w:sz w:val="24"/>
                <w:szCs w:val="24"/>
              </w:rPr>
              <w:t>8</w:t>
            </w:r>
            <w:r w:rsidRPr="00454EA5">
              <w:rPr>
                <w:rFonts w:ascii="Times New Roman" w:hAnsi="Times New Roman"/>
                <w:b/>
                <w:sz w:val="24"/>
                <w:szCs w:val="24"/>
              </w:rPr>
              <w:t>. Рентгенология</w:t>
            </w:r>
          </w:p>
        </w:tc>
        <w:tc>
          <w:tcPr>
            <w:tcW w:w="880" w:type="dxa"/>
            <w:gridSpan w:val="2"/>
          </w:tcPr>
          <w:p w:rsidR="00B31682" w:rsidRPr="00B163D2" w:rsidRDefault="00B31682" w:rsidP="00454EA5">
            <w:pPr>
              <w:jc w:val="center"/>
              <w:rPr>
                <w:rFonts w:ascii="Times New Roman" w:hAnsi="Times New Roman"/>
                <w:b/>
                <w:sz w:val="24"/>
                <w:szCs w:val="24"/>
              </w:rPr>
            </w:pPr>
            <w:r w:rsidRPr="00B163D2">
              <w:rPr>
                <w:rFonts w:ascii="Times New Roman" w:hAnsi="Times New Roman"/>
                <w:b/>
                <w:sz w:val="24"/>
                <w:szCs w:val="24"/>
              </w:rPr>
              <w:t xml:space="preserve">1 </w:t>
            </w:r>
            <w:proofErr w:type="spellStart"/>
            <w:r w:rsidRPr="00B163D2">
              <w:rPr>
                <w:rFonts w:ascii="Times New Roman" w:hAnsi="Times New Roman"/>
                <w:b/>
                <w:sz w:val="24"/>
                <w:szCs w:val="24"/>
              </w:rPr>
              <w:t>з.е</w:t>
            </w:r>
            <w:proofErr w:type="spellEnd"/>
          </w:p>
        </w:tc>
      </w:tr>
      <w:tr w:rsidR="00B31682" w:rsidRPr="000811E6" w:rsidTr="00623105">
        <w:trPr>
          <w:trHeight w:val="989"/>
        </w:trPr>
        <w:tc>
          <w:tcPr>
            <w:tcW w:w="2935" w:type="dxa"/>
          </w:tcPr>
          <w:p w:rsidR="00B31682" w:rsidRPr="00454EA5" w:rsidRDefault="00B31682" w:rsidP="00454EA5">
            <w:pPr>
              <w:rPr>
                <w:rFonts w:ascii="Times New Roman" w:hAnsi="Times New Roman"/>
                <w:sz w:val="24"/>
                <w:szCs w:val="24"/>
              </w:rPr>
            </w:pPr>
            <w:r w:rsidRPr="00454EA5">
              <w:rPr>
                <w:rFonts w:ascii="Times New Roman" w:hAnsi="Times New Roman"/>
                <w:sz w:val="24"/>
                <w:szCs w:val="24"/>
              </w:rPr>
              <w:t xml:space="preserve">ПК-1. </w:t>
            </w:r>
            <w:r w:rsidRPr="00454EA5">
              <w:rPr>
                <w:rStyle w:val="apple-style-span"/>
                <w:rFonts w:ascii="Times New Roman" w:hAnsi="Times New Roman"/>
                <w:bCs/>
                <w:color w:val="000000"/>
                <w:sz w:val="24"/>
                <w:szCs w:val="24"/>
              </w:rPr>
              <w:t xml:space="preserve">Способен проводить </w:t>
            </w:r>
            <w:r w:rsidRPr="00454EA5">
              <w:rPr>
                <w:rFonts w:ascii="Times New Roman" w:hAnsi="Times New Roman"/>
                <w:bCs/>
                <w:color w:val="000000"/>
                <w:sz w:val="24"/>
                <w:szCs w:val="24"/>
              </w:rPr>
              <w:t xml:space="preserve">обследование детей  при  заболеваниях и (или) состояниях сердечно-сосудистой системы с целью постановки диагноза </w:t>
            </w:r>
            <w:r w:rsidRPr="00454EA5">
              <w:rPr>
                <w:rStyle w:val="apple-style-span"/>
                <w:rFonts w:ascii="Times New Roman" w:hAnsi="Times New Roman"/>
                <w:bCs/>
                <w:color w:val="000000"/>
                <w:sz w:val="24"/>
                <w:szCs w:val="24"/>
              </w:rPr>
              <w:t>в амбулаторных условиях</w:t>
            </w:r>
            <w:r w:rsidRPr="00454EA5">
              <w:rPr>
                <w:rFonts w:ascii="Times New Roman" w:hAnsi="Times New Roman"/>
                <w:sz w:val="24"/>
                <w:szCs w:val="24"/>
              </w:rPr>
              <w:t xml:space="preserve"> </w:t>
            </w:r>
          </w:p>
          <w:p w:rsidR="00B31682" w:rsidRPr="00454EA5" w:rsidRDefault="00B31682" w:rsidP="00454EA5">
            <w:pPr>
              <w:jc w:val="center"/>
              <w:rPr>
                <w:rFonts w:ascii="Times New Roman" w:hAnsi="Times New Roman"/>
                <w:sz w:val="24"/>
                <w:szCs w:val="24"/>
              </w:rPr>
            </w:pPr>
          </w:p>
        </w:tc>
        <w:tc>
          <w:tcPr>
            <w:tcW w:w="6764" w:type="dxa"/>
            <w:gridSpan w:val="5"/>
          </w:tcPr>
          <w:p w:rsidR="00B31682" w:rsidRPr="00454EA5" w:rsidRDefault="00B31682" w:rsidP="00454EA5">
            <w:pPr>
              <w:rPr>
                <w:rFonts w:ascii="Times New Roman" w:hAnsi="Times New Roman"/>
                <w:sz w:val="24"/>
                <w:szCs w:val="24"/>
              </w:rPr>
            </w:pPr>
            <w:r w:rsidRPr="00454EA5">
              <w:rPr>
                <w:rFonts w:ascii="Times New Roman" w:hAnsi="Times New Roman"/>
                <w:sz w:val="24"/>
                <w:szCs w:val="24"/>
              </w:rPr>
              <w:t xml:space="preserve">ПК-1.1. </w:t>
            </w:r>
            <w:r w:rsidRPr="00454EA5">
              <w:rPr>
                <w:rFonts w:ascii="Times New Roman" w:hAnsi="Times New Roman"/>
                <w:bCs/>
                <w:sz w:val="24"/>
                <w:szCs w:val="24"/>
              </w:rPr>
              <w:t>Осуществляет сбор анамнез и жалобы при заболеваниях сердечно-сосудистой системы и интерпретирует полученные данные</w:t>
            </w:r>
            <w:r w:rsidRPr="00454EA5">
              <w:rPr>
                <w:rFonts w:ascii="Times New Roman" w:hAnsi="Times New Roman"/>
                <w:sz w:val="24"/>
                <w:szCs w:val="24"/>
              </w:rPr>
              <w:t xml:space="preserve">. </w:t>
            </w:r>
            <w:r w:rsidRPr="00454EA5">
              <w:rPr>
                <w:rFonts w:ascii="Times New Roman" w:hAnsi="Times New Roman"/>
                <w:bCs/>
                <w:sz w:val="24"/>
                <w:szCs w:val="24"/>
              </w:rPr>
              <w:t>Владеет клинико-генеалогическим методом оценки наследования</w:t>
            </w:r>
            <w:r w:rsidRPr="00454EA5">
              <w:rPr>
                <w:rFonts w:ascii="Times New Roman" w:hAnsi="Times New Roman"/>
                <w:sz w:val="24"/>
                <w:szCs w:val="24"/>
              </w:rPr>
              <w:t>.</w:t>
            </w:r>
          </w:p>
          <w:p w:rsidR="00B31682" w:rsidRPr="00454EA5" w:rsidRDefault="00B31682" w:rsidP="00454EA5">
            <w:pPr>
              <w:snapToGrid w:val="0"/>
              <w:jc w:val="both"/>
              <w:rPr>
                <w:rFonts w:ascii="Times New Roman" w:hAnsi="Times New Roman"/>
                <w:bCs/>
                <w:sz w:val="24"/>
                <w:szCs w:val="24"/>
              </w:rPr>
            </w:pPr>
            <w:r w:rsidRPr="00454EA5">
              <w:rPr>
                <w:rFonts w:ascii="Times New Roman" w:hAnsi="Times New Roman"/>
                <w:sz w:val="24"/>
                <w:szCs w:val="24"/>
              </w:rPr>
              <w:t xml:space="preserve">ПК-1.2. </w:t>
            </w:r>
            <w:r w:rsidRPr="00454EA5">
              <w:rPr>
                <w:rFonts w:ascii="Times New Roman" w:hAnsi="Times New Roman"/>
                <w:bCs/>
                <w:sz w:val="24"/>
                <w:szCs w:val="24"/>
              </w:rPr>
              <w:t xml:space="preserve">Владеет методами осмотра и обследования детей при заболеваниях и (или) состояниях </w:t>
            </w:r>
            <w:r w:rsidRPr="00454EA5">
              <w:rPr>
                <w:rFonts w:ascii="Times New Roman" w:hAnsi="Times New Roman"/>
                <w:sz w:val="24"/>
                <w:szCs w:val="24"/>
              </w:rPr>
              <w:t>сердечно-сосудистой системы</w:t>
            </w:r>
            <w:r w:rsidRPr="00454EA5">
              <w:rPr>
                <w:rFonts w:ascii="Times New Roman" w:hAnsi="Times New Roman"/>
                <w:bCs/>
                <w:sz w:val="24"/>
                <w:szCs w:val="24"/>
              </w:rPr>
              <w:t xml:space="preserve"> с учетом возрастных анатомо-функциональных особенностей и интерпретирует полученные данные:</w:t>
            </w:r>
          </w:p>
          <w:p w:rsidR="00B31682" w:rsidRPr="00454EA5" w:rsidRDefault="00B31682" w:rsidP="00454EA5">
            <w:pPr>
              <w:snapToGrid w:val="0"/>
              <w:jc w:val="both"/>
              <w:rPr>
                <w:rFonts w:ascii="Times New Roman" w:hAnsi="Times New Roman"/>
                <w:color w:val="000000"/>
                <w:sz w:val="24"/>
                <w:szCs w:val="24"/>
              </w:rPr>
            </w:pPr>
            <w:r w:rsidRPr="00454EA5">
              <w:rPr>
                <w:rFonts w:ascii="Times New Roman" w:hAnsi="Times New Roman"/>
                <w:color w:val="000000"/>
                <w:sz w:val="24"/>
                <w:szCs w:val="24"/>
              </w:rPr>
              <w:t xml:space="preserve">-визуальное исследование, перкуссия, пальпация, аускультация  при патологии сердца, перикарда и сосудистой патологии;  </w:t>
            </w:r>
          </w:p>
          <w:p w:rsidR="00B31682" w:rsidRPr="00454EA5" w:rsidRDefault="00B31682" w:rsidP="00454EA5">
            <w:pPr>
              <w:snapToGrid w:val="0"/>
              <w:jc w:val="both"/>
              <w:rPr>
                <w:rFonts w:ascii="Times New Roman" w:hAnsi="Times New Roman"/>
                <w:bCs/>
                <w:sz w:val="24"/>
                <w:szCs w:val="24"/>
              </w:rPr>
            </w:pPr>
            <w:r w:rsidRPr="00454EA5">
              <w:rPr>
                <w:rFonts w:ascii="Times New Roman" w:hAnsi="Times New Roman"/>
                <w:bCs/>
                <w:sz w:val="24"/>
                <w:szCs w:val="24"/>
              </w:rPr>
              <w:t>антропометрические исследования;</w:t>
            </w:r>
          </w:p>
          <w:p w:rsidR="00B31682" w:rsidRPr="00454EA5" w:rsidRDefault="00B31682" w:rsidP="00454EA5">
            <w:pPr>
              <w:snapToGrid w:val="0"/>
              <w:jc w:val="both"/>
              <w:rPr>
                <w:rFonts w:ascii="Times New Roman" w:hAnsi="Times New Roman"/>
                <w:bCs/>
                <w:sz w:val="24"/>
                <w:szCs w:val="24"/>
              </w:rPr>
            </w:pPr>
            <w:r w:rsidRPr="00454EA5">
              <w:rPr>
                <w:rFonts w:ascii="Times New Roman" w:hAnsi="Times New Roman"/>
                <w:bCs/>
                <w:sz w:val="24"/>
                <w:szCs w:val="24"/>
              </w:rPr>
              <w:t>измерение частоты дыхания, сердцебиения;</w:t>
            </w:r>
          </w:p>
          <w:p w:rsidR="00B31682" w:rsidRPr="00454EA5" w:rsidRDefault="00B31682" w:rsidP="00454EA5">
            <w:pPr>
              <w:snapToGrid w:val="0"/>
              <w:jc w:val="both"/>
              <w:rPr>
                <w:rFonts w:ascii="Times New Roman" w:hAnsi="Times New Roman"/>
                <w:bCs/>
                <w:sz w:val="24"/>
                <w:szCs w:val="24"/>
              </w:rPr>
            </w:pPr>
            <w:r w:rsidRPr="00454EA5">
              <w:rPr>
                <w:rFonts w:ascii="Times New Roman" w:hAnsi="Times New Roman"/>
                <w:bCs/>
                <w:sz w:val="24"/>
                <w:szCs w:val="24"/>
              </w:rPr>
              <w:t>исследование пульса;</w:t>
            </w:r>
          </w:p>
          <w:p w:rsidR="00B31682" w:rsidRPr="00454EA5" w:rsidRDefault="00B31682" w:rsidP="00454EA5">
            <w:pPr>
              <w:snapToGrid w:val="0"/>
              <w:jc w:val="both"/>
              <w:rPr>
                <w:rFonts w:ascii="Times New Roman" w:hAnsi="Times New Roman"/>
                <w:bCs/>
                <w:sz w:val="24"/>
                <w:szCs w:val="24"/>
              </w:rPr>
            </w:pPr>
            <w:r w:rsidRPr="00454EA5">
              <w:rPr>
                <w:rFonts w:ascii="Times New Roman" w:hAnsi="Times New Roman"/>
                <w:bCs/>
                <w:sz w:val="24"/>
                <w:szCs w:val="24"/>
              </w:rPr>
              <w:t>и</w:t>
            </w:r>
            <w:r w:rsidRPr="00454EA5">
              <w:rPr>
                <w:rFonts w:ascii="Times New Roman" w:hAnsi="Times New Roman"/>
                <w:color w:val="000000"/>
                <w:sz w:val="24"/>
                <w:szCs w:val="24"/>
              </w:rPr>
              <w:t>змерение артериального давления на периферических артериях;</w:t>
            </w:r>
            <w:r w:rsidRPr="00454EA5">
              <w:rPr>
                <w:rFonts w:ascii="Times New Roman" w:hAnsi="Times New Roman"/>
                <w:bCs/>
                <w:sz w:val="24"/>
                <w:szCs w:val="24"/>
              </w:rPr>
              <w:t xml:space="preserve"> </w:t>
            </w:r>
          </w:p>
          <w:p w:rsidR="00B31682" w:rsidRPr="00454EA5" w:rsidRDefault="00B31682" w:rsidP="00454EA5">
            <w:pPr>
              <w:snapToGrid w:val="0"/>
              <w:jc w:val="both"/>
              <w:rPr>
                <w:rFonts w:ascii="Times New Roman" w:hAnsi="Times New Roman"/>
                <w:bCs/>
                <w:sz w:val="24"/>
                <w:szCs w:val="24"/>
              </w:rPr>
            </w:pPr>
            <w:proofErr w:type="spellStart"/>
            <w:r w:rsidRPr="00454EA5">
              <w:rPr>
                <w:rFonts w:ascii="Times New Roman" w:hAnsi="Times New Roman"/>
                <w:bCs/>
                <w:sz w:val="24"/>
                <w:szCs w:val="24"/>
              </w:rPr>
              <w:t>пульсоксиметрия</w:t>
            </w:r>
            <w:proofErr w:type="spellEnd"/>
            <w:r w:rsidRPr="00454EA5">
              <w:rPr>
                <w:rFonts w:ascii="Times New Roman" w:hAnsi="Times New Roman"/>
                <w:bCs/>
                <w:sz w:val="24"/>
                <w:szCs w:val="24"/>
              </w:rPr>
              <w:t>;</w:t>
            </w:r>
          </w:p>
          <w:p w:rsidR="00B31682" w:rsidRPr="00454EA5" w:rsidRDefault="00B31682" w:rsidP="00454EA5">
            <w:pPr>
              <w:snapToGrid w:val="0"/>
              <w:jc w:val="both"/>
              <w:rPr>
                <w:rFonts w:ascii="Times New Roman" w:hAnsi="Times New Roman"/>
                <w:sz w:val="24"/>
                <w:szCs w:val="24"/>
              </w:rPr>
            </w:pPr>
            <w:r w:rsidRPr="00454EA5">
              <w:rPr>
                <w:rFonts w:ascii="Times New Roman" w:hAnsi="Times New Roman"/>
                <w:sz w:val="24"/>
                <w:szCs w:val="24"/>
              </w:rPr>
              <w:t>расшифровка, описание электрокардиографических данных;</w:t>
            </w:r>
          </w:p>
          <w:p w:rsidR="00B31682" w:rsidRPr="00454EA5" w:rsidRDefault="00B31682" w:rsidP="00454EA5">
            <w:pPr>
              <w:snapToGrid w:val="0"/>
              <w:jc w:val="both"/>
              <w:rPr>
                <w:rFonts w:ascii="Times New Roman" w:hAnsi="Times New Roman"/>
                <w:sz w:val="24"/>
                <w:szCs w:val="24"/>
              </w:rPr>
            </w:pPr>
            <w:r w:rsidRPr="00454EA5">
              <w:rPr>
                <w:rFonts w:ascii="Times New Roman" w:hAnsi="Times New Roman"/>
                <w:sz w:val="24"/>
                <w:szCs w:val="24"/>
              </w:rPr>
              <w:t>электрокардиография с физической нагрузкой;</w:t>
            </w:r>
          </w:p>
          <w:p w:rsidR="00B31682" w:rsidRPr="00454EA5" w:rsidRDefault="00B31682" w:rsidP="00454EA5">
            <w:pPr>
              <w:rPr>
                <w:rFonts w:ascii="Times New Roman" w:hAnsi="Times New Roman"/>
                <w:sz w:val="24"/>
                <w:szCs w:val="24"/>
              </w:rPr>
            </w:pPr>
            <w:r w:rsidRPr="00454EA5">
              <w:rPr>
                <w:rFonts w:ascii="Times New Roman" w:hAnsi="Times New Roman"/>
                <w:color w:val="000000"/>
                <w:sz w:val="24"/>
                <w:szCs w:val="24"/>
              </w:rPr>
              <w:t xml:space="preserve">ортостатическая проба, </w:t>
            </w:r>
            <w:proofErr w:type="spellStart"/>
            <w:r w:rsidRPr="00454EA5">
              <w:rPr>
                <w:rFonts w:ascii="Times New Roman" w:hAnsi="Times New Roman"/>
                <w:color w:val="000000"/>
                <w:sz w:val="24"/>
                <w:szCs w:val="24"/>
              </w:rPr>
              <w:t>клиностатическая</w:t>
            </w:r>
            <w:proofErr w:type="spellEnd"/>
            <w:r w:rsidRPr="00454EA5">
              <w:rPr>
                <w:rFonts w:ascii="Times New Roman" w:hAnsi="Times New Roman"/>
                <w:color w:val="000000"/>
                <w:sz w:val="24"/>
                <w:szCs w:val="24"/>
              </w:rPr>
              <w:t xml:space="preserve"> проба</w:t>
            </w:r>
            <w:r w:rsidRPr="00454EA5">
              <w:rPr>
                <w:rFonts w:ascii="Times New Roman" w:hAnsi="Times New Roman"/>
                <w:sz w:val="24"/>
                <w:szCs w:val="24"/>
              </w:rPr>
              <w:t>.</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Выявляет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ПК-1.3. Обосновывает и планирует объем лабораторных и инструментальных исследований, а также консультаций специалистов при заболеваниях и (или) состояниях сердечно-сосудистой системы у детей и интерпретирует полученные результаты.</w:t>
            </w:r>
          </w:p>
        </w:tc>
      </w:tr>
      <w:tr w:rsidR="00B31682" w:rsidRPr="000811E6" w:rsidTr="00623105">
        <w:trPr>
          <w:trHeight w:val="705"/>
        </w:trPr>
        <w:tc>
          <w:tcPr>
            <w:tcW w:w="2935" w:type="dxa"/>
          </w:tcPr>
          <w:p w:rsidR="00B31682" w:rsidRPr="00454EA5" w:rsidRDefault="00B31682" w:rsidP="00454EA5">
            <w:pPr>
              <w:jc w:val="center"/>
              <w:rPr>
                <w:rFonts w:ascii="Times New Roman" w:hAnsi="Times New Roman"/>
                <w:sz w:val="24"/>
                <w:szCs w:val="24"/>
              </w:rPr>
            </w:pPr>
            <w:r w:rsidRPr="00454EA5">
              <w:rPr>
                <w:rFonts w:ascii="Times New Roman" w:hAnsi="Times New Roman"/>
                <w:sz w:val="24"/>
                <w:szCs w:val="24"/>
              </w:rPr>
              <w:t>Перечень основных разделов дисциплины (модуля), практики</w:t>
            </w:r>
          </w:p>
        </w:tc>
        <w:tc>
          <w:tcPr>
            <w:tcW w:w="6764" w:type="dxa"/>
            <w:gridSpan w:val="5"/>
          </w:tcPr>
          <w:p w:rsidR="00B31682" w:rsidRPr="00454EA5" w:rsidRDefault="00B31682" w:rsidP="00454EA5">
            <w:pPr>
              <w:rPr>
                <w:rFonts w:ascii="Times New Roman" w:hAnsi="Times New Roman"/>
                <w:sz w:val="24"/>
                <w:szCs w:val="24"/>
              </w:rPr>
            </w:pPr>
            <w:r w:rsidRPr="00454EA5">
              <w:rPr>
                <w:rFonts w:ascii="Times New Roman" w:hAnsi="Times New Roman"/>
                <w:sz w:val="24"/>
                <w:szCs w:val="24"/>
              </w:rPr>
              <w:t>Рентгенология  (общие вопросы).</w:t>
            </w:r>
          </w:p>
          <w:p w:rsidR="00B31682" w:rsidRPr="00454EA5" w:rsidRDefault="00B31682" w:rsidP="00454EA5">
            <w:pPr>
              <w:rPr>
                <w:rFonts w:ascii="Times New Roman" w:hAnsi="Times New Roman"/>
                <w:color w:val="000000"/>
                <w:sz w:val="24"/>
                <w:szCs w:val="24"/>
                <w:lang w:eastAsia="ru-RU"/>
              </w:rPr>
            </w:pPr>
            <w:proofErr w:type="spellStart"/>
            <w:r w:rsidRPr="00454EA5">
              <w:rPr>
                <w:rFonts w:ascii="Times New Roman" w:hAnsi="Times New Roman"/>
                <w:color w:val="000000"/>
                <w:sz w:val="24"/>
                <w:szCs w:val="24"/>
              </w:rPr>
              <w:t>Рентгеноанатомия</w:t>
            </w:r>
            <w:proofErr w:type="spellEnd"/>
            <w:r w:rsidRPr="00454EA5">
              <w:rPr>
                <w:rFonts w:ascii="Times New Roman" w:hAnsi="Times New Roman"/>
                <w:color w:val="000000"/>
                <w:sz w:val="24"/>
                <w:szCs w:val="24"/>
              </w:rPr>
              <w:t xml:space="preserve"> и </w:t>
            </w:r>
            <w:proofErr w:type="spellStart"/>
            <w:r w:rsidRPr="00454EA5">
              <w:rPr>
                <w:rFonts w:ascii="Times New Roman" w:hAnsi="Times New Roman"/>
                <w:color w:val="000000"/>
                <w:sz w:val="24"/>
                <w:szCs w:val="24"/>
              </w:rPr>
              <w:t>рентгенофизиология</w:t>
            </w:r>
            <w:proofErr w:type="spellEnd"/>
            <w:r w:rsidRPr="00454EA5">
              <w:rPr>
                <w:rFonts w:ascii="Times New Roman" w:hAnsi="Times New Roman"/>
                <w:color w:val="000000"/>
                <w:sz w:val="24"/>
                <w:szCs w:val="24"/>
              </w:rPr>
              <w:t xml:space="preserve"> органов грудной полости. Физико-технические основы рентгенологии и других методов лучевой диагностики</w:t>
            </w:r>
            <w:r w:rsidRPr="00454EA5">
              <w:rPr>
                <w:rFonts w:ascii="Times New Roman" w:hAnsi="Times New Roman"/>
                <w:sz w:val="24"/>
                <w:szCs w:val="24"/>
              </w:rPr>
              <w:t xml:space="preserve">. </w:t>
            </w:r>
            <w:r w:rsidRPr="00454EA5">
              <w:rPr>
                <w:rFonts w:ascii="Times New Roman" w:hAnsi="Times New Roman"/>
                <w:color w:val="000000"/>
                <w:sz w:val="24"/>
                <w:szCs w:val="24"/>
              </w:rPr>
              <w:t xml:space="preserve">Составление алгоритма лучевого обследования пациента. </w:t>
            </w:r>
            <w:r w:rsidRPr="00454EA5">
              <w:rPr>
                <w:rFonts w:ascii="Times New Roman" w:hAnsi="Times New Roman"/>
                <w:color w:val="000000"/>
                <w:sz w:val="24"/>
                <w:szCs w:val="24"/>
                <w:lang w:eastAsia="ru-RU"/>
              </w:rPr>
              <w:t>Радиационная безопасность при рентгенологических исследованиях</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Рентгенология  (частные вопросы)</w:t>
            </w:r>
          </w:p>
          <w:p w:rsidR="00B31682" w:rsidRPr="00454EA5" w:rsidRDefault="00B31682" w:rsidP="00454EA5">
            <w:pPr>
              <w:rPr>
                <w:rFonts w:ascii="Times New Roman" w:hAnsi="Times New Roman"/>
                <w:color w:val="000000"/>
                <w:sz w:val="24"/>
                <w:szCs w:val="24"/>
              </w:rPr>
            </w:pPr>
            <w:r w:rsidRPr="00454EA5">
              <w:rPr>
                <w:rFonts w:ascii="Times New Roman" w:hAnsi="Times New Roman"/>
                <w:color w:val="000000"/>
                <w:sz w:val="24"/>
                <w:szCs w:val="24"/>
              </w:rPr>
              <w:t>Нарушения кровообращения в венозном и артериальном русле</w:t>
            </w:r>
            <w:r w:rsidRPr="00454EA5">
              <w:rPr>
                <w:rFonts w:ascii="Times New Roman" w:hAnsi="Times New Roman"/>
                <w:sz w:val="24"/>
                <w:szCs w:val="24"/>
              </w:rPr>
              <w:t>. Рентгенография лёгких (</w:t>
            </w:r>
            <w:r w:rsidRPr="00454EA5">
              <w:rPr>
                <w:rFonts w:ascii="Times New Roman" w:hAnsi="Times New Roman"/>
                <w:color w:val="000000"/>
                <w:sz w:val="24"/>
                <w:szCs w:val="24"/>
              </w:rPr>
              <w:t>изменения в легких при нарушениях кровообращения в малом круге</w:t>
            </w:r>
            <w:r w:rsidRPr="00454EA5">
              <w:rPr>
                <w:rFonts w:ascii="Times New Roman" w:hAnsi="Times New Roman"/>
                <w:sz w:val="24"/>
                <w:szCs w:val="24"/>
              </w:rPr>
              <w:t xml:space="preserve">, </w:t>
            </w:r>
            <w:r w:rsidRPr="00454EA5">
              <w:rPr>
                <w:rFonts w:ascii="Times New Roman" w:hAnsi="Times New Roman"/>
                <w:color w:val="000000"/>
                <w:sz w:val="24"/>
                <w:szCs w:val="24"/>
              </w:rPr>
              <w:t xml:space="preserve">отеки легких, лёгочная гипертензия, плеврит).  </w:t>
            </w:r>
            <w:r w:rsidRPr="00454EA5">
              <w:rPr>
                <w:rFonts w:ascii="Times New Roman" w:hAnsi="Times New Roman"/>
                <w:sz w:val="24"/>
                <w:szCs w:val="24"/>
              </w:rPr>
              <w:t xml:space="preserve">Рентгенография сердца в трех проекциях, рентгенография сердца с контрастированием </w:t>
            </w:r>
            <w:r w:rsidRPr="00454EA5">
              <w:rPr>
                <w:rFonts w:ascii="Times New Roman" w:hAnsi="Times New Roman"/>
                <w:sz w:val="24"/>
                <w:szCs w:val="24"/>
              </w:rPr>
              <w:lastRenderedPageBreak/>
              <w:t>пищевода</w:t>
            </w:r>
            <w:r w:rsidRPr="00454EA5">
              <w:rPr>
                <w:rFonts w:ascii="Times New Roman" w:hAnsi="Times New Roman"/>
                <w:color w:val="000000"/>
                <w:sz w:val="24"/>
                <w:szCs w:val="24"/>
              </w:rPr>
              <w:t xml:space="preserve"> (методика выполнения, интерпретация результатов).  </w:t>
            </w:r>
          </w:p>
        </w:tc>
      </w:tr>
      <w:tr w:rsidR="00B31682" w:rsidRPr="000811E6" w:rsidTr="00623105">
        <w:trPr>
          <w:trHeight w:val="419"/>
        </w:trPr>
        <w:tc>
          <w:tcPr>
            <w:tcW w:w="8819" w:type="dxa"/>
            <w:gridSpan w:val="4"/>
          </w:tcPr>
          <w:p w:rsidR="00B31682" w:rsidRPr="00454EA5" w:rsidRDefault="00B31682" w:rsidP="00454EA5">
            <w:pPr>
              <w:jc w:val="center"/>
              <w:rPr>
                <w:rFonts w:ascii="Times New Roman" w:hAnsi="Times New Roman"/>
                <w:b/>
                <w:sz w:val="24"/>
                <w:szCs w:val="24"/>
              </w:rPr>
            </w:pPr>
            <w:r w:rsidRPr="00454EA5">
              <w:rPr>
                <w:rFonts w:ascii="Times New Roman" w:hAnsi="Times New Roman"/>
                <w:b/>
                <w:sz w:val="24"/>
                <w:szCs w:val="24"/>
              </w:rPr>
              <w:lastRenderedPageBreak/>
              <w:t xml:space="preserve">Модуль </w:t>
            </w:r>
            <w:r w:rsidR="00AF77ED" w:rsidRPr="00454EA5">
              <w:rPr>
                <w:rFonts w:ascii="Times New Roman" w:hAnsi="Times New Roman"/>
                <w:b/>
                <w:sz w:val="24"/>
                <w:szCs w:val="24"/>
              </w:rPr>
              <w:t>9</w:t>
            </w:r>
            <w:r w:rsidRPr="00454EA5">
              <w:rPr>
                <w:rFonts w:ascii="Times New Roman" w:hAnsi="Times New Roman"/>
                <w:b/>
                <w:sz w:val="24"/>
                <w:szCs w:val="24"/>
              </w:rPr>
              <w:t xml:space="preserve">. </w:t>
            </w:r>
            <w:proofErr w:type="spellStart"/>
            <w:r w:rsidRPr="00454EA5">
              <w:rPr>
                <w:rFonts w:ascii="Times New Roman" w:hAnsi="Times New Roman"/>
                <w:b/>
                <w:sz w:val="24"/>
                <w:szCs w:val="24"/>
              </w:rPr>
              <w:t>Рентгенэндоваскулярная</w:t>
            </w:r>
            <w:proofErr w:type="spellEnd"/>
            <w:r w:rsidRPr="00454EA5">
              <w:rPr>
                <w:rFonts w:ascii="Times New Roman" w:hAnsi="Times New Roman"/>
                <w:b/>
                <w:sz w:val="24"/>
                <w:szCs w:val="24"/>
              </w:rPr>
              <w:t xml:space="preserve"> диагностика и лечение </w:t>
            </w:r>
          </w:p>
        </w:tc>
        <w:tc>
          <w:tcPr>
            <w:tcW w:w="880" w:type="dxa"/>
            <w:gridSpan w:val="2"/>
          </w:tcPr>
          <w:p w:rsidR="00B31682" w:rsidRPr="00B163D2" w:rsidRDefault="00B31682" w:rsidP="00454EA5">
            <w:pPr>
              <w:jc w:val="center"/>
              <w:rPr>
                <w:rFonts w:ascii="Times New Roman" w:hAnsi="Times New Roman"/>
                <w:b/>
                <w:sz w:val="24"/>
                <w:szCs w:val="24"/>
              </w:rPr>
            </w:pPr>
            <w:r w:rsidRPr="00B163D2">
              <w:rPr>
                <w:rFonts w:ascii="Times New Roman" w:hAnsi="Times New Roman"/>
                <w:b/>
                <w:sz w:val="24"/>
                <w:szCs w:val="24"/>
              </w:rPr>
              <w:t xml:space="preserve">1 </w:t>
            </w:r>
            <w:proofErr w:type="spellStart"/>
            <w:r w:rsidRPr="00B163D2">
              <w:rPr>
                <w:rFonts w:ascii="Times New Roman" w:hAnsi="Times New Roman"/>
                <w:b/>
                <w:sz w:val="24"/>
                <w:szCs w:val="24"/>
              </w:rPr>
              <w:t>з.е</w:t>
            </w:r>
            <w:proofErr w:type="spellEnd"/>
          </w:p>
        </w:tc>
      </w:tr>
      <w:tr w:rsidR="00B31682" w:rsidRPr="000811E6" w:rsidTr="00623105">
        <w:trPr>
          <w:trHeight w:val="4381"/>
        </w:trPr>
        <w:tc>
          <w:tcPr>
            <w:tcW w:w="2935" w:type="dxa"/>
          </w:tcPr>
          <w:p w:rsidR="00B31682" w:rsidRPr="00454EA5" w:rsidRDefault="00B31682" w:rsidP="00454EA5">
            <w:pPr>
              <w:rPr>
                <w:rFonts w:ascii="Times New Roman" w:hAnsi="Times New Roman"/>
                <w:sz w:val="24"/>
                <w:szCs w:val="24"/>
              </w:rPr>
            </w:pPr>
            <w:r w:rsidRPr="00454EA5">
              <w:rPr>
                <w:rFonts w:ascii="Times New Roman" w:hAnsi="Times New Roman"/>
                <w:sz w:val="24"/>
                <w:szCs w:val="24"/>
              </w:rPr>
              <w:t>ПК-1.</w:t>
            </w:r>
            <w:r w:rsidRPr="00454EA5">
              <w:rPr>
                <w:rStyle w:val="apple-style-span"/>
                <w:rFonts w:ascii="Times New Roman" w:hAnsi="Times New Roman"/>
                <w:bCs/>
                <w:color w:val="000000"/>
              </w:rPr>
              <w:t xml:space="preserve"> </w:t>
            </w:r>
            <w:r w:rsidRPr="00454EA5">
              <w:rPr>
                <w:rStyle w:val="apple-style-span"/>
                <w:rFonts w:ascii="Times New Roman" w:hAnsi="Times New Roman"/>
                <w:bCs/>
                <w:color w:val="000000"/>
                <w:sz w:val="24"/>
                <w:szCs w:val="24"/>
              </w:rPr>
              <w:t xml:space="preserve">Способен проводить </w:t>
            </w:r>
            <w:r w:rsidRPr="00454EA5">
              <w:rPr>
                <w:rFonts w:ascii="Times New Roman" w:hAnsi="Times New Roman"/>
                <w:bCs/>
                <w:color w:val="000000"/>
                <w:sz w:val="24"/>
                <w:szCs w:val="24"/>
              </w:rPr>
              <w:t xml:space="preserve">обследование детей  при  заболеваниях и (или) состояниях сердечно-сосудистой системы с целью постановки диагноза </w:t>
            </w:r>
            <w:r w:rsidRPr="00454EA5">
              <w:rPr>
                <w:rStyle w:val="apple-style-span"/>
                <w:rFonts w:ascii="Times New Roman" w:hAnsi="Times New Roman"/>
                <w:bCs/>
                <w:color w:val="000000"/>
                <w:sz w:val="24"/>
                <w:szCs w:val="24"/>
              </w:rPr>
              <w:t>в амбулаторных условиях</w:t>
            </w:r>
            <w:r w:rsidRPr="00454EA5">
              <w:rPr>
                <w:rFonts w:ascii="Times New Roman" w:hAnsi="Times New Roman"/>
                <w:sz w:val="24"/>
                <w:szCs w:val="24"/>
              </w:rPr>
              <w:t xml:space="preserve"> </w:t>
            </w:r>
          </w:p>
          <w:p w:rsidR="00B31682" w:rsidRPr="00454EA5" w:rsidRDefault="00B31682" w:rsidP="00454EA5">
            <w:pPr>
              <w:jc w:val="center"/>
              <w:rPr>
                <w:rFonts w:ascii="Times New Roman" w:hAnsi="Times New Roman"/>
                <w:sz w:val="24"/>
                <w:szCs w:val="24"/>
              </w:rPr>
            </w:pPr>
          </w:p>
        </w:tc>
        <w:tc>
          <w:tcPr>
            <w:tcW w:w="6764" w:type="dxa"/>
            <w:gridSpan w:val="5"/>
          </w:tcPr>
          <w:p w:rsidR="00B31682" w:rsidRPr="00454EA5" w:rsidRDefault="00B31682" w:rsidP="00454EA5">
            <w:pPr>
              <w:rPr>
                <w:rFonts w:ascii="Times New Roman" w:hAnsi="Times New Roman"/>
                <w:sz w:val="24"/>
                <w:szCs w:val="24"/>
              </w:rPr>
            </w:pPr>
            <w:r w:rsidRPr="00454EA5">
              <w:rPr>
                <w:rFonts w:ascii="Times New Roman" w:hAnsi="Times New Roman"/>
                <w:sz w:val="24"/>
                <w:szCs w:val="24"/>
              </w:rPr>
              <w:t xml:space="preserve"> ПК-1.1. </w:t>
            </w:r>
            <w:r w:rsidRPr="00454EA5">
              <w:rPr>
                <w:rFonts w:ascii="Times New Roman" w:hAnsi="Times New Roman"/>
                <w:bCs/>
                <w:sz w:val="24"/>
                <w:szCs w:val="24"/>
              </w:rPr>
              <w:t>Осуществляет сбор анамнез и жалобы при заболеваниях сердечно-сосудистой системы и интерпретирует полученные данные</w:t>
            </w:r>
            <w:r w:rsidRPr="00454EA5">
              <w:rPr>
                <w:rFonts w:ascii="Times New Roman" w:hAnsi="Times New Roman"/>
                <w:sz w:val="24"/>
                <w:szCs w:val="24"/>
              </w:rPr>
              <w:t xml:space="preserve">. </w:t>
            </w:r>
            <w:r w:rsidRPr="00454EA5">
              <w:rPr>
                <w:rFonts w:ascii="Times New Roman" w:hAnsi="Times New Roman"/>
                <w:bCs/>
                <w:sz w:val="24"/>
                <w:szCs w:val="24"/>
              </w:rPr>
              <w:t>Владеет клинико-генеалогическим методом оценки наследования</w:t>
            </w:r>
            <w:r w:rsidRPr="00454EA5">
              <w:rPr>
                <w:rFonts w:ascii="Times New Roman" w:hAnsi="Times New Roman"/>
                <w:sz w:val="24"/>
                <w:szCs w:val="24"/>
              </w:rPr>
              <w:t>.</w:t>
            </w:r>
          </w:p>
          <w:p w:rsidR="00B31682" w:rsidRPr="00454EA5" w:rsidRDefault="00B31682" w:rsidP="00454EA5">
            <w:pPr>
              <w:snapToGrid w:val="0"/>
              <w:jc w:val="both"/>
              <w:rPr>
                <w:rFonts w:ascii="Times New Roman" w:hAnsi="Times New Roman"/>
                <w:sz w:val="24"/>
                <w:szCs w:val="24"/>
              </w:rPr>
            </w:pPr>
            <w:r w:rsidRPr="00454EA5">
              <w:rPr>
                <w:rFonts w:ascii="Times New Roman" w:hAnsi="Times New Roman"/>
                <w:sz w:val="24"/>
                <w:szCs w:val="24"/>
              </w:rPr>
              <w:t xml:space="preserve">ПК-1.2. </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Выявляет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ПК-1.3. Обосновывает и планирует объем лабораторных и инструментальных исследований, а также консультаций специалистов при заболеваниях и (или) состояниях сердечно-сосудистой системы у детей и интерпретирует полученные результаты.</w:t>
            </w:r>
          </w:p>
          <w:p w:rsidR="00B31682" w:rsidRPr="00454EA5" w:rsidRDefault="00B31682" w:rsidP="00454EA5">
            <w:pPr>
              <w:rPr>
                <w:rFonts w:ascii="Times New Roman" w:hAnsi="Times New Roman"/>
                <w:sz w:val="24"/>
                <w:szCs w:val="24"/>
              </w:rPr>
            </w:pPr>
            <w:r w:rsidRPr="00454EA5">
              <w:rPr>
                <w:rFonts w:ascii="Times New Roman" w:hAnsi="Times New Roman"/>
                <w:sz w:val="24"/>
                <w:szCs w:val="24"/>
              </w:rPr>
              <w:t xml:space="preserve">ПК-1.5. </w:t>
            </w:r>
            <w:r w:rsidRPr="00454EA5">
              <w:rPr>
                <w:rFonts w:ascii="Times New Roman" w:hAnsi="Times New Roman"/>
                <w:sz w:val="24"/>
                <w:szCs w:val="24"/>
                <w:shd w:val="clear" w:color="auto" w:fill="FFFFFF"/>
              </w:rPr>
              <w:t>Определяет медицинские показания для оказания медицинской помощи детям в неотложной форме при</w:t>
            </w:r>
            <w:r w:rsidRPr="00454EA5">
              <w:rPr>
                <w:rFonts w:ascii="Times New Roman" w:hAnsi="Times New Roman"/>
                <w:sz w:val="24"/>
                <w:szCs w:val="24"/>
              </w:rPr>
              <w:t xml:space="preserve"> заболеваниях и (или) состояниях сердечно-сосудистой системы.</w:t>
            </w:r>
          </w:p>
          <w:p w:rsidR="00B31682" w:rsidRPr="00454EA5" w:rsidRDefault="00B31682" w:rsidP="00454EA5">
            <w:pPr>
              <w:rPr>
                <w:rFonts w:ascii="Times New Roman" w:hAnsi="Times New Roman"/>
                <w:sz w:val="24"/>
                <w:szCs w:val="24"/>
              </w:rPr>
            </w:pPr>
          </w:p>
        </w:tc>
      </w:tr>
      <w:tr w:rsidR="00B31682" w:rsidRPr="000811E6" w:rsidTr="00623105">
        <w:trPr>
          <w:trHeight w:val="6149"/>
        </w:trPr>
        <w:tc>
          <w:tcPr>
            <w:tcW w:w="2935" w:type="dxa"/>
          </w:tcPr>
          <w:p w:rsidR="00B31682" w:rsidRPr="00454EA5" w:rsidRDefault="00B31682" w:rsidP="00454EA5">
            <w:pPr>
              <w:rPr>
                <w:rFonts w:ascii="Times New Roman" w:hAnsi="Times New Roman"/>
                <w:bCs/>
                <w:color w:val="000000"/>
                <w:sz w:val="24"/>
                <w:szCs w:val="24"/>
              </w:rPr>
            </w:pPr>
            <w:r w:rsidRPr="00454EA5">
              <w:rPr>
                <w:rFonts w:ascii="Times New Roman" w:hAnsi="Times New Roman"/>
                <w:sz w:val="24"/>
                <w:szCs w:val="24"/>
              </w:rPr>
              <w:t xml:space="preserve">ПК-4. </w:t>
            </w:r>
            <w:r w:rsidRPr="00454EA5">
              <w:rPr>
                <w:rStyle w:val="apple-style-span"/>
                <w:rFonts w:ascii="Times New Roman" w:hAnsi="Times New Roman"/>
                <w:bCs/>
                <w:color w:val="000000"/>
                <w:sz w:val="24"/>
                <w:szCs w:val="24"/>
              </w:rPr>
              <w:t xml:space="preserve">Способен </w:t>
            </w:r>
            <w:r w:rsidRPr="00454EA5">
              <w:rPr>
                <w:rFonts w:ascii="Times New Roman" w:hAnsi="Times New Roman"/>
                <w:bCs/>
                <w:color w:val="000000"/>
                <w:sz w:val="24"/>
                <w:szCs w:val="24"/>
              </w:rPr>
              <w:t xml:space="preserve">проводить и контролировать эффективность мероприятий по первичной и вторичной профилактике заболеваний и (или) состояний сердечно-сосудистой системы, формированию здорового образа жизни и санитарно-гигиеническому просвещению населения </w:t>
            </w:r>
            <w:r w:rsidRPr="00454EA5">
              <w:rPr>
                <w:rStyle w:val="apple-style-span"/>
                <w:rFonts w:ascii="Times New Roman" w:hAnsi="Times New Roman"/>
                <w:bCs/>
                <w:color w:val="000000"/>
                <w:sz w:val="24"/>
                <w:szCs w:val="24"/>
              </w:rPr>
              <w:t>в амбулаторных условиях</w:t>
            </w:r>
          </w:p>
        </w:tc>
        <w:tc>
          <w:tcPr>
            <w:tcW w:w="6764" w:type="dxa"/>
            <w:gridSpan w:val="5"/>
          </w:tcPr>
          <w:p w:rsidR="00B31682" w:rsidRPr="00454EA5" w:rsidRDefault="00B31682" w:rsidP="00454EA5">
            <w:pPr>
              <w:rPr>
                <w:rFonts w:ascii="Times New Roman" w:hAnsi="Times New Roman"/>
                <w:sz w:val="24"/>
                <w:szCs w:val="24"/>
              </w:rPr>
            </w:pPr>
            <w:r w:rsidRPr="00454EA5">
              <w:rPr>
                <w:rFonts w:ascii="Times New Roman" w:hAnsi="Times New Roman"/>
                <w:sz w:val="24"/>
                <w:szCs w:val="24"/>
              </w:rPr>
              <w:t>ПК-4.2. Осуществляет диспансерное наблюдение детей с выявленными заболеваниями и (или) состояниями сердечно-сосудистой системы.</w:t>
            </w:r>
          </w:p>
        </w:tc>
      </w:tr>
      <w:tr w:rsidR="00B31682" w:rsidRPr="000811E6" w:rsidTr="00623105">
        <w:trPr>
          <w:trHeight w:val="2115"/>
        </w:trPr>
        <w:tc>
          <w:tcPr>
            <w:tcW w:w="2935" w:type="dxa"/>
          </w:tcPr>
          <w:p w:rsidR="00B31682" w:rsidRPr="00454EA5" w:rsidRDefault="00B31682" w:rsidP="00454EA5">
            <w:pPr>
              <w:jc w:val="center"/>
              <w:rPr>
                <w:rFonts w:ascii="Times New Roman" w:hAnsi="Times New Roman"/>
                <w:sz w:val="24"/>
                <w:szCs w:val="24"/>
              </w:rPr>
            </w:pPr>
            <w:r w:rsidRPr="00454EA5">
              <w:rPr>
                <w:rFonts w:ascii="Times New Roman" w:hAnsi="Times New Roman"/>
                <w:sz w:val="24"/>
                <w:szCs w:val="24"/>
              </w:rPr>
              <w:t>Перечень основных разделов дисциплины (модуля), практики</w:t>
            </w:r>
          </w:p>
        </w:tc>
        <w:tc>
          <w:tcPr>
            <w:tcW w:w="6764" w:type="dxa"/>
            <w:gridSpan w:val="5"/>
          </w:tcPr>
          <w:p w:rsidR="00B31682" w:rsidRPr="00454EA5" w:rsidRDefault="00B31682" w:rsidP="00454EA5">
            <w:pPr>
              <w:jc w:val="both"/>
              <w:rPr>
                <w:rFonts w:ascii="Times New Roman" w:hAnsi="Times New Roman"/>
                <w:sz w:val="24"/>
                <w:szCs w:val="24"/>
              </w:rPr>
            </w:pPr>
            <w:proofErr w:type="spellStart"/>
            <w:r w:rsidRPr="00454EA5">
              <w:rPr>
                <w:rFonts w:ascii="Times New Roman" w:hAnsi="Times New Roman"/>
                <w:sz w:val="24"/>
                <w:szCs w:val="24"/>
              </w:rPr>
              <w:t>Рентгенэндоваскулярная</w:t>
            </w:r>
            <w:proofErr w:type="spellEnd"/>
            <w:r w:rsidRPr="00454EA5">
              <w:rPr>
                <w:rFonts w:ascii="Times New Roman" w:hAnsi="Times New Roman"/>
                <w:sz w:val="24"/>
                <w:szCs w:val="24"/>
              </w:rPr>
              <w:t xml:space="preserve"> диагностика  и лечение (общие вопросы).</w:t>
            </w:r>
          </w:p>
          <w:p w:rsidR="00B31682" w:rsidRPr="00454EA5" w:rsidRDefault="00B31682" w:rsidP="00454EA5">
            <w:pPr>
              <w:jc w:val="both"/>
              <w:rPr>
                <w:rFonts w:ascii="Times New Roman" w:hAnsi="Times New Roman"/>
                <w:sz w:val="24"/>
                <w:szCs w:val="24"/>
              </w:rPr>
            </w:pPr>
            <w:proofErr w:type="spellStart"/>
            <w:r w:rsidRPr="00454EA5">
              <w:rPr>
                <w:rFonts w:ascii="Times New Roman" w:hAnsi="Times New Roman"/>
                <w:sz w:val="24"/>
                <w:szCs w:val="24"/>
              </w:rPr>
              <w:t>Рентгенанатомия</w:t>
            </w:r>
            <w:proofErr w:type="spellEnd"/>
            <w:r w:rsidRPr="00454EA5">
              <w:rPr>
                <w:rFonts w:ascii="Times New Roman" w:hAnsi="Times New Roman"/>
                <w:sz w:val="24"/>
                <w:szCs w:val="24"/>
              </w:rPr>
              <w:t xml:space="preserve"> сердечно-сосудистой системы. </w:t>
            </w:r>
            <w:proofErr w:type="spellStart"/>
            <w:r w:rsidRPr="00454EA5">
              <w:rPr>
                <w:rFonts w:ascii="Times New Roman" w:hAnsi="Times New Roman"/>
                <w:sz w:val="24"/>
                <w:szCs w:val="24"/>
              </w:rPr>
              <w:t>Рентгенэндоваскулярные</w:t>
            </w:r>
            <w:proofErr w:type="spellEnd"/>
            <w:r w:rsidRPr="00454EA5">
              <w:rPr>
                <w:rFonts w:ascii="Times New Roman" w:hAnsi="Times New Roman"/>
                <w:sz w:val="24"/>
                <w:szCs w:val="24"/>
              </w:rPr>
              <w:t xml:space="preserve"> вмешательства (общие принципы выполнения, инструментальное и медикаментозное обеспечения).</w:t>
            </w:r>
          </w:p>
          <w:p w:rsidR="00B31682" w:rsidRPr="00454EA5" w:rsidRDefault="00B31682" w:rsidP="00454EA5">
            <w:pPr>
              <w:jc w:val="both"/>
              <w:rPr>
                <w:rFonts w:ascii="Times New Roman" w:hAnsi="Times New Roman"/>
                <w:sz w:val="24"/>
                <w:szCs w:val="24"/>
              </w:rPr>
            </w:pPr>
            <w:proofErr w:type="spellStart"/>
            <w:r w:rsidRPr="00454EA5">
              <w:rPr>
                <w:rFonts w:ascii="Times New Roman" w:hAnsi="Times New Roman"/>
                <w:sz w:val="24"/>
                <w:szCs w:val="24"/>
              </w:rPr>
              <w:t>Рентгенэндоваскулярная</w:t>
            </w:r>
            <w:proofErr w:type="spellEnd"/>
            <w:r w:rsidRPr="00454EA5">
              <w:rPr>
                <w:rFonts w:ascii="Times New Roman" w:hAnsi="Times New Roman"/>
                <w:sz w:val="24"/>
                <w:szCs w:val="24"/>
              </w:rPr>
              <w:t xml:space="preserve"> диагностика  и лечение (частные вопросы). </w:t>
            </w:r>
          </w:p>
          <w:p w:rsidR="00B31682" w:rsidRPr="00454EA5" w:rsidRDefault="00B31682" w:rsidP="00454EA5">
            <w:pPr>
              <w:jc w:val="both"/>
              <w:rPr>
                <w:rFonts w:ascii="Times New Roman" w:hAnsi="Times New Roman"/>
                <w:sz w:val="24"/>
                <w:szCs w:val="24"/>
              </w:rPr>
            </w:pPr>
            <w:proofErr w:type="spellStart"/>
            <w:r w:rsidRPr="00454EA5">
              <w:rPr>
                <w:rFonts w:ascii="Times New Roman" w:hAnsi="Times New Roman"/>
                <w:sz w:val="24"/>
                <w:szCs w:val="24"/>
              </w:rPr>
              <w:t>Рентгенэндоваскулярные</w:t>
            </w:r>
            <w:proofErr w:type="spellEnd"/>
            <w:r w:rsidRPr="00454EA5">
              <w:rPr>
                <w:rFonts w:ascii="Times New Roman" w:hAnsi="Times New Roman"/>
                <w:sz w:val="24"/>
                <w:szCs w:val="24"/>
              </w:rPr>
              <w:t xml:space="preserve"> диагностика и лечение врожденных пороков сердца.</w:t>
            </w:r>
            <w:r w:rsidRPr="00454EA5">
              <w:rPr>
                <w:rFonts w:ascii="Times New Roman" w:hAnsi="Times New Roman"/>
                <w:b/>
                <w:sz w:val="24"/>
                <w:szCs w:val="24"/>
              </w:rPr>
              <w:t xml:space="preserve"> </w:t>
            </w:r>
            <w:r w:rsidRPr="00454EA5">
              <w:rPr>
                <w:rFonts w:ascii="Times New Roman" w:hAnsi="Times New Roman"/>
                <w:sz w:val="24"/>
                <w:szCs w:val="24"/>
              </w:rPr>
              <w:t xml:space="preserve">Катетеризация сердца и ангиография при ВПС (методика и порядок выполнения; характеристика показателей </w:t>
            </w:r>
            <w:r w:rsidRPr="00454EA5">
              <w:rPr>
                <w:rFonts w:ascii="Times New Roman" w:hAnsi="Times New Roman"/>
                <w:sz w:val="24"/>
                <w:szCs w:val="24"/>
              </w:rPr>
              <w:lastRenderedPageBreak/>
              <w:t xml:space="preserve">гемодинамики, определяемых при катетеризации). </w:t>
            </w:r>
            <w:proofErr w:type="spellStart"/>
            <w:r w:rsidRPr="00454EA5">
              <w:rPr>
                <w:rFonts w:ascii="Times New Roman" w:hAnsi="Times New Roman"/>
                <w:sz w:val="24"/>
                <w:szCs w:val="24"/>
              </w:rPr>
              <w:t>Рентгенэндоваскулярное</w:t>
            </w:r>
            <w:proofErr w:type="spellEnd"/>
            <w:r w:rsidRPr="00454EA5">
              <w:rPr>
                <w:rFonts w:ascii="Times New Roman" w:hAnsi="Times New Roman"/>
                <w:sz w:val="24"/>
                <w:szCs w:val="24"/>
              </w:rPr>
              <w:t xml:space="preserve"> лечение </w:t>
            </w:r>
            <w:proofErr w:type="spellStart"/>
            <w:r w:rsidRPr="00454EA5">
              <w:rPr>
                <w:rFonts w:ascii="Times New Roman" w:hAnsi="Times New Roman"/>
                <w:sz w:val="24"/>
                <w:szCs w:val="24"/>
              </w:rPr>
              <w:t>врожённых</w:t>
            </w:r>
            <w:proofErr w:type="spellEnd"/>
            <w:r w:rsidRPr="00454EA5">
              <w:rPr>
                <w:rFonts w:ascii="Times New Roman" w:hAnsi="Times New Roman"/>
                <w:sz w:val="24"/>
                <w:szCs w:val="24"/>
              </w:rPr>
              <w:t xml:space="preserve"> пороков сердца (показания, противопоказания, прогноз): баллонная </w:t>
            </w:r>
            <w:proofErr w:type="spellStart"/>
            <w:r w:rsidRPr="00454EA5">
              <w:rPr>
                <w:rFonts w:ascii="Times New Roman" w:hAnsi="Times New Roman"/>
                <w:sz w:val="24"/>
                <w:szCs w:val="24"/>
              </w:rPr>
              <w:t>вальвулопластика</w:t>
            </w:r>
            <w:proofErr w:type="spellEnd"/>
            <w:r w:rsidRPr="00454EA5">
              <w:rPr>
                <w:rFonts w:ascii="Times New Roman" w:hAnsi="Times New Roman"/>
                <w:sz w:val="24"/>
                <w:szCs w:val="24"/>
              </w:rPr>
              <w:t xml:space="preserve"> при изолированном клапанном стенозе легочной артерии, врожденном аортальном стенозе; баллонная </w:t>
            </w:r>
            <w:proofErr w:type="spellStart"/>
            <w:r w:rsidRPr="00454EA5">
              <w:rPr>
                <w:rFonts w:ascii="Times New Roman" w:hAnsi="Times New Roman"/>
                <w:sz w:val="24"/>
                <w:szCs w:val="24"/>
              </w:rPr>
              <w:t>ангиопластика</w:t>
            </w:r>
            <w:proofErr w:type="spellEnd"/>
            <w:r w:rsidRPr="00454EA5">
              <w:rPr>
                <w:rFonts w:ascii="Times New Roman" w:hAnsi="Times New Roman"/>
                <w:sz w:val="24"/>
                <w:szCs w:val="24"/>
              </w:rPr>
              <w:t xml:space="preserve"> и </w:t>
            </w:r>
            <w:proofErr w:type="spellStart"/>
            <w:r w:rsidRPr="00454EA5">
              <w:rPr>
                <w:rFonts w:ascii="Times New Roman" w:hAnsi="Times New Roman"/>
                <w:sz w:val="24"/>
                <w:szCs w:val="24"/>
              </w:rPr>
              <w:t>стентирование</w:t>
            </w:r>
            <w:proofErr w:type="spellEnd"/>
            <w:r w:rsidRPr="00454EA5">
              <w:rPr>
                <w:rFonts w:ascii="Times New Roman" w:hAnsi="Times New Roman"/>
                <w:sz w:val="24"/>
                <w:szCs w:val="24"/>
              </w:rPr>
              <w:t xml:space="preserve"> при </w:t>
            </w:r>
            <w:proofErr w:type="spellStart"/>
            <w:r w:rsidRPr="00454EA5">
              <w:rPr>
                <w:rFonts w:ascii="Times New Roman" w:hAnsi="Times New Roman"/>
                <w:sz w:val="24"/>
                <w:szCs w:val="24"/>
              </w:rPr>
              <w:t>коарктации</w:t>
            </w:r>
            <w:proofErr w:type="spellEnd"/>
            <w:r w:rsidRPr="00454EA5">
              <w:rPr>
                <w:rFonts w:ascii="Times New Roman" w:hAnsi="Times New Roman"/>
                <w:sz w:val="24"/>
                <w:szCs w:val="24"/>
              </w:rPr>
              <w:t xml:space="preserve"> и </w:t>
            </w:r>
            <w:proofErr w:type="spellStart"/>
            <w:r w:rsidRPr="00454EA5">
              <w:rPr>
                <w:rFonts w:ascii="Times New Roman" w:hAnsi="Times New Roman"/>
                <w:sz w:val="24"/>
                <w:szCs w:val="24"/>
              </w:rPr>
              <w:t>рекоарктации</w:t>
            </w:r>
            <w:proofErr w:type="spellEnd"/>
            <w:r w:rsidRPr="00454EA5">
              <w:rPr>
                <w:rFonts w:ascii="Times New Roman" w:hAnsi="Times New Roman"/>
                <w:sz w:val="24"/>
                <w:szCs w:val="24"/>
              </w:rPr>
              <w:t xml:space="preserve"> </w:t>
            </w:r>
            <w:proofErr w:type="spellStart"/>
            <w:r w:rsidRPr="00454EA5">
              <w:rPr>
                <w:rFonts w:ascii="Times New Roman" w:hAnsi="Times New Roman"/>
                <w:sz w:val="24"/>
                <w:szCs w:val="24"/>
              </w:rPr>
              <w:t>аорты,стентирование</w:t>
            </w:r>
            <w:proofErr w:type="spellEnd"/>
            <w:r w:rsidRPr="00454EA5">
              <w:rPr>
                <w:rFonts w:ascii="Times New Roman" w:hAnsi="Times New Roman"/>
                <w:sz w:val="24"/>
                <w:szCs w:val="24"/>
              </w:rPr>
              <w:t xml:space="preserve"> аорты; баллонная дилатация открытого артериального протока; </w:t>
            </w:r>
            <w:proofErr w:type="spellStart"/>
            <w:r w:rsidRPr="00454EA5">
              <w:rPr>
                <w:rFonts w:ascii="Times New Roman" w:hAnsi="Times New Roman"/>
                <w:sz w:val="24"/>
                <w:szCs w:val="24"/>
              </w:rPr>
              <w:t>стентирование</w:t>
            </w:r>
            <w:proofErr w:type="spellEnd"/>
            <w:r w:rsidRPr="00454EA5">
              <w:rPr>
                <w:rFonts w:ascii="Times New Roman" w:hAnsi="Times New Roman"/>
                <w:sz w:val="24"/>
                <w:szCs w:val="24"/>
              </w:rPr>
              <w:t xml:space="preserve"> открытого артериального протока; закрытие дефектов </w:t>
            </w:r>
            <w:proofErr w:type="spellStart"/>
            <w:r w:rsidRPr="00454EA5">
              <w:rPr>
                <w:rFonts w:ascii="Times New Roman" w:hAnsi="Times New Roman"/>
                <w:sz w:val="24"/>
                <w:szCs w:val="24"/>
              </w:rPr>
              <w:t>межпредсердной</w:t>
            </w:r>
            <w:proofErr w:type="spellEnd"/>
            <w:r w:rsidRPr="00454EA5">
              <w:rPr>
                <w:rFonts w:ascii="Times New Roman" w:hAnsi="Times New Roman"/>
                <w:sz w:val="24"/>
                <w:szCs w:val="24"/>
              </w:rPr>
              <w:t xml:space="preserve"> перегородки, межжелудочковой перегородки, аорто-легочной перегородки с использованием </w:t>
            </w:r>
            <w:proofErr w:type="spellStart"/>
            <w:r w:rsidRPr="00454EA5">
              <w:rPr>
                <w:rFonts w:ascii="Times New Roman" w:hAnsi="Times New Roman"/>
                <w:sz w:val="24"/>
                <w:szCs w:val="24"/>
              </w:rPr>
              <w:t>окклюдеров</w:t>
            </w:r>
            <w:proofErr w:type="spellEnd"/>
            <w:r w:rsidRPr="00454EA5">
              <w:rPr>
                <w:rFonts w:ascii="Times New Roman" w:hAnsi="Times New Roman"/>
                <w:sz w:val="24"/>
                <w:szCs w:val="24"/>
              </w:rPr>
              <w:t xml:space="preserve">, закрытие открытого артериального протока, сосудистых коллатералей, фистул с использованием </w:t>
            </w:r>
            <w:proofErr w:type="spellStart"/>
            <w:r w:rsidRPr="00454EA5">
              <w:rPr>
                <w:rFonts w:ascii="Times New Roman" w:hAnsi="Times New Roman"/>
                <w:sz w:val="24"/>
                <w:szCs w:val="24"/>
              </w:rPr>
              <w:t>окклюдеров</w:t>
            </w:r>
            <w:proofErr w:type="spellEnd"/>
            <w:r w:rsidRPr="00454EA5">
              <w:rPr>
                <w:rFonts w:ascii="Times New Roman" w:hAnsi="Times New Roman"/>
                <w:sz w:val="24"/>
                <w:szCs w:val="24"/>
              </w:rPr>
              <w:t xml:space="preserve">. Процедура </w:t>
            </w:r>
            <w:proofErr w:type="spellStart"/>
            <w:r w:rsidRPr="00454EA5">
              <w:rPr>
                <w:rFonts w:ascii="Times New Roman" w:hAnsi="Times New Roman"/>
                <w:sz w:val="24"/>
                <w:szCs w:val="24"/>
              </w:rPr>
              <w:t>Рашкинда</w:t>
            </w:r>
            <w:proofErr w:type="spellEnd"/>
            <w:r w:rsidRPr="00454EA5">
              <w:rPr>
                <w:rFonts w:ascii="Times New Roman" w:hAnsi="Times New Roman"/>
                <w:sz w:val="24"/>
                <w:szCs w:val="24"/>
              </w:rPr>
              <w:t>.</w:t>
            </w:r>
          </w:p>
        </w:tc>
      </w:tr>
      <w:tr w:rsidR="00B31682" w:rsidRPr="000811E6" w:rsidTr="00623105">
        <w:trPr>
          <w:trHeight w:val="413"/>
        </w:trPr>
        <w:tc>
          <w:tcPr>
            <w:tcW w:w="8819" w:type="dxa"/>
            <w:gridSpan w:val="4"/>
          </w:tcPr>
          <w:p w:rsidR="00B31682" w:rsidRDefault="00B31682" w:rsidP="00B31682">
            <w:pPr>
              <w:spacing w:line="276" w:lineRule="auto"/>
              <w:jc w:val="center"/>
              <w:rPr>
                <w:rFonts w:ascii="Times New Roman" w:hAnsi="Times New Roman"/>
                <w:b/>
                <w:sz w:val="24"/>
                <w:szCs w:val="24"/>
              </w:rPr>
            </w:pPr>
            <w:r>
              <w:rPr>
                <w:rFonts w:ascii="Times New Roman" w:hAnsi="Times New Roman"/>
                <w:b/>
                <w:sz w:val="24"/>
                <w:szCs w:val="24"/>
              </w:rPr>
              <w:lastRenderedPageBreak/>
              <w:t xml:space="preserve">Модуль </w:t>
            </w:r>
            <w:r w:rsidR="00AF77ED">
              <w:rPr>
                <w:rFonts w:ascii="Times New Roman" w:hAnsi="Times New Roman"/>
                <w:b/>
                <w:sz w:val="24"/>
                <w:szCs w:val="24"/>
              </w:rPr>
              <w:t>10</w:t>
            </w:r>
            <w:r>
              <w:rPr>
                <w:rFonts w:ascii="Times New Roman" w:hAnsi="Times New Roman"/>
                <w:b/>
                <w:sz w:val="24"/>
                <w:szCs w:val="24"/>
              </w:rPr>
              <w:t xml:space="preserve">. </w:t>
            </w:r>
            <w:r w:rsidRPr="00DC5FE3">
              <w:rPr>
                <w:rFonts w:ascii="Times New Roman" w:hAnsi="Times New Roman"/>
                <w:b/>
                <w:sz w:val="24"/>
                <w:szCs w:val="24"/>
              </w:rPr>
              <w:t>Клиническая фармакология</w:t>
            </w:r>
          </w:p>
          <w:p w:rsidR="00B31682" w:rsidRPr="00DC5FE3" w:rsidRDefault="00B31682" w:rsidP="00B31682">
            <w:pPr>
              <w:spacing w:line="276" w:lineRule="auto"/>
              <w:jc w:val="center"/>
              <w:rPr>
                <w:rFonts w:ascii="Times New Roman" w:hAnsi="Times New Roman"/>
                <w:b/>
                <w:sz w:val="24"/>
                <w:szCs w:val="24"/>
              </w:rPr>
            </w:pPr>
          </w:p>
        </w:tc>
        <w:tc>
          <w:tcPr>
            <w:tcW w:w="880" w:type="dxa"/>
            <w:gridSpan w:val="2"/>
          </w:tcPr>
          <w:p w:rsidR="00B31682" w:rsidRPr="00B163D2" w:rsidRDefault="00B31682" w:rsidP="00B31682">
            <w:pPr>
              <w:spacing w:line="276" w:lineRule="auto"/>
              <w:jc w:val="center"/>
              <w:rPr>
                <w:rFonts w:ascii="Times New Roman" w:hAnsi="Times New Roman"/>
                <w:b/>
                <w:sz w:val="24"/>
                <w:szCs w:val="24"/>
              </w:rPr>
            </w:pPr>
            <w:r w:rsidRPr="00B163D2">
              <w:rPr>
                <w:rFonts w:ascii="Times New Roman" w:hAnsi="Times New Roman"/>
                <w:b/>
                <w:sz w:val="24"/>
                <w:szCs w:val="24"/>
              </w:rPr>
              <w:t xml:space="preserve">1 </w:t>
            </w:r>
            <w:proofErr w:type="spellStart"/>
            <w:r w:rsidRPr="00B163D2">
              <w:rPr>
                <w:rFonts w:ascii="Times New Roman" w:hAnsi="Times New Roman"/>
                <w:b/>
                <w:sz w:val="24"/>
                <w:szCs w:val="24"/>
              </w:rPr>
              <w:t>з.е</w:t>
            </w:r>
            <w:proofErr w:type="spellEnd"/>
          </w:p>
        </w:tc>
      </w:tr>
      <w:tr w:rsidR="00B31682" w:rsidRPr="000811E6" w:rsidTr="00623105">
        <w:trPr>
          <w:trHeight w:val="280"/>
        </w:trPr>
        <w:tc>
          <w:tcPr>
            <w:tcW w:w="2935" w:type="dxa"/>
          </w:tcPr>
          <w:p w:rsidR="00B31682" w:rsidRPr="00DA67D1" w:rsidRDefault="00B31682" w:rsidP="00454EA5">
            <w:pPr>
              <w:rPr>
                <w:rFonts w:ascii="Times New Roman" w:hAnsi="Times New Roman"/>
                <w:sz w:val="24"/>
                <w:szCs w:val="24"/>
              </w:rPr>
            </w:pPr>
            <w:r w:rsidRPr="000811E6">
              <w:rPr>
                <w:rFonts w:ascii="Times New Roman" w:hAnsi="Times New Roman"/>
                <w:sz w:val="24"/>
                <w:szCs w:val="24"/>
              </w:rPr>
              <w:t>ПК-1</w:t>
            </w:r>
            <w:r w:rsidRPr="004A66DE">
              <w:rPr>
                <w:rStyle w:val="apple-style-span"/>
                <w:bCs/>
                <w:color w:val="000000"/>
              </w:rPr>
              <w:t xml:space="preserve">. </w:t>
            </w:r>
            <w:r w:rsidRPr="00DA67D1">
              <w:rPr>
                <w:rStyle w:val="apple-style-span"/>
                <w:rFonts w:ascii="Times New Roman" w:hAnsi="Times New Roman"/>
                <w:bCs/>
                <w:color w:val="000000"/>
                <w:sz w:val="24"/>
                <w:szCs w:val="24"/>
              </w:rPr>
              <w:t xml:space="preserve">Способен проводить </w:t>
            </w:r>
            <w:r w:rsidRPr="00DA67D1">
              <w:rPr>
                <w:rFonts w:ascii="Times New Roman" w:hAnsi="Times New Roman"/>
                <w:bCs/>
                <w:color w:val="000000"/>
                <w:sz w:val="24"/>
                <w:szCs w:val="24"/>
              </w:rPr>
              <w:t xml:space="preserve">обследование детей  при  заболеваниях и (или) состояниях сердечно-сосудистой системы с целью постановки диагноза </w:t>
            </w:r>
            <w:r w:rsidRPr="00DA67D1">
              <w:rPr>
                <w:rStyle w:val="apple-style-span"/>
                <w:rFonts w:ascii="Times New Roman" w:hAnsi="Times New Roman"/>
                <w:bCs/>
                <w:color w:val="000000"/>
                <w:sz w:val="24"/>
                <w:szCs w:val="24"/>
              </w:rPr>
              <w:t>в амбулаторных условиях</w:t>
            </w:r>
          </w:p>
          <w:p w:rsidR="00B31682" w:rsidRPr="000811E6" w:rsidRDefault="00B31682" w:rsidP="00454EA5">
            <w:pPr>
              <w:jc w:val="center"/>
              <w:rPr>
                <w:rFonts w:ascii="Times New Roman" w:hAnsi="Times New Roman"/>
                <w:sz w:val="24"/>
                <w:szCs w:val="24"/>
              </w:rPr>
            </w:pPr>
          </w:p>
        </w:tc>
        <w:tc>
          <w:tcPr>
            <w:tcW w:w="6764" w:type="dxa"/>
            <w:gridSpan w:val="5"/>
          </w:tcPr>
          <w:p w:rsidR="00B31682" w:rsidRPr="000811E6" w:rsidRDefault="00B31682" w:rsidP="00454EA5">
            <w:pPr>
              <w:rPr>
                <w:rFonts w:ascii="Times New Roman" w:hAnsi="Times New Roman"/>
                <w:sz w:val="24"/>
                <w:szCs w:val="24"/>
              </w:rPr>
            </w:pPr>
            <w:r w:rsidRPr="000811E6">
              <w:rPr>
                <w:rFonts w:ascii="Times New Roman" w:hAnsi="Times New Roman"/>
                <w:sz w:val="24"/>
                <w:szCs w:val="24"/>
              </w:rPr>
              <w:t xml:space="preserve">ПК-1.1. </w:t>
            </w:r>
            <w:r>
              <w:rPr>
                <w:rFonts w:ascii="Times New Roman" w:hAnsi="Times New Roman"/>
                <w:bCs/>
                <w:sz w:val="24"/>
                <w:szCs w:val="24"/>
              </w:rPr>
              <w:t xml:space="preserve">Осуществляет сбор </w:t>
            </w:r>
            <w:r w:rsidRPr="00A72297">
              <w:rPr>
                <w:rFonts w:ascii="Times New Roman" w:hAnsi="Times New Roman"/>
                <w:bCs/>
                <w:sz w:val="24"/>
                <w:szCs w:val="24"/>
              </w:rPr>
              <w:t>анамнез и жалобы при заболеваниях сердечно-сосудистой системы</w:t>
            </w:r>
            <w:r>
              <w:rPr>
                <w:rFonts w:ascii="Times New Roman" w:hAnsi="Times New Roman"/>
                <w:bCs/>
                <w:sz w:val="24"/>
                <w:szCs w:val="24"/>
              </w:rPr>
              <w:t xml:space="preserve"> и интерпретирует полученные данные</w:t>
            </w:r>
            <w:r>
              <w:rPr>
                <w:rFonts w:ascii="Times New Roman" w:hAnsi="Times New Roman"/>
                <w:sz w:val="24"/>
                <w:szCs w:val="24"/>
              </w:rPr>
              <w:t xml:space="preserve">.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клинико-генеалогическим методом оценки наследования</w:t>
            </w:r>
            <w:r>
              <w:rPr>
                <w:rFonts w:ascii="Times New Roman" w:hAnsi="Times New Roman"/>
                <w:sz w:val="24"/>
                <w:szCs w:val="24"/>
              </w:rPr>
              <w:t>.</w:t>
            </w:r>
          </w:p>
          <w:p w:rsidR="00B31682" w:rsidRPr="000811E6" w:rsidRDefault="00B31682" w:rsidP="00454EA5">
            <w:pPr>
              <w:rPr>
                <w:rFonts w:ascii="Times New Roman" w:hAnsi="Times New Roman"/>
                <w:sz w:val="24"/>
                <w:szCs w:val="24"/>
              </w:rPr>
            </w:pPr>
          </w:p>
        </w:tc>
      </w:tr>
      <w:tr w:rsidR="00B31682" w:rsidRPr="000811E6" w:rsidTr="00623105">
        <w:trPr>
          <w:trHeight w:val="280"/>
        </w:trPr>
        <w:tc>
          <w:tcPr>
            <w:tcW w:w="2935" w:type="dxa"/>
          </w:tcPr>
          <w:p w:rsidR="00B31682" w:rsidRPr="002C61A9" w:rsidRDefault="00B31682" w:rsidP="00454EA5">
            <w:pPr>
              <w:rPr>
                <w:rFonts w:ascii="Times New Roman" w:hAnsi="Times New Roman"/>
                <w:sz w:val="24"/>
                <w:szCs w:val="24"/>
              </w:rPr>
            </w:pPr>
            <w:r w:rsidRPr="00A63C7B">
              <w:rPr>
                <w:rFonts w:ascii="Times New Roman" w:hAnsi="Times New Roman"/>
                <w:sz w:val="24"/>
                <w:szCs w:val="24"/>
              </w:rPr>
              <w:t>ПК-2</w:t>
            </w:r>
            <w:r w:rsidRPr="004A66DE">
              <w:rPr>
                <w:bCs/>
                <w:color w:val="000000"/>
              </w:rPr>
              <w:t xml:space="preserve"> </w:t>
            </w:r>
            <w:r w:rsidRPr="002C61A9">
              <w:rPr>
                <w:rStyle w:val="apple-style-span"/>
                <w:rFonts w:ascii="Times New Roman" w:hAnsi="Times New Roman"/>
                <w:bCs/>
                <w:color w:val="000000"/>
                <w:sz w:val="24"/>
                <w:szCs w:val="24"/>
              </w:rPr>
              <w:t xml:space="preserve">Способен </w:t>
            </w:r>
            <w:r w:rsidRPr="002C61A9">
              <w:rPr>
                <w:rFonts w:ascii="Times New Roman" w:hAnsi="Times New Roman"/>
                <w:bCs/>
                <w:color w:val="000000"/>
                <w:sz w:val="24"/>
                <w:szCs w:val="24"/>
              </w:rPr>
              <w:t xml:space="preserve">назначать лечение детям при заболеваниях и (или) состояниях  сердечно-сосудистой системы и осуществлять контроль его эффективности и безопасности </w:t>
            </w:r>
            <w:r w:rsidRPr="002C61A9">
              <w:rPr>
                <w:rStyle w:val="apple-style-span"/>
                <w:rFonts w:ascii="Times New Roman" w:hAnsi="Times New Roman"/>
                <w:bCs/>
                <w:color w:val="000000"/>
                <w:sz w:val="24"/>
                <w:szCs w:val="24"/>
              </w:rPr>
              <w:t>в амбулаторных условиях</w:t>
            </w:r>
          </w:p>
          <w:p w:rsidR="00B31682" w:rsidRPr="000811E6" w:rsidRDefault="00B31682" w:rsidP="00454EA5">
            <w:pPr>
              <w:rPr>
                <w:rFonts w:ascii="Times New Roman" w:hAnsi="Times New Roman"/>
                <w:sz w:val="24"/>
                <w:szCs w:val="24"/>
              </w:rPr>
            </w:pPr>
          </w:p>
        </w:tc>
        <w:tc>
          <w:tcPr>
            <w:tcW w:w="6764" w:type="dxa"/>
            <w:gridSpan w:val="5"/>
          </w:tcPr>
          <w:p w:rsidR="00B31682" w:rsidRDefault="00B31682" w:rsidP="00454EA5">
            <w:pPr>
              <w:rPr>
                <w:rFonts w:ascii="Times New Roman" w:hAnsi="Times New Roman"/>
                <w:sz w:val="24"/>
                <w:szCs w:val="24"/>
              </w:rPr>
            </w:pPr>
            <w:r w:rsidRPr="000015F3">
              <w:rPr>
                <w:rFonts w:ascii="Times New Roman" w:hAnsi="Times New Roman"/>
                <w:sz w:val="24"/>
                <w:szCs w:val="24"/>
              </w:rPr>
              <w:t xml:space="preserve">ПК-2.1. </w:t>
            </w:r>
            <w:r w:rsidRPr="000015F3">
              <w:rPr>
                <w:rFonts w:ascii="Times New Roman" w:hAnsi="Times New Roman"/>
                <w:color w:val="000000"/>
                <w:sz w:val="24"/>
                <w:szCs w:val="24"/>
                <w:shd w:val="clear" w:color="auto" w:fill="FFFFFF"/>
              </w:rPr>
              <w:t>Разрабатывает</w:t>
            </w:r>
            <w:r w:rsidRPr="00FC41D2">
              <w:rPr>
                <w:rFonts w:ascii="Times New Roman" w:hAnsi="Times New Roman"/>
                <w:color w:val="000000"/>
                <w:sz w:val="24"/>
                <w:szCs w:val="24"/>
                <w:shd w:val="clear" w:color="auto" w:fill="FFFFFF"/>
              </w:rPr>
              <w:t xml:space="preserve"> план лечения</w:t>
            </w:r>
            <w:r>
              <w:rPr>
                <w:rFonts w:ascii="Times New Roman" w:hAnsi="Times New Roman"/>
                <w:color w:val="000000"/>
                <w:sz w:val="24"/>
                <w:szCs w:val="24"/>
                <w:shd w:val="clear" w:color="auto" w:fill="FFFFFF"/>
              </w:rPr>
              <w:t>, о</w:t>
            </w:r>
            <w:r w:rsidRPr="0042359F">
              <w:rPr>
                <w:rFonts w:ascii="Times New Roman" w:hAnsi="Times New Roman"/>
                <w:color w:val="000000"/>
                <w:sz w:val="24"/>
                <w:szCs w:val="24"/>
                <w:shd w:val="clear" w:color="auto" w:fill="FFFFFF"/>
              </w:rPr>
              <w:t>босновыва</w:t>
            </w:r>
            <w:r>
              <w:rPr>
                <w:rFonts w:ascii="Times New Roman" w:hAnsi="Times New Roman"/>
                <w:color w:val="000000"/>
                <w:sz w:val="24"/>
                <w:szCs w:val="24"/>
                <w:shd w:val="clear" w:color="auto" w:fill="FFFFFF"/>
              </w:rPr>
              <w:t xml:space="preserve">ет </w:t>
            </w:r>
            <w:r w:rsidRPr="0042359F">
              <w:rPr>
                <w:rFonts w:ascii="Times New Roman" w:hAnsi="Times New Roman"/>
                <w:color w:val="000000"/>
                <w:sz w:val="24"/>
                <w:szCs w:val="24"/>
                <w:shd w:val="clear" w:color="auto" w:fill="FFFFFF"/>
              </w:rPr>
              <w:t xml:space="preserve"> выбор </w:t>
            </w:r>
            <w:r>
              <w:rPr>
                <w:rFonts w:ascii="Times New Roman" w:hAnsi="Times New Roman"/>
                <w:color w:val="000000"/>
                <w:sz w:val="24"/>
                <w:szCs w:val="24"/>
                <w:shd w:val="clear" w:color="auto" w:fill="FFFFFF"/>
              </w:rPr>
              <w:t xml:space="preserve">и назначает </w:t>
            </w:r>
            <w:r w:rsidRPr="0042359F">
              <w:rPr>
                <w:rFonts w:ascii="Times New Roman" w:hAnsi="Times New Roman"/>
                <w:color w:val="000000"/>
                <w:sz w:val="24"/>
                <w:szCs w:val="24"/>
                <w:shd w:val="clear" w:color="auto" w:fill="FFFFFF"/>
              </w:rPr>
              <w:t>лекарственны</w:t>
            </w:r>
            <w:r>
              <w:rPr>
                <w:rFonts w:ascii="Times New Roman" w:hAnsi="Times New Roman"/>
                <w:color w:val="000000"/>
                <w:sz w:val="24"/>
                <w:szCs w:val="24"/>
                <w:shd w:val="clear" w:color="auto" w:fill="FFFFFF"/>
              </w:rPr>
              <w:t>е</w:t>
            </w:r>
            <w:r w:rsidRPr="0042359F">
              <w:rPr>
                <w:rFonts w:ascii="Times New Roman" w:hAnsi="Times New Roman"/>
                <w:color w:val="000000"/>
                <w:sz w:val="24"/>
                <w:szCs w:val="24"/>
                <w:shd w:val="clear" w:color="auto" w:fill="FFFFFF"/>
              </w:rPr>
              <w:t xml:space="preserve"> препарат</w:t>
            </w:r>
            <w:r>
              <w:rPr>
                <w:rFonts w:ascii="Times New Roman" w:hAnsi="Times New Roman"/>
                <w:color w:val="000000"/>
                <w:sz w:val="24"/>
                <w:szCs w:val="24"/>
                <w:shd w:val="clear" w:color="auto" w:fill="FFFFFF"/>
              </w:rPr>
              <w:t>ы</w:t>
            </w:r>
            <w:r w:rsidRPr="0042359F">
              <w:rPr>
                <w:rFonts w:ascii="Times New Roman" w:hAnsi="Times New Roman"/>
                <w:color w:val="000000"/>
                <w:sz w:val="24"/>
                <w:szCs w:val="24"/>
                <w:shd w:val="clear" w:color="auto" w:fill="FFFFFF"/>
              </w:rPr>
              <w:t xml:space="preserve"> и (или) медицински</w:t>
            </w:r>
            <w:r>
              <w:rPr>
                <w:rFonts w:ascii="Times New Roman" w:hAnsi="Times New Roman"/>
                <w:color w:val="000000"/>
                <w:sz w:val="24"/>
                <w:szCs w:val="24"/>
                <w:shd w:val="clear" w:color="auto" w:fill="FFFFFF"/>
              </w:rPr>
              <w:t xml:space="preserve">е </w:t>
            </w:r>
            <w:r w:rsidRPr="0042359F">
              <w:rPr>
                <w:rFonts w:ascii="Times New Roman" w:hAnsi="Times New Roman"/>
                <w:color w:val="000000"/>
                <w:sz w:val="24"/>
                <w:szCs w:val="24"/>
                <w:shd w:val="clear" w:color="auto" w:fill="FFFFFF"/>
              </w:rPr>
              <w:t>издели</w:t>
            </w:r>
            <w:r>
              <w:rPr>
                <w:rFonts w:ascii="Times New Roman" w:hAnsi="Times New Roman"/>
                <w:color w:val="000000"/>
                <w:sz w:val="24"/>
                <w:szCs w:val="24"/>
                <w:shd w:val="clear" w:color="auto" w:fill="FFFFFF"/>
              </w:rPr>
              <w:t>я</w:t>
            </w:r>
            <w:r w:rsidRPr="0042359F">
              <w:rPr>
                <w:rFonts w:ascii="Times New Roman" w:hAnsi="Times New Roman"/>
                <w:color w:val="000000"/>
                <w:sz w:val="24"/>
                <w:szCs w:val="24"/>
                <w:shd w:val="clear" w:color="auto" w:fill="FFFFFF"/>
              </w:rPr>
              <w:t xml:space="preserve"> и (или) немедикаментозн</w:t>
            </w:r>
            <w:r>
              <w:rPr>
                <w:rFonts w:ascii="Times New Roman" w:hAnsi="Times New Roman"/>
                <w:color w:val="000000"/>
                <w:sz w:val="24"/>
                <w:szCs w:val="24"/>
                <w:shd w:val="clear" w:color="auto" w:fill="FFFFFF"/>
              </w:rPr>
              <w:t>ое</w:t>
            </w:r>
            <w:r w:rsidRPr="0042359F">
              <w:rPr>
                <w:rFonts w:ascii="Times New Roman" w:hAnsi="Times New Roman"/>
                <w:color w:val="000000"/>
                <w:sz w:val="24"/>
                <w:szCs w:val="24"/>
                <w:shd w:val="clear" w:color="auto" w:fill="FFFFFF"/>
              </w:rPr>
              <w:t xml:space="preserve"> лечени</w:t>
            </w:r>
            <w:r>
              <w:rPr>
                <w:rFonts w:ascii="Times New Roman" w:hAnsi="Times New Roman"/>
                <w:color w:val="000000"/>
                <w:sz w:val="24"/>
                <w:szCs w:val="24"/>
                <w:shd w:val="clear" w:color="auto" w:fill="FFFFFF"/>
              </w:rPr>
              <w:t>е и (или) лечебное питание</w:t>
            </w:r>
            <w:r w:rsidRPr="0042359F">
              <w:rPr>
                <w:rFonts w:ascii="Times New Roman" w:hAnsi="Times New Roman"/>
                <w:color w:val="000000"/>
                <w:sz w:val="24"/>
                <w:szCs w:val="24"/>
                <w:shd w:val="clear" w:color="auto" w:fill="FFFFFF"/>
              </w:rPr>
              <w:t xml:space="preserve">  у </w:t>
            </w:r>
            <w:r w:rsidRPr="0042359F">
              <w:rPr>
                <w:rFonts w:ascii="Times New Roman" w:hAnsi="Times New Roman"/>
                <w:sz w:val="24"/>
                <w:szCs w:val="24"/>
              </w:rPr>
              <w:t>детей при заболеваниях и (или) состояниях  сердечно-сосудистой системы</w:t>
            </w:r>
            <w:r>
              <w:rPr>
                <w:rFonts w:ascii="Times New Roman" w:hAnsi="Times New Roman"/>
                <w:sz w:val="24"/>
                <w:szCs w:val="24"/>
              </w:rPr>
              <w:t>.</w:t>
            </w:r>
            <w:r w:rsidRPr="0042359F">
              <w:rPr>
                <w:rFonts w:ascii="Times New Roman" w:hAnsi="Times New Roman"/>
                <w:sz w:val="24"/>
                <w:szCs w:val="24"/>
              </w:rPr>
              <w:t xml:space="preserve"> </w:t>
            </w:r>
          </w:p>
          <w:p w:rsidR="00B31682" w:rsidRPr="000811E6" w:rsidRDefault="00B31682" w:rsidP="00454EA5">
            <w:pPr>
              <w:rPr>
                <w:rFonts w:ascii="Times New Roman" w:hAnsi="Times New Roman"/>
                <w:sz w:val="24"/>
                <w:szCs w:val="24"/>
              </w:rPr>
            </w:pPr>
            <w:r w:rsidRPr="000811E6">
              <w:rPr>
                <w:rFonts w:ascii="Times New Roman" w:hAnsi="Times New Roman"/>
                <w:sz w:val="24"/>
                <w:szCs w:val="24"/>
              </w:rPr>
              <w:t xml:space="preserve">ПК-2.2. </w:t>
            </w:r>
            <w:r w:rsidRPr="00FC41D2">
              <w:rPr>
                <w:rFonts w:ascii="Times New Roman" w:hAnsi="Times New Roman"/>
                <w:bCs/>
                <w:sz w:val="24"/>
                <w:szCs w:val="24"/>
              </w:rPr>
              <w:t>Проводит мониторинг эффективности и безопасности</w:t>
            </w:r>
            <w:r>
              <w:rPr>
                <w:rFonts w:ascii="Times New Roman" w:hAnsi="Times New Roman"/>
                <w:bCs/>
                <w:sz w:val="24"/>
                <w:szCs w:val="24"/>
              </w:rPr>
              <w:t xml:space="preserve"> </w:t>
            </w:r>
            <w:r w:rsidRPr="00FC41D2">
              <w:rPr>
                <w:rFonts w:ascii="Times New Roman" w:hAnsi="Times New Roman"/>
                <w:bCs/>
                <w:sz w:val="24"/>
                <w:szCs w:val="24"/>
              </w:rPr>
              <w:t xml:space="preserve">лекарственных </w:t>
            </w:r>
            <w:r>
              <w:rPr>
                <w:rFonts w:ascii="Times New Roman" w:hAnsi="Times New Roman"/>
                <w:bCs/>
                <w:sz w:val="24"/>
                <w:szCs w:val="24"/>
              </w:rPr>
              <w:t>препаратов</w:t>
            </w:r>
            <w:r w:rsidRPr="00FC41D2">
              <w:rPr>
                <w:rFonts w:ascii="Times New Roman" w:hAnsi="Times New Roman"/>
                <w:bCs/>
                <w:sz w:val="24"/>
                <w:szCs w:val="24"/>
              </w:rPr>
              <w:t xml:space="preserve"> и (или) медицинских изделий</w:t>
            </w:r>
            <w:r>
              <w:rPr>
                <w:rFonts w:ascii="Times New Roman" w:hAnsi="Times New Roman"/>
                <w:bCs/>
                <w:sz w:val="24"/>
                <w:szCs w:val="24"/>
              </w:rPr>
              <w:t xml:space="preserve"> и (или) лечебного питания и (или) немедикаментозных методов </w:t>
            </w:r>
            <w:r>
              <w:rPr>
                <w:rFonts w:ascii="Times New Roman" w:hAnsi="Times New Roman"/>
                <w:sz w:val="24"/>
                <w:szCs w:val="24"/>
              </w:rPr>
              <w:t xml:space="preserve">лечения </w:t>
            </w:r>
            <w:r w:rsidRPr="00FC41D2">
              <w:rPr>
                <w:rFonts w:ascii="Times New Roman" w:hAnsi="Times New Roman"/>
                <w:sz w:val="24"/>
                <w:szCs w:val="24"/>
              </w:rPr>
              <w:t>у детей при заболеваниях и (или) состояниях сердечно-сосудистой системы</w:t>
            </w:r>
            <w:r>
              <w:rPr>
                <w:rFonts w:ascii="Times New Roman" w:hAnsi="Times New Roman"/>
                <w:sz w:val="24"/>
                <w:szCs w:val="24"/>
              </w:rPr>
              <w:t>.</w:t>
            </w:r>
          </w:p>
        </w:tc>
      </w:tr>
      <w:tr w:rsidR="00B31682" w:rsidRPr="000811E6" w:rsidTr="00623105">
        <w:trPr>
          <w:trHeight w:val="1698"/>
        </w:trPr>
        <w:tc>
          <w:tcPr>
            <w:tcW w:w="2935" w:type="dxa"/>
          </w:tcPr>
          <w:p w:rsidR="00B31682" w:rsidRPr="000811E6" w:rsidRDefault="00B31682" w:rsidP="00454EA5">
            <w:pPr>
              <w:jc w:val="center"/>
              <w:rPr>
                <w:rFonts w:ascii="Times New Roman" w:hAnsi="Times New Roman"/>
                <w:sz w:val="24"/>
                <w:szCs w:val="24"/>
              </w:rPr>
            </w:pPr>
            <w:r w:rsidRPr="000811E6">
              <w:rPr>
                <w:rFonts w:ascii="Times New Roman" w:hAnsi="Times New Roman"/>
                <w:sz w:val="24"/>
                <w:szCs w:val="24"/>
              </w:rPr>
              <w:t>Перечень основных разделов дисциплины (модуля), практики</w:t>
            </w:r>
          </w:p>
        </w:tc>
        <w:tc>
          <w:tcPr>
            <w:tcW w:w="6764" w:type="dxa"/>
            <w:gridSpan w:val="5"/>
          </w:tcPr>
          <w:p w:rsidR="00B31682" w:rsidRDefault="00B31682" w:rsidP="00454EA5">
            <w:pPr>
              <w:tabs>
                <w:tab w:val="left" w:pos="851"/>
              </w:tabs>
              <w:contextualSpacing/>
              <w:jc w:val="both"/>
              <w:rPr>
                <w:rFonts w:ascii="Times New Roman" w:hAnsi="Times New Roman"/>
                <w:bCs/>
                <w:sz w:val="24"/>
                <w:szCs w:val="24"/>
              </w:rPr>
            </w:pPr>
            <w:r>
              <w:rPr>
                <w:rFonts w:ascii="Times New Roman" w:hAnsi="Times New Roman"/>
                <w:bCs/>
                <w:sz w:val="24"/>
                <w:szCs w:val="24"/>
              </w:rPr>
              <w:t xml:space="preserve">Клиническая фармакология (общие  вопросы). Принципы рационально фармакотерапии. Основы клинических исследований. </w:t>
            </w:r>
            <w:proofErr w:type="spellStart"/>
            <w:r>
              <w:rPr>
                <w:rFonts w:ascii="Times New Roman" w:hAnsi="Times New Roman"/>
                <w:bCs/>
                <w:sz w:val="24"/>
                <w:szCs w:val="24"/>
              </w:rPr>
              <w:t>Фармаконадзор</w:t>
            </w:r>
            <w:proofErr w:type="spellEnd"/>
            <w:r>
              <w:rPr>
                <w:rFonts w:ascii="Times New Roman" w:hAnsi="Times New Roman"/>
                <w:bCs/>
                <w:sz w:val="24"/>
                <w:szCs w:val="24"/>
              </w:rPr>
              <w:t xml:space="preserve">. Понятие о </w:t>
            </w:r>
            <w:proofErr w:type="spellStart"/>
            <w:r>
              <w:rPr>
                <w:rFonts w:ascii="Times New Roman" w:hAnsi="Times New Roman"/>
                <w:bCs/>
                <w:sz w:val="24"/>
                <w:szCs w:val="24"/>
              </w:rPr>
              <w:t>фармакокинетике</w:t>
            </w:r>
            <w:proofErr w:type="spellEnd"/>
            <w:r>
              <w:rPr>
                <w:rFonts w:ascii="Times New Roman" w:hAnsi="Times New Roman"/>
                <w:bCs/>
                <w:sz w:val="24"/>
                <w:szCs w:val="24"/>
              </w:rPr>
              <w:t xml:space="preserve"> и </w:t>
            </w:r>
            <w:proofErr w:type="spellStart"/>
            <w:r>
              <w:rPr>
                <w:rFonts w:ascii="Times New Roman" w:hAnsi="Times New Roman"/>
                <w:bCs/>
                <w:sz w:val="24"/>
                <w:szCs w:val="24"/>
              </w:rPr>
              <w:t>фармакодинимике</w:t>
            </w:r>
            <w:proofErr w:type="spellEnd"/>
            <w:r>
              <w:rPr>
                <w:rFonts w:ascii="Times New Roman" w:hAnsi="Times New Roman"/>
                <w:bCs/>
                <w:sz w:val="24"/>
                <w:szCs w:val="24"/>
              </w:rPr>
              <w:t>.</w:t>
            </w:r>
          </w:p>
          <w:p w:rsidR="00B31682" w:rsidRDefault="00B31682" w:rsidP="00454EA5">
            <w:pPr>
              <w:tabs>
                <w:tab w:val="left" w:pos="851"/>
              </w:tabs>
              <w:contextualSpacing/>
              <w:jc w:val="both"/>
              <w:rPr>
                <w:rFonts w:ascii="Times New Roman" w:hAnsi="Times New Roman"/>
                <w:bCs/>
                <w:sz w:val="24"/>
                <w:szCs w:val="24"/>
              </w:rPr>
            </w:pPr>
            <w:r>
              <w:rPr>
                <w:rFonts w:ascii="Times New Roman" w:hAnsi="Times New Roman"/>
                <w:bCs/>
                <w:sz w:val="24"/>
                <w:szCs w:val="24"/>
              </w:rPr>
              <w:t>Клиническая фармакология (частные вопросы)</w:t>
            </w:r>
          </w:p>
          <w:p w:rsidR="00B31682" w:rsidRPr="000811E6" w:rsidRDefault="00B31682" w:rsidP="00454EA5">
            <w:pPr>
              <w:tabs>
                <w:tab w:val="left" w:pos="5"/>
                <w:tab w:val="left" w:pos="851"/>
              </w:tabs>
              <w:ind w:left="5"/>
              <w:contextualSpacing/>
              <w:jc w:val="both"/>
              <w:rPr>
                <w:rFonts w:ascii="Times New Roman" w:hAnsi="Times New Roman"/>
                <w:sz w:val="24"/>
                <w:szCs w:val="24"/>
              </w:rPr>
            </w:pPr>
            <w:r w:rsidRPr="00DF7C22">
              <w:rPr>
                <w:rFonts w:ascii="Times New Roman" w:hAnsi="Times New Roman"/>
                <w:bCs/>
                <w:sz w:val="24"/>
                <w:szCs w:val="24"/>
              </w:rPr>
              <w:t xml:space="preserve">Лекарственные средства для инотропной поддержки миокарда.  </w:t>
            </w:r>
            <w:r>
              <w:rPr>
                <w:rFonts w:ascii="Times New Roman" w:hAnsi="Times New Roman"/>
                <w:bCs/>
                <w:sz w:val="24"/>
                <w:szCs w:val="24"/>
              </w:rPr>
              <w:t xml:space="preserve">Классификация, </w:t>
            </w:r>
            <w:proofErr w:type="spellStart"/>
            <w:r>
              <w:rPr>
                <w:rFonts w:ascii="Times New Roman" w:hAnsi="Times New Roman"/>
                <w:bCs/>
                <w:sz w:val="24"/>
                <w:szCs w:val="24"/>
              </w:rPr>
              <w:t>фармакокинетика</w:t>
            </w:r>
            <w:proofErr w:type="spellEnd"/>
            <w:r>
              <w:rPr>
                <w:rFonts w:ascii="Times New Roman" w:hAnsi="Times New Roman"/>
                <w:bCs/>
                <w:sz w:val="24"/>
                <w:szCs w:val="24"/>
              </w:rPr>
              <w:t xml:space="preserve">, </w:t>
            </w:r>
            <w:proofErr w:type="spellStart"/>
            <w:r>
              <w:rPr>
                <w:rFonts w:ascii="Times New Roman" w:hAnsi="Times New Roman"/>
                <w:bCs/>
                <w:sz w:val="24"/>
                <w:szCs w:val="24"/>
              </w:rPr>
              <w:t>фармакодинамика</w:t>
            </w:r>
            <w:proofErr w:type="spellEnd"/>
            <w:r>
              <w:rPr>
                <w:rFonts w:ascii="Times New Roman" w:hAnsi="Times New Roman"/>
                <w:bCs/>
                <w:sz w:val="24"/>
                <w:szCs w:val="24"/>
              </w:rPr>
              <w:t xml:space="preserve">, показания и противопоказания к применению. </w:t>
            </w:r>
            <w:r w:rsidRPr="00DF7C22">
              <w:rPr>
                <w:rFonts w:ascii="Times New Roman" w:hAnsi="Times New Roman"/>
                <w:bCs/>
                <w:sz w:val="24"/>
                <w:szCs w:val="24"/>
              </w:rPr>
              <w:t>Клиническая фармакология  бета-адреноблокаторов.  Бета-</w:t>
            </w:r>
            <w:proofErr w:type="spellStart"/>
            <w:r w:rsidRPr="00DF7C22">
              <w:rPr>
                <w:rFonts w:ascii="Times New Roman" w:hAnsi="Times New Roman"/>
                <w:bCs/>
                <w:sz w:val="24"/>
                <w:szCs w:val="24"/>
              </w:rPr>
              <w:t>адренорецепторы</w:t>
            </w:r>
            <w:proofErr w:type="spellEnd"/>
            <w:r w:rsidRPr="00DF7C22">
              <w:rPr>
                <w:rFonts w:ascii="Times New Roman" w:hAnsi="Times New Roman"/>
                <w:bCs/>
                <w:sz w:val="24"/>
                <w:szCs w:val="24"/>
              </w:rPr>
              <w:t xml:space="preserve"> и внутриклеточная сигнальная система. Сердечно-сосудистые эффекты блокады  бета-</w:t>
            </w:r>
            <w:proofErr w:type="spellStart"/>
            <w:r w:rsidRPr="00DF7C22">
              <w:rPr>
                <w:rFonts w:ascii="Times New Roman" w:hAnsi="Times New Roman"/>
                <w:bCs/>
                <w:sz w:val="24"/>
                <w:szCs w:val="24"/>
              </w:rPr>
              <w:t>адренорецепторов</w:t>
            </w:r>
            <w:proofErr w:type="spellEnd"/>
            <w:r w:rsidRPr="00DF7C22">
              <w:rPr>
                <w:rFonts w:ascii="Times New Roman" w:hAnsi="Times New Roman"/>
                <w:bCs/>
                <w:sz w:val="24"/>
                <w:szCs w:val="24"/>
              </w:rPr>
              <w:t xml:space="preserve">. Побочные эффекты бета-адреноблокаторов. Противопоказания к назначению бета-адреноблокаторов. Клиническая фармакология диуретиков. </w:t>
            </w:r>
            <w:r>
              <w:rPr>
                <w:rFonts w:ascii="Times New Roman" w:hAnsi="Times New Roman"/>
                <w:bCs/>
                <w:sz w:val="24"/>
                <w:szCs w:val="24"/>
              </w:rPr>
              <w:t>Г</w:t>
            </w:r>
            <w:r w:rsidRPr="00DF7C22">
              <w:rPr>
                <w:rFonts w:ascii="Times New Roman" w:hAnsi="Times New Roman"/>
                <w:bCs/>
                <w:sz w:val="24"/>
                <w:szCs w:val="24"/>
              </w:rPr>
              <w:t xml:space="preserve">руппы диуретических препаратов: петлевые, </w:t>
            </w:r>
            <w:proofErr w:type="spellStart"/>
            <w:r w:rsidRPr="00DF7C22">
              <w:rPr>
                <w:rFonts w:ascii="Times New Roman" w:hAnsi="Times New Roman"/>
                <w:bCs/>
                <w:sz w:val="24"/>
                <w:szCs w:val="24"/>
              </w:rPr>
              <w:t>тиазидные</w:t>
            </w:r>
            <w:proofErr w:type="spellEnd"/>
            <w:r w:rsidRPr="00DF7C22">
              <w:rPr>
                <w:rFonts w:ascii="Times New Roman" w:hAnsi="Times New Roman"/>
                <w:bCs/>
                <w:sz w:val="24"/>
                <w:szCs w:val="24"/>
              </w:rPr>
              <w:t xml:space="preserve"> и калийсберегающие. Механизм действия каждой группы диуретиков.  Показания, противопоказания и побочные эффекты. </w:t>
            </w:r>
            <w:r>
              <w:rPr>
                <w:rFonts w:ascii="Times New Roman" w:hAnsi="Times New Roman"/>
                <w:bCs/>
                <w:sz w:val="24"/>
                <w:szCs w:val="24"/>
              </w:rPr>
              <w:t>Клиническая ф</w:t>
            </w:r>
            <w:r w:rsidRPr="00DF7C22">
              <w:rPr>
                <w:rFonts w:ascii="Times New Roman" w:hAnsi="Times New Roman"/>
                <w:bCs/>
                <w:sz w:val="24"/>
                <w:szCs w:val="24"/>
              </w:rPr>
              <w:t xml:space="preserve">армакология  ингибиторов </w:t>
            </w:r>
            <w:proofErr w:type="spellStart"/>
            <w:r w:rsidRPr="00DF7C22">
              <w:rPr>
                <w:rFonts w:ascii="Times New Roman" w:hAnsi="Times New Roman"/>
                <w:bCs/>
                <w:sz w:val="24"/>
                <w:szCs w:val="24"/>
              </w:rPr>
              <w:t>ангиотензинпревращающего</w:t>
            </w:r>
            <w:proofErr w:type="spellEnd"/>
            <w:r w:rsidRPr="00DF7C22">
              <w:rPr>
                <w:rFonts w:ascii="Times New Roman" w:hAnsi="Times New Roman"/>
                <w:bCs/>
                <w:sz w:val="24"/>
                <w:szCs w:val="24"/>
              </w:rPr>
              <w:t xml:space="preserve"> фермента (АПФ), блокаторов рецепторов </w:t>
            </w:r>
            <w:proofErr w:type="spellStart"/>
            <w:r w:rsidRPr="00DF7C22">
              <w:rPr>
                <w:rFonts w:ascii="Times New Roman" w:hAnsi="Times New Roman"/>
                <w:bCs/>
                <w:sz w:val="24"/>
                <w:szCs w:val="24"/>
              </w:rPr>
              <w:t>ангиотензина</w:t>
            </w:r>
            <w:proofErr w:type="spellEnd"/>
            <w:r w:rsidRPr="00DF7C22">
              <w:rPr>
                <w:rFonts w:ascii="Times New Roman" w:hAnsi="Times New Roman"/>
                <w:bCs/>
                <w:sz w:val="24"/>
                <w:szCs w:val="24"/>
              </w:rPr>
              <w:t xml:space="preserve"> </w:t>
            </w:r>
            <w:r w:rsidRPr="00DF7C22">
              <w:rPr>
                <w:rFonts w:ascii="Times New Roman" w:hAnsi="Times New Roman"/>
                <w:bCs/>
                <w:sz w:val="24"/>
                <w:szCs w:val="24"/>
                <w:lang w:val="en-US"/>
              </w:rPr>
              <w:t>II</w:t>
            </w:r>
            <w:r w:rsidRPr="00DF7C22">
              <w:rPr>
                <w:rFonts w:ascii="Times New Roman" w:hAnsi="Times New Roman"/>
                <w:bCs/>
                <w:sz w:val="24"/>
                <w:szCs w:val="24"/>
              </w:rPr>
              <w:t>, антагонистов альдостерона.  Роль ренин-</w:t>
            </w:r>
            <w:proofErr w:type="spellStart"/>
            <w:r w:rsidRPr="00DF7C22">
              <w:rPr>
                <w:rFonts w:ascii="Times New Roman" w:hAnsi="Times New Roman"/>
                <w:bCs/>
                <w:sz w:val="24"/>
                <w:szCs w:val="24"/>
              </w:rPr>
              <w:t>ангиотензин</w:t>
            </w:r>
            <w:proofErr w:type="spellEnd"/>
            <w:r w:rsidRPr="00DF7C22">
              <w:rPr>
                <w:rFonts w:ascii="Times New Roman" w:hAnsi="Times New Roman"/>
                <w:bCs/>
                <w:sz w:val="24"/>
                <w:szCs w:val="24"/>
              </w:rPr>
              <w:t>-</w:t>
            </w:r>
            <w:proofErr w:type="spellStart"/>
            <w:r w:rsidRPr="00DF7C22">
              <w:rPr>
                <w:rFonts w:ascii="Times New Roman" w:hAnsi="Times New Roman"/>
                <w:bCs/>
                <w:sz w:val="24"/>
                <w:szCs w:val="24"/>
              </w:rPr>
              <w:t>альдостероновой</w:t>
            </w:r>
            <w:proofErr w:type="spellEnd"/>
            <w:r w:rsidRPr="00DF7C22">
              <w:rPr>
                <w:rFonts w:ascii="Times New Roman" w:hAnsi="Times New Roman"/>
                <w:bCs/>
                <w:sz w:val="24"/>
                <w:szCs w:val="24"/>
              </w:rPr>
              <w:t xml:space="preserve"> системы в патогенезе  поражения сердечно-сосудистой системы. </w:t>
            </w:r>
            <w:proofErr w:type="spellStart"/>
            <w:r w:rsidRPr="00DF7C22">
              <w:rPr>
                <w:rFonts w:ascii="Times New Roman" w:hAnsi="Times New Roman"/>
                <w:bCs/>
                <w:sz w:val="24"/>
                <w:szCs w:val="24"/>
              </w:rPr>
              <w:t>Дезадаптивное</w:t>
            </w:r>
            <w:proofErr w:type="spellEnd"/>
            <w:r w:rsidRPr="00DF7C22">
              <w:rPr>
                <w:rFonts w:ascii="Times New Roman" w:hAnsi="Times New Roman"/>
                <w:bCs/>
                <w:sz w:val="24"/>
                <w:szCs w:val="24"/>
              </w:rPr>
              <w:t xml:space="preserve"> </w:t>
            </w:r>
            <w:r w:rsidRPr="00DF7C22">
              <w:rPr>
                <w:rFonts w:ascii="Times New Roman" w:hAnsi="Times New Roman"/>
                <w:bCs/>
                <w:sz w:val="24"/>
                <w:szCs w:val="24"/>
              </w:rPr>
              <w:lastRenderedPageBreak/>
              <w:t xml:space="preserve">значение избыточной активности </w:t>
            </w:r>
            <w:proofErr w:type="spellStart"/>
            <w:r w:rsidRPr="00DF7C22">
              <w:rPr>
                <w:rFonts w:ascii="Times New Roman" w:hAnsi="Times New Roman"/>
                <w:bCs/>
                <w:sz w:val="24"/>
                <w:szCs w:val="24"/>
              </w:rPr>
              <w:t>ангиотензина</w:t>
            </w:r>
            <w:proofErr w:type="spellEnd"/>
            <w:r w:rsidRPr="00DF7C22">
              <w:rPr>
                <w:rFonts w:ascii="Times New Roman" w:hAnsi="Times New Roman"/>
                <w:bCs/>
                <w:sz w:val="24"/>
                <w:szCs w:val="24"/>
              </w:rPr>
              <w:t xml:space="preserve"> </w:t>
            </w:r>
            <w:r w:rsidRPr="00DF7C22">
              <w:rPr>
                <w:rFonts w:ascii="Times New Roman" w:hAnsi="Times New Roman"/>
                <w:bCs/>
                <w:sz w:val="24"/>
                <w:szCs w:val="24"/>
                <w:lang w:val="en-US"/>
              </w:rPr>
              <w:t>II</w:t>
            </w:r>
            <w:r w:rsidRPr="00DF7C22">
              <w:rPr>
                <w:rFonts w:ascii="Times New Roman" w:hAnsi="Times New Roman"/>
                <w:bCs/>
                <w:sz w:val="24"/>
                <w:szCs w:val="24"/>
              </w:rPr>
              <w:t xml:space="preserve"> и альдостерона. Механизмы терапевтического действия.  Фармакологические свойства и побочные эффекты</w:t>
            </w:r>
            <w:r>
              <w:rPr>
                <w:rFonts w:ascii="Times New Roman" w:hAnsi="Times New Roman"/>
                <w:bCs/>
                <w:sz w:val="24"/>
                <w:szCs w:val="24"/>
              </w:rPr>
              <w:t>.</w:t>
            </w:r>
            <w:r w:rsidRPr="00DF7C22">
              <w:rPr>
                <w:rFonts w:ascii="Times New Roman" w:hAnsi="Times New Roman"/>
                <w:bCs/>
                <w:sz w:val="24"/>
                <w:szCs w:val="24"/>
              </w:rPr>
              <w:t xml:space="preserve"> Основные представители ингибиторов </w:t>
            </w:r>
            <w:proofErr w:type="spellStart"/>
            <w:r w:rsidRPr="00DF7C22">
              <w:rPr>
                <w:rFonts w:ascii="Times New Roman" w:hAnsi="Times New Roman"/>
                <w:bCs/>
                <w:sz w:val="24"/>
                <w:szCs w:val="24"/>
              </w:rPr>
              <w:t>ангиотензинпревращающего</w:t>
            </w:r>
            <w:proofErr w:type="spellEnd"/>
            <w:r w:rsidRPr="00DF7C22">
              <w:rPr>
                <w:rFonts w:ascii="Times New Roman" w:hAnsi="Times New Roman"/>
                <w:bCs/>
                <w:sz w:val="24"/>
                <w:szCs w:val="24"/>
              </w:rPr>
              <w:t xml:space="preserve"> фермента (АПФ), блокаторов рецепторов </w:t>
            </w:r>
            <w:proofErr w:type="spellStart"/>
            <w:r w:rsidRPr="00DF7C22">
              <w:rPr>
                <w:rFonts w:ascii="Times New Roman" w:hAnsi="Times New Roman"/>
                <w:bCs/>
                <w:sz w:val="24"/>
                <w:szCs w:val="24"/>
              </w:rPr>
              <w:t>ангиотензина</w:t>
            </w:r>
            <w:proofErr w:type="spellEnd"/>
            <w:r w:rsidRPr="00DF7C22">
              <w:rPr>
                <w:rFonts w:ascii="Times New Roman" w:hAnsi="Times New Roman"/>
                <w:bCs/>
                <w:sz w:val="24"/>
                <w:szCs w:val="24"/>
              </w:rPr>
              <w:t xml:space="preserve"> </w:t>
            </w:r>
            <w:r w:rsidRPr="00DF7C22">
              <w:rPr>
                <w:rFonts w:ascii="Times New Roman" w:hAnsi="Times New Roman"/>
                <w:bCs/>
                <w:sz w:val="24"/>
                <w:szCs w:val="24"/>
                <w:lang w:val="en-US"/>
              </w:rPr>
              <w:t>II</w:t>
            </w:r>
            <w:r w:rsidRPr="00DF7C22">
              <w:rPr>
                <w:rFonts w:ascii="Times New Roman" w:hAnsi="Times New Roman"/>
                <w:bCs/>
                <w:sz w:val="24"/>
                <w:szCs w:val="24"/>
              </w:rPr>
              <w:t xml:space="preserve">, антагонистов альдостерона.   </w:t>
            </w:r>
            <w:r>
              <w:rPr>
                <w:rFonts w:ascii="Times New Roman" w:hAnsi="Times New Roman"/>
                <w:bCs/>
                <w:sz w:val="24"/>
                <w:szCs w:val="24"/>
              </w:rPr>
              <w:t>Анти</w:t>
            </w:r>
            <w:r w:rsidRPr="00DF7C22">
              <w:rPr>
                <w:rFonts w:ascii="Times New Roman" w:hAnsi="Times New Roman"/>
                <w:bCs/>
                <w:sz w:val="24"/>
                <w:szCs w:val="24"/>
              </w:rPr>
              <w:t xml:space="preserve">аритмические лекарственные  средства и концепции их применения. Классификация.  Четыре класса антиаритмических средств. Понятие об ионных и рецепторных механизмах, лежащих в основе классификации антиаритмических препаратов. Механизм антиаритмического действия. Представители каждого класса антиаритмических средств. Показания  и противопоказания  к использованию. Выбор лекарственного препарата. </w:t>
            </w:r>
            <w:proofErr w:type="spellStart"/>
            <w:r w:rsidRPr="00DF7C22">
              <w:rPr>
                <w:rFonts w:ascii="Times New Roman" w:hAnsi="Times New Roman"/>
                <w:bCs/>
                <w:sz w:val="24"/>
                <w:szCs w:val="24"/>
              </w:rPr>
              <w:t>Антитромботические</w:t>
            </w:r>
            <w:proofErr w:type="spellEnd"/>
            <w:r w:rsidRPr="00DF7C22">
              <w:rPr>
                <w:rFonts w:ascii="Times New Roman" w:hAnsi="Times New Roman"/>
                <w:bCs/>
                <w:sz w:val="24"/>
                <w:szCs w:val="24"/>
              </w:rPr>
              <w:t xml:space="preserve"> средства: </w:t>
            </w:r>
            <w:proofErr w:type="spellStart"/>
            <w:r w:rsidRPr="00DF7C22">
              <w:rPr>
                <w:rFonts w:ascii="Times New Roman" w:hAnsi="Times New Roman"/>
                <w:bCs/>
                <w:sz w:val="24"/>
                <w:szCs w:val="24"/>
              </w:rPr>
              <w:t>дезаггреганты</w:t>
            </w:r>
            <w:proofErr w:type="spellEnd"/>
            <w:r w:rsidRPr="00DF7C22">
              <w:rPr>
                <w:rFonts w:ascii="Times New Roman" w:hAnsi="Times New Roman"/>
                <w:bCs/>
                <w:sz w:val="24"/>
                <w:szCs w:val="24"/>
              </w:rPr>
              <w:t xml:space="preserve">, </w:t>
            </w:r>
            <w:proofErr w:type="spellStart"/>
            <w:r w:rsidRPr="00DF7C22">
              <w:rPr>
                <w:rFonts w:ascii="Times New Roman" w:hAnsi="Times New Roman"/>
                <w:bCs/>
                <w:sz w:val="24"/>
                <w:szCs w:val="24"/>
              </w:rPr>
              <w:t>ангикоагулянты</w:t>
            </w:r>
            <w:proofErr w:type="spellEnd"/>
            <w:r w:rsidRPr="00DF7C22">
              <w:rPr>
                <w:rFonts w:ascii="Times New Roman" w:hAnsi="Times New Roman"/>
                <w:bCs/>
                <w:sz w:val="24"/>
                <w:szCs w:val="24"/>
              </w:rPr>
              <w:t xml:space="preserve"> и </w:t>
            </w:r>
            <w:proofErr w:type="spellStart"/>
            <w:r w:rsidRPr="00DF7C22">
              <w:rPr>
                <w:rFonts w:ascii="Times New Roman" w:hAnsi="Times New Roman"/>
                <w:bCs/>
                <w:sz w:val="24"/>
                <w:szCs w:val="24"/>
              </w:rPr>
              <w:t>фибринолитики</w:t>
            </w:r>
            <w:proofErr w:type="spellEnd"/>
            <w:r w:rsidRPr="00DF7C22">
              <w:rPr>
                <w:rFonts w:ascii="Times New Roman" w:hAnsi="Times New Roman"/>
                <w:bCs/>
                <w:sz w:val="24"/>
                <w:szCs w:val="24"/>
              </w:rPr>
              <w:t xml:space="preserve">. Механизмы </w:t>
            </w:r>
            <w:proofErr w:type="spellStart"/>
            <w:r w:rsidRPr="00DF7C22">
              <w:rPr>
                <w:rFonts w:ascii="Times New Roman" w:hAnsi="Times New Roman"/>
                <w:bCs/>
                <w:sz w:val="24"/>
                <w:szCs w:val="24"/>
              </w:rPr>
              <w:t>тромбообразования</w:t>
            </w:r>
            <w:proofErr w:type="spellEnd"/>
            <w:r w:rsidRPr="00DF7C22">
              <w:rPr>
                <w:rFonts w:ascii="Times New Roman" w:hAnsi="Times New Roman"/>
                <w:bCs/>
                <w:sz w:val="24"/>
                <w:szCs w:val="24"/>
              </w:rPr>
              <w:t xml:space="preserve">. </w:t>
            </w:r>
            <w:proofErr w:type="spellStart"/>
            <w:r w:rsidRPr="00DF7C22">
              <w:rPr>
                <w:rFonts w:ascii="Times New Roman" w:hAnsi="Times New Roman"/>
                <w:bCs/>
                <w:sz w:val="24"/>
                <w:szCs w:val="24"/>
              </w:rPr>
              <w:t>Дезаггреганты</w:t>
            </w:r>
            <w:proofErr w:type="spellEnd"/>
            <w:r w:rsidRPr="00DF7C22">
              <w:rPr>
                <w:rFonts w:ascii="Times New Roman" w:hAnsi="Times New Roman"/>
                <w:bCs/>
                <w:sz w:val="24"/>
                <w:szCs w:val="24"/>
              </w:rPr>
              <w:t xml:space="preserve">: аспирин, </w:t>
            </w:r>
            <w:proofErr w:type="spellStart"/>
            <w:r w:rsidRPr="00DF7C22">
              <w:rPr>
                <w:rFonts w:ascii="Times New Roman" w:hAnsi="Times New Roman"/>
                <w:bCs/>
                <w:sz w:val="24"/>
                <w:szCs w:val="24"/>
              </w:rPr>
              <w:t>тиклид</w:t>
            </w:r>
            <w:proofErr w:type="spellEnd"/>
            <w:r w:rsidRPr="00DF7C22">
              <w:rPr>
                <w:rFonts w:ascii="Times New Roman" w:hAnsi="Times New Roman"/>
                <w:bCs/>
                <w:sz w:val="24"/>
                <w:szCs w:val="24"/>
              </w:rPr>
              <w:t xml:space="preserve">, </w:t>
            </w:r>
            <w:proofErr w:type="spellStart"/>
            <w:r w:rsidRPr="00DF7C22">
              <w:rPr>
                <w:rFonts w:ascii="Times New Roman" w:hAnsi="Times New Roman"/>
                <w:bCs/>
                <w:sz w:val="24"/>
                <w:szCs w:val="24"/>
              </w:rPr>
              <w:t>клопидогрель</w:t>
            </w:r>
            <w:proofErr w:type="spellEnd"/>
            <w:r w:rsidRPr="00DF7C22">
              <w:rPr>
                <w:rFonts w:ascii="Times New Roman" w:hAnsi="Times New Roman"/>
                <w:bCs/>
                <w:sz w:val="24"/>
                <w:szCs w:val="24"/>
              </w:rPr>
              <w:t>. Антикоагулянты: гепарин, низкомолекулярные гепарины (</w:t>
            </w:r>
            <w:proofErr w:type="spellStart"/>
            <w:r w:rsidRPr="00DF7C22">
              <w:rPr>
                <w:rFonts w:ascii="Times New Roman" w:hAnsi="Times New Roman"/>
                <w:bCs/>
                <w:sz w:val="24"/>
                <w:szCs w:val="24"/>
              </w:rPr>
              <w:t>фрагмин</w:t>
            </w:r>
            <w:proofErr w:type="spellEnd"/>
            <w:r w:rsidRPr="00DF7C22">
              <w:rPr>
                <w:rFonts w:ascii="Times New Roman" w:hAnsi="Times New Roman"/>
                <w:bCs/>
                <w:sz w:val="24"/>
                <w:szCs w:val="24"/>
              </w:rPr>
              <w:t xml:space="preserve">, </w:t>
            </w:r>
            <w:proofErr w:type="spellStart"/>
            <w:r w:rsidRPr="00DF7C22">
              <w:rPr>
                <w:rFonts w:ascii="Times New Roman" w:hAnsi="Times New Roman"/>
                <w:bCs/>
                <w:sz w:val="24"/>
                <w:szCs w:val="24"/>
              </w:rPr>
              <w:t>клексан</w:t>
            </w:r>
            <w:proofErr w:type="spellEnd"/>
            <w:r w:rsidRPr="00DF7C22">
              <w:rPr>
                <w:rFonts w:ascii="Times New Roman" w:hAnsi="Times New Roman"/>
                <w:bCs/>
                <w:sz w:val="24"/>
                <w:szCs w:val="24"/>
              </w:rPr>
              <w:t xml:space="preserve">). Пероральные антикоагулянты: </w:t>
            </w:r>
            <w:proofErr w:type="spellStart"/>
            <w:r w:rsidRPr="00DF7C22">
              <w:rPr>
                <w:rFonts w:ascii="Times New Roman" w:hAnsi="Times New Roman"/>
                <w:bCs/>
                <w:sz w:val="24"/>
                <w:szCs w:val="24"/>
              </w:rPr>
              <w:t>варфарин</w:t>
            </w:r>
            <w:proofErr w:type="spellEnd"/>
            <w:r w:rsidRPr="00DF7C22">
              <w:rPr>
                <w:rFonts w:ascii="Times New Roman" w:hAnsi="Times New Roman"/>
                <w:bCs/>
                <w:sz w:val="24"/>
                <w:szCs w:val="24"/>
              </w:rPr>
              <w:t xml:space="preserve">. МНО. </w:t>
            </w:r>
            <w:proofErr w:type="spellStart"/>
            <w:r w:rsidRPr="00DF7C22">
              <w:rPr>
                <w:rFonts w:ascii="Times New Roman" w:hAnsi="Times New Roman"/>
                <w:bCs/>
                <w:sz w:val="24"/>
                <w:szCs w:val="24"/>
              </w:rPr>
              <w:t>Фибринолитическая</w:t>
            </w:r>
            <w:proofErr w:type="spellEnd"/>
            <w:r w:rsidRPr="00DF7C22">
              <w:rPr>
                <w:rFonts w:ascii="Times New Roman" w:hAnsi="Times New Roman"/>
                <w:bCs/>
                <w:sz w:val="24"/>
                <w:szCs w:val="24"/>
              </w:rPr>
              <w:t xml:space="preserve"> терапия.</w:t>
            </w:r>
            <w:r>
              <w:rPr>
                <w:rFonts w:ascii="Times New Roman" w:hAnsi="Times New Roman"/>
                <w:bCs/>
                <w:sz w:val="24"/>
                <w:szCs w:val="24"/>
              </w:rPr>
              <w:t xml:space="preserve"> </w:t>
            </w:r>
            <w:r w:rsidRPr="00DF7C22">
              <w:rPr>
                <w:rFonts w:ascii="Times New Roman" w:hAnsi="Times New Roman"/>
                <w:bCs/>
                <w:sz w:val="24"/>
                <w:szCs w:val="24"/>
              </w:rPr>
              <w:t xml:space="preserve">Клиническая фармакология нестероидных противовоспалительных препаратов (НПВС).   Применение  НПВС  у детей и подростков. </w:t>
            </w:r>
          </w:p>
        </w:tc>
      </w:tr>
      <w:tr w:rsidR="00623105" w:rsidRPr="00325BCA" w:rsidTr="00974D0F">
        <w:tc>
          <w:tcPr>
            <w:tcW w:w="8819" w:type="dxa"/>
            <w:gridSpan w:val="4"/>
          </w:tcPr>
          <w:p w:rsidR="00623105" w:rsidRDefault="00623105" w:rsidP="00974D0F">
            <w:pPr>
              <w:autoSpaceDE w:val="0"/>
              <w:autoSpaceDN w:val="0"/>
              <w:adjustRightInd w:val="0"/>
              <w:jc w:val="center"/>
              <w:rPr>
                <w:rFonts w:ascii="Times New Roman" w:hAnsi="Times New Roman"/>
                <w:b/>
                <w:iCs/>
                <w:color w:val="000000"/>
                <w:sz w:val="24"/>
                <w:szCs w:val="24"/>
              </w:rPr>
            </w:pPr>
            <w:r>
              <w:rPr>
                <w:rFonts w:ascii="Times New Roman" w:hAnsi="Times New Roman"/>
                <w:b/>
                <w:iCs/>
                <w:color w:val="000000"/>
                <w:sz w:val="24"/>
                <w:szCs w:val="24"/>
              </w:rPr>
              <w:lastRenderedPageBreak/>
              <w:t xml:space="preserve">Модуль 11. </w:t>
            </w:r>
            <w:r w:rsidRPr="00325BCA">
              <w:rPr>
                <w:rFonts w:ascii="Times New Roman" w:hAnsi="Times New Roman"/>
                <w:b/>
                <w:iCs/>
                <w:color w:val="000000"/>
                <w:sz w:val="24"/>
                <w:szCs w:val="24"/>
              </w:rPr>
              <w:t>Общественное здоровье и здравоохранение</w:t>
            </w:r>
          </w:p>
          <w:p w:rsidR="00623105" w:rsidRPr="00325BCA" w:rsidRDefault="00623105" w:rsidP="00974D0F">
            <w:pPr>
              <w:autoSpaceDE w:val="0"/>
              <w:autoSpaceDN w:val="0"/>
              <w:adjustRightInd w:val="0"/>
              <w:jc w:val="center"/>
              <w:rPr>
                <w:rFonts w:ascii="Times New Roman" w:hAnsi="Times New Roman"/>
                <w:b/>
                <w:color w:val="000000"/>
                <w:sz w:val="24"/>
                <w:szCs w:val="24"/>
                <w:highlight w:val="yellow"/>
              </w:rPr>
            </w:pPr>
          </w:p>
        </w:tc>
        <w:tc>
          <w:tcPr>
            <w:tcW w:w="880" w:type="dxa"/>
            <w:gridSpan w:val="2"/>
          </w:tcPr>
          <w:p w:rsidR="00623105" w:rsidRPr="00325BCA" w:rsidRDefault="00623105" w:rsidP="00974D0F">
            <w:pPr>
              <w:autoSpaceDE w:val="0"/>
              <w:autoSpaceDN w:val="0"/>
              <w:adjustRightInd w:val="0"/>
              <w:jc w:val="center"/>
              <w:rPr>
                <w:rFonts w:ascii="Times New Roman" w:hAnsi="Times New Roman"/>
                <w:b/>
                <w:color w:val="000000"/>
                <w:sz w:val="24"/>
                <w:szCs w:val="24"/>
                <w:highlight w:val="yellow"/>
              </w:rPr>
            </w:pPr>
            <w:r w:rsidRPr="00325BCA">
              <w:rPr>
                <w:rFonts w:ascii="Times New Roman" w:hAnsi="Times New Roman"/>
                <w:b/>
                <w:color w:val="000000"/>
                <w:sz w:val="24"/>
                <w:szCs w:val="24"/>
              </w:rPr>
              <w:t xml:space="preserve">2 </w:t>
            </w:r>
            <w:proofErr w:type="spellStart"/>
            <w:r w:rsidRPr="00325BCA">
              <w:rPr>
                <w:rFonts w:ascii="Times New Roman" w:hAnsi="Times New Roman"/>
                <w:b/>
                <w:color w:val="000000"/>
                <w:sz w:val="24"/>
                <w:szCs w:val="24"/>
              </w:rPr>
              <w:t>з.е</w:t>
            </w:r>
            <w:proofErr w:type="spellEnd"/>
            <w:r w:rsidRPr="00325BCA">
              <w:rPr>
                <w:rFonts w:ascii="Times New Roman" w:hAnsi="Times New Roman"/>
                <w:b/>
                <w:color w:val="000000"/>
                <w:sz w:val="24"/>
                <w:szCs w:val="24"/>
              </w:rPr>
              <w:t>.</w:t>
            </w:r>
          </w:p>
        </w:tc>
      </w:tr>
      <w:tr w:rsidR="00623105" w:rsidRPr="00EC35F5" w:rsidTr="00623105">
        <w:tc>
          <w:tcPr>
            <w:tcW w:w="2935" w:type="dxa"/>
          </w:tcPr>
          <w:p w:rsidR="00623105" w:rsidRPr="002E7CFB" w:rsidRDefault="00623105" w:rsidP="00974D0F">
            <w:pPr>
              <w:rPr>
                <w:rFonts w:ascii="Times New Roman" w:hAnsi="Times New Roman"/>
                <w:sz w:val="24"/>
                <w:szCs w:val="24"/>
              </w:rPr>
            </w:pPr>
            <w:r w:rsidRPr="002E7CFB">
              <w:rPr>
                <w:rFonts w:ascii="Times New Roman" w:hAnsi="Times New Roman"/>
                <w:sz w:val="24"/>
                <w:szCs w:val="24"/>
              </w:rPr>
              <w:t>ОПК-3. Способен применять основные принципы организации и управления в сфере охраны здоровья граждан и оценки качества оказания медицинской помощи в амбулаторных условиях с использованием основных медико-статистических показателей</w:t>
            </w:r>
          </w:p>
        </w:tc>
        <w:tc>
          <w:tcPr>
            <w:tcW w:w="6764" w:type="dxa"/>
            <w:gridSpan w:val="5"/>
          </w:tcPr>
          <w:p w:rsidR="00623105" w:rsidRPr="002E7CFB" w:rsidRDefault="00623105" w:rsidP="003E529A">
            <w:pPr>
              <w:jc w:val="both"/>
              <w:rPr>
                <w:rFonts w:ascii="Times New Roman" w:hAnsi="Times New Roman"/>
                <w:bCs/>
                <w:sz w:val="24"/>
                <w:szCs w:val="24"/>
              </w:rPr>
            </w:pPr>
            <w:r w:rsidRPr="002E7CFB">
              <w:rPr>
                <w:rFonts w:ascii="Times New Roman" w:hAnsi="Times New Roman"/>
                <w:bCs/>
                <w:sz w:val="24"/>
                <w:szCs w:val="24"/>
              </w:rPr>
              <w:t xml:space="preserve">ОПК-3.1. Знает и умеет применять основные принципы организации и управления в сфере охраны здоровья граждан и оценки качества оказания медицинской помощи </w:t>
            </w:r>
            <w:r w:rsidRPr="002E7CFB">
              <w:rPr>
                <w:rFonts w:ascii="Times New Roman" w:hAnsi="Times New Roman"/>
              </w:rPr>
              <w:t>в амбулаторных условиях</w:t>
            </w:r>
            <w:r w:rsidRPr="002E7CFB">
              <w:rPr>
                <w:rFonts w:ascii="Times New Roman" w:hAnsi="Times New Roman"/>
                <w:bCs/>
                <w:sz w:val="24"/>
                <w:szCs w:val="24"/>
              </w:rPr>
              <w:t xml:space="preserve"> с использованием основных медико-статистических показателей.</w:t>
            </w:r>
          </w:p>
          <w:p w:rsidR="00623105" w:rsidRPr="002E7CFB" w:rsidRDefault="00623105" w:rsidP="003E529A">
            <w:pPr>
              <w:jc w:val="both"/>
              <w:rPr>
                <w:rFonts w:ascii="Times New Roman" w:hAnsi="Times New Roman"/>
                <w:bCs/>
                <w:sz w:val="24"/>
                <w:szCs w:val="24"/>
              </w:rPr>
            </w:pPr>
            <w:r w:rsidRPr="002E7CFB">
              <w:rPr>
                <w:rFonts w:ascii="Times New Roman" w:hAnsi="Times New Roman"/>
                <w:bCs/>
                <w:sz w:val="24"/>
                <w:szCs w:val="24"/>
              </w:rPr>
              <w:t>ОПК-3.2.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p w:rsidR="00623105" w:rsidRPr="002E7CFB" w:rsidRDefault="00623105" w:rsidP="003E529A">
            <w:pPr>
              <w:jc w:val="both"/>
              <w:rPr>
                <w:rFonts w:ascii="Times New Roman" w:hAnsi="Times New Roman"/>
                <w:bCs/>
                <w:sz w:val="24"/>
                <w:szCs w:val="24"/>
              </w:rPr>
            </w:pPr>
            <w:r w:rsidRPr="002E7CFB">
              <w:rPr>
                <w:rFonts w:ascii="Times New Roman" w:hAnsi="Times New Roman"/>
                <w:bCs/>
                <w:sz w:val="24"/>
                <w:szCs w:val="24"/>
              </w:rPr>
              <w:t>ОПК-3.3. Знает и умеет реализовывать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p w:rsidR="00623105" w:rsidRPr="002E7CFB" w:rsidRDefault="00623105" w:rsidP="003E529A">
            <w:pPr>
              <w:jc w:val="both"/>
              <w:rPr>
                <w:rFonts w:ascii="Times New Roman" w:hAnsi="Times New Roman"/>
                <w:b/>
                <w:sz w:val="28"/>
              </w:rPr>
            </w:pPr>
            <w:r w:rsidRPr="002E7CFB">
              <w:rPr>
                <w:rFonts w:ascii="Times New Roman" w:hAnsi="Times New Roman"/>
                <w:bCs/>
                <w:sz w:val="24"/>
                <w:szCs w:val="24"/>
              </w:rPr>
              <w:t xml:space="preserve">ОПК-3.4. Анализирует и оценивает качество оказания медицинской помощи </w:t>
            </w:r>
            <w:r w:rsidRPr="002E7CFB">
              <w:rPr>
                <w:rFonts w:ascii="Times New Roman" w:hAnsi="Times New Roman"/>
              </w:rPr>
              <w:t>в амбулаторных условиях</w:t>
            </w:r>
            <w:r w:rsidRPr="002E7CFB">
              <w:rPr>
                <w:rFonts w:ascii="Times New Roman" w:hAnsi="Times New Roman"/>
                <w:bCs/>
                <w:sz w:val="24"/>
                <w:szCs w:val="24"/>
              </w:rPr>
              <w:t xml:space="preserve"> с использованием современных подходов к управлению качеством медицинской помощи и основных медико-статистических показателей.</w:t>
            </w:r>
          </w:p>
        </w:tc>
      </w:tr>
      <w:tr w:rsidR="0058790D" w:rsidRPr="00325BCA" w:rsidTr="0058790D">
        <w:trPr>
          <w:trHeight w:val="4012"/>
        </w:trPr>
        <w:tc>
          <w:tcPr>
            <w:tcW w:w="2935" w:type="dxa"/>
          </w:tcPr>
          <w:p w:rsidR="0058790D" w:rsidRPr="00685C79" w:rsidRDefault="0058790D" w:rsidP="005E27FF">
            <w:pPr>
              <w:jc w:val="both"/>
              <w:rPr>
                <w:rFonts w:ascii="Times New Roman" w:hAnsi="Times New Roman"/>
                <w:sz w:val="24"/>
                <w:szCs w:val="24"/>
                <w:highlight w:val="yellow"/>
              </w:rPr>
            </w:pPr>
            <w:r w:rsidRPr="000811E6">
              <w:rPr>
                <w:rFonts w:ascii="Times New Roman" w:hAnsi="Times New Roman"/>
                <w:sz w:val="24"/>
                <w:szCs w:val="24"/>
              </w:rPr>
              <w:t xml:space="preserve">ПК-5. </w:t>
            </w:r>
            <w:r w:rsidRPr="005E34AC">
              <w:rPr>
                <w:rFonts w:ascii="Times New Roman" w:hAnsi="Times New Roman"/>
                <w:sz w:val="24"/>
                <w:szCs w:val="24"/>
              </w:rPr>
              <w:t xml:space="preserve">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 </w:t>
            </w:r>
            <w:r w:rsidRPr="005E34AC">
              <w:rPr>
                <w:rFonts w:ascii="Times New Roman" w:hAnsi="Times New Roman"/>
                <w:color w:val="000000"/>
                <w:sz w:val="24"/>
                <w:szCs w:val="24"/>
              </w:rPr>
              <w:t>в амбулаторных условиях</w:t>
            </w:r>
          </w:p>
        </w:tc>
        <w:tc>
          <w:tcPr>
            <w:tcW w:w="6764" w:type="dxa"/>
            <w:gridSpan w:val="5"/>
          </w:tcPr>
          <w:p w:rsidR="0058790D" w:rsidRPr="000811E6" w:rsidRDefault="0058790D" w:rsidP="0058790D">
            <w:pPr>
              <w:jc w:val="both"/>
              <w:rPr>
                <w:rFonts w:ascii="Times New Roman" w:hAnsi="Times New Roman"/>
                <w:sz w:val="24"/>
                <w:szCs w:val="24"/>
              </w:rPr>
            </w:pPr>
            <w:r w:rsidRPr="000811E6">
              <w:rPr>
                <w:rFonts w:ascii="Times New Roman" w:hAnsi="Times New Roman"/>
                <w:sz w:val="24"/>
                <w:szCs w:val="24"/>
              </w:rPr>
              <w:t>ПК-5.1</w:t>
            </w:r>
            <w:r>
              <w:rPr>
                <w:rFonts w:ascii="Times New Roman" w:hAnsi="Times New Roman"/>
                <w:sz w:val="24"/>
                <w:szCs w:val="24"/>
              </w:rPr>
              <w:t xml:space="preserve">. </w:t>
            </w:r>
            <w:r w:rsidRPr="00A72297">
              <w:rPr>
                <w:rFonts w:ascii="Times New Roman" w:hAnsi="Times New Roman"/>
                <w:sz w:val="24"/>
                <w:szCs w:val="24"/>
              </w:rPr>
              <w:t>Составля</w:t>
            </w:r>
            <w:r>
              <w:rPr>
                <w:rFonts w:ascii="Times New Roman" w:hAnsi="Times New Roman"/>
                <w:sz w:val="24"/>
                <w:szCs w:val="24"/>
              </w:rPr>
              <w:t>ет</w:t>
            </w:r>
            <w:r w:rsidRPr="00A72297">
              <w:rPr>
                <w:rFonts w:ascii="Times New Roman" w:hAnsi="Times New Roman"/>
                <w:sz w:val="24"/>
                <w:szCs w:val="24"/>
              </w:rPr>
              <w:t xml:space="preserve"> план работы и отчет о своей работе</w:t>
            </w:r>
          </w:p>
          <w:p w:rsidR="0058790D" w:rsidRPr="000811E6" w:rsidRDefault="0058790D" w:rsidP="0058790D">
            <w:pPr>
              <w:jc w:val="both"/>
              <w:rPr>
                <w:rFonts w:ascii="Times New Roman" w:hAnsi="Times New Roman"/>
                <w:sz w:val="24"/>
                <w:szCs w:val="24"/>
              </w:rPr>
            </w:pPr>
            <w:r w:rsidRPr="000811E6">
              <w:rPr>
                <w:rFonts w:ascii="Times New Roman" w:hAnsi="Times New Roman"/>
                <w:sz w:val="24"/>
                <w:szCs w:val="24"/>
              </w:rPr>
              <w:t>ПК-5.2</w:t>
            </w:r>
            <w:r>
              <w:rPr>
                <w:rFonts w:ascii="Times New Roman" w:hAnsi="Times New Roman"/>
                <w:sz w:val="24"/>
                <w:szCs w:val="24"/>
              </w:rPr>
              <w:t xml:space="preserve">. </w:t>
            </w:r>
            <w:r w:rsidRPr="00A72297">
              <w:rPr>
                <w:rFonts w:ascii="Times New Roman" w:hAnsi="Times New Roman"/>
                <w:sz w:val="24"/>
                <w:szCs w:val="24"/>
              </w:rPr>
              <w:t>Анализир</w:t>
            </w:r>
            <w:r>
              <w:rPr>
                <w:rFonts w:ascii="Times New Roman" w:hAnsi="Times New Roman"/>
                <w:sz w:val="24"/>
                <w:szCs w:val="24"/>
              </w:rPr>
              <w:t>ует</w:t>
            </w:r>
            <w:r w:rsidRPr="00A72297">
              <w:rPr>
                <w:rFonts w:ascii="Times New Roman" w:hAnsi="Times New Roman"/>
                <w:sz w:val="24"/>
                <w:szCs w:val="24"/>
              </w:rPr>
              <w:t xml:space="preserve"> показатели заболеваемости, инвалидности для оценки здоровья прикрепленного населения по профилю «детская кардиология»</w:t>
            </w:r>
          </w:p>
          <w:p w:rsidR="0058790D" w:rsidRPr="000811E6" w:rsidRDefault="0058790D" w:rsidP="0058790D">
            <w:pPr>
              <w:jc w:val="both"/>
              <w:rPr>
                <w:rFonts w:ascii="Times New Roman" w:hAnsi="Times New Roman"/>
                <w:sz w:val="24"/>
                <w:szCs w:val="24"/>
              </w:rPr>
            </w:pPr>
            <w:r w:rsidRPr="000811E6">
              <w:rPr>
                <w:rFonts w:ascii="Times New Roman" w:hAnsi="Times New Roman"/>
                <w:sz w:val="24"/>
                <w:szCs w:val="24"/>
              </w:rPr>
              <w:t>ПК-5.3</w:t>
            </w:r>
            <w:r>
              <w:rPr>
                <w:rFonts w:ascii="Times New Roman" w:hAnsi="Times New Roman"/>
                <w:sz w:val="24"/>
                <w:szCs w:val="24"/>
              </w:rPr>
              <w:t>.</w:t>
            </w:r>
            <w:r w:rsidRPr="00A72297">
              <w:rPr>
                <w:rFonts w:ascii="Times New Roman" w:hAnsi="Times New Roman"/>
                <w:sz w:val="24"/>
                <w:szCs w:val="24"/>
              </w:rPr>
              <w:t xml:space="preserve"> Работа</w:t>
            </w:r>
            <w:r>
              <w:rPr>
                <w:rFonts w:ascii="Times New Roman" w:hAnsi="Times New Roman"/>
                <w:sz w:val="24"/>
                <w:szCs w:val="24"/>
              </w:rPr>
              <w:t>ет</w:t>
            </w:r>
            <w:r w:rsidRPr="00A72297">
              <w:rPr>
                <w:rFonts w:ascii="Times New Roman" w:hAnsi="Times New Roman"/>
                <w:sz w:val="24"/>
                <w:szCs w:val="24"/>
              </w:rPr>
              <w:t xml:space="preserve"> с персональными данными пациента и сведениями, составляющими врачебную тайну</w:t>
            </w:r>
          </w:p>
          <w:p w:rsidR="0058790D" w:rsidRPr="000811E6" w:rsidRDefault="0058790D" w:rsidP="0058790D">
            <w:pPr>
              <w:jc w:val="both"/>
              <w:rPr>
                <w:rFonts w:ascii="Times New Roman" w:hAnsi="Times New Roman"/>
                <w:sz w:val="24"/>
                <w:szCs w:val="24"/>
              </w:rPr>
            </w:pPr>
            <w:r w:rsidRPr="000811E6">
              <w:rPr>
                <w:rFonts w:ascii="Times New Roman" w:hAnsi="Times New Roman"/>
                <w:sz w:val="24"/>
                <w:szCs w:val="24"/>
              </w:rPr>
              <w:t>ПК-5.4</w:t>
            </w:r>
            <w:r>
              <w:rPr>
                <w:rFonts w:ascii="Times New Roman" w:hAnsi="Times New Roman"/>
                <w:sz w:val="24"/>
                <w:szCs w:val="24"/>
              </w:rPr>
              <w:t xml:space="preserve">. </w:t>
            </w:r>
            <w:r w:rsidRPr="00A72297">
              <w:rPr>
                <w:rFonts w:ascii="Times New Roman" w:hAnsi="Times New Roman"/>
                <w:sz w:val="24"/>
                <w:szCs w:val="24"/>
              </w:rPr>
              <w:t>Контролир</w:t>
            </w:r>
            <w:r>
              <w:rPr>
                <w:rFonts w:ascii="Times New Roman" w:hAnsi="Times New Roman"/>
                <w:sz w:val="24"/>
                <w:szCs w:val="24"/>
              </w:rPr>
              <w:t xml:space="preserve">ует </w:t>
            </w:r>
            <w:r w:rsidRPr="00A72297">
              <w:rPr>
                <w:rFonts w:ascii="Times New Roman" w:hAnsi="Times New Roman"/>
                <w:sz w:val="24"/>
                <w:szCs w:val="24"/>
              </w:rPr>
              <w:t>выполнение должностных обязанностей находящегося в распоряжении медицинского персонала</w:t>
            </w:r>
          </w:p>
          <w:p w:rsidR="0058790D" w:rsidRPr="000811E6" w:rsidRDefault="0058790D" w:rsidP="0058790D">
            <w:pPr>
              <w:jc w:val="both"/>
              <w:rPr>
                <w:rFonts w:ascii="Times New Roman" w:hAnsi="Times New Roman"/>
                <w:sz w:val="24"/>
                <w:szCs w:val="24"/>
              </w:rPr>
            </w:pPr>
            <w:r w:rsidRPr="000811E6">
              <w:rPr>
                <w:rFonts w:ascii="Times New Roman" w:hAnsi="Times New Roman"/>
                <w:sz w:val="24"/>
                <w:szCs w:val="24"/>
              </w:rPr>
              <w:t>ПК-5.</w:t>
            </w:r>
            <w:r>
              <w:rPr>
                <w:rFonts w:ascii="Times New Roman" w:hAnsi="Times New Roman"/>
                <w:sz w:val="24"/>
                <w:szCs w:val="24"/>
              </w:rPr>
              <w:t xml:space="preserve">5. </w:t>
            </w:r>
            <w:r w:rsidRPr="00A72297">
              <w:rPr>
                <w:rFonts w:ascii="Times New Roman" w:hAnsi="Times New Roman"/>
                <w:sz w:val="24"/>
                <w:szCs w:val="24"/>
              </w:rPr>
              <w:t>Заполня</w:t>
            </w:r>
            <w:r>
              <w:rPr>
                <w:rFonts w:ascii="Times New Roman" w:hAnsi="Times New Roman"/>
                <w:sz w:val="24"/>
                <w:szCs w:val="24"/>
              </w:rPr>
              <w:t>ет</w:t>
            </w:r>
            <w:r w:rsidRPr="00A72297">
              <w:rPr>
                <w:rFonts w:ascii="Times New Roman" w:hAnsi="Times New Roman"/>
                <w:sz w:val="24"/>
                <w:szCs w:val="24"/>
              </w:rPr>
              <w:t xml:space="preserve"> медицинскую документацию, в том числе в </w:t>
            </w:r>
            <w:r>
              <w:rPr>
                <w:rFonts w:ascii="Times New Roman" w:hAnsi="Times New Roman"/>
                <w:sz w:val="24"/>
                <w:szCs w:val="24"/>
              </w:rPr>
              <w:t>форме электронного документа</w:t>
            </w:r>
            <w:r w:rsidRPr="00A72297">
              <w:rPr>
                <w:rFonts w:ascii="Times New Roman" w:hAnsi="Times New Roman"/>
                <w:sz w:val="24"/>
                <w:szCs w:val="24"/>
              </w:rPr>
              <w:t>, контролир</w:t>
            </w:r>
            <w:r>
              <w:rPr>
                <w:rFonts w:ascii="Times New Roman" w:hAnsi="Times New Roman"/>
                <w:sz w:val="24"/>
                <w:szCs w:val="24"/>
              </w:rPr>
              <w:t xml:space="preserve">ует </w:t>
            </w:r>
            <w:r w:rsidRPr="00A72297">
              <w:rPr>
                <w:rFonts w:ascii="Times New Roman" w:hAnsi="Times New Roman"/>
                <w:sz w:val="24"/>
                <w:szCs w:val="24"/>
              </w:rPr>
              <w:t>качество ведения медицинской документации</w:t>
            </w:r>
            <w:r>
              <w:rPr>
                <w:rFonts w:ascii="Times New Roman" w:hAnsi="Times New Roman"/>
                <w:sz w:val="24"/>
                <w:szCs w:val="24"/>
              </w:rPr>
              <w:t>.</w:t>
            </w:r>
          </w:p>
          <w:p w:rsidR="0058790D" w:rsidRPr="000811E6" w:rsidRDefault="0058790D" w:rsidP="0058790D">
            <w:pPr>
              <w:jc w:val="both"/>
              <w:rPr>
                <w:rFonts w:ascii="Times New Roman" w:hAnsi="Times New Roman"/>
                <w:sz w:val="24"/>
                <w:szCs w:val="24"/>
              </w:rPr>
            </w:pPr>
            <w:r w:rsidRPr="000811E6">
              <w:rPr>
                <w:rFonts w:ascii="Times New Roman" w:hAnsi="Times New Roman"/>
                <w:sz w:val="24"/>
                <w:szCs w:val="24"/>
              </w:rPr>
              <w:t>ПК-5.</w:t>
            </w:r>
            <w:r>
              <w:rPr>
                <w:rFonts w:ascii="Times New Roman" w:hAnsi="Times New Roman"/>
                <w:sz w:val="24"/>
                <w:szCs w:val="24"/>
              </w:rPr>
              <w:t xml:space="preserve">6. </w:t>
            </w:r>
            <w:r w:rsidRPr="00A72297">
              <w:rPr>
                <w:rFonts w:ascii="Times New Roman" w:hAnsi="Times New Roman"/>
                <w:sz w:val="24"/>
                <w:szCs w:val="24"/>
              </w:rPr>
              <w:t>Использ</w:t>
            </w:r>
            <w:r>
              <w:rPr>
                <w:rFonts w:ascii="Times New Roman" w:hAnsi="Times New Roman"/>
                <w:sz w:val="24"/>
                <w:szCs w:val="24"/>
              </w:rPr>
              <w:t>ует</w:t>
            </w:r>
            <w:r w:rsidRPr="00A72297">
              <w:rPr>
                <w:rFonts w:ascii="Times New Roman" w:hAnsi="Times New Roman"/>
                <w:sz w:val="24"/>
                <w:szCs w:val="24"/>
              </w:rPr>
              <w:t xml:space="preserve"> в профессиональной деятельности </w:t>
            </w:r>
            <w:r>
              <w:rPr>
                <w:rFonts w:ascii="Times New Roman" w:hAnsi="Times New Roman"/>
                <w:sz w:val="24"/>
                <w:szCs w:val="24"/>
              </w:rPr>
              <w:t xml:space="preserve">медицинские </w:t>
            </w:r>
            <w:r w:rsidRPr="00A72297">
              <w:rPr>
                <w:rFonts w:ascii="Times New Roman" w:hAnsi="Times New Roman"/>
                <w:sz w:val="24"/>
                <w:szCs w:val="24"/>
              </w:rPr>
              <w:t>информационные системы и информационно-телекоммуникационную сеть «Интернет»</w:t>
            </w:r>
          </w:p>
        </w:tc>
      </w:tr>
      <w:tr w:rsidR="00623105" w:rsidRPr="00325BCA" w:rsidTr="00623105">
        <w:tc>
          <w:tcPr>
            <w:tcW w:w="2935" w:type="dxa"/>
          </w:tcPr>
          <w:p w:rsidR="00623105" w:rsidRPr="00325BCA" w:rsidRDefault="00623105" w:rsidP="00974D0F">
            <w:pPr>
              <w:autoSpaceDE w:val="0"/>
              <w:autoSpaceDN w:val="0"/>
              <w:adjustRightInd w:val="0"/>
              <w:rPr>
                <w:rFonts w:ascii="Times New Roman" w:hAnsi="Times New Roman"/>
                <w:color w:val="000000"/>
                <w:sz w:val="24"/>
                <w:szCs w:val="24"/>
              </w:rPr>
            </w:pPr>
            <w:r w:rsidRPr="00325BCA">
              <w:rPr>
                <w:rFonts w:ascii="Times New Roman" w:hAnsi="Times New Roman"/>
                <w:color w:val="000000"/>
                <w:sz w:val="24"/>
                <w:szCs w:val="24"/>
              </w:rPr>
              <w:lastRenderedPageBreak/>
              <w:t>Перечень основных разделов дисциплины</w:t>
            </w:r>
          </w:p>
        </w:tc>
        <w:tc>
          <w:tcPr>
            <w:tcW w:w="6764" w:type="dxa"/>
            <w:gridSpan w:val="5"/>
          </w:tcPr>
          <w:p w:rsidR="00623105" w:rsidRPr="0010779F" w:rsidRDefault="00623105" w:rsidP="00974D0F">
            <w:pPr>
              <w:shd w:val="clear" w:color="auto" w:fill="FFFFFF"/>
              <w:autoSpaceDE w:val="0"/>
              <w:autoSpaceDN w:val="0"/>
              <w:adjustRightInd w:val="0"/>
              <w:ind w:firstLine="459"/>
              <w:jc w:val="both"/>
              <w:rPr>
                <w:rFonts w:ascii="Times New Roman" w:hAnsi="Times New Roman"/>
                <w:b/>
                <w:iCs/>
                <w:color w:val="000000"/>
                <w:sz w:val="24"/>
                <w:szCs w:val="24"/>
              </w:rPr>
            </w:pPr>
            <w:r w:rsidRPr="0010779F">
              <w:rPr>
                <w:rFonts w:ascii="Times New Roman" w:hAnsi="Times New Roman"/>
                <w:b/>
                <w:iCs/>
                <w:color w:val="000000"/>
                <w:sz w:val="24"/>
                <w:szCs w:val="24"/>
              </w:rPr>
              <w:t xml:space="preserve">Основы законодательства об охране здоровья населения Российской Федерации. </w:t>
            </w:r>
          </w:p>
          <w:p w:rsidR="00623105" w:rsidRPr="00325BCA" w:rsidRDefault="00623105" w:rsidP="00974D0F">
            <w:pPr>
              <w:autoSpaceDE w:val="0"/>
              <w:autoSpaceDN w:val="0"/>
              <w:adjustRightInd w:val="0"/>
              <w:jc w:val="both"/>
              <w:rPr>
                <w:rFonts w:ascii="Times New Roman" w:hAnsi="Times New Roman"/>
                <w:iCs/>
                <w:color w:val="000000"/>
                <w:sz w:val="24"/>
                <w:szCs w:val="24"/>
              </w:rPr>
            </w:pPr>
            <w:r w:rsidRPr="00325BCA">
              <w:rPr>
                <w:rFonts w:ascii="Times New Roman" w:hAnsi="Times New Roman"/>
                <w:color w:val="000000"/>
                <w:sz w:val="24"/>
                <w:szCs w:val="24"/>
              </w:rPr>
              <w:t xml:space="preserve">Федеральные законы, </w:t>
            </w:r>
            <w:r w:rsidRPr="00325BCA">
              <w:rPr>
                <w:rFonts w:ascii="Times New Roman" w:hAnsi="Times New Roman"/>
                <w:iCs/>
                <w:color w:val="000000"/>
                <w:sz w:val="24"/>
                <w:szCs w:val="24"/>
              </w:rPr>
              <w:t xml:space="preserve">постановления   Правительства Российской Федерации, Приказы Министерства здравоохранения Российской Федерации и Федерального фонда </w:t>
            </w:r>
            <w:r w:rsidRPr="00325BCA">
              <w:rPr>
                <w:rFonts w:ascii="Times New Roman" w:hAnsi="Times New Roman"/>
                <w:color w:val="000000"/>
                <w:sz w:val="24"/>
                <w:szCs w:val="24"/>
              </w:rPr>
              <w:t xml:space="preserve">обязательного медицинского страхования по вопросам охраны здоровья граждан, организации медицинской помощи населению и контроля качества медицинской помощи. </w:t>
            </w:r>
            <w:r w:rsidRPr="00325BCA">
              <w:rPr>
                <w:rFonts w:ascii="Times New Roman" w:hAnsi="Times New Roman"/>
                <w:iCs/>
                <w:color w:val="000000"/>
                <w:sz w:val="24"/>
                <w:szCs w:val="24"/>
              </w:rPr>
              <w:t>Уголовный и Трудовой кодексы Российской Федерации.  Основные принципы отечественного здравоохранения на этапах его развития.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p w:rsidR="00623105" w:rsidRPr="00325BCA" w:rsidRDefault="00623105" w:rsidP="00974D0F">
            <w:pPr>
              <w:shd w:val="clear" w:color="auto" w:fill="FFFFFF"/>
              <w:autoSpaceDE w:val="0"/>
              <w:autoSpaceDN w:val="0"/>
              <w:adjustRightInd w:val="0"/>
              <w:ind w:firstLine="459"/>
              <w:jc w:val="both"/>
              <w:rPr>
                <w:rFonts w:ascii="Times New Roman" w:hAnsi="Times New Roman"/>
                <w:iCs/>
                <w:color w:val="000000"/>
                <w:sz w:val="24"/>
                <w:szCs w:val="24"/>
              </w:rPr>
            </w:pPr>
            <w:r w:rsidRPr="0010779F">
              <w:rPr>
                <w:rFonts w:ascii="Times New Roman" w:hAnsi="Times New Roman"/>
                <w:b/>
                <w:iCs/>
                <w:color w:val="000000"/>
                <w:sz w:val="24"/>
                <w:szCs w:val="24"/>
              </w:rPr>
              <w:t>Теоретические основы управления.</w:t>
            </w:r>
            <w:r w:rsidRPr="00623105">
              <w:rPr>
                <w:rFonts w:ascii="Times New Roman" w:hAnsi="Times New Roman"/>
                <w:iCs/>
                <w:color w:val="000000"/>
                <w:sz w:val="24"/>
                <w:szCs w:val="24"/>
              </w:rPr>
              <w:t xml:space="preserve"> </w:t>
            </w:r>
            <w:r w:rsidRPr="00325BCA">
              <w:rPr>
                <w:rFonts w:ascii="Times New Roman" w:hAnsi="Times New Roman"/>
                <w:iCs/>
                <w:color w:val="000000"/>
                <w:sz w:val="24"/>
                <w:szCs w:val="24"/>
              </w:rPr>
              <w:t xml:space="preserve">Основные понятия, определения, функции. Стили и методы руководства. Управление кадрами.  Управление материально-техническими ресурсами и технологическими процессами. Управление качеством медицинской помощи. </w:t>
            </w:r>
          </w:p>
          <w:p w:rsidR="00623105" w:rsidRPr="00325BCA" w:rsidRDefault="00623105" w:rsidP="00974D0F">
            <w:pPr>
              <w:autoSpaceDE w:val="0"/>
              <w:autoSpaceDN w:val="0"/>
              <w:adjustRightInd w:val="0"/>
              <w:ind w:firstLine="567"/>
              <w:jc w:val="both"/>
              <w:rPr>
                <w:rFonts w:ascii="Times New Roman" w:hAnsi="Times New Roman"/>
                <w:iCs/>
                <w:color w:val="000000"/>
                <w:sz w:val="24"/>
                <w:szCs w:val="24"/>
              </w:rPr>
            </w:pPr>
            <w:r w:rsidRPr="0010779F">
              <w:rPr>
                <w:rFonts w:ascii="Times New Roman" w:hAnsi="Times New Roman"/>
                <w:b/>
                <w:color w:val="000000"/>
                <w:sz w:val="24"/>
                <w:szCs w:val="24"/>
              </w:rPr>
              <w:t>Медицинская статистика, современные проблемы демографии и здоровья населения.</w:t>
            </w:r>
            <w:r w:rsidRPr="00623105">
              <w:rPr>
                <w:rFonts w:ascii="Times New Roman" w:hAnsi="Times New Roman"/>
                <w:color w:val="000000"/>
                <w:sz w:val="24"/>
                <w:szCs w:val="24"/>
              </w:rPr>
              <w:t xml:space="preserve"> Основные индикативные показатели и </w:t>
            </w:r>
            <w:r w:rsidRPr="00623105">
              <w:rPr>
                <w:rFonts w:ascii="Times New Roman" w:hAnsi="Times New Roman"/>
                <w:iCs/>
                <w:color w:val="000000"/>
                <w:sz w:val="24"/>
                <w:szCs w:val="24"/>
              </w:rPr>
              <w:t>социальные детерминанты здоровья населения.</w:t>
            </w:r>
            <w:r w:rsidRPr="00325BCA">
              <w:rPr>
                <w:rFonts w:ascii="Times New Roman" w:hAnsi="Times New Roman"/>
                <w:b/>
                <w:iCs/>
                <w:color w:val="000000"/>
                <w:sz w:val="24"/>
                <w:szCs w:val="24"/>
              </w:rPr>
              <w:t xml:space="preserve"> </w:t>
            </w:r>
            <w:r w:rsidRPr="00325BCA">
              <w:rPr>
                <w:rFonts w:ascii="Times New Roman" w:hAnsi="Times New Roman"/>
                <w:color w:val="000000"/>
                <w:sz w:val="24"/>
                <w:szCs w:val="24"/>
              </w:rPr>
              <w:t xml:space="preserve">Статистика здоровья населения. </w:t>
            </w:r>
            <w:r w:rsidRPr="00325BCA">
              <w:rPr>
                <w:rFonts w:ascii="Times New Roman" w:hAnsi="Times New Roman"/>
                <w:iCs/>
                <w:color w:val="000000"/>
                <w:sz w:val="24"/>
                <w:szCs w:val="24"/>
              </w:rPr>
              <w:t xml:space="preserve">Современные медико-социальные аспекты демографических процессов. Приоритетные задачи демографической политики. Основные демографические показатели. Методика расчета, уровни.  </w:t>
            </w:r>
            <w:r w:rsidRPr="00325BCA">
              <w:rPr>
                <w:rFonts w:ascii="Times New Roman" w:hAnsi="Times New Roman"/>
                <w:color w:val="000000"/>
                <w:sz w:val="24"/>
                <w:szCs w:val="24"/>
              </w:rPr>
              <w:t xml:space="preserve">Основные индикативные показатели реализации государственных программ </w:t>
            </w:r>
            <w:r w:rsidRPr="00325BCA">
              <w:rPr>
                <w:rFonts w:ascii="Times New Roman" w:hAnsi="Times New Roman"/>
                <w:iCs/>
                <w:color w:val="000000"/>
                <w:sz w:val="24"/>
                <w:szCs w:val="24"/>
              </w:rPr>
              <w:t>Российской Федерации.</w:t>
            </w:r>
            <w:r>
              <w:rPr>
                <w:rFonts w:ascii="Times New Roman" w:hAnsi="Times New Roman"/>
                <w:iCs/>
                <w:color w:val="000000"/>
                <w:sz w:val="24"/>
                <w:szCs w:val="24"/>
              </w:rPr>
              <w:t xml:space="preserve"> </w:t>
            </w:r>
            <w:r w:rsidRPr="00325BCA">
              <w:rPr>
                <w:rFonts w:ascii="Times New Roman" w:hAnsi="Times New Roman"/>
                <w:iCs/>
                <w:color w:val="000000"/>
                <w:sz w:val="24"/>
                <w:szCs w:val="24"/>
              </w:rPr>
              <w:t>Анализ показателей здоровья населения и основных сигнальных индикаторов мониторинга реализации региональных планов по снижению смертности населения. Социальные детерминанты здоровья населения.</w:t>
            </w:r>
          </w:p>
          <w:p w:rsidR="00623105" w:rsidRPr="00325BCA" w:rsidRDefault="00623105" w:rsidP="00974D0F">
            <w:pPr>
              <w:shd w:val="clear" w:color="auto" w:fill="FFFFFF"/>
              <w:autoSpaceDE w:val="0"/>
              <w:autoSpaceDN w:val="0"/>
              <w:adjustRightInd w:val="0"/>
              <w:ind w:firstLine="459"/>
              <w:jc w:val="both"/>
              <w:rPr>
                <w:rFonts w:ascii="Times New Roman" w:hAnsi="Times New Roman"/>
                <w:color w:val="000000"/>
                <w:sz w:val="24"/>
                <w:szCs w:val="24"/>
              </w:rPr>
            </w:pPr>
            <w:r w:rsidRPr="0010779F">
              <w:rPr>
                <w:rFonts w:ascii="Times New Roman" w:hAnsi="Times New Roman"/>
                <w:b/>
                <w:color w:val="000000"/>
                <w:sz w:val="24"/>
                <w:szCs w:val="24"/>
              </w:rPr>
              <w:t>Статистика здравоохранения.</w:t>
            </w:r>
            <w:r w:rsidRPr="00325BCA">
              <w:rPr>
                <w:rFonts w:ascii="Times New Roman" w:hAnsi="Times New Roman"/>
                <w:color w:val="000000"/>
                <w:sz w:val="24"/>
                <w:szCs w:val="24"/>
              </w:rPr>
              <w:t xml:space="preserve"> Показатели эффективности и результативности лечебно-оздоровительного процесса в медицинской организации. С</w:t>
            </w:r>
            <w:r w:rsidRPr="00325BCA">
              <w:rPr>
                <w:rFonts w:ascii="Times New Roman" w:hAnsi="Times New Roman"/>
                <w:iCs/>
                <w:color w:val="000000"/>
                <w:sz w:val="24"/>
                <w:szCs w:val="24"/>
              </w:rPr>
              <w:t>оставления плана работы и отчета о работе врача.</w:t>
            </w:r>
          </w:p>
          <w:p w:rsidR="00623105" w:rsidRPr="0010779F" w:rsidRDefault="00623105" w:rsidP="00974D0F">
            <w:pPr>
              <w:autoSpaceDE w:val="0"/>
              <w:autoSpaceDN w:val="0"/>
              <w:adjustRightInd w:val="0"/>
              <w:ind w:firstLine="459"/>
              <w:rPr>
                <w:rFonts w:ascii="Times New Roman" w:hAnsi="Times New Roman"/>
                <w:b/>
                <w:color w:val="000000"/>
                <w:sz w:val="24"/>
                <w:szCs w:val="24"/>
              </w:rPr>
            </w:pPr>
            <w:r w:rsidRPr="0010779F">
              <w:rPr>
                <w:rFonts w:ascii="Times New Roman" w:hAnsi="Times New Roman"/>
                <w:b/>
                <w:color w:val="000000"/>
                <w:sz w:val="24"/>
                <w:szCs w:val="24"/>
              </w:rPr>
              <w:t xml:space="preserve">Медицинские информационные системы и </w:t>
            </w:r>
            <w:r w:rsidRPr="0010779F">
              <w:rPr>
                <w:rFonts w:ascii="Times New Roman" w:hAnsi="Times New Roman"/>
                <w:b/>
                <w:iCs/>
                <w:color w:val="000000"/>
                <w:sz w:val="24"/>
                <w:szCs w:val="24"/>
              </w:rPr>
              <w:t xml:space="preserve"> информационно-телекоммуникационной сети «Интернет»</w:t>
            </w:r>
            <w:r w:rsidRPr="0010779F">
              <w:rPr>
                <w:rFonts w:ascii="Times New Roman" w:hAnsi="Times New Roman"/>
                <w:b/>
                <w:color w:val="000000"/>
                <w:sz w:val="24"/>
                <w:szCs w:val="24"/>
              </w:rPr>
              <w:t>.</w:t>
            </w:r>
          </w:p>
          <w:p w:rsidR="00623105" w:rsidRPr="00325BCA" w:rsidRDefault="00623105" w:rsidP="00974D0F">
            <w:pPr>
              <w:shd w:val="clear" w:color="auto" w:fill="FFFFFF"/>
              <w:autoSpaceDE w:val="0"/>
              <w:autoSpaceDN w:val="0"/>
              <w:adjustRightInd w:val="0"/>
              <w:ind w:firstLine="459"/>
              <w:jc w:val="both"/>
              <w:rPr>
                <w:rFonts w:ascii="Times New Roman" w:hAnsi="Times New Roman"/>
                <w:color w:val="000000"/>
                <w:sz w:val="24"/>
                <w:szCs w:val="24"/>
              </w:rPr>
            </w:pPr>
            <w:r w:rsidRPr="0010779F">
              <w:rPr>
                <w:rFonts w:ascii="Times New Roman" w:hAnsi="Times New Roman"/>
                <w:b/>
                <w:iCs/>
                <w:color w:val="000000"/>
                <w:sz w:val="24"/>
                <w:szCs w:val="24"/>
              </w:rPr>
              <w:t>Управление технологическими процессами на основе проведения медицинских экспертиз.</w:t>
            </w:r>
            <w:r w:rsidRPr="00325BCA">
              <w:rPr>
                <w:rFonts w:ascii="Times New Roman" w:hAnsi="Times New Roman"/>
                <w:b/>
                <w:iCs/>
                <w:color w:val="000000"/>
                <w:sz w:val="24"/>
                <w:szCs w:val="24"/>
              </w:rPr>
              <w:t xml:space="preserve"> </w:t>
            </w:r>
            <w:r w:rsidRPr="00325BCA">
              <w:rPr>
                <w:rFonts w:ascii="Times New Roman" w:hAnsi="Times New Roman"/>
                <w:iCs/>
                <w:color w:val="000000"/>
                <w:sz w:val="24"/>
                <w:szCs w:val="24"/>
              </w:rPr>
              <w:t xml:space="preserve">Виды медицинских экспертиз. Экспертиза временной нетрудоспособности. Медико-социальная экспертиза. Военно-врачебная экспертиза. Судебно-медицинская и судебно-психиатрическая экспертиза. Экспертиза профессиональной пригодности и экспертиза связи заболевания с профессией.  Экспертиза качества медицинской помощи. Медицинское освидетельствование. Виды медицинского освидетельствования.  </w:t>
            </w:r>
          </w:p>
          <w:p w:rsidR="00623105" w:rsidRPr="00325BCA" w:rsidRDefault="00623105" w:rsidP="00974D0F">
            <w:pPr>
              <w:shd w:val="clear" w:color="auto" w:fill="FFFFFF"/>
              <w:autoSpaceDE w:val="0"/>
              <w:autoSpaceDN w:val="0"/>
              <w:adjustRightInd w:val="0"/>
              <w:ind w:firstLine="459"/>
              <w:jc w:val="both"/>
              <w:rPr>
                <w:rFonts w:ascii="Times New Roman" w:hAnsi="Times New Roman"/>
                <w:iCs/>
                <w:color w:val="000000"/>
                <w:sz w:val="24"/>
                <w:szCs w:val="24"/>
              </w:rPr>
            </w:pPr>
            <w:r w:rsidRPr="00623105">
              <w:rPr>
                <w:rFonts w:ascii="Times New Roman" w:hAnsi="Times New Roman"/>
                <w:iCs/>
                <w:color w:val="000000"/>
                <w:sz w:val="24"/>
                <w:szCs w:val="24"/>
              </w:rPr>
              <w:t xml:space="preserve">Экспертиза временной и стойкой утраты трудоспособности. </w:t>
            </w:r>
            <w:r w:rsidRPr="00325BCA">
              <w:rPr>
                <w:rFonts w:ascii="Times New Roman" w:hAnsi="Times New Roman"/>
                <w:iCs/>
                <w:color w:val="000000"/>
                <w:sz w:val="24"/>
                <w:szCs w:val="24"/>
              </w:rPr>
              <w:t xml:space="preserve">Экспертиза временной утраты трудоспособности.  Порядок выдачи и оформления листка нетрудоспособности. Ошибки и дефекты при проведении экспертизы временной нетрудоспособности. </w:t>
            </w:r>
          </w:p>
          <w:p w:rsidR="00623105" w:rsidRPr="00325BCA" w:rsidRDefault="00623105" w:rsidP="00974D0F">
            <w:pPr>
              <w:shd w:val="clear" w:color="auto" w:fill="FFFFFF"/>
              <w:autoSpaceDE w:val="0"/>
              <w:autoSpaceDN w:val="0"/>
              <w:adjustRightInd w:val="0"/>
              <w:ind w:firstLine="459"/>
              <w:jc w:val="both"/>
              <w:rPr>
                <w:rFonts w:ascii="Times New Roman" w:hAnsi="Times New Roman"/>
                <w:iCs/>
                <w:color w:val="000000"/>
                <w:sz w:val="24"/>
                <w:szCs w:val="24"/>
              </w:rPr>
            </w:pPr>
            <w:r w:rsidRPr="00325BCA">
              <w:rPr>
                <w:rFonts w:ascii="Times New Roman" w:hAnsi="Times New Roman"/>
                <w:iCs/>
                <w:color w:val="000000"/>
                <w:sz w:val="24"/>
                <w:szCs w:val="24"/>
              </w:rPr>
              <w:t xml:space="preserve">Экспертиза стойкой утраты трудоспособности. Причины и группы инвалидности. Индикаторы снижения уровня  и степени </w:t>
            </w:r>
            <w:proofErr w:type="spellStart"/>
            <w:r w:rsidRPr="00325BCA">
              <w:rPr>
                <w:rFonts w:ascii="Times New Roman" w:hAnsi="Times New Roman"/>
                <w:iCs/>
                <w:color w:val="000000"/>
                <w:sz w:val="24"/>
                <w:szCs w:val="24"/>
              </w:rPr>
              <w:t>инвалидизации</w:t>
            </w:r>
            <w:proofErr w:type="spellEnd"/>
            <w:r w:rsidRPr="00325BCA">
              <w:rPr>
                <w:rFonts w:ascii="Times New Roman" w:hAnsi="Times New Roman"/>
                <w:iCs/>
                <w:color w:val="000000"/>
                <w:sz w:val="24"/>
                <w:szCs w:val="24"/>
              </w:rPr>
              <w:t xml:space="preserve">.   Основы реабилитации инвалидов. Разработка и внедрение новых организационных моделей и </w:t>
            </w:r>
            <w:r w:rsidRPr="00325BCA">
              <w:rPr>
                <w:rFonts w:ascii="Times New Roman" w:hAnsi="Times New Roman"/>
                <w:iCs/>
                <w:color w:val="000000"/>
                <w:sz w:val="24"/>
                <w:szCs w:val="24"/>
              </w:rPr>
              <w:lastRenderedPageBreak/>
              <w:t xml:space="preserve">поддержка развития </w:t>
            </w:r>
            <w:proofErr w:type="spellStart"/>
            <w:r w:rsidRPr="00325BCA">
              <w:rPr>
                <w:rFonts w:ascii="Times New Roman" w:hAnsi="Times New Roman"/>
                <w:iCs/>
                <w:color w:val="000000"/>
                <w:sz w:val="24"/>
                <w:szCs w:val="24"/>
              </w:rPr>
              <w:t>инфрастуктуры</w:t>
            </w:r>
            <w:proofErr w:type="spellEnd"/>
            <w:r w:rsidRPr="00325BCA">
              <w:rPr>
                <w:rFonts w:ascii="Times New Roman" w:hAnsi="Times New Roman"/>
                <w:iCs/>
                <w:color w:val="000000"/>
                <w:sz w:val="24"/>
                <w:szCs w:val="24"/>
              </w:rPr>
              <w:t xml:space="preserve"> системы медицинской реабилитации. </w:t>
            </w:r>
          </w:p>
          <w:p w:rsidR="00623105" w:rsidRPr="00325BCA" w:rsidRDefault="00623105" w:rsidP="00974D0F">
            <w:pPr>
              <w:autoSpaceDE w:val="0"/>
              <w:autoSpaceDN w:val="0"/>
              <w:adjustRightInd w:val="0"/>
              <w:ind w:firstLine="567"/>
              <w:jc w:val="both"/>
              <w:rPr>
                <w:rFonts w:ascii="Times New Roman" w:hAnsi="Times New Roman"/>
                <w:color w:val="000000"/>
                <w:sz w:val="24"/>
                <w:szCs w:val="24"/>
              </w:rPr>
            </w:pPr>
            <w:r w:rsidRPr="0010779F">
              <w:rPr>
                <w:rFonts w:ascii="Times New Roman" w:hAnsi="Times New Roman"/>
                <w:b/>
                <w:iCs/>
                <w:color w:val="000000"/>
                <w:sz w:val="24"/>
                <w:szCs w:val="24"/>
              </w:rPr>
              <w:t xml:space="preserve">Управление качеством медицинской помощи. </w:t>
            </w:r>
            <w:r w:rsidRPr="00623105">
              <w:rPr>
                <w:rFonts w:ascii="Times New Roman" w:hAnsi="Times New Roman"/>
                <w:iCs/>
                <w:color w:val="000000"/>
                <w:sz w:val="24"/>
                <w:szCs w:val="24"/>
              </w:rPr>
              <w:t>Стандарты качества.</w:t>
            </w:r>
            <w:r w:rsidRPr="00325BCA">
              <w:rPr>
                <w:rFonts w:ascii="Times New Roman" w:hAnsi="Times New Roman"/>
                <w:b/>
                <w:iCs/>
                <w:color w:val="000000"/>
                <w:sz w:val="24"/>
                <w:szCs w:val="24"/>
              </w:rPr>
              <w:t xml:space="preserve"> </w:t>
            </w:r>
            <w:r w:rsidRPr="00325BCA">
              <w:rPr>
                <w:rFonts w:ascii="Times New Roman" w:hAnsi="Times New Roman"/>
                <w:iCs/>
                <w:color w:val="000000"/>
                <w:sz w:val="24"/>
                <w:szCs w:val="24"/>
              </w:rPr>
              <w:t xml:space="preserve">Государственный контроль качества медицинской помощи. Ведомственный контроль качества медицинской помощи. Внутренний контроль качества медицинской помощи. Методология улучшения качества медицинской помощи. Цикл </w:t>
            </w:r>
            <w:proofErr w:type="spellStart"/>
            <w:r w:rsidRPr="00325BCA">
              <w:rPr>
                <w:rFonts w:ascii="Times New Roman" w:hAnsi="Times New Roman"/>
                <w:iCs/>
                <w:color w:val="000000"/>
                <w:sz w:val="24"/>
                <w:szCs w:val="24"/>
              </w:rPr>
              <w:t>Щухарта</w:t>
            </w:r>
            <w:proofErr w:type="spellEnd"/>
            <w:r w:rsidRPr="00325BCA">
              <w:rPr>
                <w:rFonts w:ascii="Times New Roman" w:hAnsi="Times New Roman"/>
                <w:iCs/>
                <w:color w:val="000000"/>
                <w:sz w:val="24"/>
                <w:szCs w:val="24"/>
              </w:rPr>
              <w:t xml:space="preserve">. Стандарты и порядки оказания медицинской помощи. </w:t>
            </w:r>
            <w:r w:rsidRPr="00325BCA">
              <w:rPr>
                <w:rFonts w:ascii="Times New Roman" w:hAnsi="Times New Roman"/>
                <w:bCs/>
                <w:color w:val="000000"/>
                <w:sz w:val="24"/>
                <w:szCs w:val="24"/>
              </w:rPr>
              <w:t>Медико-экономические стандарты.</w:t>
            </w:r>
          </w:p>
        </w:tc>
      </w:tr>
      <w:tr w:rsidR="00623105" w:rsidRPr="00325BCA" w:rsidTr="00623105">
        <w:tc>
          <w:tcPr>
            <w:tcW w:w="2935" w:type="dxa"/>
          </w:tcPr>
          <w:p w:rsidR="00623105" w:rsidRPr="00325BCA" w:rsidRDefault="00623105" w:rsidP="00974D0F">
            <w:pPr>
              <w:autoSpaceDE w:val="0"/>
              <w:autoSpaceDN w:val="0"/>
              <w:adjustRightInd w:val="0"/>
              <w:rPr>
                <w:rFonts w:ascii="Times New Roman" w:hAnsi="Times New Roman"/>
                <w:color w:val="000000"/>
                <w:sz w:val="24"/>
                <w:szCs w:val="24"/>
              </w:rPr>
            </w:pPr>
            <w:r w:rsidRPr="00325BCA">
              <w:rPr>
                <w:rFonts w:ascii="Times New Roman" w:hAnsi="Times New Roman"/>
                <w:color w:val="000000"/>
                <w:sz w:val="24"/>
                <w:szCs w:val="24"/>
              </w:rPr>
              <w:lastRenderedPageBreak/>
              <w:t>«Входные» требования для изучения дисциплины</w:t>
            </w:r>
          </w:p>
        </w:tc>
        <w:tc>
          <w:tcPr>
            <w:tcW w:w="6764" w:type="dxa"/>
            <w:gridSpan w:val="5"/>
          </w:tcPr>
          <w:p w:rsidR="00623105" w:rsidRPr="00325BCA" w:rsidRDefault="00623105" w:rsidP="00974D0F">
            <w:pPr>
              <w:autoSpaceDE w:val="0"/>
              <w:autoSpaceDN w:val="0"/>
              <w:adjustRightInd w:val="0"/>
              <w:ind w:firstLine="539"/>
              <w:jc w:val="both"/>
              <w:rPr>
                <w:rFonts w:ascii="Times New Roman" w:hAnsi="Times New Roman"/>
                <w:color w:val="000000"/>
                <w:sz w:val="24"/>
                <w:szCs w:val="24"/>
              </w:rPr>
            </w:pPr>
            <w:r w:rsidRPr="00325BCA">
              <w:rPr>
                <w:rFonts w:ascii="Times New Roman" w:hAnsi="Times New Roman"/>
                <w:color w:val="000000"/>
                <w:sz w:val="24"/>
                <w:szCs w:val="24"/>
              </w:rPr>
              <w:t>- 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623105" w:rsidRPr="00325BCA" w:rsidRDefault="00623105" w:rsidP="00974D0F">
            <w:pPr>
              <w:autoSpaceDE w:val="0"/>
              <w:autoSpaceDN w:val="0"/>
              <w:adjustRightInd w:val="0"/>
              <w:ind w:firstLine="539"/>
              <w:jc w:val="both"/>
              <w:rPr>
                <w:rFonts w:ascii="Times New Roman" w:hAnsi="Times New Roman"/>
                <w:color w:val="000000"/>
                <w:sz w:val="24"/>
                <w:szCs w:val="24"/>
              </w:rPr>
            </w:pPr>
            <w:r w:rsidRPr="00325BCA">
              <w:rPr>
                <w:rFonts w:ascii="Times New Roman" w:hAnsi="Times New Roman"/>
                <w:color w:val="000000"/>
                <w:sz w:val="24"/>
                <w:szCs w:val="24"/>
              </w:rPr>
              <w:t>- способность использовать основы экономических и правовых знаний в профессиональной деятельности;</w:t>
            </w:r>
          </w:p>
          <w:p w:rsidR="00623105" w:rsidRPr="00325BCA" w:rsidRDefault="00623105" w:rsidP="00974D0F">
            <w:pPr>
              <w:autoSpaceDE w:val="0"/>
              <w:autoSpaceDN w:val="0"/>
              <w:adjustRightInd w:val="0"/>
              <w:ind w:firstLine="539"/>
              <w:jc w:val="both"/>
              <w:rPr>
                <w:rFonts w:ascii="Times New Roman" w:hAnsi="Times New Roman"/>
                <w:color w:val="000000"/>
                <w:sz w:val="24"/>
                <w:szCs w:val="24"/>
              </w:rPr>
            </w:pPr>
            <w:r w:rsidRPr="00325BCA">
              <w:rPr>
                <w:rFonts w:ascii="Times New Roman" w:hAnsi="Times New Roman"/>
                <w:color w:val="000000"/>
                <w:sz w:val="24"/>
                <w:szCs w:val="24"/>
              </w:rPr>
              <w:t>- готовность к ведению медицинской документации;</w:t>
            </w:r>
          </w:p>
          <w:p w:rsidR="00623105" w:rsidRPr="00325BCA" w:rsidRDefault="00623105" w:rsidP="00974D0F">
            <w:pPr>
              <w:autoSpaceDE w:val="0"/>
              <w:autoSpaceDN w:val="0"/>
              <w:adjustRightInd w:val="0"/>
              <w:ind w:firstLine="539"/>
              <w:jc w:val="both"/>
              <w:rPr>
                <w:rFonts w:ascii="Times New Roman" w:hAnsi="Times New Roman"/>
                <w:color w:val="000000"/>
                <w:sz w:val="24"/>
                <w:szCs w:val="24"/>
              </w:rPr>
            </w:pPr>
            <w:r w:rsidRPr="00325BCA">
              <w:rPr>
                <w:rFonts w:ascii="Times New Roman" w:hAnsi="Times New Roman"/>
                <w:color w:val="000000"/>
                <w:sz w:val="24"/>
                <w:szCs w:val="24"/>
              </w:rPr>
              <w:t>- способность и готовность к применению социально-гигиенических методик сбора и медико-статистического анализа информации о показателях здоровья населения;</w:t>
            </w:r>
          </w:p>
          <w:p w:rsidR="00623105" w:rsidRPr="00325BCA" w:rsidRDefault="00623105" w:rsidP="00974D0F">
            <w:pPr>
              <w:autoSpaceDE w:val="0"/>
              <w:autoSpaceDN w:val="0"/>
              <w:adjustRightInd w:val="0"/>
              <w:ind w:firstLine="539"/>
              <w:jc w:val="both"/>
              <w:rPr>
                <w:rFonts w:ascii="Times New Roman" w:hAnsi="Times New Roman"/>
                <w:color w:val="000000"/>
                <w:sz w:val="24"/>
                <w:szCs w:val="24"/>
              </w:rPr>
            </w:pPr>
            <w:r w:rsidRPr="00325BCA">
              <w:rPr>
                <w:rFonts w:ascii="Times New Roman" w:hAnsi="Times New Roman"/>
                <w:color w:val="000000"/>
                <w:sz w:val="24"/>
                <w:szCs w:val="24"/>
              </w:rPr>
              <w:t>- готовность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p w:rsidR="00623105" w:rsidRPr="00325BCA" w:rsidRDefault="00623105" w:rsidP="00974D0F">
            <w:pPr>
              <w:autoSpaceDE w:val="0"/>
              <w:autoSpaceDN w:val="0"/>
              <w:adjustRightInd w:val="0"/>
              <w:ind w:firstLine="539"/>
              <w:jc w:val="both"/>
              <w:rPr>
                <w:rFonts w:ascii="Times New Roman" w:hAnsi="Times New Roman"/>
                <w:color w:val="000000"/>
                <w:sz w:val="24"/>
                <w:szCs w:val="24"/>
              </w:rPr>
            </w:pPr>
            <w:r w:rsidRPr="00325BCA">
              <w:rPr>
                <w:rFonts w:ascii="Times New Roman" w:hAnsi="Times New Roman"/>
                <w:color w:val="000000"/>
                <w:sz w:val="24"/>
                <w:szCs w:val="24"/>
              </w:rPr>
              <w:t>- способность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623105" w:rsidRPr="00325BCA" w:rsidRDefault="00623105" w:rsidP="00974D0F">
            <w:pPr>
              <w:autoSpaceDE w:val="0"/>
              <w:autoSpaceDN w:val="0"/>
              <w:adjustRightInd w:val="0"/>
              <w:ind w:firstLine="539"/>
              <w:jc w:val="both"/>
              <w:rPr>
                <w:rFonts w:ascii="Times New Roman" w:hAnsi="Times New Roman"/>
                <w:b/>
                <w:iCs/>
                <w:color w:val="000000"/>
                <w:sz w:val="24"/>
                <w:szCs w:val="24"/>
              </w:rPr>
            </w:pPr>
            <w:r w:rsidRPr="00325BCA">
              <w:rPr>
                <w:rFonts w:ascii="Times New Roman" w:hAnsi="Times New Roman"/>
                <w:color w:val="000000"/>
                <w:sz w:val="24"/>
                <w:szCs w:val="24"/>
              </w:rPr>
              <w:t>- готовность к участию в оценке качества оказания медицинской помощи с использованием основных медико-статистических показателей.</w:t>
            </w:r>
          </w:p>
        </w:tc>
      </w:tr>
      <w:tr w:rsidR="00685C79" w:rsidRPr="00325BCA" w:rsidTr="00974D0F">
        <w:tc>
          <w:tcPr>
            <w:tcW w:w="8664" w:type="dxa"/>
            <w:gridSpan w:val="3"/>
          </w:tcPr>
          <w:p w:rsidR="00685C79" w:rsidRPr="00325BCA" w:rsidRDefault="00685C79" w:rsidP="00685C79">
            <w:pPr>
              <w:autoSpaceDE w:val="0"/>
              <w:autoSpaceDN w:val="0"/>
              <w:adjustRightInd w:val="0"/>
              <w:ind w:firstLine="34"/>
              <w:jc w:val="center"/>
              <w:rPr>
                <w:rFonts w:ascii="Times New Roman" w:hAnsi="Times New Roman"/>
                <w:b/>
                <w:color w:val="000000"/>
                <w:sz w:val="24"/>
                <w:szCs w:val="24"/>
              </w:rPr>
            </w:pPr>
            <w:r>
              <w:rPr>
                <w:rFonts w:ascii="Times New Roman" w:hAnsi="Times New Roman"/>
                <w:b/>
                <w:color w:val="000000"/>
                <w:sz w:val="24"/>
                <w:szCs w:val="24"/>
              </w:rPr>
              <w:t>Модуль</w:t>
            </w:r>
            <w:r w:rsidR="00C77473">
              <w:rPr>
                <w:rFonts w:ascii="Times New Roman" w:hAnsi="Times New Roman"/>
                <w:b/>
                <w:color w:val="000000"/>
                <w:sz w:val="24"/>
                <w:szCs w:val="24"/>
              </w:rPr>
              <w:t xml:space="preserve"> 13. </w:t>
            </w:r>
            <w:r>
              <w:rPr>
                <w:rFonts w:ascii="Times New Roman" w:hAnsi="Times New Roman"/>
                <w:b/>
                <w:color w:val="000000"/>
                <w:sz w:val="24"/>
                <w:szCs w:val="24"/>
              </w:rPr>
              <w:t xml:space="preserve"> </w:t>
            </w:r>
            <w:r w:rsidRPr="00325BCA">
              <w:rPr>
                <w:rFonts w:ascii="Times New Roman" w:hAnsi="Times New Roman"/>
                <w:b/>
                <w:color w:val="000000"/>
                <w:sz w:val="24"/>
                <w:szCs w:val="24"/>
              </w:rPr>
              <w:t>Коммуникативные навыки</w:t>
            </w:r>
          </w:p>
        </w:tc>
        <w:tc>
          <w:tcPr>
            <w:tcW w:w="1035" w:type="dxa"/>
            <w:gridSpan w:val="3"/>
          </w:tcPr>
          <w:p w:rsidR="00685C79" w:rsidRPr="00325BCA" w:rsidRDefault="00685C79" w:rsidP="00974D0F">
            <w:pPr>
              <w:autoSpaceDE w:val="0"/>
              <w:autoSpaceDN w:val="0"/>
              <w:adjustRightInd w:val="0"/>
              <w:ind w:firstLine="34"/>
              <w:jc w:val="both"/>
              <w:rPr>
                <w:rFonts w:ascii="Times New Roman" w:hAnsi="Times New Roman"/>
                <w:b/>
                <w:color w:val="000000"/>
                <w:sz w:val="24"/>
                <w:szCs w:val="24"/>
              </w:rPr>
            </w:pPr>
            <w:r>
              <w:rPr>
                <w:rFonts w:ascii="Times New Roman" w:hAnsi="Times New Roman"/>
                <w:b/>
                <w:color w:val="000000"/>
                <w:sz w:val="24"/>
                <w:szCs w:val="24"/>
              </w:rPr>
              <w:t>1</w:t>
            </w:r>
            <w:r w:rsidRPr="00325BCA">
              <w:rPr>
                <w:rFonts w:ascii="Times New Roman" w:hAnsi="Times New Roman"/>
                <w:b/>
                <w:color w:val="000000"/>
                <w:sz w:val="24"/>
                <w:szCs w:val="24"/>
              </w:rPr>
              <w:t xml:space="preserve"> </w:t>
            </w:r>
            <w:proofErr w:type="spellStart"/>
            <w:r w:rsidRPr="00325BCA">
              <w:rPr>
                <w:rFonts w:ascii="Times New Roman" w:hAnsi="Times New Roman"/>
                <w:b/>
                <w:color w:val="000000"/>
                <w:sz w:val="24"/>
                <w:szCs w:val="24"/>
              </w:rPr>
              <w:t>з.е</w:t>
            </w:r>
            <w:proofErr w:type="spellEnd"/>
            <w:r w:rsidRPr="00325BCA">
              <w:rPr>
                <w:rFonts w:ascii="Times New Roman" w:hAnsi="Times New Roman"/>
                <w:b/>
                <w:color w:val="000000"/>
                <w:sz w:val="24"/>
                <w:szCs w:val="24"/>
              </w:rPr>
              <w:t>.</w:t>
            </w:r>
          </w:p>
        </w:tc>
      </w:tr>
      <w:tr w:rsidR="00D3773C" w:rsidRPr="0053719B" w:rsidTr="00623105">
        <w:tc>
          <w:tcPr>
            <w:tcW w:w="2935" w:type="dxa"/>
          </w:tcPr>
          <w:p w:rsidR="00D3773C" w:rsidRPr="002E7CFB" w:rsidRDefault="00D3773C" w:rsidP="00D3773C">
            <w:pPr>
              <w:rPr>
                <w:sz w:val="24"/>
                <w:szCs w:val="24"/>
              </w:rPr>
            </w:pPr>
            <w:r w:rsidRPr="002E7CFB">
              <w:rPr>
                <w:rFonts w:ascii="Times New Roman" w:hAnsi="Times New Roman"/>
                <w:sz w:val="24"/>
                <w:szCs w:val="24"/>
              </w:rPr>
              <w:t>УК-3. Способен выстраивать профессиональное взаимодействие с учётом социокультурных особенностей коллег и пациентов</w:t>
            </w:r>
          </w:p>
        </w:tc>
        <w:tc>
          <w:tcPr>
            <w:tcW w:w="6764" w:type="dxa"/>
            <w:gridSpan w:val="5"/>
          </w:tcPr>
          <w:p w:rsidR="00D3773C" w:rsidRPr="002E7CFB" w:rsidRDefault="00D3773C" w:rsidP="00D3773C">
            <w:pPr>
              <w:spacing w:line="276" w:lineRule="auto"/>
              <w:rPr>
                <w:rFonts w:ascii="Times New Roman" w:hAnsi="Times New Roman"/>
                <w:sz w:val="24"/>
                <w:szCs w:val="24"/>
              </w:rPr>
            </w:pPr>
            <w:r w:rsidRPr="002E7CFB">
              <w:rPr>
                <w:rFonts w:ascii="Times New Roman" w:hAnsi="Times New Roman"/>
                <w:sz w:val="24"/>
                <w:szCs w:val="24"/>
              </w:rPr>
              <w:t>УК-3.1. Выстраивает и корректирует профессиональное взаимодействие с учетом особенностей поведения и мнений членов коллектива</w:t>
            </w:r>
          </w:p>
          <w:p w:rsidR="003061A2" w:rsidRPr="002E7CFB" w:rsidRDefault="003061A2" w:rsidP="00D3773C">
            <w:pPr>
              <w:spacing w:line="276" w:lineRule="auto"/>
              <w:rPr>
                <w:rFonts w:ascii="Times New Roman" w:hAnsi="Times New Roman"/>
                <w:sz w:val="24"/>
                <w:szCs w:val="24"/>
              </w:rPr>
            </w:pPr>
            <w:r w:rsidRPr="002E7CFB">
              <w:rPr>
                <w:rFonts w:ascii="Times New Roman" w:hAnsi="Times New Roman"/>
                <w:sz w:val="24"/>
                <w:szCs w:val="24"/>
              </w:rPr>
              <w:t>УК-3.2. Разрешает конфликты и противоречия при деловом общении на основе интересов всех сторон с учетом социокультурных особенностей коллег и пациентов</w:t>
            </w:r>
          </w:p>
        </w:tc>
      </w:tr>
      <w:tr w:rsidR="00D3773C" w:rsidRPr="003B6DA1" w:rsidTr="00623105">
        <w:tc>
          <w:tcPr>
            <w:tcW w:w="2935" w:type="dxa"/>
          </w:tcPr>
          <w:p w:rsidR="00D3773C" w:rsidRPr="002E7CFB" w:rsidRDefault="00D3773C" w:rsidP="00D3773C">
            <w:pPr>
              <w:rPr>
                <w:sz w:val="24"/>
                <w:szCs w:val="24"/>
              </w:rPr>
            </w:pPr>
            <w:r w:rsidRPr="002E7CFB">
              <w:rPr>
                <w:rFonts w:ascii="Times New Roman" w:hAnsi="Times New Roman"/>
                <w:sz w:val="24"/>
                <w:szCs w:val="24"/>
              </w:rPr>
              <w:t>УК-4.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6764" w:type="dxa"/>
            <w:gridSpan w:val="5"/>
          </w:tcPr>
          <w:p w:rsidR="00D3773C" w:rsidRPr="002E7CFB" w:rsidRDefault="003061A2" w:rsidP="00D3773C">
            <w:pPr>
              <w:suppressAutoHyphens/>
              <w:jc w:val="both"/>
              <w:rPr>
                <w:rFonts w:ascii="Times New Roman" w:hAnsi="Times New Roman"/>
                <w:sz w:val="24"/>
                <w:szCs w:val="24"/>
              </w:rPr>
            </w:pPr>
            <w:r w:rsidRPr="002E7CFB">
              <w:rPr>
                <w:rFonts w:ascii="Times New Roman" w:hAnsi="Times New Roman"/>
                <w:sz w:val="24"/>
                <w:szCs w:val="24"/>
              </w:rPr>
              <w:t>УК-4.1. Определяет приоритеты профессионального роста и способы совершенствования собственной деятельности на основе самооценки по выбранным категориям</w:t>
            </w:r>
          </w:p>
          <w:p w:rsidR="003061A2" w:rsidRPr="002E7CFB" w:rsidRDefault="003061A2" w:rsidP="00D3773C">
            <w:pPr>
              <w:suppressAutoHyphens/>
              <w:jc w:val="both"/>
              <w:rPr>
                <w:sz w:val="24"/>
                <w:szCs w:val="24"/>
              </w:rPr>
            </w:pPr>
            <w:r w:rsidRPr="002E7CFB">
              <w:rPr>
                <w:rFonts w:ascii="Times New Roman" w:hAnsi="Times New Roman"/>
                <w:sz w:val="24"/>
                <w:szCs w:val="24"/>
              </w:rPr>
              <w:t>УК-4.2.Выстраивает индивидуальную профессиональную траекторию, используя инструменты непрерывного образования, с учетом накопленного опыта профессиональной деятельности</w:t>
            </w:r>
          </w:p>
        </w:tc>
      </w:tr>
      <w:tr w:rsidR="00D3773C" w:rsidRPr="00325BCA" w:rsidTr="00623105">
        <w:tc>
          <w:tcPr>
            <w:tcW w:w="2935" w:type="dxa"/>
          </w:tcPr>
          <w:p w:rsidR="00D3773C" w:rsidRPr="002E7CFB" w:rsidRDefault="00D3773C" w:rsidP="00D3773C">
            <w:pPr>
              <w:autoSpaceDE w:val="0"/>
              <w:autoSpaceDN w:val="0"/>
              <w:adjustRightInd w:val="0"/>
              <w:rPr>
                <w:rFonts w:ascii="Times New Roman" w:hAnsi="Times New Roman"/>
                <w:color w:val="000000"/>
                <w:sz w:val="24"/>
                <w:szCs w:val="24"/>
              </w:rPr>
            </w:pPr>
            <w:r w:rsidRPr="002E7CFB">
              <w:rPr>
                <w:rFonts w:ascii="Times New Roman" w:hAnsi="Times New Roman"/>
                <w:color w:val="000000"/>
                <w:sz w:val="24"/>
                <w:szCs w:val="24"/>
              </w:rPr>
              <w:t>Перечень основных разделов дисциплины</w:t>
            </w:r>
          </w:p>
        </w:tc>
        <w:tc>
          <w:tcPr>
            <w:tcW w:w="6764" w:type="dxa"/>
            <w:gridSpan w:val="5"/>
          </w:tcPr>
          <w:p w:rsidR="00D3773C" w:rsidRPr="002E7CFB" w:rsidRDefault="00D3773C" w:rsidP="00D3773C">
            <w:pPr>
              <w:ind w:firstLine="317"/>
              <w:jc w:val="both"/>
              <w:rPr>
                <w:rFonts w:ascii="Times New Roman" w:hAnsi="Times New Roman"/>
                <w:b/>
                <w:sz w:val="24"/>
                <w:szCs w:val="24"/>
              </w:rPr>
            </w:pPr>
            <w:r w:rsidRPr="002E7CFB">
              <w:rPr>
                <w:rFonts w:ascii="Times New Roman" w:hAnsi="Times New Roman"/>
                <w:b/>
                <w:sz w:val="24"/>
                <w:szCs w:val="24"/>
              </w:rPr>
              <w:t>Понятие коммуникации и основные парадигмы ее изучения</w:t>
            </w:r>
          </w:p>
          <w:p w:rsidR="00D3773C" w:rsidRPr="002E7CFB" w:rsidRDefault="00D3773C" w:rsidP="00D3773C">
            <w:pPr>
              <w:ind w:firstLine="317"/>
              <w:jc w:val="both"/>
              <w:rPr>
                <w:rFonts w:ascii="Times New Roman" w:hAnsi="Times New Roman"/>
                <w:sz w:val="24"/>
                <w:szCs w:val="24"/>
              </w:rPr>
            </w:pPr>
            <w:r w:rsidRPr="002E7CFB">
              <w:rPr>
                <w:rFonts w:ascii="Times New Roman" w:hAnsi="Times New Roman"/>
                <w:sz w:val="24"/>
                <w:szCs w:val="24"/>
              </w:rPr>
              <w:t>Понятие коммуникации. Общие принципы эффективного общения. Основные модели общения. Фазы общения. Функции общения. Структура общения основные парадигмы изучения коммуникации.</w:t>
            </w:r>
          </w:p>
          <w:p w:rsidR="00D3773C" w:rsidRPr="002E7CFB" w:rsidRDefault="00D3773C" w:rsidP="00D3773C">
            <w:pPr>
              <w:ind w:firstLine="317"/>
              <w:jc w:val="both"/>
              <w:rPr>
                <w:rFonts w:ascii="Times New Roman" w:hAnsi="Times New Roman"/>
                <w:b/>
                <w:sz w:val="24"/>
                <w:szCs w:val="24"/>
              </w:rPr>
            </w:pPr>
            <w:r w:rsidRPr="002E7CFB">
              <w:rPr>
                <w:rFonts w:ascii="Times New Roman" w:hAnsi="Times New Roman"/>
                <w:b/>
                <w:sz w:val="24"/>
                <w:szCs w:val="24"/>
              </w:rPr>
              <w:t>Личность в коммуникационном процессе</w:t>
            </w:r>
          </w:p>
          <w:p w:rsidR="00D3773C" w:rsidRPr="002E7CFB" w:rsidRDefault="00D3773C" w:rsidP="00D3773C">
            <w:pPr>
              <w:ind w:firstLine="317"/>
              <w:jc w:val="both"/>
              <w:rPr>
                <w:rFonts w:ascii="Times New Roman" w:hAnsi="Times New Roman"/>
                <w:sz w:val="24"/>
                <w:szCs w:val="24"/>
              </w:rPr>
            </w:pPr>
            <w:r w:rsidRPr="002E7CFB">
              <w:rPr>
                <w:rFonts w:ascii="Times New Roman" w:hAnsi="Times New Roman"/>
                <w:sz w:val="24"/>
                <w:szCs w:val="24"/>
              </w:rPr>
              <w:t xml:space="preserve">Концепции личности и их учет в общении. </w:t>
            </w:r>
            <w:r w:rsidRPr="002E7CFB">
              <w:rPr>
                <w:rFonts w:ascii="Times New Roman" w:hAnsi="Times New Roman"/>
                <w:sz w:val="24"/>
                <w:szCs w:val="24"/>
              </w:rPr>
              <w:lastRenderedPageBreak/>
              <w:t xml:space="preserve">Психоаналитический подход к изучению личности. </w:t>
            </w:r>
            <w:proofErr w:type="spellStart"/>
            <w:r w:rsidRPr="002E7CFB">
              <w:rPr>
                <w:rFonts w:ascii="Times New Roman" w:hAnsi="Times New Roman"/>
                <w:sz w:val="24"/>
                <w:szCs w:val="24"/>
              </w:rPr>
              <w:t>Бихевиористский</w:t>
            </w:r>
            <w:proofErr w:type="spellEnd"/>
            <w:r w:rsidRPr="002E7CFB">
              <w:rPr>
                <w:rFonts w:ascii="Times New Roman" w:hAnsi="Times New Roman"/>
                <w:sz w:val="24"/>
                <w:szCs w:val="24"/>
              </w:rPr>
              <w:t xml:space="preserve"> подход к изучению личности. Когнитивная психология. Гуманистическая психология. Защитные механизмы личности. Учёт гендерных различий в общении. Типология личности собеседников. </w:t>
            </w:r>
          </w:p>
          <w:p w:rsidR="00D3773C" w:rsidRPr="002E7CFB" w:rsidRDefault="00D3773C" w:rsidP="00D3773C">
            <w:pPr>
              <w:ind w:firstLine="317"/>
              <w:jc w:val="both"/>
              <w:rPr>
                <w:rFonts w:ascii="Times New Roman" w:hAnsi="Times New Roman"/>
                <w:b/>
                <w:sz w:val="24"/>
                <w:szCs w:val="24"/>
              </w:rPr>
            </w:pPr>
            <w:r w:rsidRPr="002E7CFB">
              <w:rPr>
                <w:rFonts w:ascii="Times New Roman" w:hAnsi="Times New Roman"/>
                <w:b/>
                <w:sz w:val="24"/>
                <w:szCs w:val="24"/>
              </w:rPr>
              <w:t>Стили, виды, стратегии коммуникативной деятельности. Вербальные и невербальные средства коммуникации</w:t>
            </w:r>
          </w:p>
          <w:p w:rsidR="00D3773C" w:rsidRPr="002E7CFB" w:rsidRDefault="00D3773C" w:rsidP="00D3773C">
            <w:pPr>
              <w:ind w:firstLine="317"/>
              <w:jc w:val="both"/>
              <w:rPr>
                <w:rFonts w:ascii="Times New Roman" w:hAnsi="Times New Roman"/>
                <w:sz w:val="24"/>
                <w:szCs w:val="24"/>
              </w:rPr>
            </w:pPr>
            <w:r w:rsidRPr="002E7CFB">
              <w:rPr>
                <w:rFonts w:ascii="Times New Roman" w:hAnsi="Times New Roman"/>
                <w:sz w:val="24"/>
                <w:szCs w:val="24"/>
              </w:rPr>
              <w:t>Вербальное общение.  Основные функции речи.  Виды речи.  Невербальное общение. Межличностное пространство в невербальной коммуникации. Язык телодвижений. Барьеры, препятствующие эффективной коммуникации. Барьеры общения. Барьеры социально-культурного различия: социальные различия, политические различия, религиозные различия, профессиональные различия. Барьеры отношения: неприязнь, недоверие к собеседнику.</w:t>
            </w:r>
          </w:p>
          <w:p w:rsidR="00D3773C" w:rsidRPr="002E7CFB" w:rsidRDefault="00D3773C" w:rsidP="00D3773C">
            <w:pPr>
              <w:ind w:firstLine="317"/>
              <w:jc w:val="both"/>
              <w:rPr>
                <w:rFonts w:ascii="Times New Roman" w:hAnsi="Times New Roman"/>
                <w:b/>
                <w:sz w:val="24"/>
                <w:szCs w:val="24"/>
              </w:rPr>
            </w:pPr>
            <w:r w:rsidRPr="002E7CFB">
              <w:rPr>
                <w:rFonts w:ascii="Times New Roman" w:hAnsi="Times New Roman"/>
                <w:b/>
                <w:sz w:val="24"/>
                <w:szCs w:val="24"/>
              </w:rPr>
              <w:t>Развитие коммуникативной компетентности  в профессиональной медицинской деятельности. Особенности общения в процессе медицинской деятельности</w:t>
            </w:r>
          </w:p>
          <w:p w:rsidR="00D3773C" w:rsidRPr="002E7CFB" w:rsidRDefault="00D3773C" w:rsidP="00D3773C">
            <w:pPr>
              <w:pStyle w:val="ab"/>
              <w:shd w:val="clear" w:color="auto" w:fill="FFFFFF"/>
              <w:ind w:left="0" w:firstLine="317"/>
              <w:jc w:val="both"/>
              <w:rPr>
                <w:rFonts w:ascii="Times New Roman" w:hAnsi="Times New Roman"/>
                <w:sz w:val="24"/>
                <w:szCs w:val="24"/>
              </w:rPr>
            </w:pPr>
            <w:r w:rsidRPr="002E7CFB">
              <w:rPr>
                <w:rFonts w:ascii="Times New Roman" w:hAnsi="Times New Roman"/>
                <w:sz w:val="24"/>
                <w:szCs w:val="24"/>
              </w:rPr>
              <w:t xml:space="preserve">Требования, предъявляемые к медицинскому работнику: гуманизм врача, соблюдение врачебной тайны (конфиденциальность), общая и профессиональная культура врача, духовная культура врача. Психология пациента. Внутренняя картина болезни. Отношение пациента к своей болезни. Типы «особых» пациентов. «Трудные» больные. Психологические (поведенческие) реакции больных на заболевание. Работа с пациентами, имеющими </w:t>
            </w:r>
            <w:proofErr w:type="spellStart"/>
            <w:r w:rsidRPr="002E7CFB">
              <w:rPr>
                <w:rFonts w:ascii="Times New Roman" w:hAnsi="Times New Roman"/>
                <w:sz w:val="24"/>
                <w:szCs w:val="24"/>
              </w:rPr>
              <w:t>девиантные</w:t>
            </w:r>
            <w:proofErr w:type="spellEnd"/>
            <w:r w:rsidRPr="002E7CFB">
              <w:rPr>
                <w:rFonts w:ascii="Times New Roman" w:hAnsi="Times New Roman"/>
                <w:sz w:val="24"/>
                <w:szCs w:val="24"/>
              </w:rPr>
              <w:t>, альтернативные сексуальные ориентации. Общение с враждебно настроенными, агрессивными пациентами. Общение с пациентами, являющимися асоциальными личностями. Общение с пациентами, страдающим ВИЧ/СПИДом. Консультирование по вопросам ВИЧ-инфекции. Модели отношений врача и пациента.</w:t>
            </w:r>
          </w:p>
          <w:p w:rsidR="00D3773C" w:rsidRPr="002E7CFB" w:rsidRDefault="00D3773C" w:rsidP="00D3773C">
            <w:pPr>
              <w:pStyle w:val="ab"/>
              <w:shd w:val="clear" w:color="auto" w:fill="FFFFFF"/>
              <w:ind w:left="0" w:firstLine="317"/>
              <w:jc w:val="both"/>
              <w:rPr>
                <w:rFonts w:ascii="Times New Roman" w:hAnsi="Times New Roman"/>
                <w:b/>
                <w:sz w:val="24"/>
                <w:szCs w:val="24"/>
              </w:rPr>
            </w:pPr>
            <w:r w:rsidRPr="002E7CFB">
              <w:rPr>
                <w:rFonts w:ascii="Times New Roman" w:hAnsi="Times New Roman"/>
                <w:b/>
                <w:sz w:val="24"/>
                <w:szCs w:val="24"/>
              </w:rPr>
              <w:t>Коммуникативная компетентность врача</w:t>
            </w:r>
          </w:p>
          <w:p w:rsidR="00D3773C" w:rsidRPr="002E7CFB" w:rsidRDefault="00D3773C" w:rsidP="00D3773C">
            <w:pPr>
              <w:pStyle w:val="ab"/>
              <w:shd w:val="clear" w:color="auto" w:fill="FFFFFF"/>
              <w:ind w:left="0" w:firstLine="317"/>
              <w:jc w:val="both"/>
              <w:rPr>
                <w:rFonts w:ascii="Times New Roman" w:hAnsi="Times New Roman"/>
                <w:sz w:val="24"/>
                <w:szCs w:val="24"/>
              </w:rPr>
            </w:pPr>
            <w:r w:rsidRPr="002E7CFB">
              <w:rPr>
                <w:rFonts w:ascii="Times New Roman" w:hAnsi="Times New Roman"/>
                <w:sz w:val="24"/>
                <w:szCs w:val="24"/>
              </w:rPr>
              <w:t>Коммуникативная компетентность врача, лежащая в основе установления терапевтического альянса с пациентом. Коммуникативная толерантность. Психологические характеристики, формирующие коммуникативную компетентность. Психологические особенности, снижающие коммуникативную компетентность врача.</w:t>
            </w:r>
          </w:p>
          <w:p w:rsidR="00D3773C" w:rsidRPr="002E7CFB" w:rsidRDefault="00D3773C" w:rsidP="00D3773C">
            <w:pPr>
              <w:pStyle w:val="ab"/>
              <w:shd w:val="clear" w:color="auto" w:fill="FFFFFF"/>
              <w:ind w:left="0" w:firstLine="317"/>
              <w:jc w:val="both"/>
              <w:rPr>
                <w:rFonts w:ascii="Times New Roman" w:hAnsi="Times New Roman"/>
                <w:b/>
                <w:sz w:val="24"/>
                <w:szCs w:val="24"/>
              </w:rPr>
            </w:pPr>
            <w:r w:rsidRPr="002E7CFB">
              <w:rPr>
                <w:rFonts w:ascii="Times New Roman" w:hAnsi="Times New Roman"/>
                <w:b/>
                <w:sz w:val="24"/>
                <w:szCs w:val="24"/>
              </w:rPr>
              <w:t>Имидж врача</w:t>
            </w:r>
          </w:p>
          <w:p w:rsidR="00D3773C" w:rsidRPr="002E7CFB" w:rsidRDefault="00D3773C" w:rsidP="00D3773C">
            <w:pPr>
              <w:pStyle w:val="ab"/>
              <w:shd w:val="clear" w:color="auto" w:fill="FFFFFF"/>
              <w:ind w:left="0" w:firstLine="317"/>
              <w:jc w:val="both"/>
              <w:rPr>
                <w:rFonts w:ascii="Times New Roman" w:hAnsi="Times New Roman"/>
                <w:bCs/>
                <w:sz w:val="24"/>
                <w:szCs w:val="24"/>
              </w:rPr>
            </w:pPr>
            <w:r w:rsidRPr="002E7CFB">
              <w:rPr>
                <w:rFonts w:ascii="Times New Roman" w:hAnsi="Times New Roman"/>
                <w:sz w:val="24"/>
                <w:szCs w:val="24"/>
              </w:rPr>
              <w:t xml:space="preserve">Предпосылки понимания имиджа как средового явления. Становление </w:t>
            </w:r>
            <w:proofErr w:type="spellStart"/>
            <w:r w:rsidRPr="002E7CFB">
              <w:rPr>
                <w:rFonts w:ascii="Times New Roman" w:hAnsi="Times New Roman"/>
                <w:sz w:val="24"/>
                <w:szCs w:val="24"/>
              </w:rPr>
              <w:t>имиджелогии</w:t>
            </w:r>
            <w:proofErr w:type="spellEnd"/>
            <w:r w:rsidRPr="002E7CFB">
              <w:rPr>
                <w:rFonts w:ascii="Times New Roman" w:hAnsi="Times New Roman"/>
                <w:sz w:val="24"/>
                <w:szCs w:val="24"/>
              </w:rPr>
              <w:t>. Проблема имиджа в исследования зарубежной психологии. Проблема имиджа в исследования отечественных психологов. Функции имиджа. Структура имиджа. Роль среды в формировании имиджа профессионала. Особенности формирования имиджа.</w:t>
            </w:r>
            <w:r w:rsidRPr="002E7CFB">
              <w:rPr>
                <w:rFonts w:ascii="Times New Roman" w:hAnsi="Times New Roman"/>
                <w:bCs/>
                <w:sz w:val="24"/>
                <w:szCs w:val="24"/>
              </w:rPr>
              <w:t xml:space="preserve"> Организация целенаправленной деятельности по формированию индивидуального имиджа. Этапы формирования имиджа. </w:t>
            </w:r>
          </w:p>
          <w:p w:rsidR="00D3773C" w:rsidRPr="002E7CFB" w:rsidRDefault="00D3773C" w:rsidP="00D3773C">
            <w:pPr>
              <w:pStyle w:val="ab"/>
              <w:shd w:val="clear" w:color="auto" w:fill="FFFFFF"/>
              <w:ind w:left="0" w:firstLine="317"/>
              <w:jc w:val="both"/>
              <w:rPr>
                <w:rFonts w:ascii="Times New Roman" w:hAnsi="Times New Roman"/>
                <w:b/>
                <w:sz w:val="24"/>
                <w:szCs w:val="24"/>
              </w:rPr>
            </w:pPr>
            <w:r w:rsidRPr="002E7CFB">
              <w:rPr>
                <w:rFonts w:ascii="Times New Roman" w:hAnsi="Times New Roman"/>
                <w:b/>
                <w:sz w:val="24"/>
                <w:szCs w:val="24"/>
              </w:rPr>
              <w:t>Стресс и синдром эмоционального выгорания</w:t>
            </w:r>
          </w:p>
          <w:p w:rsidR="00D3773C" w:rsidRPr="002E7CFB" w:rsidRDefault="00D3773C" w:rsidP="00D3773C">
            <w:pPr>
              <w:pStyle w:val="ab"/>
              <w:shd w:val="clear" w:color="auto" w:fill="FFFFFF"/>
              <w:ind w:left="0" w:firstLine="317"/>
              <w:jc w:val="both"/>
              <w:rPr>
                <w:rFonts w:ascii="Times New Roman" w:hAnsi="Times New Roman"/>
                <w:b/>
                <w:sz w:val="24"/>
                <w:szCs w:val="24"/>
              </w:rPr>
            </w:pPr>
            <w:r w:rsidRPr="002E7CFB">
              <w:rPr>
                <w:rFonts w:ascii="Times New Roman" w:hAnsi="Times New Roman"/>
                <w:color w:val="000000"/>
                <w:sz w:val="24"/>
                <w:szCs w:val="24"/>
                <w:shd w:val="clear" w:color="auto" w:fill="FFFFFF"/>
              </w:rPr>
              <w:t xml:space="preserve">Подходы и теории стресса. Структура стрессовой ситуации и состояния. Сильные и глубокие эмоциональные состояния. Стрессовые состояния в современной жизнедеятельности. Методология и методы исследования стресса. Психологическая работа с эмоционально-личностными </w:t>
            </w:r>
            <w:r w:rsidRPr="002E7CFB">
              <w:rPr>
                <w:rFonts w:ascii="Times New Roman" w:hAnsi="Times New Roman"/>
                <w:color w:val="000000"/>
                <w:sz w:val="24"/>
                <w:szCs w:val="24"/>
                <w:shd w:val="clear" w:color="auto" w:fill="FFFFFF"/>
              </w:rPr>
              <w:lastRenderedPageBreak/>
              <w:t>проблемами.</w:t>
            </w:r>
            <w:r w:rsidRPr="002E7CFB">
              <w:rPr>
                <w:rFonts w:ascii="Times New Roman" w:hAnsi="Times New Roman"/>
                <w:sz w:val="24"/>
                <w:szCs w:val="24"/>
              </w:rPr>
              <w:t> Синдром эмоционального выгорания и борьба с ним</w:t>
            </w:r>
            <w:r w:rsidRPr="002E7CFB">
              <w:rPr>
                <w:rFonts w:ascii="Times New Roman" w:hAnsi="Times New Roman"/>
                <w:b/>
                <w:sz w:val="24"/>
                <w:szCs w:val="24"/>
              </w:rPr>
              <w:t>.</w:t>
            </w:r>
          </w:p>
          <w:p w:rsidR="00D3773C" w:rsidRPr="002E7CFB" w:rsidRDefault="00D3773C" w:rsidP="00D3773C">
            <w:pPr>
              <w:pStyle w:val="ab"/>
              <w:shd w:val="clear" w:color="auto" w:fill="FFFFFF"/>
              <w:ind w:left="0" w:firstLine="317"/>
              <w:jc w:val="both"/>
              <w:rPr>
                <w:rFonts w:ascii="Times New Roman" w:hAnsi="Times New Roman"/>
                <w:b/>
                <w:sz w:val="24"/>
                <w:szCs w:val="24"/>
              </w:rPr>
            </w:pPr>
            <w:r w:rsidRPr="002E7CFB">
              <w:rPr>
                <w:rFonts w:ascii="Times New Roman" w:hAnsi="Times New Roman"/>
                <w:b/>
                <w:sz w:val="24"/>
                <w:szCs w:val="24"/>
              </w:rPr>
              <w:t>Конфликт в медицинской деятельности</w:t>
            </w:r>
          </w:p>
          <w:p w:rsidR="00D3773C" w:rsidRPr="002E7CFB" w:rsidRDefault="00D3773C" w:rsidP="00D3773C">
            <w:pPr>
              <w:pStyle w:val="ab"/>
              <w:shd w:val="clear" w:color="auto" w:fill="FFFFFF"/>
              <w:ind w:left="0" w:firstLine="317"/>
              <w:jc w:val="both"/>
              <w:rPr>
                <w:rFonts w:ascii="Times New Roman" w:hAnsi="Times New Roman"/>
                <w:sz w:val="24"/>
                <w:szCs w:val="24"/>
              </w:rPr>
            </w:pPr>
            <w:r w:rsidRPr="002E7CFB">
              <w:rPr>
                <w:rFonts w:ascii="Times New Roman" w:hAnsi="Times New Roman"/>
                <w:sz w:val="24"/>
                <w:szCs w:val="24"/>
              </w:rPr>
              <w:t xml:space="preserve">Теоретические аспекты </w:t>
            </w:r>
            <w:proofErr w:type="spellStart"/>
            <w:r w:rsidRPr="002E7CFB">
              <w:rPr>
                <w:rFonts w:ascii="Times New Roman" w:hAnsi="Times New Roman"/>
                <w:sz w:val="24"/>
                <w:szCs w:val="24"/>
              </w:rPr>
              <w:t>конфликтологии</w:t>
            </w:r>
            <w:proofErr w:type="spellEnd"/>
            <w:r w:rsidRPr="002E7CFB">
              <w:rPr>
                <w:rFonts w:ascii="Times New Roman" w:hAnsi="Times New Roman"/>
                <w:sz w:val="24"/>
                <w:szCs w:val="24"/>
              </w:rPr>
              <w:t>. Анализ конфликта. Разрешение конфликтов. Стратегии поведения. Посредничество, арбитраж. Конфликты в организации. Конфликт в медицинском процессе.</w:t>
            </w:r>
          </w:p>
          <w:p w:rsidR="00D3773C" w:rsidRPr="002E7CFB" w:rsidRDefault="00D3773C" w:rsidP="00D3773C">
            <w:pPr>
              <w:autoSpaceDE w:val="0"/>
              <w:autoSpaceDN w:val="0"/>
              <w:adjustRightInd w:val="0"/>
              <w:ind w:firstLine="539"/>
              <w:jc w:val="both"/>
              <w:rPr>
                <w:rFonts w:ascii="Times New Roman" w:hAnsi="Times New Roman"/>
                <w:b/>
                <w:sz w:val="24"/>
                <w:szCs w:val="24"/>
              </w:rPr>
            </w:pPr>
            <w:r w:rsidRPr="002E7CFB">
              <w:rPr>
                <w:rFonts w:ascii="Times New Roman" w:hAnsi="Times New Roman"/>
                <w:b/>
                <w:sz w:val="24"/>
                <w:szCs w:val="24"/>
              </w:rPr>
              <w:t>Формирование коммуникативной компетентности врача</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bCs/>
                <w:sz w:val="24"/>
                <w:szCs w:val="24"/>
                <w:shd w:val="clear" w:color="auto" w:fill="FFFFFF"/>
              </w:rPr>
              <w:t>Коммуникации с особыми категориями пациентов.</w:t>
            </w:r>
            <w:r w:rsidRPr="002E7CFB">
              <w:rPr>
                <w:rFonts w:ascii="Times New Roman" w:hAnsi="Times New Roman"/>
                <w:sz w:val="24"/>
                <w:szCs w:val="24"/>
              </w:rPr>
              <w:t xml:space="preserve"> Обучение эффективной   коммуникации.</w:t>
            </w:r>
            <w:r w:rsidRPr="002E7CFB">
              <w:rPr>
                <w:rFonts w:ascii="Times New Roman" w:hAnsi="Times New Roman"/>
                <w:bCs/>
                <w:sz w:val="24"/>
                <w:szCs w:val="24"/>
                <w:shd w:val="clear" w:color="auto" w:fill="FFFFFF"/>
              </w:rPr>
              <w:t xml:space="preserve"> Коммуникации с особыми категориями пациентов.</w:t>
            </w:r>
            <w:r w:rsidRPr="002E7CFB">
              <w:rPr>
                <w:rFonts w:ascii="Times New Roman" w:hAnsi="Times New Roman"/>
                <w:sz w:val="24"/>
                <w:szCs w:val="24"/>
              </w:rPr>
              <w:t xml:space="preserve"> Обучение эффективной   коммуникации. </w:t>
            </w:r>
            <w:r w:rsidRPr="002E7CFB">
              <w:rPr>
                <w:rFonts w:ascii="Times New Roman" w:hAnsi="Times New Roman"/>
                <w:color w:val="000000"/>
                <w:sz w:val="24"/>
                <w:szCs w:val="24"/>
              </w:rPr>
              <w:t xml:space="preserve">Умения, позволяющие правильно воспринимать и понимать других людей, их поведение и психологические особенности. Умение слушать и понимать речевые сообщения собеседника. Экспрессивные умения, позволяющие адекватно выразить (иногда, наоборот, скрыть) свои чувства, отношение к собеседнику в мимике, пантомимике, интонации и т. д. Умение точно и эффективно сформулировать и передать в </w:t>
            </w:r>
            <w:r w:rsidRPr="002E7CFB">
              <w:rPr>
                <w:rFonts w:ascii="Times New Roman" w:hAnsi="Times New Roman"/>
                <w:bCs/>
                <w:color w:val="000000"/>
                <w:sz w:val="24"/>
                <w:szCs w:val="24"/>
              </w:rPr>
              <w:t>речи</w:t>
            </w:r>
            <w:r w:rsidRPr="002E7CFB">
              <w:rPr>
                <w:rFonts w:ascii="Times New Roman" w:hAnsi="Times New Roman"/>
                <w:color w:val="000000"/>
                <w:sz w:val="24"/>
                <w:szCs w:val="24"/>
              </w:rPr>
              <w:t xml:space="preserve"> ту или иную информацию. Умение воздействовать на собеседника, вызывать у него оп</w:t>
            </w:r>
            <w:r w:rsidRPr="002E7CFB">
              <w:rPr>
                <w:rFonts w:ascii="Times New Roman" w:hAnsi="Times New Roman"/>
                <w:color w:val="000000"/>
                <w:sz w:val="24"/>
                <w:szCs w:val="24"/>
              </w:rPr>
              <w:softHyphen/>
              <w:t>ределенные мысли, чувства, желания, поведение. Умение контролировать ход процесса общения и при необхо</w:t>
            </w:r>
            <w:r w:rsidRPr="002E7CFB">
              <w:rPr>
                <w:rFonts w:ascii="Times New Roman" w:hAnsi="Times New Roman"/>
                <w:color w:val="000000"/>
                <w:sz w:val="24"/>
                <w:szCs w:val="24"/>
              </w:rPr>
              <w:softHyphen/>
              <w:t xml:space="preserve">димости корректировать его. </w:t>
            </w:r>
            <w:r w:rsidRPr="002E7CFB">
              <w:rPr>
                <w:rFonts w:ascii="Times New Roman" w:hAnsi="Times New Roman"/>
                <w:sz w:val="24"/>
                <w:szCs w:val="24"/>
              </w:rPr>
              <w:t>Социальные медиа в медицине. Коммуникации посредством Интернета. Коммуникативные технологии.</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Понятие коммуникации и основные парадигмы ее изучения. Понятие коммуникации. Общие принципы эффективного общения. Основные модели общения. Фазы общения. Функции общения. Структура общения основные парадигмы изучения коммуникации.</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xml:space="preserve"> Личность в коммуникационном процессе. Концепции личности и их учет в общении. Психоаналитический подход к изучению личности. </w:t>
            </w:r>
            <w:proofErr w:type="spellStart"/>
            <w:r w:rsidRPr="002E7CFB">
              <w:rPr>
                <w:rFonts w:ascii="Times New Roman" w:hAnsi="Times New Roman"/>
                <w:color w:val="000000"/>
                <w:sz w:val="24"/>
                <w:szCs w:val="24"/>
              </w:rPr>
              <w:t>Бихевиористский</w:t>
            </w:r>
            <w:proofErr w:type="spellEnd"/>
            <w:r w:rsidRPr="002E7CFB">
              <w:rPr>
                <w:rFonts w:ascii="Times New Roman" w:hAnsi="Times New Roman"/>
                <w:color w:val="000000"/>
                <w:sz w:val="24"/>
                <w:szCs w:val="24"/>
              </w:rPr>
              <w:t xml:space="preserve"> подход к изучению личности. Когнитивная психология. Гуманистическая психология. Защитные механизмы личности. Учёт гендерных различий в общении. Типология личности собеседников. </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Стили, виды, стратегии коммуникативной деятельности. Вербальные и невербальные средства коммуникации. Вербальное общение.  Основные функции речи.  Виды речи.  Невербальное общение. Межличностное пространство в невербальной коммуникации. Язык телодвижений. Барьеры, препятствующие эффективной коммуникации. Барьеры общения. Барьеры социально-культурного различия: социальные различия, политические различия, религиозные различия, профессиональные различия. Барьеры отношения: неприязнь, недоверие к собеседнику.</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Развитие коммуникативной компетентности  в профессиональной медицинской деятельности. Особенности общения в процессе медицинской деятельности.</w:t>
            </w:r>
          </w:p>
          <w:p w:rsidR="00D3773C" w:rsidRPr="002E7CFB" w:rsidRDefault="00D3773C" w:rsidP="00D3773C">
            <w:pPr>
              <w:ind w:firstLine="539"/>
              <w:jc w:val="both"/>
              <w:rPr>
                <w:rFonts w:ascii="Times New Roman" w:hAnsi="Times New Roman"/>
                <w:color w:val="000000"/>
                <w:sz w:val="24"/>
                <w:szCs w:val="24"/>
              </w:rPr>
            </w:pPr>
            <w:r w:rsidRPr="002E7CFB">
              <w:rPr>
                <w:rFonts w:ascii="Times New Roman" w:hAnsi="Times New Roman"/>
                <w:color w:val="000000"/>
                <w:sz w:val="24"/>
                <w:szCs w:val="24"/>
              </w:rPr>
              <w:t xml:space="preserve">Требования, предъявляемые к медицинскому работнику: гуманизм врача, соблюдение врачебной тайны (конфиденциальность), общая и профессиональная культура врача, духовная культура врача. Психология пациента. Внутренняя картина болезни. Отношение пациента к своей болезни. Типы «особых» пациентов. «Трудные» больные. </w:t>
            </w:r>
            <w:r w:rsidRPr="002E7CFB">
              <w:rPr>
                <w:rFonts w:ascii="Times New Roman" w:hAnsi="Times New Roman"/>
                <w:color w:val="000000"/>
                <w:sz w:val="24"/>
                <w:szCs w:val="24"/>
              </w:rPr>
              <w:lastRenderedPageBreak/>
              <w:t xml:space="preserve">Психологические (поведенческие) реакции больных на заболевание. Работа с пациентами, имеющими </w:t>
            </w:r>
            <w:proofErr w:type="spellStart"/>
            <w:r w:rsidRPr="002E7CFB">
              <w:rPr>
                <w:rFonts w:ascii="Times New Roman" w:hAnsi="Times New Roman"/>
                <w:color w:val="000000"/>
                <w:sz w:val="24"/>
                <w:szCs w:val="24"/>
              </w:rPr>
              <w:t>девиантные</w:t>
            </w:r>
            <w:proofErr w:type="spellEnd"/>
            <w:r w:rsidRPr="002E7CFB">
              <w:rPr>
                <w:rFonts w:ascii="Times New Roman" w:hAnsi="Times New Roman"/>
                <w:color w:val="000000"/>
                <w:sz w:val="24"/>
                <w:szCs w:val="24"/>
              </w:rPr>
              <w:t>, альтернативные сексуальные ориентации. Общение с враждебно настроенными, агрессивными пациентами. Общение с пациентами, являющимися асоциальными личностями. Общение с пациентами, страдающим ВИЧ/СПИДом. Консультирование по вопросам ВИЧ-инфекции. Модели отношений врача и пациента.</w:t>
            </w:r>
          </w:p>
          <w:p w:rsidR="00D3773C" w:rsidRPr="002E7CFB" w:rsidRDefault="00D3773C" w:rsidP="00D3773C">
            <w:pPr>
              <w:ind w:firstLine="539"/>
              <w:jc w:val="both"/>
              <w:rPr>
                <w:rFonts w:ascii="Times New Roman" w:hAnsi="Times New Roman"/>
                <w:color w:val="000000"/>
                <w:sz w:val="24"/>
                <w:szCs w:val="24"/>
              </w:rPr>
            </w:pPr>
            <w:r w:rsidRPr="002E7CFB">
              <w:rPr>
                <w:rFonts w:ascii="Times New Roman" w:hAnsi="Times New Roman"/>
                <w:color w:val="000000"/>
                <w:sz w:val="24"/>
                <w:szCs w:val="24"/>
              </w:rPr>
              <w:t>Коммуникативная компетентность врача.  Коммуникативная компетентность врача, лежащая в основе установления терапевтического альянса с пациентом. Коммуникативная толерантность. Психологические характеристики, формирующие коммуникативную компетентность. Психологические особенности, снижающие коммуникативную компетентность врача.</w:t>
            </w:r>
          </w:p>
          <w:p w:rsidR="00D3773C" w:rsidRPr="002E7CFB" w:rsidRDefault="00D3773C" w:rsidP="00D3773C">
            <w:pPr>
              <w:ind w:firstLine="539"/>
              <w:jc w:val="both"/>
              <w:rPr>
                <w:rFonts w:ascii="Times New Roman" w:hAnsi="Times New Roman"/>
                <w:color w:val="000000"/>
                <w:sz w:val="24"/>
                <w:szCs w:val="24"/>
              </w:rPr>
            </w:pPr>
            <w:r w:rsidRPr="002E7CFB">
              <w:rPr>
                <w:rFonts w:ascii="Times New Roman" w:hAnsi="Times New Roman"/>
                <w:color w:val="000000"/>
                <w:sz w:val="24"/>
                <w:szCs w:val="24"/>
              </w:rPr>
              <w:t xml:space="preserve">Имидж врача. Предпосылки понимания имиджа как средового явления. Становление </w:t>
            </w:r>
            <w:proofErr w:type="spellStart"/>
            <w:r w:rsidRPr="002E7CFB">
              <w:rPr>
                <w:rFonts w:ascii="Times New Roman" w:hAnsi="Times New Roman"/>
                <w:color w:val="000000"/>
                <w:sz w:val="24"/>
                <w:szCs w:val="24"/>
              </w:rPr>
              <w:t>имиджелогии</w:t>
            </w:r>
            <w:proofErr w:type="spellEnd"/>
            <w:r w:rsidRPr="002E7CFB">
              <w:rPr>
                <w:rFonts w:ascii="Times New Roman" w:hAnsi="Times New Roman"/>
                <w:color w:val="000000"/>
                <w:sz w:val="24"/>
                <w:szCs w:val="24"/>
              </w:rPr>
              <w:t xml:space="preserve">. Проблема имиджа в исследования зарубежной психологии. Проблема имиджа в исследования отечественных психологов. Функции имиджа. Структура имиджа. Роль среды в формировании имиджа профессионала. Особенности формирования имиджа. Организация целенаправленной деятельности по формированию индивидуального имиджа. Этапы формирования имиджа. </w:t>
            </w:r>
          </w:p>
          <w:p w:rsidR="00D3773C" w:rsidRPr="002E7CFB" w:rsidRDefault="00D3773C" w:rsidP="00D3773C">
            <w:pPr>
              <w:ind w:firstLine="539"/>
              <w:jc w:val="both"/>
              <w:rPr>
                <w:rFonts w:ascii="Times New Roman" w:hAnsi="Times New Roman"/>
                <w:color w:val="000000"/>
                <w:sz w:val="24"/>
                <w:szCs w:val="24"/>
              </w:rPr>
            </w:pPr>
            <w:r w:rsidRPr="002E7CFB">
              <w:rPr>
                <w:rFonts w:ascii="Times New Roman" w:hAnsi="Times New Roman"/>
                <w:color w:val="000000"/>
                <w:sz w:val="24"/>
                <w:szCs w:val="24"/>
              </w:rPr>
              <w:t>Стресс и синдром эмоционального выгорания. Подходы и теории стресса. Структура стрессовой ситуации и состояния. Сильные и глубокие эмоциональные состояния. Стрессовые состояния в современной жизнедеятельности. Методология и методы исследования стресса. Психологическая работа с эмоционально-личностными проблемами. Синдром эмоционального выгорания и борьба с ним.</w:t>
            </w:r>
          </w:p>
          <w:p w:rsidR="00D3773C" w:rsidRPr="002E7CFB" w:rsidRDefault="00D3773C" w:rsidP="00D3773C">
            <w:pPr>
              <w:ind w:firstLine="539"/>
              <w:jc w:val="both"/>
              <w:rPr>
                <w:rFonts w:ascii="Times New Roman" w:hAnsi="Times New Roman"/>
                <w:color w:val="000000"/>
                <w:sz w:val="24"/>
                <w:szCs w:val="24"/>
              </w:rPr>
            </w:pPr>
            <w:r w:rsidRPr="002E7CFB">
              <w:rPr>
                <w:rFonts w:ascii="Times New Roman" w:hAnsi="Times New Roman"/>
                <w:color w:val="000000"/>
                <w:sz w:val="24"/>
                <w:szCs w:val="24"/>
              </w:rPr>
              <w:t xml:space="preserve">Конфликт в медицинской деятельности. Теоретические аспекты </w:t>
            </w:r>
            <w:proofErr w:type="spellStart"/>
            <w:r w:rsidRPr="002E7CFB">
              <w:rPr>
                <w:rFonts w:ascii="Times New Roman" w:hAnsi="Times New Roman"/>
                <w:color w:val="000000"/>
                <w:sz w:val="24"/>
                <w:szCs w:val="24"/>
              </w:rPr>
              <w:t>конфликтологии</w:t>
            </w:r>
            <w:proofErr w:type="spellEnd"/>
            <w:r w:rsidRPr="002E7CFB">
              <w:rPr>
                <w:rFonts w:ascii="Times New Roman" w:hAnsi="Times New Roman"/>
                <w:color w:val="000000"/>
                <w:sz w:val="24"/>
                <w:szCs w:val="24"/>
              </w:rPr>
              <w:t>. Анализ конфликта. Разрешение конфликтов. Стратегии поведения. Посредничество, арбитраж. Конфликты в организации. Конфликт в медицинском процессе.</w:t>
            </w:r>
          </w:p>
          <w:p w:rsidR="00D3773C" w:rsidRPr="002E7CFB" w:rsidRDefault="00D3773C" w:rsidP="00D3773C">
            <w:pPr>
              <w:ind w:firstLine="539"/>
              <w:jc w:val="both"/>
              <w:rPr>
                <w:rFonts w:ascii="Times New Roman" w:hAnsi="Times New Roman"/>
                <w:color w:val="000000"/>
                <w:sz w:val="24"/>
                <w:szCs w:val="24"/>
              </w:rPr>
            </w:pPr>
            <w:r w:rsidRPr="002E7CFB">
              <w:rPr>
                <w:rFonts w:ascii="Times New Roman" w:hAnsi="Times New Roman"/>
                <w:color w:val="000000"/>
                <w:sz w:val="24"/>
                <w:szCs w:val="24"/>
              </w:rPr>
              <w:t>Формирование коммуникативной компетентности врача. Коммуникации с особыми категориями пациентов. Обучение эффективной   коммуникации. Коммуникации с особыми категориями пациентов. Обучение эффективной   коммуникации. Умения, позволяющие правильно воспринимать и понимать других людей, их поведение и психологические особенности. Умение слушать и понимать речевые сообщения собеседника. Экспрессивные умения, позволяющие адекватно выразить (иногда, наоборот, скрыть) свои чувства, отношение к собеседнику в мимике, пантомимике, интонации и т. д. Умение точно и эффективно сформулировать и передать в речи ту или иную информацию. Умение воздействовать на собеседника, вызывать у него определенные мысли, чувства, желания, поведение. Умение контролировать ход процесса общения и при необхо</w:t>
            </w:r>
            <w:r w:rsidRPr="002E7CFB">
              <w:rPr>
                <w:rFonts w:ascii="Times New Roman" w:hAnsi="Times New Roman"/>
                <w:color w:val="000000"/>
                <w:sz w:val="24"/>
                <w:szCs w:val="24"/>
              </w:rPr>
              <w:softHyphen/>
              <w:t>димости корректировать его. Коммуникации посредством Интернета. Коммуникативные технологии.</w:t>
            </w:r>
          </w:p>
        </w:tc>
      </w:tr>
      <w:tr w:rsidR="00D3773C" w:rsidRPr="00325BCA" w:rsidTr="00623105">
        <w:tc>
          <w:tcPr>
            <w:tcW w:w="2935" w:type="dxa"/>
          </w:tcPr>
          <w:p w:rsidR="00D3773C" w:rsidRPr="002E7CFB" w:rsidRDefault="00D3773C" w:rsidP="00D3773C">
            <w:pPr>
              <w:autoSpaceDE w:val="0"/>
              <w:autoSpaceDN w:val="0"/>
              <w:adjustRightInd w:val="0"/>
              <w:rPr>
                <w:rFonts w:ascii="Times New Roman" w:hAnsi="Times New Roman"/>
                <w:color w:val="000000"/>
                <w:sz w:val="24"/>
                <w:szCs w:val="24"/>
              </w:rPr>
            </w:pPr>
            <w:r w:rsidRPr="002E7CFB">
              <w:rPr>
                <w:rFonts w:ascii="Times New Roman" w:hAnsi="Times New Roman"/>
                <w:color w:val="000000"/>
                <w:sz w:val="24"/>
                <w:szCs w:val="24"/>
              </w:rPr>
              <w:lastRenderedPageBreak/>
              <w:t>«Входные» требования для изучения дисциплины</w:t>
            </w:r>
          </w:p>
        </w:tc>
        <w:tc>
          <w:tcPr>
            <w:tcW w:w="6764" w:type="dxa"/>
            <w:gridSpan w:val="5"/>
          </w:tcPr>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способность к абстрактному мышлению, анализу, синтезу;</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способность использовать основы философских знаний для формирования мировоззренческой позиции;</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lastRenderedPageBreak/>
              <w:t>- готовность к саморазвитию, самореализации, самообразованию, использованию творческого потенциала;</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готовность к работе в коллективе, толерантно воспринимать социальные, этнические, конфессиональные и культурные различия;</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xml:space="preserve">- готовность к коммуникации в устной и письменной формах на русском и иностранном языках для решения задач профессиональной деятельности. </w:t>
            </w:r>
          </w:p>
        </w:tc>
      </w:tr>
      <w:tr w:rsidR="00D3773C" w:rsidRPr="00325BCA" w:rsidTr="00974D0F">
        <w:tc>
          <w:tcPr>
            <w:tcW w:w="8664" w:type="dxa"/>
            <w:gridSpan w:val="3"/>
          </w:tcPr>
          <w:p w:rsidR="00D3773C" w:rsidRPr="002E7CFB" w:rsidRDefault="00D3773C" w:rsidP="00D3773C">
            <w:pPr>
              <w:autoSpaceDE w:val="0"/>
              <w:autoSpaceDN w:val="0"/>
              <w:adjustRightInd w:val="0"/>
              <w:ind w:firstLine="20"/>
              <w:jc w:val="center"/>
              <w:rPr>
                <w:rFonts w:ascii="Times New Roman" w:hAnsi="Times New Roman"/>
                <w:b/>
                <w:color w:val="000000"/>
                <w:sz w:val="24"/>
                <w:szCs w:val="24"/>
              </w:rPr>
            </w:pPr>
            <w:r w:rsidRPr="002E7CFB">
              <w:rPr>
                <w:rFonts w:ascii="Times New Roman" w:hAnsi="Times New Roman"/>
                <w:b/>
                <w:color w:val="000000"/>
                <w:sz w:val="24"/>
                <w:szCs w:val="24"/>
              </w:rPr>
              <w:lastRenderedPageBreak/>
              <w:t>Модуль</w:t>
            </w:r>
            <w:r w:rsidR="00C77473" w:rsidRPr="002E7CFB">
              <w:rPr>
                <w:rFonts w:ascii="Times New Roman" w:hAnsi="Times New Roman"/>
                <w:b/>
                <w:color w:val="000000"/>
                <w:sz w:val="24"/>
                <w:szCs w:val="24"/>
              </w:rPr>
              <w:t xml:space="preserve"> 14. </w:t>
            </w:r>
            <w:r w:rsidRPr="002E7CFB">
              <w:rPr>
                <w:rFonts w:ascii="Times New Roman" w:hAnsi="Times New Roman"/>
                <w:b/>
                <w:color w:val="000000"/>
                <w:sz w:val="24"/>
                <w:szCs w:val="24"/>
              </w:rPr>
              <w:t xml:space="preserve">  Педагогика</w:t>
            </w:r>
          </w:p>
        </w:tc>
        <w:tc>
          <w:tcPr>
            <w:tcW w:w="1035" w:type="dxa"/>
            <w:gridSpan w:val="3"/>
          </w:tcPr>
          <w:p w:rsidR="00D3773C" w:rsidRPr="002E7CFB" w:rsidRDefault="00D3773C" w:rsidP="00D3773C">
            <w:pPr>
              <w:autoSpaceDE w:val="0"/>
              <w:autoSpaceDN w:val="0"/>
              <w:adjustRightInd w:val="0"/>
              <w:ind w:firstLine="20"/>
              <w:jc w:val="center"/>
              <w:rPr>
                <w:rFonts w:ascii="Times New Roman" w:hAnsi="Times New Roman"/>
                <w:b/>
                <w:color w:val="000000"/>
                <w:sz w:val="24"/>
                <w:szCs w:val="24"/>
              </w:rPr>
            </w:pPr>
            <w:r w:rsidRPr="002E7CFB">
              <w:rPr>
                <w:rFonts w:ascii="Times New Roman" w:hAnsi="Times New Roman"/>
                <w:b/>
                <w:color w:val="000000"/>
                <w:sz w:val="24"/>
                <w:szCs w:val="24"/>
              </w:rPr>
              <w:t xml:space="preserve">1 </w:t>
            </w:r>
            <w:proofErr w:type="spellStart"/>
            <w:r w:rsidRPr="002E7CFB">
              <w:rPr>
                <w:rFonts w:ascii="Times New Roman" w:hAnsi="Times New Roman"/>
                <w:b/>
                <w:color w:val="000000"/>
                <w:sz w:val="24"/>
                <w:szCs w:val="24"/>
              </w:rPr>
              <w:t>з.е</w:t>
            </w:r>
            <w:proofErr w:type="spellEnd"/>
            <w:r w:rsidRPr="002E7CFB">
              <w:rPr>
                <w:rFonts w:ascii="Times New Roman" w:hAnsi="Times New Roman"/>
                <w:b/>
                <w:color w:val="000000"/>
                <w:sz w:val="24"/>
                <w:szCs w:val="24"/>
              </w:rPr>
              <w:t>.</w:t>
            </w:r>
          </w:p>
        </w:tc>
      </w:tr>
      <w:tr w:rsidR="00D3773C" w:rsidRPr="00B31079" w:rsidTr="00623105">
        <w:tc>
          <w:tcPr>
            <w:tcW w:w="2935" w:type="dxa"/>
          </w:tcPr>
          <w:p w:rsidR="00D3773C" w:rsidRPr="002E7CFB" w:rsidRDefault="00D3773C" w:rsidP="00D3773C">
            <w:pPr>
              <w:rPr>
                <w:rFonts w:ascii="Times New Roman" w:hAnsi="Times New Roman"/>
              </w:rPr>
            </w:pPr>
            <w:r w:rsidRPr="002E7CFB">
              <w:rPr>
                <w:rFonts w:ascii="Times New Roman" w:hAnsi="Times New Roman"/>
              </w:rPr>
              <w:t xml:space="preserve">ОПК-4. Способен осуществлять педагогическую деятельность по программам среднего профессионального и высшего медицинского образования </w:t>
            </w:r>
          </w:p>
        </w:tc>
        <w:tc>
          <w:tcPr>
            <w:tcW w:w="6764" w:type="dxa"/>
            <w:gridSpan w:val="5"/>
          </w:tcPr>
          <w:p w:rsidR="00D3773C" w:rsidRPr="002E7CFB" w:rsidRDefault="00D3773C" w:rsidP="00D3773C">
            <w:pPr>
              <w:rPr>
                <w:rFonts w:ascii="Times New Roman" w:hAnsi="Times New Roman"/>
                <w:sz w:val="24"/>
                <w:szCs w:val="24"/>
              </w:rPr>
            </w:pPr>
            <w:r w:rsidRPr="002E7CFB">
              <w:rPr>
                <w:rFonts w:ascii="Times New Roman" w:hAnsi="Times New Roman"/>
                <w:sz w:val="24"/>
                <w:szCs w:val="24"/>
              </w:rPr>
              <w:t>ОПК-4.1.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w:t>
            </w:r>
          </w:p>
          <w:p w:rsidR="00D3773C" w:rsidRPr="002E7CFB" w:rsidRDefault="00D3773C" w:rsidP="00D3773C">
            <w:pPr>
              <w:rPr>
                <w:rFonts w:ascii="Times New Roman" w:hAnsi="Times New Roman"/>
                <w:sz w:val="24"/>
                <w:szCs w:val="24"/>
              </w:rPr>
            </w:pPr>
            <w:r w:rsidRPr="002E7CFB">
              <w:rPr>
                <w:rFonts w:ascii="Times New Roman" w:hAnsi="Times New Roman"/>
                <w:sz w:val="24"/>
                <w:szCs w:val="24"/>
              </w:rPr>
              <w:t>ОПК-4.2. Знает требования федеральных государственных образовательных стандартов, предъявляемые к форме и содержанию образовательных программ.</w:t>
            </w:r>
          </w:p>
          <w:p w:rsidR="00D3773C" w:rsidRPr="002E7CFB" w:rsidRDefault="00D3773C" w:rsidP="00D3773C">
            <w:pPr>
              <w:rPr>
                <w:rFonts w:ascii="Times New Roman" w:hAnsi="Times New Roman"/>
                <w:sz w:val="24"/>
                <w:szCs w:val="24"/>
              </w:rPr>
            </w:pPr>
            <w:r w:rsidRPr="002E7CFB">
              <w:rPr>
                <w:rFonts w:ascii="Times New Roman" w:hAnsi="Times New Roman"/>
                <w:sz w:val="24"/>
                <w:szCs w:val="24"/>
              </w:rPr>
              <w:t>ОПК-4.3. Отбирает адекватные цели и содержание формы, методы обучения и воспитания, использует инновационные, интерактивные технологии и визуализацию учебной информации.</w:t>
            </w:r>
          </w:p>
          <w:p w:rsidR="00D3773C" w:rsidRPr="002E7CFB" w:rsidRDefault="00D3773C" w:rsidP="00D3773C">
            <w:pPr>
              <w:rPr>
                <w:sz w:val="24"/>
                <w:szCs w:val="24"/>
              </w:rPr>
            </w:pPr>
            <w:r w:rsidRPr="002E7CFB">
              <w:rPr>
                <w:rFonts w:ascii="Times New Roman" w:hAnsi="Times New Roman"/>
                <w:sz w:val="24"/>
                <w:szCs w:val="24"/>
              </w:rPr>
              <w:t>ОПК-4.4. Занимается самообразовательной, креативной и рефлексивной деятельностью с целью профессионального и личностного развития.</w:t>
            </w:r>
          </w:p>
        </w:tc>
      </w:tr>
      <w:tr w:rsidR="00D3773C" w:rsidRPr="00325BCA" w:rsidTr="00623105">
        <w:tc>
          <w:tcPr>
            <w:tcW w:w="2935" w:type="dxa"/>
          </w:tcPr>
          <w:p w:rsidR="00D3773C" w:rsidRPr="002E7CFB" w:rsidRDefault="00D3773C" w:rsidP="00D3773C">
            <w:pPr>
              <w:autoSpaceDE w:val="0"/>
              <w:autoSpaceDN w:val="0"/>
              <w:adjustRightInd w:val="0"/>
              <w:rPr>
                <w:rFonts w:ascii="Times New Roman" w:hAnsi="Times New Roman"/>
                <w:color w:val="000000"/>
                <w:sz w:val="24"/>
                <w:szCs w:val="24"/>
              </w:rPr>
            </w:pPr>
            <w:r w:rsidRPr="002E7CFB">
              <w:rPr>
                <w:rFonts w:ascii="Times New Roman" w:hAnsi="Times New Roman"/>
                <w:color w:val="000000"/>
                <w:sz w:val="24"/>
                <w:szCs w:val="24"/>
              </w:rPr>
              <w:t>Перечень основных разделов дисциплины</w:t>
            </w:r>
          </w:p>
        </w:tc>
        <w:tc>
          <w:tcPr>
            <w:tcW w:w="6764" w:type="dxa"/>
            <w:gridSpan w:val="5"/>
          </w:tcPr>
          <w:p w:rsidR="00D3773C" w:rsidRPr="002E7CFB" w:rsidRDefault="00D3773C" w:rsidP="00D3773C">
            <w:pPr>
              <w:ind w:right="-238"/>
              <w:rPr>
                <w:rFonts w:ascii="Times New Roman" w:hAnsi="Times New Roman"/>
                <w:b/>
                <w:sz w:val="24"/>
                <w:szCs w:val="24"/>
              </w:rPr>
            </w:pPr>
            <w:r w:rsidRPr="002E7CFB">
              <w:rPr>
                <w:rFonts w:ascii="Times New Roman" w:hAnsi="Times New Roman"/>
                <w:b/>
                <w:sz w:val="24"/>
                <w:szCs w:val="24"/>
              </w:rPr>
              <w:t>История педагогической мысли. Теоретико-методологические основы современного образования</w:t>
            </w:r>
          </w:p>
          <w:p w:rsidR="00D3773C" w:rsidRPr="002E7CFB" w:rsidRDefault="00D3773C" w:rsidP="00D3773C">
            <w:pPr>
              <w:ind w:right="-238" w:firstLine="485"/>
              <w:rPr>
                <w:rFonts w:ascii="Times New Roman" w:hAnsi="Times New Roman"/>
                <w:sz w:val="24"/>
                <w:szCs w:val="24"/>
              </w:rPr>
            </w:pPr>
            <w:r w:rsidRPr="002E7CFB">
              <w:rPr>
                <w:rFonts w:ascii="Times New Roman" w:hAnsi="Times New Roman"/>
                <w:b/>
                <w:sz w:val="24"/>
                <w:szCs w:val="24"/>
              </w:rPr>
              <w:t xml:space="preserve"> </w:t>
            </w:r>
            <w:r w:rsidRPr="002E7CFB">
              <w:rPr>
                <w:rFonts w:ascii="Times New Roman" w:hAnsi="Times New Roman"/>
                <w:sz w:val="24"/>
                <w:szCs w:val="24"/>
              </w:rPr>
              <w:t>Педагогика как наука. Основные направления реформы образования. Ценности образования в разные исторические периоды развития цивилизации, нашей страны и в условиях современной России. Теоретико-методологические проблемы становления новой образовательной парадигмы.</w:t>
            </w:r>
          </w:p>
          <w:p w:rsidR="00D3773C" w:rsidRPr="002E7CFB" w:rsidRDefault="00D3773C" w:rsidP="00D3773C">
            <w:pPr>
              <w:ind w:right="-2" w:firstLine="522"/>
              <w:jc w:val="both"/>
              <w:rPr>
                <w:rFonts w:ascii="Times New Roman" w:hAnsi="Times New Roman"/>
                <w:sz w:val="24"/>
                <w:szCs w:val="24"/>
              </w:rPr>
            </w:pPr>
            <w:r w:rsidRPr="002E7CFB">
              <w:rPr>
                <w:rFonts w:ascii="Times New Roman" w:hAnsi="Times New Roman"/>
                <w:sz w:val="24"/>
                <w:szCs w:val="24"/>
              </w:rPr>
              <w:t xml:space="preserve">Основные тенденции развития общего и профессионального образования. Гуманистическая и </w:t>
            </w:r>
            <w:proofErr w:type="spellStart"/>
            <w:r w:rsidRPr="002E7CFB">
              <w:rPr>
                <w:rFonts w:ascii="Times New Roman" w:hAnsi="Times New Roman"/>
                <w:sz w:val="24"/>
                <w:szCs w:val="24"/>
              </w:rPr>
              <w:t>культурообразующая</w:t>
            </w:r>
            <w:proofErr w:type="spellEnd"/>
            <w:r w:rsidRPr="002E7CFB">
              <w:rPr>
                <w:rFonts w:ascii="Times New Roman" w:hAnsi="Times New Roman"/>
                <w:sz w:val="24"/>
                <w:szCs w:val="24"/>
              </w:rPr>
              <w:t xml:space="preserve"> функции личностно ориентированного образования. Принцип преемственности содержания образования и развития личности на разных уровнях образования.</w:t>
            </w:r>
          </w:p>
          <w:p w:rsidR="00D3773C" w:rsidRPr="002E7CFB" w:rsidRDefault="00D3773C" w:rsidP="00D3773C">
            <w:pPr>
              <w:ind w:right="-2" w:firstLine="601"/>
              <w:jc w:val="both"/>
              <w:rPr>
                <w:rFonts w:ascii="Times New Roman" w:hAnsi="Times New Roman"/>
                <w:b/>
                <w:sz w:val="24"/>
                <w:szCs w:val="24"/>
              </w:rPr>
            </w:pPr>
            <w:r w:rsidRPr="002E7CFB">
              <w:rPr>
                <w:rFonts w:ascii="Times New Roman" w:hAnsi="Times New Roman"/>
                <w:b/>
                <w:sz w:val="24"/>
                <w:szCs w:val="24"/>
              </w:rPr>
              <w:t>Структура педагогической системы. Теория обучения. Педагогика и деятельность образовательного и лечебного учреждения</w:t>
            </w:r>
          </w:p>
          <w:p w:rsidR="00D3773C" w:rsidRPr="002E7CFB" w:rsidRDefault="00D3773C" w:rsidP="00D3773C">
            <w:pPr>
              <w:ind w:right="-2" w:firstLine="601"/>
              <w:rPr>
                <w:rFonts w:ascii="Times New Roman" w:hAnsi="Times New Roman"/>
                <w:sz w:val="24"/>
                <w:szCs w:val="24"/>
              </w:rPr>
            </w:pPr>
            <w:r w:rsidRPr="002E7CFB">
              <w:rPr>
                <w:rFonts w:ascii="Times New Roman" w:hAnsi="Times New Roman"/>
                <w:sz w:val="24"/>
                <w:szCs w:val="24"/>
              </w:rPr>
              <w:t>Структурные звенья педагогической системы. Дидактика как теория обучения, ее предмет и задачи. Дидактические закономерности и принципы обучения. Принципы традиционного обучения. Процесс обучения как активная взаимосвязанная деятельность, диалогическое общение и взаимодействие субъектов образовательного процесса – преподавателей и обучающихся – на материале содержания обучения и образования. Педагогика в преподавательской, медицинской и управленческой деятельности. Педагогика как научная основа организации процесса становления личности медицинского работника, его гуманного отношения к людям, развития профессиональной компетентности в лечебной деятельности и общении с больными и персоналом, в управлении медицинским учреждением.</w:t>
            </w:r>
          </w:p>
          <w:p w:rsidR="00D3773C" w:rsidRPr="002E7CFB" w:rsidRDefault="00D3773C" w:rsidP="00D3773C">
            <w:pPr>
              <w:shd w:val="clear" w:color="auto" w:fill="FFFFFF"/>
              <w:ind w:firstLine="664"/>
              <w:jc w:val="both"/>
              <w:rPr>
                <w:rFonts w:ascii="Times New Roman" w:hAnsi="Times New Roman"/>
                <w:b/>
                <w:sz w:val="24"/>
                <w:szCs w:val="24"/>
              </w:rPr>
            </w:pPr>
            <w:r w:rsidRPr="002E7CFB">
              <w:rPr>
                <w:rFonts w:ascii="Times New Roman" w:hAnsi="Times New Roman"/>
                <w:b/>
                <w:sz w:val="24"/>
                <w:szCs w:val="24"/>
              </w:rPr>
              <w:t>Конфликт в педагогическом процессе</w:t>
            </w:r>
          </w:p>
          <w:p w:rsidR="00D3773C" w:rsidRPr="002E7CFB" w:rsidRDefault="00D3773C" w:rsidP="00D3773C">
            <w:pPr>
              <w:shd w:val="clear" w:color="auto" w:fill="FFFFFF"/>
              <w:ind w:firstLine="664"/>
              <w:jc w:val="both"/>
              <w:rPr>
                <w:rFonts w:ascii="Times New Roman" w:hAnsi="Times New Roman"/>
                <w:sz w:val="24"/>
                <w:szCs w:val="24"/>
              </w:rPr>
            </w:pPr>
            <w:r w:rsidRPr="002E7CFB">
              <w:rPr>
                <w:rFonts w:ascii="Times New Roman" w:hAnsi="Times New Roman"/>
                <w:sz w:val="24"/>
                <w:szCs w:val="24"/>
              </w:rPr>
              <w:t xml:space="preserve">Учебная ситуация как конфликтная. Специфика конфликтов в образовательном процессе. Причины </w:t>
            </w:r>
            <w:r w:rsidRPr="002E7CFB">
              <w:rPr>
                <w:rFonts w:ascii="Times New Roman" w:hAnsi="Times New Roman"/>
                <w:sz w:val="24"/>
                <w:szCs w:val="24"/>
              </w:rPr>
              <w:lastRenderedPageBreak/>
              <w:t>педагогических конфликтов: объективные, организационно-управленческие, социально-психологические и личностные. Конфликты между ординаторами, преподавателями и ординаторами. Условия и способы профилактики конфликтов в школе. Способы разрешения педагогических конфликтов. Классификация конфликтов Рыбаковой: особенности протекания конфликтов в системе отношений «учитель-ученик» (конфликты поступков, отношений, деятельности). Модели педагогического общения и конфликты с учащимися разных возрастных групп у педагогов.</w:t>
            </w:r>
          </w:p>
          <w:p w:rsidR="00D3773C" w:rsidRPr="002E7CFB" w:rsidRDefault="00D3773C" w:rsidP="00D3773C">
            <w:pPr>
              <w:shd w:val="clear" w:color="auto" w:fill="FFFFFF"/>
              <w:ind w:firstLine="664"/>
              <w:jc w:val="both"/>
              <w:rPr>
                <w:rFonts w:ascii="Times New Roman" w:hAnsi="Times New Roman"/>
                <w:b/>
                <w:sz w:val="24"/>
                <w:szCs w:val="24"/>
              </w:rPr>
            </w:pPr>
            <w:r w:rsidRPr="002E7CFB">
              <w:rPr>
                <w:rFonts w:ascii="Times New Roman" w:hAnsi="Times New Roman"/>
                <w:b/>
                <w:sz w:val="24"/>
                <w:szCs w:val="24"/>
              </w:rPr>
              <w:t>Современные педагогические технологии. Педагогическая характеристика современных технологий в вузе. Образовательные программы.</w:t>
            </w:r>
          </w:p>
          <w:p w:rsidR="00D3773C" w:rsidRPr="002E7CFB" w:rsidRDefault="00D3773C" w:rsidP="00D3773C">
            <w:pPr>
              <w:autoSpaceDE w:val="0"/>
              <w:autoSpaceDN w:val="0"/>
              <w:adjustRightInd w:val="0"/>
              <w:ind w:firstLine="664"/>
              <w:jc w:val="both"/>
              <w:rPr>
                <w:rFonts w:ascii="Times New Roman" w:hAnsi="Times New Roman"/>
                <w:color w:val="000000"/>
                <w:sz w:val="24"/>
                <w:szCs w:val="24"/>
              </w:rPr>
            </w:pPr>
            <w:r w:rsidRPr="002E7CFB">
              <w:rPr>
                <w:rFonts w:ascii="Times New Roman" w:hAnsi="Times New Roman"/>
                <w:sz w:val="24"/>
                <w:szCs w:val="24"/>
              </w:rPr>
              <w:t>Актуальность новых педагогических технологий в современной вузовской образовательной практике. Научные позиции в понимании «педагогической технологии» как феномена науки и образовательной практики. Структура педагогических технологий. Классификации педагогических технологий. Процедуры проектирования педагогических технологий. Формы и содержание образовательных программ.</w:t>
            </w:r>
          </w:p>
        </w:tc>
      </w:tr>
      <w:tr w:rsidR="00D3773C" w:rsidRPr="00325BCA" w:rsidTr="00623105">
        <w:tc>
          <w:tcPr>
            <w:tcW w:w="2935" w:type="dxa"/>
          </w:tcPr>
          <w:p w:rsidR="00D3773C" w:rsidRPr="002E7CFB" w:rsidRDefault="00D3773C" w:rsidP="00D3773C">
            <w:pPr>
              <w:autoSpaceDE w:val="0"/>
              <w:autoSpaceDN w:val="0"/>
              <w:adjustRightInd w:val="0"/>
              <w:rPr>
                <w:rFonts w:ascii="Times New Roman" w:hAnsi="Times New Roman"/>
                <w:color w:val="000000"/>
                <w:sz w:val="24"/>
                <w:szCs w:val="24"/>
              </w:rPr>
            </w:pPr>
            <w:r w:rsidRPr="002E7CFB">
              <w:rPr>
                <w:rFonts w:ascii="Times New Roman" w:hAnsi="Times New Roman"/>
                <w:color w:val="000000"/>
                <w:sz w:val="24"/>
                <w:szCs w:val="24"/>
              </w:rPr>
              <w:lastRenderedPageBreak/>
              <w:t>Входные» требования для изучения дисциплины</w:t>
            </w:r>
          </w:p>
        </w:tc>
        <w:tc>
          <w:tcPr>
            <w:tcW w:w="6764" w:type="dxa"/>
            <w:gridSpan w:val="5"/>
          </w:tcPr>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способность к абстрактному мышлению, анализу, синтезу;</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готовность к саморазвитию, самореализации, самообразованию, использованию творческого потенциала;</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готовность к работе в коллективе, толерантно воспринимать социальные, этнические, конфессиональные и культурные различия;</w:t>
            </w:r>
          </w:p>
        </w:tc>
      </w:tr>
      <w:tr w:rsidR="00D3773C" w:rsidRPr="0003661A" w:rsidTr="00974D0F">
        <w:tc>
          <w:tcPr>
            <w:tcW w:w="8664" w:type="dxa"/>
            <w:gridSpan w:val="3"/>
          </w:tcPr>
          <w:p w:rsidR="00D3773C" w:rsidRPr="002E7CFB" w:rsidRDefault="00D3773C" w:rsidP="00D3773C">
            <w:pPr>
              <w:autoSpaceDE w:val="0"/>
              <w:autoSpaceDN w:val="0"/>
              <w:adjustRightInd w:val="0"/>
              <w:spacing w:line="23" w:lineRule="atLeast"/>
              <w:jc w:val="center"/>
              <w:rPr>
                <w:rFonts w:ascii="Times New Roman" w:hAnsi="Times New Roman"/>
                <w:b/>
                <w:sz w:val="24"/>
                <w:szCs w:val="24"/>
              </w:rPr>
            </w:pPr>
            <w:r w:rsidRPr="002E7CFB">
              <w:rPr>
                <w:rFonts w:ascii="Times New Roman" w:hAnsi="Times New Roman"/>
                <w:b/>
                <w:color w:val="000000"/>
                <w:sz w:val="24"/>
                <w:szCs w:val="24"/>
              </w:rPr>
              <w:t>Модуль Онкологическая настороженность</w:t>
            </w:r>
          </w:p>
        </w:tc>
        <w:tc>
          <w:tcPr>
            <w:tcW w:w="1035" w:type="dxa"/>
            <w:gridSpan w:val="3"/>
          </w:tcPr>
          <w:p w:rsidR="00D3773C" w:rsidRPr="002E7CFB" w:rsidRDefault="00D3773C" w:rsidP="00D3773C">
            <w:pPr>
              <w:autoSpaceDE w:val="0"/>
              <w:autoSpaceDN w:val="0"/>
              <w:adjustRightInd w:val="0"/>
              <w:spacing w:line="23" w:lineRule="atLeast"/>
              <w:jc w:val="both"/>
              <w:rPr>
                <w:rFonts w:ascii="Times New Roman" w:hAnsi="Times New Roman"/>
                <w:b/>
                <w:sz w:val="24"/>
                <w:szCs w:val="24"/>
              </w:rPr>
            </w:pPr>
            <w:r w:rsidRPr="002E7CFB">
              <w:rPr>
                <w:rFonts w:ascii="Times New Roman" w:hAnsi="Times New Roman"/>
                <w:b/>
                <w:sz w:val="24"/>
                <w:szCs w:val="24"/>
              </w:rPr>
              <w:t xml:space="preserve">2 </w:t>
            </w:r>
            <w:proofErr w:type="spellStart"/>
            <w:r w:rsidRPr="002E7CFB">
              <w:rPr>
                <w:rFonts w:ascii="Times New Roman" w:hAnsi="Times New Roman"/>
                <w:b/>
                <w:sz w:val="24"/>
                <w:szCs w:val="24"/>
              </w:rPr>
              <w:t>з.е</w:t>
            </w:r>
            <w:proofErr w:type="spellEnd"/>
            <w:r w:rsidRPr="002E7CFB">
              <w:rPr>
                <w:rFonts w:ascii="Times New Roman" w:hAnsi="Times New Roman"/>
                <w:b/>
                <w:sz w:val="24"/>
                <w:szCs w:val="24"/>
              </w:rPr>
              <w:t>.</w:t>
            </w:r>
          </w:p>
        </w:tc>
      </w:tr>
      <w:tr w:rsidR="00D3773C" w:rsidRPr="0003661A" w:rsidTr="00623105">
        <w:tc>
          <w:tcPr>
            <w:tcW w:w="2935" w:type="dxa"/>
          </w:tcPr>
          <w:p w:rsidR="00D3773C" w:rsidRPr="002E7CFB" w:rsidRDefault="00D3773C" w:rsidP="00D3773C">
            <w:pPr>
              <w:autoSpaceDE w:val="0"/>
              <w:autoSpaceDN w:val="0"/>
              <w:adjustRightInd w:val="0"/>
              <w:spacing w:line="23" w:lineRule="atLeast"/>
              <w:rPr>
                <w:rFonts w:ascii="Times New Roman" w:hAnsi="Times New Roman"/>
                <w:color w:val="000000"/>
                <w:sz w:val="24"/>
                <w:szCs w:val="24"/>
              </w:rPr>
            </w:pPr>
            <w:r w:rsidRPr="002E7CFB">
              <w:rPr>
                <w:rFonts w:ascii="Times New Roman" w:hAnsi="Times New Roman"/>
                <w:color w:val="000000"/>
                <w:sz w:val="24"/>
                <w:szCs w:val="24"/>
              </w:rPr>
              <w:t>Компетенции</w:t>
            </w:r>
          </w:p>
        </w:tc>
        <w:tc>
          <w:tcPr>
            <w:tcW w:w="6764" w:type="dxa"/>
            <w:gridSpan w:val="5"/>
          </w:tcPr>
          <w:p w:rsidR="00D3773C" w:rsidRPr="002E7CFB" w:rsidRDefault="00D3773C" w:rsidP="00D3773C">
            <w:pPr>
              <w:autoSpaceDE w:val="0"/>
              <w:autoSpaceDN w:val="0"/>
              <w:adjustRightInd w:val="0"/>
              <w:spacing w:line="23" w:lineRule="atLeast"/>
              <w:ind w:left="714" w:hanging="538"/>
              <w:jc w:val="both"/>
              <w:rPr>
                <w:rFonts w:ascii="Times New Roman" w:hAnsi="Times New Roman"/>
                <w:sz w:val="24"/>
                <w:szCs w:val="24"/>
              </w:rPr>
            </w:pPr>
            <w:r w:rsidRPr="002E7CFB">
              <w:rPr>
                <w:rFonts w:ascii="Times New Roman" w:hAnsi="Times New Roman"/>
                <w:sz w:val="24"/>
                <w:szCs w:val="24"/>
              </w:rPr>
              <w:t>Индикаторы достижения компетенций</w:t>
            </w:r>
          </w:p>
        </w:tc>
      </w:tr>
      <w:tr w:rsidR="00D3773C" w:rsidRPr="006234CB" w:rsidTr="00623105">
        <w:tc>
          <w:tcPr>
            <w:tcW w:w="2935" w:type="dxa"/>
          </w:tcPr>
          <w:p w:rsidR="00D3773C" w:rsidRPr="002E7CFB" w:rsidRDefault="00D3773C" w:rsidP="00D3773C">
            <w:pPr>
              <w:rPr>
                <w:rFonts w:ascii="Times New Roman" w:hAnsi="Times New Roman"/>
                <w:sz w:val="24"/>
                <w:szCs w:val="24"/>
              </w:rPr>
            </w:pPr>
            <w:r w:rsidRPr="002E7CFB">
              <w:rPr>
                <w:rFonts w:ascii="Times New Roman" w:hAnsi="Times New Roman"/>
                <w:sz w:val="24"/>
                <w:szCs w:val="24"/>
              </w:rPr>
              <w:t>ОПК-1. Способен использовать информационно-коммуникационные технологии в профессиональной деятельности</w:t>
            </w:r>
          </w:p>
        </w:tc>
        <w:tc>
          <w:tcPr>
            <w:tcW w:w="6764" w:type="dxa"/>
            <w:gridSpan w:val="5"/>
          </w:tcPr>
          <w:p w:rsidR="00D3773C" w:rsidRPr="002E7CFB" w:rsidRDefault="00D3773C" w:rsidP="00D3773C">
            <w:pPr>
              <w:jc w:val="both"/>
              <w:rPr>
                <w:rFonts w:ascii="Times New Roman" w:hAnsi="Times New Roman"/>
                <w:bCs/>
                <w:sz w:val="24"/>
                <w:szCs w:val="24"/>
              </w:rPr>
            </w:pPr>
            <w:r w:rsidRPr="002E7CFB">
              <w:rPr>
                <w:rFonts w:ascii="Times New Roman" w:hAnsi="Times New Roman"/>
                <w:bCs/>
                <w:sz w:val="24"/>
                <w:szCs w:val="24"/>
              </w:rPr>
              <w:t>ОПК -1.</w:t>
            </w:r>
            <w:r w:rsidR="0085298D" w:rsidRPr="002E7CFB">
              <w:rPr>
                <w:rFonts w:ascii="Times New Roman" w:hAnsi="Times New Roman"/>
                <w:bCs/>
                <w:sz w:val="24"/>
                <w:szCs w:val="24"/>
              </w:rPr>
              <w:t>1</w:t>
            </w:r>
            <w:r w:rsidRPr="002E7CFB">
              <w:rPr>
                <w:rFonts w:ascii="Times New Roman" w:hAnsi="Times New Roman"/>
                <w:bCs/>
                <w:sz w:val="24"/>
                <w:szCs w:val="24"/>
              </w:rPr>
              <w:t>. Знает и умеет использовать современные информационно-коммуникационные технологии для повышения медицинской грамотности на</w:t>
            </w:r>
            <w:r w:rsidR="0085298D" w:rsidRPr="002E7CFB">
              <w:rPr>
                <w:rFonts w:ascii="Times New Roman" w:hAnsi="Times New Roman"/>
                <w:bCs/>
                <w:sz w:val="24"/>
                <w:szCs w:val="24"/>
              </w:rPr>
              <w:t>селения, медицинских работников и медицинской грамотности населения</w:t>
            </w:r>
          </w:p>
          <w:p w:rsidR="00D3773C" w:rsidRPr="002E7CFB" w:rsidRDefault="00D3773C" w:rsidP="00D3773C">
            <w:pPr>
              <w:jc w:val="both"/>
              <w:rPr>
                <w:rFonts w:ascii="Times New Roman" w:hAnsi="Times New Roman"/>
                <w:b/>
                <w:sz w:val="28"/>
              </w:rPr>
            </w:pPr>
          </w:p>
        </w:tc>
      </w:tr>
      <w:tr w:rsidR="00D3773C" w:rsidRPr="0053719B" w:rsidTr="00623105">
        <w:tc>
          <w:tcPr>
            <w:tcW w:w="2935" w:type="dxa"/>
          </w:tcPr>
          <w:p w:rsidR="00D3773C" w:rsidRPr="002E7CFB" w:rsidRDefault="00D3773C" w:rsidP="00D3773C">
            <w:pPr>
              <w:rPr>
                <w:rFonts w:ascii="Times New Roman" w:hAnsi="Times New Roman"/>
                <w:sz w:val="24"/>
                <w:szCs w:val="24"/>
              </w:rPr>
            </w:pPr>
            <w:r w:rsidRPr="002E7CFB">
              <w:rPr>
                <w:rFonts w:ascii="Times New Roman" w:hAnsi="Times New Roman"/>
                <w:sz w:val="24"/>
                <w:szCs w:val="24"/>
              </w:rPr>
              <w:t>ОПК-3. Способен применять основные принципы организации и управления в сфере охраны здоровья граждан и оценки качества оказания медицинской помощи в амбулаторных условиях с использованием основных медико-статистических показателей</w:t>
            </w:r>
          </w:p>
        </w:tc>
        <w:tc>
          <w:tcPr>
            <w:tcW w:w="6764" w:type="dxa"/>
            <w:gridSpan w:val="5"/>
          </w:tcPr>
          <w:p w:rsidR="0085298D" w:rsidRPr="002E7CFB" w:rsidRDefault="0085298D" w:rsidP="0085298D">
            <w:pPr>
              <w:jc w:val="both"/>
              <w:rPr>
                <w:rFonts w:ascii="Times New Roman" w:hAnsi="Times New Roman"/>
                <w:bCs/>
                <w:sz w:val="24"/>
                <w:szCs w:val="24"/>
              </w:rPr>
            </w:pPr>
            <w:r w:rsidRPr="002E7CFB">
              <w:rPr>
                <w:rFonts w:ascii="Times New Roman" w:hAnsi="Times New Roman"/>
                <w:bCs/>
                <w:sz w:val="24"/>
                <w:szCs w:val="24"/>
              </w:rPr>
              <w:t xml:space="preserve">ОПК-3.1. Знает и умеет применять основные принципы организации и управления в сфере охраны здоровья граждан и оценки качества оказания медицинской помощи </w:t>
            </w:r>
            <w:r w:rsidRPr="002E7CFB">
              <w:rPr>
                <w:rFonts w:ascii="Times New Roman" w:hAnsi="Times New Roman"/>
              </w:rPr>
              <w:t>в амбулаторных условиях</w:t>
            </w:r>
            <w:r w:rsidRPr="002E7CFB">
              <w:rPr>
                <w:rFonts w:ascii="Times New Roman" w:hAnsi="Times New Roman"/>
                <w:bCs/>
                <w:sz w:val="24"/>
                <w:szCs w:val="24"/>
              </w:rPr>
              <w:t xml:space="preserve"> с использованием основных медико-статистических показателей.</w:t>
            </w:r>
          </w:p>
          <w:p w:rsidR="0085298D" w:rsidRPr="002E7CFB" w:rsidRDefault="0085298D" w:rsidP="0085298D">
            <w:pPr>
              <w:jc w:val="both"/>
              <w:rPr>
                <w:rFonts w:ascii="Times New Roman" w:hAnsi="Times New Roman"/>
                <w:bCs/>
                <w:sz w:val="24"/>
                <w:szCs w:val="24"/>
              </w:rPr>
            </w:pPr>
            <w:r w:rsidRPr="002E7CFB">
              <w:rPr>
                <w:rFonts w:ascii="Times New Roman" w:hAnsi="Times New Roman"/>
                <w:bCs/>
                <w:sz w:val="24"/>
                <w:szCs w:val="24"/>
              </w:rPr>
              <w:t>ОПК-3.2.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p w:rsidR="0085298D" w:rsidRPr="002E7CFB" w:rsidRDefault="0085298D" w:rsidP="0085298D">
            <w:pPr>
              <w:jc w:val="both"/>
              <w:rPr>
                <w:rFonts w:ascii="Times New Roman" w:hAnsi="Times New Roman"/>
                <w:bCs/>
                <w:sz w:val="24"/>
                <w:szCs w:val="24"/>
              </w:rPr>
            </w:pPr>
            <w:r w:rsidRPr="002E7CFB">
              <w:rPr>
                <w:rFonts w:ascii="Times New Roman" w:hAnsi="Times New Roman"/>
                <w:bCs/>
                <w:sz w:val="24"/>
                <w:szCs w:val="24"/>
              </w:rPr>
              <w:t>ОПК-3.3. Знает и умеет реализовывать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p w:rsidR="00D3773C" w:rsidRPr="002E7CFB" w:rsidRDefault="00D3773C" w:rsidP="0085298D">
            <w:pPr>
              <w:jc w:val="both"/>
              <w:rPr>
                <w:rFonts w:ascii="Times New Roman" w:hAnsi="Times New Roman"/>
                <w:bCs/>
                <w:sz w:val="24"/>
                <w:szCs w:val="24"/>
              </w:rPr>
            </w:pPr>
          </w:p>
        </w:tc>
      </w:tr>
      <w:tr w:rsidR="00D3773C" w:rsidRPr="0003661A" w:rsidTr="00623105">
        <w:tc>
          <w:tcPr>
            <w:tcW w:w="2935" w:type="dxa"/>
          </w:tcPr>
          <w:p w:rsidR="00D3773C" w:rsidRPr="002E7CFB" w:rsidRDefault="00D3773C" w:rsidP="00D3773C">
            <w:pPr>
              <w:autoSpaceDE w:val="0"/>
              <w:autoSpaceDN w:val="0"/>
              <w:adjustRightInd w:val="0"/>
              <w:spacing w:line="23" w:lineRule="atLeast"/>
              <w:rPr>
                <w:rFonts w:ascii="Times New Roman" w:hAnsi="Times New Roman"/>
                <w:color w:val="000000"/>
                <w:sz w:val="24"/>
                <w:szCs w:val="24"/>
              </w:rPr>
            </w:pPr>
            <w:r w:rsidRPr="002E7CFB">
              <w:rPr>
                <w:rFonts w:ascii="Times New Roman" w:hAnsi="Times New Roman"/>
                <w:color w:val="000000"/>
                <w:sz w:val="24"/>
                <w:szCs w:val="24"/>
              </w:rPr>
              <w:t>Перечень основных разделов дисциплины</w:t>
            </w:r>
          </w:p>
        </w:tc>
        <w:tc>
          <w:tcPr>
            <w:tcW w:w="6764" w:type="dxa"/>
            <w:gridSpan w:val="5"/>
          </w:tcPr>
          <w:p w:rsidR="00D3773C" w:rsidRPr="002E7CFB" w:rsidRDefault="00D3773C" w:rsidP="00D3773C">
            <w:pPr>
              <w:shd w:val="clear" w:color="auto" w:fill="FFFFFF"/>
              <w:spacing w:line="23" w:lineRule="atLeast"/>
              <w:ind w:firstLine="459"/>
              <w:jc w:val="both"/>
              <w:rPr>
                <w:rFonts w:ascii="Times New Roman" w:hAnsi="Times New Roman"/>
                <w:b/>
                <w:iCs/>
                <w:sz w:val="24"/>
                <w:szCs w:val="24"/>
              </w:rPr>
            </w:pPr>
            <w:r w:rsidRPr="002E7CFB">
              <w:rPr>
                <w:rFonts w:ascii="Times New Roman" w:hAnsi="Times New Roman"/>
                <w:b/>
                <w:iCs/>
                <w:sz w:val="24"/>
                <w:szCs w:val="24"/>
              </w:rPr>
              <w:t>Первичная профилактика онкологических заболеваний</w:t>
            </w:r>
          </w:p>
          <w:p w:rsidR="00D3773C" w:rsidRPr="002E7CFB" w:rsidRDefault="00D3773C" w:rsidP="00D3773C">
            <w:pPr>
              <w:shd w:val="clear" w:color="auto" w:fill="FFFFFF"/>
              <w:spacing w:line="23" w:lineRule="atLeast"/>
              <w:jc w:val="both"/>
              <w:rPr>
                <w:rFonts w:ascii="Times New Roman" w:hAnsi="Times New Roman"/>
                <w:iCs/>
                <w:sz w:val="24"/>
                <w:szCs w:val="24"/>
              </w:rPr>
            </w:pPr>
            <w:r w:rsidRPr="002E7CFB">
              <w:rPr>
                <w:rFonts w:ascii="Times New Roman" w:hAnsi="Times New Roman"/>
                <w:iCs/>
                <w:sz w:val="24"/>
                <w:szCs w:val="24"/>
              </w:rPr>
              <w:t>Определение. Методы профилактики. Формирование здорового образа жизни. Факторы риска развития онкологических заболеваний.</w:t>
            </w:r>
          </w:p>
          <w:p w:rsidR="00D3773C" w:rsidRPr="002E7CFB" w:rsidRDefault="00D3773C" w:rsidP="00D3773C">
            <w:pPr>
              <w:shd w:val="clear" w:color="auto" w:fill="FFFFFF"/>
              <w:spacing w:line="23" w:lineRule="atLeast"/>
              <w:ind w:firstLine="459"/>
              <w:jc w:val="both"/>
              <w:rPr>
                <w:rFonts w:ascii="Times New Roman" w:hAnsi="Times New Roman"/>
                <w:b/>
                <w:iCs/>
                <w:sz w:val="24"/>
                <w:szCs w:val="24"/>
              </w:rPr>
            </w:pPr>
            <w:r w:rsidRPr="002E7CFB">
              <w:rPr>
                <w:rFonts w:ascii="Times New Roman" w:hAnsi="Times New Roman"/>
                <w:b/>
                <w:iCs/>
                <w:sz w:val="24"/>
                <w:szCs w:val="24"/>
              </w:rPr>
              <w:t xml:space="preserve">Вторичная профилактика онкологических </w:t>
            </w:r>
            <w:r w:rsidRPr="002E7CFB">
              <w:rPr>
                <w:rFonts w:ascii="Times New Roman" w:hAnsi="Times New Roman"/>
                <w:b/>
                <w:iCs/>
                <w:sz w:val="24"/>
                <w:szCs w:val="24"/>
              </w:rPr>
              <w:lastRenderedPageBreak/>
              <w:t>заболеваний</w:t>
            </w:r>
          </w:p>
          <w:p w:rsidR="00D3773C" w:rsidRPr="002E7CFB" w:rsidRDefault="00D3773C" w:rsidP="00D3773C">
            <w:pPr>
              <w:shd w:val="clear" w:color="auto" w:fill="FFFFFF"/>
              <w:spacing w:line="23" w:lineRule="atLeast"/>
              <w:jc w:val="both"/>
              <w:rPr>
                <w:rFonts w:ascii="Times New Roman" w:hAnsi="Times New Roman"/>
                <w:iCs/>
                <w:sz w:val="24"/>
                <w:szCs w:val="24"/>
              </w:rPr>
            </w:pPr>
            <w:r w:rsidRPr="002E7CFB">
              <w:rPr>
                <w:rFonts w:ascii="Times New Roman" w:hAnsi="Times New Roman"/>
                <w:iCs/>
                <w:sz w:val="24"/>
                <w:szCs w:val="24"/>
              </w:rPr>
              <w:t>Определение. Методы профилактики. Популяционные группы риска. Использование элементов доказательной медицины в диагностике онкологических заболеваний. «Золотой стандарт». Чувствительность, специфичность, «эффект ярлыка».</w:t>
            </w:r>
          </w:p>
          <w:p w:rsidR="00D3773C" w:rsidRPr="002E7CFB" w:rsidRDefault="00D3773C" w:rsidP="00D3773C">
            <w:pPr>
              <w:shd w:val="clear" w:color="auto" w:fill="FFFFFF"/>
              <w:spacing w:line="23" w:lineRule="atLeast"/>
              <w:ind w:firstLine="459"/>
              <w:jc w:val="both"/>
              <w:rPr>
                <w:rFonts w:ascii="Times New Roman" w:hAnsi="Times New Roman"/>
                <w:b/>
                <w:iCs/>
                <w:sz w:val="24"/>
                <w:szCs w:val="24"/>
              </w:rPr>
            </w:pPr>
            <w:r w:rsidRPr="002E7CFB">
              <w:rPr>
                <w:rFonts w:ascii="Times New Roman" w:hAnsi="Times New Roman"/>
                <w:b/>
                <w:iCs/>
                <w:sz w:val="24"/>
                <w:szCs w:val="24"/>
              </w:rPr>
              <w:t>Предраковые заболевания</w:t>
            </w:r>
          </w:p>
          <w:p w:rsidR="00D3773C" w:rsidRPr="002E7CFB" w:rsidRDefault="00D3773C" w:rsidP="00D3773C">
            <w:pPr>
              <w:shd w:val="clear" w:color="auto" w:fill="FFFFFF"/>
              <w:spacing w:line="23" w:lineRule="atLeast"/>
              <w:ind w:firstLine="34"/>
              <w:jc w:val="both"/>
              <w:rPr>
                <w:rFonts w:ascii="Times New Roman" w:hAnsi="Times New Roman"/>
                <w:iCs/>
                <w:sz w:val="24"/>
                <w:szCs w:val="24"/>
              </w:rPr>
            </w:pPr>
            <w:r w:rsidRPr="002E7CFB">
              <w:rPr>
                <w:rFonts w:ascii="Times New Roman" w:hAnsi="Times New Roman"/>
                <w:iCs/>
                <w:sz w:val="24"/>
                <w:szCs w:val="24"/>
              </w:rPr>
              <w:t>Определение. Классификация предраковых заболеваний. Диагностика и лечение предраковых заболеваний. Тактика ведения пациентов с предраковыми заболеваниями.</w:t>
            </w:r>
          </w:p>
          <w:p w:rsidR="00D3773C" w:rsidRPr="002E7CFB" w:rsidRDefault="00D3773C" w:rsidP="00D3773C">
            <w:pPr>
              <w:shd w:val="clear" w:color="auto" w:fill="FFFFFF"/>
              <w:spacing w:line="23" w:lineRule="atLeast"/>
              <w:ind w:firstLine="459"/>
              <w:jc w:val="both"/>
              <w:rPr>
                <w:rFonts w:ascii="Times New Roman" w:hAnsi="Times New Roman"/>
                <w:b/>
                <w:iCs/>
                <w:sz w:val="24"/>
                <w:szCs w:val="24"/>
              </w:rPr>
            </w:pPr>
            <w:r w:rsidRPr="002E7CFB">
              <w:rPr>
                <w:rFonts w:ascii="Times New Roman" w:hAnsi="Times New Roman"/>
                <w:b/>
                <w:iCs/>
                <w:sz w:val="24"/>
                <w:szCs w:val="24"/>
              </w:rPr>
              <w:t xml:space="preserve">Скрининг </w:t>
            </w:r>
          </w:p>
          <w:p w:rsidR="00D3773C" w:rsidRPr="002E7CFB" w:rsidRDefault="00D3773C" w:rsidP="00D3773C">
            <w:pPr>
              <w:spacing w:line="23" w:lineRule="atLeast"/>
              <w:jc w:val="both"/>
              <w:rPr>
                <w:rFonts w:ascii="Times New Roman" w:hAnsi="Times New Roman"/>
                <w:sz w:val="24"/>
                <w:szCs w:val="24"/>
              </w:rPr>
            </w:pPr>
            <w:r w:rsidRPr="002E7CFB">
              <w:rPr>
                <w:rFonts w:ascii="Times New Roman" w:hAnsi="Times New Roman"/>
                <w:sz w:val="24"/>
                <w:szCs w:val="24"/>
              </w:rPr>
              <w:t>Определение. Критерии исследований, используемых для скрининга онкологических заболеваний. Основные методы исследования. Возрастные категории.</w:t>
            </w:r>
          </w:p>
        </w:tc>
      </w:tr>
      <w:tr w:rsidR="00D3773C" w:rsidRPr="0003661A" w:rsidTr="00623105">
        <w:tc>
          <w:tcPr>
            <w:tcW w:w="2935" w:type="dxa"/>
          </w:tcPr>
          <w:p w:rsidR="00D3773C" w:rsidRPr="002E7CFB" w:rsidRDefault="00D3773C" w:rsidP="00D3773C">
            <w:pPr>
              <w:autoSpaceDE w:val="0"/>
              <w:autoSpaceDN w:val="0"/>
              <w:adjustRightInd w:val="0"/>
              <w:spacing w:line="23" w:lineRule="atLeast"/>
              <w:rPr>
                <w:rFonts w:ascii="Times New Roman" w:hAnsi="Times New Roman"/>
                <w:color w:val="000000"/>
                <w:sz w:val="24"/>
                <w:szCs w:val="24"/>
              </w:rPr>
            </w:pPr>
            <w:r w:rsidRPr="002E7CFB">
              <w:rPr>
                <w:rFonts w:ascii="Times New Roman" w:hAnsi="Times New Roman"/>
                <w:color w:val="000000"/>
                <w:sz w:val="24"/>
                <w:szCs w:val="24"/>
              </w:rPr>
              <w:lastRenderedPageBreak/>
              <w:t>«Входные» требования для изучения дисциплины</w:t>
            </w:r>
          </w:p>
        </w:tc>
        <w:tc>
          <w:tcPr>
            <w:tcW w:w="6764" w:type="dxa"/>
            <w:gridSpan w:val="5"/>
          </w:tcPr>
          <w:p w:rsidR="00D3773C" w:rsidRPr="002E7CFB" w:rsidRDefault="00D3773C" w:rsidP="00D3773C">
            <w:pPr>
              <w:autoSpaceDE w:val="0"/>
              <w:autoSpaceDN w:val="0"/>
              <w:adjustRightInd w:val="0"/>
              <w:spacing w:line="23" w:lineRule="atLeast"/>
              <w:jc w:val="both"/>
              <w:rPr>
                <w:rFonts w:ascii="Times New Roman" w:hAnsi="Times New Roman"/>
                <w:sz w:val="24"/>
                <w:szCs w:val="24"/>
              </w:rPr>
            </w:pPr>
            <w:r w:rsidRPr="002E7CFB">
              <w:rPr>
                <w:rFonts w:ascii="Times New Roman" w:hAnsi="Times New Roman"/>
                <w:sz w:val="24"/>
                <w:szCs w:val="24"/>
              </w:rPr>
              <w:t>- способен и готов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3773C" w:rsidRPr="002E7CFB" w:rsidRDefault="00D3773C" w:rsidP="00D3773C">
            <w:pPr>
              <w:autoSpaceDE w:val="0"/>
              <w:autoSpaceDN w:val="0"/>
              <w:adjustRightInd w:val="0"/>
              <w:spacing w:line="23" w:lineRule="atLeast"/>
              <w:ind w:left="714" w:hanging="538"/>
              <w:jc w:val="both"/>
              <w:rPr>
                <w:rFonts w:ascii="Times New Roman" w:hAnsi="Times New Roman"/>
                <w:sz w:val="24"/>
                <w:szCs w:val="24"/>
              </w:rPr>
            </w:pPr>
          </w:p>
        </w:tc>
      </w:tr>
      <w:tr w:rsidR="00D3773C" w:rsidRPr="002355D9" w:rsidTr="00974D0F">
        <w:tc>
          <w:tcPr>
            <w:tcW w:w="8819" w:type="dxa"/>
            <w:gridSpan w:val="4"/>
          </w:tcPr>
          <w:p w:rsidR="00D3773C" w:rsidRPr="002E7CFB" w:rsidRDefault="00D3773C" w:rsidP="00D3773C">
            <w:pPr>
              <w:autoSpaceDE w:val="0"/>
              <w:autoSpaceDN w:val="0"/>
              <w:adjustRightInd w:val="0"/>
              <w:ind w:firstLine="20"/>
              <w:jc w:val="center"/>
              <w:rPr>
                <w:rFonts w:ascii="Times New Roman" w:hAnsi="Times New Roman"/>
                <w:b/>
                <w:color w:val="000000"/>
                <w:sz w:val="24"/>
                <w:szCs w:val="24"/>
              </w:rPr>
            </w:pPr>
            <w:r w:rsidRPr="002E7CFB">
              <w:rPr>
                <w:rFonts w:ascii="Times New Roman" w:hAnsi="Times New Roman"/>
                <w:b/>
                <w:color w:val="000000"/>
                <w:sz w:val="24"/>
                <w:szCs w:val="24"/>
              </w:rPr>
              <w:t>Модуль Паллиативная помощь</w:t>
            </w:r>
          </w:p>
        </w:tc>
        <w:tc>
          <w:tcPr>
            <w:tcW w:w="880" w:type="dxa"/>
            <w:gridSpan w:val="2"/>
          </w:tcPr>
          <w:p w:rsidR="00D3773C" w:rsidRPr="002E7CFB" w:rsidRDefault="00D3773C" w:rsidP="00D3773C">
            <w:pPr>
              <w:autoSpaceDE w:val="0"/>
              <w:autoSpaceDN w:val="0"/>
              <w:adjustRightInd w:val="0"/>
              <w:ind w:firstLine="20"/>
              <w:jc w:val="center"/>
              <w:rPr>
                <w:rFonts w:ascii="Times New Roman" w:hAnsi="Times New Roman"/>
                <w:b/>
                <w:color w:val="000000"/>
                <w:sz w:val="24"/>
                <w:szCs w:val="24"/>
              </w:rPr>
            </w:pPr>
            <w:r w:rsidRPr="002E7CFB">
              <w:rPr>
                <w:rFonts w:ascii="Times New Roman" w:hAnsi="Times New Roman"/>
                <w:b/>
                <w:color w:val="000000"/>
                <w:sz w:val="24"/>
                <w:szCs w:val="24"/>
              </w:rPr>
              <w:t xml:space="preserve">2 </w:t>
            </w:r>
            <w:proofErr w:type="spellStart"/>
            <w:r w:rsidRPr="002E7CFB">
              <w:rPr>
                <w:rFonts w:ascii="Times New Roman" w:hAnsi="Times New Roman"/>
                <w:b/>
                <w:color w:val="000000"/>
                <w:sz w:val="24"/>
                <w:szCs w:val="24"/>
              </w:rPr>
              <w:t>з.е</w:t>
            </w:r>
            <w:proofErr w:type="spellEnd"/>
            <w:r w:rsidRPr="002E7CFB">
              <w:rPr>
                <w:rFonts w:ascii="Times New Roman" w:hAnsi="Times New Roman"/>
                <w:b/>
                <w:color w:val="000000"/>
                <w:sz w:val="24"/>
                <w:szCs w:val="24"/>
              </w:rPr>
              <w:t>.</w:t>
            </w:r>
          </w:p>
        </w:tc>
      </w:tr>
      <w:tr w:rsidR="00D3773C" w:rsidRPr="002355D9" w:rsidTr="00623105">
        <w:tc>
          <w:tcPr>
            <w:tcW w:w="2935" w:type="dxa"/>
          </w:tcPr>
          <w:p w:rsidR="00D3773C" w:rsidRPr="002E7CFB" w:rsidRDefault="00D3773C" w:rsidP="00D3773C">
            <w:pPr>
              <w:autoSpaceDE w:val="0"/>
              <w:autoSpaceDN w:val="0"/>
              <w:adjustRightInd w:val="0"/>
              <w:rPr>
                <w:rFonts w:ascii="Times New Roman" w:hAnsi="Times New Roman"/>
                <w:color w:val="000000"/>
                <w:sz w:val="24"/>
                <w:szCs w:val="24"/>
              </w:rPr>
            </w:pPr>
            <w:r w:rsidRPr="002E7CFB">
              <w:rPr>
                <w:rFonts w:ascii="Times New Roman" w:hAnsi="Times New Roman"/>
                <w:color w:val="000000"/>
                <w:sz w:val="24"/>
                <w:szCs w:val="24"/>
              </w:rPr>
              <w:t>Компетенции</w:t>
            </w:r>
          </w:p>
        </w:tc>
        <w:tc>
          <w:tcPr>
            <w:tcW w:w="6764" w:type="dxa"/>
            <w:gridSpan w:val="5"/>
          </w:tcPr>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Индикаторы достижения компетенций</w:t>
            </w:r>
          </w:p>
        </w:tc>
      </w:tr>
      <w:tr w:rsidR="00D3773C" w:rsidRPr="0053719B" w:rsidTr="00623105">
        <w:tc>
          <w:tcPr>
            <w:tcW w:w="2935" w:type="dxa"/>
          </w:tcPr>
          <w:p w:rsidR="00D3773C" w:rsidRPr="002E7CFB" w:rsidRDefault="00D3773C" w:rsidP="00D3773C">
            <w:pPr>
              <w:rPr>
                <w:rFonts w:ascii="Times New Roman" w:hAnsi="Times New Roman"/>
                <w:sz w:val="24"/>
                <w:szCs w:val="24"/>
              </w:rPr>
            </w:pPr>
            <w:r w:rsidRPr="002E7CFB">
              <w:rPr>
                <w:rFonts w:ascii="Times New Roman" w:hAnsi="Times New Roman"/>
                <w:sz w:val="24"/>
                <w:szCs w:val="24"/>
              </w:rPr>
              <w:t>УК-2. Способен организовывать процесс оказания медицинской помощи, руководить работой младшего и среднего медицинского персонала</w:t>
            </w:r>
          </w:p>
        </w:tc>
        <w:tc>
          <w:tcPr>
            <w:tcW w:w="6764" w:type="dxa"/>
            <w:gridSpan w:val="5"/>
          </w:tcPr>
          <w:p w:rsidR="00D3773C" w:rsidRPr="002E7CFB" w:rsidRDefault="00D3773C" w:rsidP="00D3773C">
            <w:pPr>
              <w:suppressAutoHyphens/>
              <w:jc w:val="both"/>
              <w:rPr>
                <w:rFonts w:ascii="Times New Roman" w:hAnsi="Times New Roman"/>
                <w:sz w:val="24"/>
                <w:szCs w:val="24"/>
              </w:rPr>
            </w:pPr>
            <w:r w:rsidRPr="002E7CFB">
              <w:rPr>
                <w:rFonts w:ascii="Times New Roman" w:hAnsi="Times New Roman"/>
                <w:sz w:val="24"/>
                <w:szCs w:val="24"/>
              </w:rPr>
              <w:t xml:space="preserve">УК-2.1. </w:t>
            </w:r>
            <w:r w:rsidRPr="002E7CFB">
              <w:rPr>
                <w:rFonts w:ascii="Times New Roman" w:hAnsi="Times New Roman"/>
                <w:spacing w:val="-7"/>
                <w:sz w:val="24"/>
                <w:szCs w:val="24"/>
              </w:rPr>
              <w:t>Знает</w:t>
            </w:r>
            <w:r w:rsidRPr="002E7CFB">
              <w:rPr>
                <w:rFonts w:ascii="Times New Roman" w:hAnsi="Times New Roman"/>
                <w:sz w:val="24"/>
                <w:szCs w:val="24"/>
              </w:rPr>
              <w:t xml:space="preserve"> принципы организации процесса оказания медицинской помощи и методы руководства работой младшего и среднего медицинского персонала.</w:t>
            </w:r>
          </w:p>
          <w:p w:rsidR="00D3773C" w:rsidRPr="002E7CFB" w:rsidRDefault="00D3773C" w:rsidP="00D3773C">
            <w:pPr>
              <w:suppressAutoHyphens/>
              <w:jc w:val="both"/>
              <w:rPr>
                <w:rFonts w:ascii="Times New Roman" w:hAnsi="Times New Roman"/>
                <w:sz w:val="24"/>
                <w:szCs w:val="24"/>
              </w:rPr>
            </w:pPr>
            <w:r w:rsidRPr="002E7CFB">
              <w:rPr>
                <w:rFonts w:ascii="Times New Roman" w:hAnsi="Times New Roman"/>
                <w:sz w:val="24"/>
                <w:szCs w:val="24"/>
              </w:rPr>
              <w:t xml:space="preserve">УК-2.2. </w:t>
            </w:r>
            <w:r w:rsidRPr="002E7CFB">
              <w:rPr>
                <w:rFonts w:ascii="Times New Roman" w:hAnsi="Times New Roman"/>
                <w:spacing w:val="-7"/>
                <w:sz w:val="24"/>
                <w:szCs w:val="24"/>
              </w:rPr>
              <w:t xml:space="preserve">Умеет </w:t>
            </w:r>
            <w:r w:rsidRPr="002E7CFB">
              <w:rPr>
                <w:rFonts w:ascii="Times New Roman" w:hAnsi="Times New Roman"/>
                <w:sz w:val="24"/>
                <w:szCs w:val="24"/>
              </w:rPr>
              <w:t>организовывать процесс оказания медицинской помощи, руководить и контролировать работу младшего и среднего медицинского персонала.</w:t>
            </w:r>
          </w:p>
          <w:p w:rsidR="00D3773C" w:rsidRPr="002E7CFB" w:rsidRDefault="00D3773C" w:rsidP="00D3773C">
            <w:pPr>
              <w:suppressAutoHyphens/>
              <w:jc w:val="both"/>
              <w:rPr>
                <w:rFonts w:ascii="Times New Roman" w:hAnsi="Times New Roman"/>
                <w:spacing w:val="-7"/>
                <w:sz w:val="24"/>
                <w:szCs w:val="24"/>
              </w:rPr>
            </w:pPr>
          </w:p>
        </w:tc>
      </w:tr>
      <w:tr w:rsidR="004B7F1B" w:rsidRPr="003B6DA1" w:rsidTr="00623105">
        <w:tc>
          <w:tcPr>
            <w:tcW w:w="2935" w:type="dxa"/>
          </w:tcPr>
          <w:p w:rsidR="004B7F1B" w:rsidRPr="002E7CFB" w:rsidRDefault="004B7F1B" w:rsidP="004B7F1B">
            <w:pPr>
              <w:rPr>
                <w:sz w:val="24"/>
                <w:szCs w:val="24"/>
              </w:rPr>
            </w:pPr>
            <w:r w:rsidRPr="002E7CFB">
              <w:rPr>
                <w:rFonts w:ascii="Times New Roman" w:hAnsi="Times New Roman"/>
                <w:sz w:val="24"/>
                <w:szCs w:val="24"/>
              </w:rPr>
              <w:t>УК-3. Способен выстраивать профессиональное взаимодействие с учётом социокультурных особенностей коллег и пациентов</w:t>
            </w:r>
          </w:p>
        </w:tc>
        <w:tc>
          <w:tcPr>
            <w:tcW w:w="6764" w:type="dxa"/>
            <w:gridSpan w:val="5"/>
          </w:tcPr>
          <w:p w:rsidR="004B7F1B" w:rsidRPr="002E7CFB" w:rsidRDefault="004B7F1B" w:rsidP="004B7F1B">
            <w:pPr>
              <w:spacing w:line="276" w:lineRule="auto"/>
              <w:rPr>
                <w:rFonts w:ascii="Times New Roman" w:hAnsi="Times New Roman"/>
                <w:sz w:val="24"/>
                <w:szCs w:val="24"/>
              </w:rPr>
            </w:pPr>
            <w:r w:rsidRPr="002E7CFB">
              <w:rPr>
                <w:rFonts w:ascii="Times New Roman" w:hAnsi="Times New Roman"/>
                <w:sz w:val="24"/>
                <w:szCs w:val="24"/>
              </w:rPr>
              <w:t>УК-3.1. Выстраивает и корректирует профессиональное взаимодействие с учетом особенностей поведения и мнений членов коллектива</w:t>
            </w:r>
          </w:p>
          <w:p w:rsidR="004B7F1B" w:rsidRPr="002E7CFB" w:rsidRDefault="004B7F1B" w:rsidP="004B7F1B">
            <w:pPr>
              <w:spacing w:line="276" w:lineRule="auto"/>
              <w:rPr>
                <w:rFonts w:ascii="Times New Roman" w:hAnsi="Times New Roman"/>
                <w:sz w:val="24"/>
                <w:szCs w:val="24"/>
              </w:rPr>
            </w:pPr>
            <w:r w:rsidRPr="002E7CFB">
              <w:rPr>
                <w:rFonts w:ascii="Times New Roman" w:hAnsi="Times New Roman"/>
                <w:sz w:val="24"/>
                <w:szCs w:val="24"/>
              </w:rPr>
              <w:t>УК-3.2. Разрешает конфликты и противоречия при деловом общении на основе интересов всех сторон с учетом социокультурных особенностей коллег и пациентов</w:t>
            </w:r>
          </w:p>
        </w:tc>
      </w:tr>
      <w:tr w:rsidR="00D3773C" w:rsidRPr="002355D9" w:rsidTr="00623105">
        <w:tc>
          <w:tcPr>
            <w:tcW w:w="2935" w:type="dxa"/>
          </w:tcPr>
          <w:p w:rsidR="00D3773C" w:rsidRPr="002E7CFB" w:rsidRDefault="00D3773C" w:rsidP="00D3773C">
            <w:pPr>
              <w:autoSpaceDE w:val="0"/>
              <w:autoSpaceDN w:val="0"/>
              <w:adjustRightInd w:val="0"/>
              <w:rPr>
                <w:rFonts w:ascii="Times New Roman" w:hAnsi="Times New Roman"/>
                <w:color w:val="000000"/>
                <w:sz w:val="24"/>
                <w:szCs w:val="24"/>
              </w:rPr>
            </w:pPr>
            <w:r w:rsidRPr="002E7CFB">
              <w:rPr>
                <w:rFonts w:ascii="Times New Roman" w:hAnsi="Times New Roman"/>
                <w:color w:val="000000"/>
                <w:sz w:val="24"/>
                <w:szCs w:val="24"/>
              </w:rPr>
              <w:t>Перечень основных разделов дисциплины</w:t>
            </w:r>
          </w:p>
        </w:tc>
        <w:tc>
          <w:tcPr>
            <w:tcW w:w="6764" w:type="dxa"/>
            <w:gridSpan w:val="5"/>
          </w:tcPr>
          <w:p w:rsidR="00D3773C" w:rsidRPr="002E7CFB" w:rsidRDefault="00D3773C" w:rsidP="00D3773C">
            <w:pPr>
              <w:ind w:firstLine="539"/>
              <w:jc w:val="both"/>
              <w:rPr>
                <w:rFonts w:ascii="Times New Roman" w:hAnsi="Times New Roman"/>
                <w:b/>
                <w:color w:val="000000"/>
                <w:sz w:val="24"/>
                <w:szCs w:val="24"/>
              </w:rPr>
            </w:pPr>
            <w:r w:rsidRPr="002E7CFB">
              <w:rPr>
                <w:rFonts w:ascii="Times New Roman" w:hAnsi="Times New Roman"/>
                <w:b/>
                <w:color w:val="000000"/>
                <w:sz w:val="24"/>
                <w:szCs w:val="24"/>
              </w:rPr>
              <w:t xml:space="preserve">Концепции паллиативной помощи. Этические и правовые проблемы отношения к умирающему. Нормативная правовая база обеспечения паллиативной помощи </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Паллиативная помощь – компонент всесторонней помощи тяжелым больным. Паллиативная помощь как медицинский подход, способствующий улучшению качества жизни пациентов и их семей при заболеваниях, угрожающих их жизни с помощью профилактики и снижения страданий посредством оценки и лечения физических, психологических и духовных проблем.</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xml:space="preserve">Принципы паллиативной помощи: облегчить боль и другие страдания; предоставлять психологическую и духовную помощь; помогать пациенту вести максимально возможную активную жизнь; помогать близким пациента справляться с болезнью и утратой; обеспечивать наилучшее сочетание медикаментозного лечения и других мер; помочь переоценить жизнь и воспринимать умирание как естественный процесс; не </w:t>
            </w:r>
            <w:r w:rsidRPr="002E7CFB">
              <w:rPr>
                <w:rFonts w:ascii="Times New Roman" w:hAnsi="Times New Roman"/>
                <w:color w:val="000000"/>
                <w:sz w:val="24"/>
                <w:szCs w:val="24"/>
              </w:rPr>
              <w:lastRenderedPageBreak/>
              <w:t>стремиться отдалить или ускорить приближение смерти.</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b/>
                <w:color w:val="000000"/>
                <w:sz w:val="24"/>
                <w:szCs w:val="24"/>
              </w:rPr>
              <w:t>Эвтаназия как важнейшая проблема современной биоэтики.</w:t>
            </w:r>
            <w:r w:rsidRPr="002E7CFB">
              <w:rPr>
                <w:rFonts w:ascii="Times New Roman" w:hAnsi="Times New Roman"/>
                <w:color w:val="000000"/>
                <w:sz w:val="24"/>
                <w:szCs w:val="24"/>
              </w:rPr>
              <w:t xml:space="preserve"> Правовые, социальные и этические проблемы эвтаназии. Отношение общества к проблеме эвтаназии. Этико-юридический анализ активной добровольной (и недобровольной) эвтаназии. Практика применения эвтаназии за рубежом.</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Критерии смерти. Понятия «клиническая смерть», «биологическая смерть» и «смерть мозга». Морально-этическое осуждение оскорбления и осквернения трупа.</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Федеральный закон «Об основах охраны здоровья граждан в Российской Федерации» (статья 36). Характеристика ведомственных правовых актов об организации паллиативной помощи и учреждениях, в которых оказывается данный вид помощи.</w:t>
            </w:r>
          </w:p>
          <w:p w:rsidR="00D3773C" w:rsidRPr="002E7CFB" w:rsidRDefault="00D3773C" w:rsidP="00D3773C">
            <w:pPr>
              <w:autoSpaceDE w:val="0"/>
              <w:autoSpaceDN w:val="0"/>
              <w:adjustRightInd w:val="0"/>
              <w:ind w:firstLine="539"/>
              <w:jc w:val="both"/>
              <w:rPr>
                <w:rFonts w:ascii="Times New Roman" w:hAnsi="Times New Roman"/>
                <w:b/>
                <w:color w:val="000000"/>
                <w:sz w:val="24"/>
                <w:szCs w:val="24"/>
              </w:rPr>
            </w:pPr>
            <w:r w:rsidRPr="002E7CFB">
              <w:rPr>
                <w:rFonts w:ascii="Times New Roman" w:hAnsi="Times New Roman"/>
                <w:b/>
                <w:color w:val="000000"/>
                <w:sz w:val="24"/>
                <w:szCs w:val="24"/>
              </w:rPr>
              <w:t>Паллиативная помощь при онкологических заболеваниях</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Паллиативная помощь в клинической онкологии. Специализированные учреждения для оказания паллиативной помощи онкологическим больным. Особенности ухода за онкологическими больными.</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Правовые и психолого-социальные аспекты работы с онкологическими больными.</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Проблема информирования о диагнозе. Взаимодействие служб, оказывающих помощь онкологическим больным.</w:t>
            </w:r>
          </w:p>
          <w:p w:rsidR="00D3773C" w:rsidRPr="002E7CFB" w:rsidRDefault="00D3773C" w:rsidP="00D3773C">
            <w:pPr>
              <w:ind w:firstLine="539"/>
              <w:rPr>
                <w:rFonts w:ascii="Times New Roman" w:hAnsi="Times New Roman"/>
                <w:b/>
                <w:color w:val="000000"/>
                <w:sz w:val="24"/>
                <w:szCs w:val="24"/>
              </w:rPr>
            </w:pPr>
            <w:r w:rsidRPr="002E7CFB">
              <w:rPr>
                <w:rFonts w:ascii="Times New Roman" w:hAnsi="Times New Roman"/>
                <w:b/>
                <w:color w:val="000000"/>
                <w:sz w:val="24"/>
                <w:szCs w:val="24"/>
              </w:rPr>
              <w:t>Паллиативная помощь при ВИЧ/СПИДе</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xml:space="preserve">Психологические и социальные проблемы ВИЧ-инфицированных. Эмоциональное и духовное состояние больных на завершающем этапе жизненного цикла. Психологическая помощь при терминальной стадии. </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xml:space="preserve">Взаимодействие служб, оказывающих помощь ВИЧ-инфицированным и больным   СПИДом. </w:t>
            </w:r>
            <w:proofErr w:type="spellStart"/>
            <w:r w:rsidRPr="002E7CFB">
              <w:rPr>
                <w:rFonts w:ascii="Times New Roman" w:hAnsi="Times New Roman"/>
                <w:color w:val="000000"/>
                <w:sz w:val="24"/>
                <w:szCs w:val="24"/>
              </w:rPr>
              <w:t>Коморбидные</w:t>
            </w:r>
            <w:proofErr w:type="spellEnd"/>
            <w:r w:rsidRPr="002E7CFB">
              <w:rPr>
                <w:rFonts w:ascii="Times New Roman" w:hAnsi="Times New Roman"/>
                <w:color w:val="000000"/>
                <w:sz w:val="24"/>
                <w:szCs w:val="24"/>
              </w:rPr>
              <w:t xml:space="preserve"> состояния в </w:t>
            </w:r>
            <w:proofErr w:type="spellStart"/>
            <w:r w:rsidRPr="002E7CFB">
              <w:rPr>
                <w:rFonts w:ascii="Times New Roman" w:hAnsi="Times New Roman"/>
                <w:color w:val="000000"/>
                <w:sz w:val="24"/>
                <w:szCs w:val="24"/>
              </w:rPr>
              <w:t>т.ч</w:t>
            </w:r>
            <w:proofErr w:type="spellEnd"/>
            <w:r w:rsidRPr="002E7CFB">
              <w:rPr>
                <w:rFonts w:ascii="Times New Roman" w:hAnsi="Times New Roman"/>
                <w:color w:val="000000"/>
                <w:sz w:val="24"/>
                <w:szCs w:val="24"/>
              </w:rPr>
              <w:t>. туберкулез. Этика и деонтология при работе с больными.</w:t>
            </w:r>
          </w:p>
          <w:p w:rsidR="00D3773C" w:rsidRPr="002E7CFB" w:rsidRDefault="00D3773C" w:rsidP="00D3773C">
            <w:pPr>
              <w:ind w:firstLine="539"/>
              <w:rPr>
                <w:rFonts w:ascii="Times New Roman" w:hAnsi="Times New Roman"/>
                <w:b/>
                <w:color w:val="000000"/>
                <w:sz w:val="24"/>
                <w:szCs w:val="24"/>
              </w:rPr>
            </w:pPr>
            <w:r w:rsidRPr="002E7CFB">
              <w:rPr>
                <w:rFonts w:ascii="Times New Roman" w:hAnsi="Times New Roman"/>
                <w:b/>
                <w:color w:val="000000"/>
                <w:sz w:val="24"/>
                <w:szCs w:val="24"/>
              </w:rPr>
              <w:t>Устранение боли</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xml:space="preserve">Способы градации интенсивности боли. </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Переживания боли. Страдание как эмоциональная реакция организма на боль. Болевое поведение – специфическое поведение больного, позволяющее окружающим заключить, что он испытывает боль.</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Многофакторная концептуальная модель боли. Основы терапии боли. Классификация анальгетических лекарственных средств. Основные требования к программам обезболивания. Пути введения анальгетиков в организм.</w:t>
            </w:r>
          </w:p>
          <w:p w:rsidR="00D3773C" w:rsidRPr="002E7CFB" w:rsidRDefault="00D3773C" w:rsidP="00D3773C">
            <w:pPr>
              <w:ind w:firstLine="539"/>
              <w:jc w:val="both"/>
              <w:rPr>
                <w:rFonts w:ascii="Times New Roman" w:hAnsi="Times New Roman"/>
                <w:b/>
                <w:color w:val="000000"/>
                <w:sz w:val="24"/>
                <w:szCs w:val="24"/>
              </w:rPr>
            </w:pPr>
            <w:r w:rsidRPr="002E7CFB">
              <w:rPr>
                <w:rFonts w:ascii="Times New Roman" w:hAnsi="Times New Roman"/>
                <w:b/>
                <w:color w:val="000000"/>
                <w:sz w:val="24"/>
                <w:szCs w:val="24"/>
              </w:rPr>
              <w:t xml:space="preserve">Коммуникации с пациентами, родственниками и ближайшим окружением </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xml:space="preserve">Формирование у пациента </w:t>
            </w:r>
            <w:proofErr w:type="spellStart"/>
            <w:r w:rsidRPr="002E7CFB">
              <w:rPr>
                <w:rFonts w:ascii="Times New Roman" w:hAnsi="Times New Roman"/>
                <w:color w:val="000000"/>
                <w:sz w:val="24"/>
                <w:szCs w:val="24"/>
              </w:rPr>
              <w:t>проблеморазрешающего</w:t>
            </w:r>
            <w:proofErr w:type="spellEnd"/>
            <w:r w:rsidRPr="002E7CFB">
              <w:rPr>
                <w:rFonts w:ascii="Times New Roman" w:hAnsi="Times New Roman"/>
                <w:color w:val="000000"/>
                <w:sz w:val="24"/>
                <w:szCs w:val="24"/>
              </w:rPr>
              <w:t xml:space="preserve"> поведения. Преодоление стресса и совладение с проблемной ситуацией. Профилактика реактивной депрессии. Профилактика острого стрессового расстройства.</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Рекомендации для лиц, осуществляющих уход за клиентом, находящимся на завершающем этапе жизненного цикла. Психологическая помощь членам семьи.</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Коммуникация медицинских работников, социальных работников, родственников и клиентов. Вопросы этики и деонтологии.</w:t>
            </w:r>
          </w:p>
          <w:p w:rsidR="00D3773C" w:rsidRPr="002E7CFB" w:rsidRDefault="00D3773C" w:rsidP="00D3773C">
            <w:pPr>
              <w:ind w:firstLine="539"/>
              <w:rPr>
                <w:rFonts w:ascii="Times New Roman" w:hAnsi="Times New Roman"/>
                <w:b/>
                <w:color w:val="000000"/>
                <w:sz w:val="24"/>
                <w:szCs w:val="24"/>
              </w:rPr>
            </w:pPr>
            <w:r w:rsidRPr="002E7CFB">
              <w:rPr>
                <w:rFonts w:ascii="Times New Roman" w:hAnsi="Times New Roman"/>
                <w:b/>
                <w:color w:val="000000"/>
                <w:sz w:val="24"/>
                <w:szCs w:val="24"/>
              </w:rPr>
              <w:lastRenderedPageBreak/>
              <w:t>Хоспис как организованная программа по оказанию паллиативной помощи. Уход на дому</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xml:space="preserve">Хоспис – специализированное учреждение для оказания паллиативной помощи. Принципы деятельности хосписа. Структура. Направления работы. Роль социального работника в функционировании хосписа. Значение хосписа в поддержке семьи во время ухода больного. </w:t>
            </w:r>
            <w:proofErr w:type="spellStart"/>
            <w:r w:rsidRPr="002E7CFB">
              <w:rPr>
                <w:rFonts w:ascii="Times New Roman" w:hAnsi="Times New Roman"/>
                <w:color w:val="000000"/>
                <w:sz w:val="24"/>
                <w:szCs w:val="24"/>
              </w:rPr>
              <w:t>Хосписный</w:t>
            </w:r>
            <w:proofErr w:type="spellEnd"/>
            <w:r w:rsidRPr="002E7CFB">
              <w:rPr>
                <w:rFonts w:ascii="Times New Roman" w:hAnsi="Times New Roman"/>
                <w:color w:val="000000"/>
                <w:sz w:val="24"/>
                <w:szCs w:val="24"/>
              </w:rPr>
              <w:t xml:space="preserve"> уход безнадежно больным в домах престарелых, в стационарных учреждениях и на дому.</w:t>
            </w:r>
          </w:p>
          <w:p w:rsidR="00D3773C" w:rsidRPr="002E7CFB" w:rsidRDefault="00D3773C" w:rsidP="00D3773C">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b/>
                <w:color w:val="000000"/>
                <w:sz w:val="24"/>
                <w:szCs w:val="24"/>
              </w:rPr>
              <w:t>Оказание на дому комплексных услуг, включая медицинскую и социальную помощь. Участие профессиональных и непрофессиональных работников.</w:t>
            </w:r>
            <w:r w:rsidRPr="002E7CFB">
              <w:rPr>
                <w:rFonts w:ascii="Times New Roman" w:hAnsi="Times New Roman"/>
                <w:color w:val="000000"/>
                <w:sz w:val="24"/>
                <w:szCs w:val="24"/>
              </w:rPr>
              <w:t xml:space="preserve"> Цель ухода на дому: восстановление, повышение и поддержание максимального уровня комфорта, здоровья и деятельности человека, включая обеспечение достойной смерти. Физические, психосоциальные, паллиативные и духовные мероприятия как компоненты непрерывной медико-социальной помощи.</w:t>
            </w:r>
          </w:p>
        </w:tc>
      </w:tr>
      <w:tr w:rsidR="00D3773C" w:rsidRPr="003C06B0" w:rsidTr="00623105">
        <w:tc>
          <w:tcPr>
            <w:tcW w:w="2935" w:type="dxa"/>
          </w:tcPr>
          <w:p w:rsidR="00D3773C" w:rsidRPr="002E7CFB" w:rsidRDefault="00D3773C" w:rsidP="00D3773C">
            <w:pPr>
              <w:spacing w:line="23" w:lineRule="atLeast"/>
              <w:rPr>
                <w:rFonts w:ascii="Times New Roman" w:hAnsi="Times New Roman"/>
                <w:color w:val="000000"/>
                <w:sz w:val="24"/>
                <w:szCs w:val="24"/>
              </w:rPr>
            </w:pPr>
            <w:r w:rsidRPr="002E7CFB">
              <w:rPr>
                <w:rFonts w:ascii="Times New Roman" w:hAnsi="Times New Roman"/>
                <w:color w:val="000000"/>
                <w:sz w:val="24"/>
                <w:szCs w:val="24"/>
              </w:rPr>
              <w:lastRenderedPageBreak/>
              <w:t xml:space="preserve"> «Входные» требования для изучения дисциплины</w:t>
            </w:r>
          </w:p>
        </w:tc>
        <w:tc>
          <w:tcPr>
            <w:tcW w:w="6764" w:type="dxa"/>
            <w:gridSpan w:val="5"/>
          </w:tcPr>
          <w:p w:rsidR="00D3773C" w:rsidRPr="002E7CFB" w:rsidRDefault="00D3773C" w:rsidP="00D3773C">
            <w:pPr>
              <w:pStyle w:val="ab"/>
              <w:numPr>
                <w:ilvl w:val="0"/>
                <w:numId w:val="25"/>
              </w:numPr>
              <w:autoSpaceDE w:val="0"/>
              <w:autoSpaceDN w:val="0"/>
              <w:adjustRightInd w:val="0"/>
              <w:spacing w:line="23" w:lineRule="atLeast"/>
              <w:ind w:left="317" w:hanging="317"/>
              <w:jc w:val="both"/>
              <w:rPr>
                <w:rFonts w:ascii="Times New Roman" w:hAnsi="Times New Roman"/>
                <w:sz w:val="24"/>
                <w:szCs w:val="24"/>
              </w:rPr>
            </w:pPr>
            <w:r w:rsidRPr="002E7CFB">
              <w:rPr>
                <w:rFonts w:ascii="Times New Roman" w:hAnsi="Times New Roman"/>
                <w:sz w:val="24"/>
                <w:szCs w:val="24"/>
              </w:rPr>
              <w:t>способен действовать в нестандартных ситуациях, нести социальную и этическую ответственность за принятые решения;</w:t>
            </w:r>
          </w:p>
          <w:p w:rsidR="00D3773C" w:rsidRPr="002E7CFB" w:rsidRDefault="00D3773C" w:rsidP="00D3773C">
            <w:pPr>
              <w:pStyle w:val="ab"/>
              <w:numPr>
                <w:ilvl w:val="0"/>
                <w:numId w:val="25"/>
              </w:numPr>
              <w:autoSpaceDE w:val="0"/>
              <w:autoSpaceDN w:val="0"/>
              <w:adjustRightInd w:val="0"/>
              <w:spacing w:line="23" w:lineRule="atLeast"/>
              <w:ind w:left="317" w:hanging="317"/>
              <w:jc w:val="both"/>
              <w:rPr>
                <w:rFonts w:ascii="Times New Roman" w:hAnsi="Times New Roman"/>
                <w:sz w:val="24"/>
                <w:szCs w:val="24"/>
              </w:rPr>
            </w:pPr>
            <w:r w:rsidRPr="002E7CFB">
              <w:rPr>
                <w:rFonts w:ascii="Times New Roman" w:hAnsi="Times New Roman"/>
                <w:sz w:val="24"/>
                <w:szCs w:val="24"/>
              </w:rPr>
              <w:t>готов к коммуникации в устной и письменной формах на русском и иностранном языках для решения задач профессиональной деятельности;</w:t>
            </w:r>
          </w:p>
          <w:p w:rsidR="00D3773C" w:rsidRPr="002E7CFB" w:rsidRDefault="00D3773C" w:rsidP="00D3773C">
            <w:pPr>
              <w:pStyle w:val="ab"/>
              <w:numPr>
                <w:ilvl w:val="0"/>
                <w:numId w:val="25"/>
              </w:numPr>
              <w:autoSpaceDE w:val="0"/>
              <w:autoSpaceDN w:val="0"/>
              <w:adjustRightInd w:val="0"/>
              <w:spacing w:line="23" w:lineRule="atLeast"/>
              <w:ind w:left="317" w:hanging="317"/>
              <w:jc w:val="both"/>
              <w:rPr>
                <w:rFonts w:ascii="Times New Roman" w:hAnsi="Times New Roman"/>
                <w:sz w:val="24"/>
                <w:szCs w:val="24"/>
              </w:rPr>
            </w:pPr>
            <w:r w:rsidRPr="002E7CFB">
              <w:rPr>
                <w:rFonts w:ascii="Times New Roman" w:hAnsi="Times New Roman"/>
                <w:sz w:val="24"/>
                <w:szCs w:val="24"/>
              </w:rPr>
              <w:t xml:space="preserve">способен и готов реализовать этические и </w:t>
            </w:r>
            <w:proofErr w:type="spellStart"/>
            <w:r w:rsidRPr="002E7CFB">
              <w:rPr>
                <w:rFonts w:ascii="Times New Roman" w:hAnsi="Times New Roman"/>
                <w:sz w:val="24"/>
                <w:szCs w:val="24"/>
              </w:rPr>
              <w:t>деонтологические</w:t>
            </w:r>
            <w:proofErr w:type="spellEnd"/>
            <w:r w:rsidRPr="002E7CFB">
              <w:rPr>
                <w:rFonts w:ascii="Times New Roman" w:hAnsi="Times New Roman"/>
                <w:sz w:val="24"/>
                <w:szCs w:val="24"/>
              </w:rPr>
              <w:t xml:space="preserve"> принципы в профессиональной деятельности;</w:t>
            </w:r>
          </w:p>
          <w:p w:rsidR="00D3773C" w:rsidRPr="002E7CFB" w:rsidRDefault="00D3773C" w:rsidP="00D3773C">
            <w:pPr>
              <w:pStyle w:val="ab"/>
              <w:numPr>
                <w:ilvl w:val="0"/>
                <w:numId w:val="25"/>
              </w:numPr>
              <w:autoSpaceDE w:val="0"/>
              <w:autoSpaceDN w:val="0"/>
              <w:adjustRightInd w:val="0"/>
              <w:spacing w:line="23" w:lineRule="atLeast"/>
              <w:ind w:left="317" w:hanging="317"/>
              <w:jc w:val="both"/>
              <w:rPr>
                <w:rFonts w:ascii="Times New Roman" w:hAnsi="Times New Roman"/>
                <w:sz w:val="24"/>
                <w:szCs w:val="24"/>
              </w:rPr>
            </w:pPr>
            <w:r w:rsidRPr="002E7CFB">
              <w:rPr>
                <w:rFonts w:ascii="Times New Roman" w:hAnsi="Times New Roman"/>
                <w:sz w:val="24"/>
                <w:szCs w:val="24"/>
              </w:rPr>
              <w:t>готов к медицинскому применению лекарственных препаратов и иных веществ и их комбинаций при решении профессиональных задач;</w:t>
            </w:r>
          </w:p>
          <w:p w:rsidR="00D3773C" w:rsidRPr="002E7CFB" w:rsidRDefault="00D3773C" w:rsidP="00D3773C">
            <w:pPr>
              <w:pStyle w:val="ab"/>
              <w:numPr>
                <w:ilvl w:val="0"/>
                <w:numId w:val="25"/>
              </w:numPr>
              <w:autoSpaceDE w:val="0"/>
              <w:autoSpaceDN w:val="0"/>
              <w:adjustRightInd w:val="0"/>
              <w:spacing w:line="23" w:lineRule="atLeast"/>
              <w:ind w:left="317" w:hanging="317"/>
              <w:jc w:val="both"/>
              <w:rPr>
                <w:rFonts w:ascii="Times New Roman" w:hAnsi="Times New Roman"/>
                <w:sz w:val="24"/>
                <w:szCs w:val="24"/>
              </w:rPr>
            </w:pPr>
            <w:r w:rsidRPr="002E7CFB">
              <w:rPr>
                <w:rFonts w:ascii="Times New Roman" w:hAnsi="Times New Roman"/>
                <w:sz w:val="24"/>
                <w:szCs w:val="24"/>
              </w:rPr>
              <w:t>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D3773C" w:rsidRPr="002E7CFB" w:rsidRDefault="00D3773C" w:rsidP="00D3773C">
            <w:pPr>
              <w:pStyle w:val="ab"/>
              <w:numPr>
                <w:ilvl w:val="0"/>
                <w:numId w:val="25"/>
              </w:numPr>
              <w:autoSpaceDE w:val="0"/>
              <w:autoSpaceDN w:val="0"/>
              <w:adjustRightInd w:val="0"/>
              <w:spacing w:line="23" w:lineRule="atLeast"/>
              <w:ind w:left="317" w:hanging="317"/>
              <w:jc w:val="both"/>
              <w:rPr>
                <w:rFonts w:ascii="Times New Roman" w:hAnsi="Times New Roman"/>
                <w:sz w:val="24"/>
                <w:szCs w:val="24"/>
              </w:rPr>
            </w:pPr>
            <w:r w:rsidRPr="002E7CFB">
              <w:rPr>
                <w:rFonts w:ascii="Times New Roman" w:hAnsi="Times New Roman"/>
                <w:sz w:val="24"/>
                <w:szCs w:val="24"/>
              </w:rPr>
              <w:t>готов к применению медицинских изделий, предусмотренных порядками оказания медицинской помощи;</w:t>
            </w:r>
          </w:p>
          <w:p w:rsidR="00D3773C" w:rsidRPr="002E7CFB" w:rsidRDefault="00D3773C" w:rsidP="00D3773C">
            <w:pPr>
              <w:pStyle w:val="ab"/>
              <w:numPr>
                <w:ilvl w:val="0"/>
                <w:numId w:val="25"/>
              </w:numPr>
              <w:autoSpaceDE w:val="0"/>
              <w:autoSpaceDN w:val="0"/>
              <w:adjustRightInd w:val="0"/>
              <w:spacing w:line="23" w:lineRule="atLeast"/>
              <w:ind w:left="317" w:hanging="317"/>
              <w:jc w:val="both"/>
              <w:rPr>
                <w:rFonts w:ascii="Times New Roman" w:hAnsi="Times New Roman"/>
                <w:sz w:val="24"/>
                <w:szCs w:val="24"/>
              </w:rPr>
            </w:pPr>
            <w:r w:rsidRPr="002E7CFB">
              <w:rPr>
                <w:rFonts w:ascii="Times New Roman" w:hAnsi="Times New Roman"/>
                <w:sz w:val="24"/>
                <w:szCs w:val="24"/>
              </w:rPr>
              <w:t xml:space="preserve"> 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D3773C" w:rsidRPr="002E7CFB" w:rsidRDefault="00D3773C" w:rsidP="00D3773C">
            <w:pPr>
              <w:pStyle w:val="ab"/>
              <w:numPr>
                <w:ilvl w:val="0"/>
                <w:numId w:val="25"/>
              </w:numPr>
              <w:autoSpaceDE w:val="0"/>
              <w:autoSpaceDN w:val="0"/>
              <w:adjustRightInd w:val="0"/>
              <w:spacing w:line="23" w:lineRule="atLeast"/>
              <w:ind w:left="317" w:hanging="317"/>
              <w:jc w:val="both"/>
              <w:rPr>
                <w:rFonts w:ascii="Times New Roman" w:hAnsi="Times New Roman"/>
                <w:sz w:val="24"/>
                <w:szCs w:val="24"/>
              </w:rPr>
            </w:pPr>
            <w:r w:rsidRPr="002E7CFB">
              <w:rPr>
                <w:rFonts w:ascii="Times New Roman" w:hAnsi="Times New Roman"/>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X пересмотра;</w:t>
            </w:r>
          </w:p>
          <w:p w:rsidR="00D3773C" w:rsidRPr="002E7CFB" w:rsidRDefault="00D3773C" w:rsidP="00D3773C">
            <w:pPr>
              <w:pStyle w:val="ab"/>
              <w:numPr>
                <w:ilvl w:val="0"/>
                <w:numId w:val="25"/>
              </w:numPr>
              <w:autoSpaceDE w:val="0"/>
              <w:autoSpaceDN w:val="0"/>
              <w:adjustRightInd w:val="0"/>
              <w:spacing w:line="23" w:lineRule="atLeast"/>
              <w:ind w:left="317" w:hanging="317"/>
              <w:jc w:val="both"/>
              <w:rPr>
                <w:sz w:val="24"/>
                <w:szCs w:val="24"/>
              </w:rPr>
            </w:pPr>
            <w:r w:rsidRPr="002E7CFB">
              <w:rPr>
                <w:rFonts w:ascii="Times New Roman" w:hAnsi="Times New Roman"/>
                <w:sz w:val="24"/>
                <w:szCs w:val="24"/>
              </w:rPr>
              <w:t>способен  определить тактики ведения пациентов с различными нозологическими формами.</w:t>
            </w:r>
          </w:p>
        </w:tc>
      </w:tr>
    </w:tbl>
    <w:p w:rsidR="005D1821" w:rsidRDefault="005D1821" w:rsidP="00454EA5">
      <w:pPr>
        <w:spacing w:after="0" w:line="240" w:lineRule="auto"/>
        <w:rPr>
          <w:rFonts w:ascii="Times New Roman" w:hAnsi="Times New Roman"/>
          <w:b/>
          <w:sz w:val="24"/>
          <w:szCs w:val="24"/>
        </w:rPr>
      </w:pPr>
    </w:p>
    <w:p w:rsidR="00623105" w:rsidRDefault="00623105" w:rsidP="00454EA5">
      <w:pPr>
        <w:spacing w:after="0" w:line="240" w:lineRule="auto"/>
        <w:rPr>
          <w:rFonts w:ascii="Times New Roman" w:hAnsi="Times New Roman"/>
          <w:b/>
          <w:sz w:val="24"/>
          <w:szCs w:val="24"/>
        </w:rPr>
      </w:pPr>
    </w:p>
    <w:p w:rsidR="002679D4" w:rsidRPr="008750DF" w:rsidRDefault="004D5B68" w:rsidP="002679D4">
      <w:pPr>
        <w:spacing w:after="0" w:line="276" w:lineRule="auto"/>
        <w:jc w:val="center"/>
        <w:rPr>
          <w:rFonts w:ascii="Times New Roman" w:hAnsi="Times New Roman"/>
          <w:b/>
          <w:sz w:val="24"/>
          <w:szCs w:val="24"/>
          <w:shd w:val="clear" w:color="auto" w:fill="FFFFFF" w:themeFill="background1"/>
        </w:rPr>
      </w:pPr>
      <w:r w:rsidRPr="002E7CFB">
        <w:rPr>
          <w:rFonts w:ascii="Times New Roman" w:hAnsi="Times New Roman"/>
          <w:b/>
          <w:sz w:val="24"/>
          <w:szCs w:val="24"/>
        </w:rPr>
        <w:t xml:space="preserve">5.4.2. </w:t>
      </w:r>
      <w:r w:rsidR="00057F9F" w:rsidRPr="002E7CFB">
        <w:rPr>
          <w:rFonts w:ascii="Times New Roman" w:hAnsi="Times New Roman"/>
          <w:b/>
          <w:sz w:val="24"/>
          <w:szCs w:val="24"/>
        </w:rPr>
        <w:t xml:space="preserve">Примерный перечень основных разделов практики программы ординатуры и индикаторов их достижения </w:t>
      </w:r>
      <w:r w:rsidR="002679D4" w:rsidRPr="002E7CFB">
        <w:rPr>
          <w:rFonts w:ascii="Times New Roman" w:hAnsi="Times New Roman"/>
          <w:b/>
          <w:color w:val="000000"/>
          <w:sz w:val="24"/>
          <w:szCs w:val="24"/>
        </w:rPr>
        <w:t>Детская кардиология этапа 1</w:t>
      </w:r>
    </w:p>
    <w:p w:rsidR="00057F9F" w:rsidRDefault="00057F9F" w:rsidP="002679D4">
      <w:pPr>
        <w:spacing w:after="0" w:line="240" w:lineRule="auto"/>
        <w:jc w:val="center"/>
        <w:rPr>
          <w:rFonts w:ascii="Times New Roman" w:hAnsi="Times New Roman"/>
          <w:b/>
          <w:sz w:val="24"/>
          <w:szCs w:val="24"/>
        </w:rPr>
      </w:pPr>
    </w:p>
    <w:tbl>
      <w:tblPr>
        <w:tblStyle w:val="a4"/>
        <w:tblW w:w="9940" w:type="dxa"/>
        <w:tblInd w:w="120" w:type="dxa"/>
        <w:tblLayout w:type="fixed"/>
        <w:tblLook w:val="04A0" w:firstRow="1" w:lastRow="0" w:firstColumn="1" w:lastColumn="0" w:noHBand="0" w:noVBand="1"/>
      </w:tblPr>
      <w:tblGrid>
        <w:gridCol w:w="2427"/>
        <w:gridCol w:w="6662"/>
        <w:gridCol w:w="851"/>
      </w:tblGrid>
      <w:tr w:rsidR="000A78C1" w:rsidRPr="000811E6" w:rsidTr="0093029E">
        <w:tc>
          <w:tcPr>
            <w:tcW w:w="9089" w:type="dxa"/>
            <w:gridSpan w:val="2"/>
          </w:tcPr>
          <w:p w:rsidR="000A78C1" w:rsidRPr="000811E6" w:rsidRDefault="00197AEB" w:rsidP="004D5B68">
            <w:pPr>
              <w:jc w:val="center"/>
              <w:rPr>
                <w:rFonts w:ascii="Times New Roman" w:hAnsi="Times New Roman"/>
                <w:b/>
                <w:sz w:val="24"/>
                <w:szCs w:val="24"/>
              </w:rPr>
            </w:pPr>
            <w:r>
              <w:rPr>
                <w:rFonts w:ascii="Times New Roman" w:hAnsi="Times New Roman"/>
                <w:b/>
                <w:sz w:val="24"/>
                <w:szCs w:val="24"/>
              </w:rPr>
              <w:t>Производственная</w:t>
            </w:r>
            <w:r w:rsidRPr="00197AEB">
              <w:rPr>
                <w:rFonts w:ascii="Times New Roman" w:hAnsi="Times New Roman"/>
                <w:b/>
                <w:sz w:val="24"/>
                <w:szCs w:val="24"/>
              </w:rPr>
              <w:t>/</w:t>
            </w:r>
            <w:r w:rsidR="000A78C1" w:rsidRPr="000811E6">
              <w:rPr>
                <w:rFonts w:ascii="Times New Roman" w:hAnsi="Times New Roman"/>
                <w:b/>
                <w:sz w:val="24"/>
                <w:szCs w:val="24"/>
              </w:rPr>
              <w:t>клиничес</w:t>
            </w:r>
            <w:r w:rsidR="00D75B63" w:rsidRPr="000811E6">
              <w:rPr>
                <w:rFonts w:ascii="Times New Roman" w:hAnsi="Times New Roman"/>
                <w:b/>
                <w:sz w:val="24"/>
                <w:szCs w:val="24"/>
              </w:rPr>
              <w:t>кая практика «</w:t>
            </w:r>
            <w:r w:rsidR="004D5B68">
              <w:rPr>
                <w:rFonts w:ascii="Times New Roman" w:hAnsi="Times New Roman"/>
                <w:b/>
                <w:sz w:val="24"/>
                <w:szCs w:val="24"/>
              </w:rPr>
              <w:t>Кардиологическая помощь детям в амбулаторных условиях</w:t>
            </w:r>
            <w:r w:rsidR="000A78C1" w:rsidRPr="000811E6">
              <w:rPr>
                <w:rFonts w:ascii="Times New Roman" w:hAnsi="Times New Roman"/>
                <w:b/>
                <w:sz w:val="24"/>
                <w:szCs w:val="24"/>
              </w:rPr>
              <w:t>»</w:t>
            </w:r>
          </w:p>
        </w:tc>
        <w:tc>
          <w:tcPr>
            <w:tcW w:w="851" w:type="dxa"/>
          </w:tcPr>
          <w:p w:rsidR="000A78C1" w:rsidRPr="004B7F1B" w:rsidRDefault="000A78C1" w:rsidP="00454EA5">
            <w:pPr>
              <w:jc w:val="both"/>
              <w:rPr>
                <w:rFonts w:ascii="Times New Roman" w:hAnsi="Times New Roman"/>
                <w:b/>
                <w:sz w:val="24"/>
                <w:szCs w:val="24"/>
              </w:rPr>
            </w:pPr>
            <w:r w:rsidRPr="004B7F1B">
              <w:rPr>
                <w:rFonts w:ascii="Times New Roman" w:hAnsi="Times New Roman"/>
                <w:b/>
                <w:sz w:val="24"/>
                <w:szCs w:val="24"/>
              </w:rPr>
              <w:t>3</w:t>
            </w:r>
            <w:r w:rsidR="00D22A66" w:rsidRPr="004B7F1B">
              <w:rPr>
                <w:rFonts w:ascii="Times New Roman" w:hAnsi="Times New Roman"/>
                <w:b/>
                <w:sz w:val="24"/>
                <w:szCs w:val="24"/>
              </w:rPr>
              <w:t>5</w:t>
            </w:r>
            <w:r w:rsidRPr="004B7F1B">
              <w:rPr>
                <w:rFonts w:ascii="Times New Roman" w:hAnsi="Times New Roman"/>
                <w:b/>
                <w:sz w:val="24"/>
                <w:szCs w:val="24"/>
              </w:rPr>
              <w:t xml:space="preserve"> </w:t>
            </w:r>
            <w:proofErr w:type="spellStart"/>
            <w:r w:rsidRPr="004B7F1B">
              <w:rPr>
                <w:rFonts w:ascii="Times New Roman" w:hAnsi="Times New Roman"/>
                <w:b/>
                <w:sz w:val="24"/>
                <w:szCs w:val="24"/>
              </w:rPr>
              <w:t>з.е</w:t>
            </w:r>
            <w:proofErr w:type="spellEnd"/>
            <w:r w:rsidRPr="004B7F1B">
              <w:rPr>
                <w:rFonts w:ascii="Times New Roman" w:hAnsi="Times New Roman"/>
                <w:b/>
                <w:sz w:val="24"/>
                <w:szCs w:val="24"/>
              </w:rPr>
              <w:t>.</w:t>
            </w:r>
          </w:p>
        </w:tc>
      </w:tr>
      <w:tr w:rsidR="0093029E" w:rsidRPr="000811E6" w:rsidTr="0093029E">
        <w:tc>
          <w:tcPr>
            <w:tcW w:w="2427" w:type="dxa"/>
          </w:tcPr>
          <w:p w:rsidR="0093029E" w:rsidRPr="00ED004F" w:rsidRDefault="0093029E" w:rsidP="0093029E">
            <w:pPr>
              <w:autoSpaceDE w:val="0"/>
              <w:autoSpaceDN w:val="0"/>
              <w:adjustRightInd w:val="0"/>
              <w:spacing w:line="23" w:lineRule="atLeast"/>
              <w:rPr>
                <w:rFonts w:ascii="Times New Roman" w:hAnsi="Times New Roman"/>
                <w:b/>
                <w:color w:val="000000"/>
                <w:sz w:val="24"/>
                <w:szCs w:val="24"/>
              </w:rPr>
            </w:pPr>
            <w:r w:rsidRPr="00ED004F">
              <w:rPr>
                <w:rFonts w:ascii="Times New Roman" w:hAnsi="Times New Roman"/>
                <w:b/>
                <w:color w:val="000000"/>
                <w:sz w:val="24"/>
                <w:szCs w:val="24"/>
              </w:rPr>
              <w:t>Компетенции</w:t>
            </w:r>
          </w:p>
        </w:tc>
        <w:tc>
          <w:tcPr>
            <w:tcW w:w="7513" w:type="dxa"/>
            <w:gridSpan w:val="2"/>
          </w:tcPr>
          <w:p w:rsidR="0093029E" w:rsidRPr="00ED004F" w:rsidRDefault="0093029E" w:rsidP="0093029E">
            <w:pPr>
              <w:autoSpaceDE w:val="0"/>
              <w:autoSpaceDN w:val="0"/>
              <w:adjustRightInd w:val="0"/>
              <w:spacing w:line="23" w:lineRule="atLeast"/>
              <w:ind w:left="714" w:hanging="538"/>
              <w:jc w:val="both"/>
              <w:rPr>
                <w:rFonts w:ascii="Times New Roman" w:hAnsi="Times New Roman"/>
                <w:b/>
                <w:sz w:val="24"/>
                <w:szCs w:val="24"/>
              </w:rPr>
            </w:pPr>
            <w:r w:rsidRPr="00ED004F">
              <w:rPr>
                <w:rFonts w:ascii="Times New Roman" w:hAnsi="Times New Roman"/>
                <w:b/>
                <w:sz w:val="24"/>
                <w:szCs w:val="24"/>
              </w:rPr>
              <w:t>Индикаторы достижения компетенций</w:t>
            </w:r>
          </w:p>
        </w:tc>
      </w:tr>
      <w:tr w:rsidR="000A78C1" w:rsidRPr="000811E6" w:rsidTr="00FE363B">
        <w:tc>
          <w:tcPr>
            <w:tcW w:w="2427" w:type="dxa"/>
          </w:tcPr>
          <w:p w:rsidR="00790B67" w:rsidRPr="00790B67" w:rsidRDefault="00790B67" w:rsidP="00454EA5">
            <w:pPr>
              <w:rPr>
                <w:rFonts w:ascii="Times New Roman" w:hAnsi="Times New Roman"/>
                <w:sz w:val="24"/>
                <w:szCs w:val="24"/>
              </w:rPr>
            </w:pPr>
            <w:r w:rsidRPr="00790B67">
              <w:rPr>
                <w:rFonts w:ascii="Times New Roman" w:hAnsi="Times New Roman"/>
                <w:sz w:val="24"/>
                <w:szCs w:val="24"/>
              </w:rPr>
              <w:t xml:space="preserve">ПК-1. </w:t>
            </w:r>
            <w:r w:rsidRPr="00790B67">
              <w:rPr>
                <w:rStyle w:val="apple-style-span"/>
                <w:rFonts w:ascii="Times New Roman" w:hAnsi="Times New Roman"/>
                <w:bCs/>
                <w:color w:val="000000"/>
                <w:sz w:val="24"/>
                <w:szCs w:val="24"/>
              </w:rPr>
              <w:t xml:space="preserve">Способен </w:t>
            </w:r>
            <w:r w:rsidRPr="00790B67">
              <w:rPr>
                <w:rStyle w:val="apple-style-span"/>
                <w:rFonts w:ascii="Times New Roman" w:hAnsi="Times New Roman"/>
                <w:bCs/>
                <w:color w:val="000000"/>
                <w:sz w:val="24"/>
                <w:szCs w:val="24"/>
              </w:rPr>
              <w:lastRenderedPageBreak/>
              <w:t xml:space="preserve">проводить </w:t>
            </w:r>
            <w:r w:rsidRPr="00790B67">
              <w:rPr>
                <w:rFonts w:ascii="Times New Roman" w:hAnsi="Times New Roman"/>
                <w:bCs/>
                <w:color w:val="000000"/>
                <w:sz w:val="24"/>
                <w:szCs w:val="24"/>
              </w:rPr>
              <w:t>обследование детей  при  заболеваниях и</w:t>
            </w:r>
            <w:r w:rsidRPr="004A66DE">
              <w:rPr>
                <w:rFonts w:ascii="Times New Roman" w:hAnsi="Times New Roman"/>
                <w:bCs/>
                <w:color w:val="000000"/>
              </w:rPr>
              <w:t xml:space="preserve"> (или) состояниях сердечно-сосудистой </w:t>
            </w:r>
            <w:r w:rsidRPr="00790B67">
              <w:rPr>
                <w:rFonts w:ascii="Times New Roman" w:hAnsi="Times New Roman"/>
                <w:bCs/>
                <w:color w:val="000000"/>
                <w:sz w:val="24"/>
                <w:szCs w:val="24"/>
              </w:rPr>
              <w:t xml:space="preserve">системы с целью постановки диагноза </w:t>
            </w:r>
            <w:r w:rsidRPr="00790B67">
              <w:rPr>
                <w:rStyle w:val="apple-style-span"/>
                <w:rFonts w:ascii="Times New Roman" w:hAnsi="Times New Roman"/>
                <w:bCs/>
                <w:color w:val="000000"/>
                <w:sz w:val="24"/>
                <w:szCs w:val="24"/>
              </w:rPr>
              <w:t>в амбулаторных условиях</w:t>
            </w:r>
          </w:p>
          <w:p w:rsidR="000A78C1" w:rsidRPr="000811E6" w:rsidRDefault="000A78C1" w:rsidP="00454EA5">
            <w:pPr>
              <w:jc w:val="center"/>
              <w:rPr>
                <w:rFonts w:ascii="Times New Roman" w:hAnsi="Times New Roman"/>
                <w:sz w:val="24"/>
                <w:szCs w:val="24"/>
              </w:rPr>
            </w:pPr>
          </w:p>
        </w:tc>
        <w:tc>
          <w:tcPr>
            <w:tcW w:w="7513" w:type="dxa"/>
            <w:gridSpan w:val="2"/>
          </w:tcPr>
          <w:p w:rsidR="00724D7C" w:rsidRPr="000811E6" w:rsidRDefault="00724D7C" w:rsidP="00454EA5">
            <w:pPr>
              <w:rPr>
                <w:rFonts w:ascii="Times New Roman" w:hAnsi="Times New Roman"/>
                <w:sz w:val="24"/>
                <w:szCs w:val="24"/>
              </w:rPr>
            </w:pPr>
            <w:r w:rsidRPr="000811E6">
              <w:rPr>
                <w:rFonts w:ascii="Times New Roman" w:hAnsi="Times New Roman"/>
                <w:sz w:val="24"/>
                <w:szCs w:val="24"/>
              </w:rPr>
              <w:lastRenderedPageBreak/>
              <w:t xml:space="preserve">ПК-1.1. </w:t>
            </w:r>
            <w:r>
              <w:rPr>
                <w:rFonts w:ascii="Times New Roman" w:hAnsi="Times New Roman"/>
                <w:bCs/>
                <w:sz w:val="24"/>
                <w:szCs w:val="24"/>
              </w:rPr>
              <w:t xml:space="preserve">Осуществляет сбор </w:t>
            </w:r>
            <w:r w:rsidRPr="00A72297">
              <w:rPr>
                <w:rFonts w:ascii="Times New Roman" w:hAnsi="Times New Roman"/>
                <w:bCs/>
                <w:sz w:val="24"/>
                <w:szCs w:val="24"/>
              </w:rPr>
              <w:t xml:space="preserve">анамнез и жалобы при заболеваниях </w:t>
            </w:r>
            <w:r w:rsidRPr="00A72297">
              <w:rPr>
                <w:rFonts w:ascii="Times New Roman" w:hAnsi="Times New Roman"/>
                <w:bCs/>
                <w:sz w:val="24"/>
                <w:szCs w:val="24"/>
              </w:rPr>
              <w:lastRenderedPageBreak/>
              <w:t>сердечно-сосудистой системы</w:t>
            </w:r>
            <w:r>
              <w:rPr>
                <w:rFonts w:ascii="Times New Roman" w:hAnsi="Times New Roman"/>
                <w:bCs/>
                <w:sz w:val="24"/>
                <w:szCs w:val="24"/>
              </w:rPr>
              <w:t xml:space="preserve"> и интерпретирует полученные данные</w:t>
            </w:r>
            <w:r>
              <w:rPr>
                <w:rFonts w:ascii="Times New Roman" w:hAnsi="Times New Roman"/>
                <w:sz w:val="24"/>
                <w:szCs w:val="24"/>
              </w:rPr>
              <w:t xml:space="preserve">.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клинико-генеалогическим методом оценки наследования</w:t>
            </w:r>
            <w:r>
              <w:rPr>
                <w:rFonts w:ascii="Times New Roman" w:hAnsi="Times New Roman"/>
                <w:sz w:val="24"/>
                <w:szCs w:val="24"/>
              </w:rPr>
              <w:t>.</w:t>
            </w:r>
          </w:p>
          <w:p w:rsidR="00724D7C" w:rsidRPr="00A72297" w:rsidRDefault="00724D7C" w:rsidP="00454EA5">
            <w:pPr>
              <w:snapToGrid w:val="0"/>
              <w:jc w:val="both"/>
              <w:rPr>
                <w:rFonts w:ascii="Times New Roman" w:hAnsi="Times New Roman"/>
                <w:bCs/>
                <w:sz w:val="24"/>
                <w:szCs w:val="24"/>
              </w:rPr>
            </w:pPr>
            <w:r w:rsidRPr="000811E6">
              <w:rPr>
                <w:rFonts w:ascii="Times New Roman" w:hAnsi="Times New Roman"/>
                <w:sz w:val="24"/>
                <w:szCs w:val="24"/>
              </w:rPr>
              <w:t xml:space="preserve">ПК-1.2.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методами осмотра и обследования детей при заболеваниях и (или) состояниях </w:t>
            </w:r>
            <w:r w:rsidRPr="00A72297">
              <w:rPr>
                <w:rFonts w:ascii="Times New Roman" w:hAnsi="Times New Roman"/>
                <w:sz w:val="24"/>
                <w:szCs w:val="24"/>
              </w:rPr>
              <w:t>сердечно-сосудистой системы</w:t>
            </w:r>
            <w:r w:rsidRPr="00A72297">
              <w:rPr>
                <w:rFonts w:ascii="Times New Roman" w:hAnsi="Times New Roman"/>
                <w:bCs/>
                <w:sz w:val="24"/>
                <w:szCs w:val="24"/>
              </w:rPr>
              <w:t xml:space="preserve"> с учетом возрастных анатомо-функциональных особенностей</w:t>
            </w:r>
            <w:r>
              <w:rPr>
                <w:rFonts w:ascii="Times New Roman" w:hAnsi="Times New Roman"/>
                <w:bCs/>
                <w:sz w:val="24"/>
                <w:szCs w:val="24"/>
              </w:rPr>
              <w:t xml:space="preserve"> и интерпретирует полученные данные</w:t>
            </w:r>
            <w:r w:rsidRPr="00A72297">
              <w:rPr>
                <w:rFonts w:ascii="Times New Roman" w:hAnsi="Times New Roman"/>
                <w:bCs/>
                <w:sz w:val="24"/>
                <w:szCs w:val="24"/>
              </w:rPr>
              <w:t>:</w:t>
            </w:r>
          </w:p>
          <w:p w:rsidR="00724D7C" w:rsidRPr="00A72297" w:rsidRDefault="00724D7C" w:rsidP="00454EA5">
            <w:pPr>
              <w:snapToGrid w:val="0"/>
              <w:jc w:val="both"/>
              <w:rPr>
                <w:rFonts w:ascii="Times New Roman" w:hAnsi="Times New Roman"/>
                <w:color w:val="000000"/>
                <w:sz w:val="24"/>
                <w:szCs w:val="24"/>
              </w:rPr>
            </w:pPr>
            <w:r w:rsidRPr="00A72297">
              <w:rPr>
                <w:rFonts w:ascii="Times New Roman" w:hAnsi="Times New Roman"/>
                <w:color w:val="000000"/>
                <w:sz w:val="24"/>
                <w:szCs w:val="24"/>
              </w:rPr>
              <w:t>-визуальное исследование</w:t>
            </w:r>
            <w:r>
              <w:rPr>
                <w:rFonts w:ascii="Times New Roman" w:hAnsi="Times New Roman"/>
                <w:color w:val="000000"/>
                <w:sz w:val="24"/>
                <w:szCs w:val="24"/>
              </w:rPr>
              <w:t xml:space="preserve">, перкуссия, пальпация, аускультация </w:t>
            </w:r>
            <w:r w:rsidRPr="00A72297">
              <w:rPr>
                <w:rFonts w:ascii="Times New Roman" w:hAnsi="Times New Roman"/>
                <w:color w:val="000000"/>
                <w:sz w:val="24"/>
                <w:szCs w:val="24"/>
              </w:rPr>
              <w:t xml:space="preserve"> при патологии сердца</w:t>
            </w:r>
            <w:r>
              <w:rPr>
                <w:rFonts w:ascii="Times New Roman" w:hAnsi="Times New Roman"/>
                <w:color w:val="000000"/>
                <w:sz w:val="24"/>
                <w:szCs w:val="24"/>
              </w:rPr>
              <w:t>, перикарда и сосудистой патологии;</w:t>
            </w:r>
            <w:r w:rsidRPr="00A72297">
              <w:rPr>
                <w:rFonts w:ascii="Times New Roman" w:hAnsi="Times New Roman"/>
                <w:color w:val="000000"/>
                <w:sz w:val="24"/>
                <w:szCs w:val="24"/>
              </w:rPr>
              <w:t xml:space="preserve">  </w:t>
            </w:r>
          </w:p>
          <w:p w:rsidR="00724D7C" w:rsidRPr="00A72297" w:rsidRDefault="00724D7C" w:rsidP="00454EA5">
            <w:pPr>
              <w:snapToGrid w:val="0"/>
              <w:jc w:val="both"/>
              <w:rPr>
                <w:rFonts w:ascii="Times New Roman" w:hAnsi="Times New Roman"/>
                <w:bCs/>
                <w:sz w:val="24"/>
                <w:szCs w:val="24"/>
              </w:rPr>
            </w:pPr>
            <w:r>
              <w:rPr>
                <w:rFonts w:ascii="Times New Roman" w:hAnsi="Times New Roman"/>
                <w:bCs/>
                <w:sz w:val="24"/>
                <w:szCs w:val="24"/>
              </w:rPr>
              <w:t>а</w:t>
            </w:r>
            <w:r w:rsidRPr="00A72297">
              <w:rPr>
                <w:rFonts w:ascii="Times New Roman" w:hAnsi="Times New Roman"/>
                <w:bCs/>
                <w:sz w:val="24"/>
                <w:szCs w:val="24"/>
              </w:rPr>
              <w:t>нтропометрические исследования</w:t>
            </w:r>
            <w:r>
              <w:rPr>
                <w:rFonts w:ascii="Times New Roman" w:hAnsi="Times New Roman"/>
                <w:bCs/>
                <w:sz w:val="24"/>
                <w:szCs w:val="24"/>
              </w:rPr>
              <w:t>;</w:t>
            </w:r>
          </w:p>
          <w:p w:rsidR="00724D7C" w:rsidRPr="00A72297" w:rsidRDefault="00724D7C" w:rsidP="00454EA5">
            <w:pPr>
              <w:snapToGrid w:val="0"/>
              <w:jc w:val="both"/>
              <w:rPr>
                <w:rFonts w:ascii="Times New Roman" w:hAnsi="Times New Roman"/>
                <w:bCs/>
                <w:sz w:val="24"/>
                <w:szCs w:val="24"/>
              </w:rPr>
            </w:pPr>
            <w:r w:rsidRPr="00A72297">
              <w:rPr>
                <w:rFonts w:ascii="Times New Roman" w:hAnsi="Times New Roman"/>
                <w:bCs/>
                <w:sz w:val="24"/>
                <w:szCs w:val="24"/>
              </w:rPr>
              <w:t>измерение частоты дыхания</w:t>
            </w:r>
            <w:r>
              <w:rPr>
                <w:rFonts w:ascii="Times New Roman" w:hAnsi="Times New Roman"/>
                <w:bCs/>
                <w:sz w:val="24"/>
                <w:szCs w:val="24"/>
              </w:rPr>
              <w:t xml:space="preserve">, </w:t>
            </w:r>
            <w:r w:rsidRPr="00A72297">
              <w:rPr>
                <w:rFonts w:ascii="Times New Roman" w:hAnsi="Times New Roman"/>
                <w:bCs/>
                <w:sz w:val="24"/>
                <w:szCs w:val="24"/>
              </w:rPr>
              <w:t>сердцебиения</w:t>
            </w:r>
            <w:r>
              <w:rPr>
                <w:rFonts w:ascii="Times New Roman" w:hAnsi="Times New Roman"/>
                <w:bCs/>
                <w:sz w:val="24"/>
                <w:szCs w:val="24"/>
              </w:rPr>
              <w:t>;</w:t>
            </w:r>
          </w:p>
          <w:p w:rsidR="00724D7C" w:rsidRPr="00A72297" w:rsidRDefault="00724D7C" w:rsidP="00454EA5">
            <w:pPr>
              <w:snapToGrid w:val="0"/>
              <w:jc w:val="both"/>
              <w:rPr>
                <w:rFonts w:ascii="Times New Roman" w:hAnsi="Times New Roman"/>
                <w:bCs/>
                <w:sz w:val="24"/>
                <w:szCs w:val="24"/>
              </w:rPr>
            </w:pPr>
            <w:r w:rsidRPr="00A72297">
              <w:rPr>
                <w:rFonts w:ascii="Times New Roman" w:hAnsi="Times New Roman"/>
                <w:bCs/>
                <w:sz w:val="24"/>
                <w:szCs w:val="24"/>
              </w:rPr>
              <w:t>исследование пульса</w:t>
            </w:r>
            <w:r>
              <w:rPr>
                <w:rFonts w:ascii="Times New Roman" w:hAnsi="Times New Roman"/>
                <w:bCs/>
                <w:sz w:val="24"/>
                <w:szCs w:val="24"/>
              </w:rPr>
              <w:t>;</w:t>
            </w:r>
          </w:p>
          <w:p w:rsidR="00724D7C" w:rsidRPr="00A72297" w:rsidRDefault="00724D7C" w:rsidP="00454EA5">
            <w:pPr>
              <w:snapToGrid w:val="0"/>
              <w:jc w:val="both"/>
              <w:rPr>
                <w:rFonts w:ascii="Times New Roman" w:hAnsi="Times New Roman"/>
                <w:bCs/>
                <w:sz w:val="24"/>
                <w:szCs w:val="24"/>
              </w:rPr>
            </w:pPr>
            <w:r w:rsidRPr="00A72297">
              <w:rPr>
                <w:rFonts w:ascii="Times New Roman" w:hAnsi="Times New Roman"/>
                <w:bCs/>
                <w:sz w:val="24"/>
                <w:szCs w:val="24"/>
              </w:rPr>
              <w:t>и</w:t>
            </w:r>
            <w:r w:rsidRPr="00A72297">
              <w:rPr>
                <w:rFonts w:ascii="Times New Roman" w:hAnsi="Times New Roman"/>
                <w:color w:val="000000"/>
                <w:sz w:val="24"/>
                <w:szCs w:val="24"/>
              </w:rPr>
              <w:t>змерение артериального давления на периферических артериях</w:t>
            </w:r>
            <w:r>
              <w:rPr>
                <w:rFonts w:ascii="Times New Roman" w:hAnsi="Times New Roman"/>
                <w:color w:val="000000"/>
                <w:sz w:val="24"/>
                <w:szCs w:val="24"/>
              </w:rPr>
              <w:t>;</w:t>
            </w:r>
            <w:r w:rsidRPr="00A72297">
              <w:rPr>
                <w:rFonts w:ascii="Times New Roman" w:hAnsi="Times New Roman"/>
                <w:bCs/>
                <w:sz w:val="24"/>
                <w:szCs w:val="24"/>
              </w:rPr>
              <w:t xml:space="preserve"> </w:t>
            </w:r>
          </w:p>
          <w:p w:rsidR="00724D7C" w:rsidRPr="00A72297" w:rsidRDefault="00724D7C" w:rsidP="00454EA5">
            <w:pPr>
              <w:snapToGrid w:val="0"/>
              <w:jc w:val="both"/>
              <w:rPr>
                <w:rFonts w:ascii="Times New Roman" w:hAnsi="Times New Roman"/>
                <w:bCs/>
                <w:sz w:val="24"/>
                <w:szCs w:val="24"/>
              </w:rPr>
            </w:pPr>
            <w:proofErr w:type="spellStart"/>
            <w:r w:rsidRPr="00A72297">
              <w:rPr>
                <w:rFonts w:ascii="Times New Roman" w:hAnsi="Times New Roman"/>
                <w:bCs/>
                <w:sz w:val="24"/>
                <w:szCs w:val="24"/>
              </w:rPr>
              <w:t>пульсоксиметрия</w:t>
            </w:r>
            <w:proofErr w:type="spellEnd"/>
            <w:r>
              <w:rPr>
                <w:rFonts w:ascii="Times New Roman" w:hAnsi="Times New Roman"/>
                <w:bCs/>
                <w:sz w:val="24"/>
                <w:szCs w:val="24"/>
              </w:rPr>
              <w:t>;</w:t>
            </w:r>
          </w:p>
          <w:p w:rsidR="00724D7C" w:rsidRPr="00A72297" w:rsidRDefault="00724D7C" w:rsidP="00454EA5">
            <w:pPr>
              <w:snapToGrid w:val="0"/>
              <w:jc w:val="both"/>
              <w:rPr>
                <w:rFonts w:ascii="Times New Roman" w:hAnsi="Times New Roman"/>
                <w:sz w:val="24"/>
                <w:szCs w:val="24"/>
              </w:rPr>
            </w:pPr>
            <w:r w:rsidRPr="00A72297">
              <w:rPr>
                <w:rFonts w:ascii="Times New Roman" w:hAnsi="Times New Roman"/>
                <w:sz w:val="24"/>
                <w:szCs w:val="24"/>
              </w:rPr>
              <w:t>расшифровка, описание электрокардиографических данных</w:t>
            </w:r>
            <w:r>
              <w:rPr>
                <w:rFonts w:ascii="Times New Roman" w:hAnsi="Times New Roman"/>
                <w:sz w:val="24"/>
                <w:szCs w:val="24"/>
              </w:rPr>
              <w:t>;</w:t>
            </w:r>
          </w:p>
          <w:p w:rsidR="00724D7C" w:rsidRPr="00A72297" w:rsidRDefault="00724D7C" w:rsidP="00454EA5">
            <w:pPr>
              <w:snapToGrid w:val="0"/>
              <w:jc w:val="both"/>
              <w:rPr>
                <w:rFonts w:ascii="Times New Roman" w:hAnsi="Times New Roman"/>
                <w:sz w:val="24"/>
                <w:szCs w:val="24"/>
              </w:rPr>
            </w:pPr>
            <w:r w:rsidRPr="00A72297">
              <w:rPr>
                <w:rFonts w:ascii="Times New Roman" w:hAnsi="Times New Roman"/>
                <w:sz w:val="24"/>
                <w:szCs w:val="24"/>
              </w:rPr>
              <w:t>электрокардиография с физической нагрузкой</w:t>
            </w:r>
            <w:r>
              <w:rPr>
                <w:rFonts w:ascii="Times New Roman" w:hAnsi="Times New Roman"/>
                <w:sz w:val="24"/>
                <w:szCs w:val="24"/>
              </w:rPr>
              <w:t>;</w:t>
            </w:r>
          </w:p>
          <w:p w:rsidR="00724D7C" w:rsidRDefault="00724D7C" w:rsidP="00454EA5">
            <w:pPr>
              <w:rPr>
                <w:rFonts w:ascii="Times New Roman" w:hAnsi="Times New Roman"/>
                <w:sz w:val="24"/>
                <w:szCs w:val="24"/>
              </w:rPr>
            </w:pPr>
            <w:r w:rsidRPr="00A72297">
              <w:rPr>
                <w:rFonts w:ascii="Times New Roman" w:hAnsi="Times New Roman"/>
                <w:color w:val="000000"/>
                <w:sz w:val="24"/>
                <w:szCs w:val="24"/>
              </w:rPr>
              <w:t xml:space="preserve">ортостатическая проба, </w:t>
            </w:r>
            <w:proofErr w:type="spellStart"/>
            <w:r w:rsidRPr="00A72297">
              <w:rPr>
                <w:rFonts w:ascii="Times New Roman" w:hAnsi="Times New Roman"/>
                <w:color w:val="000000"/>
                <w:sz w:val="24"/>
                <w:szCs w:val="24"/>
              </w:rPr>
              <w:t>клиностатическая</w:t>
            </w:r>
            <w:proofErr w:type="spellEnd"/>
            <w:r w:rsidRPr="00A72297">
              <w:rPr>
                <w:rFonts w:ascii="Times New Roman" w:hAnsi="Times New Roman"/>
                <w:color w:val="000000"/>
                <w:sz w:val="24"/>
                <w:szCs w:val="24"/>
              </w:rPr>
              <w:t xml:space="preserve"> проба</w:t>
            </w:r>
            <w:r>
              <w:rPr>
                <w:rFonts w:ascii="Times New Roman" w:hAnsi="Times New Roman"/>
                <w:sz w:val="24"/>
                <w:szCs w:val="24"/>
              </w:rPr>
              <w:t>.</w:t>
            </w:r>
          </w:p>
          <w:p w:rsidR="00724D7C" w:rsidRDefault="00724D7C" w:rsidP="00454EA5">
            <w:pPr>
              <w:rPr>
                <w:rFonts w:ascii="Times New Roman" w:hAnsi="Times New Roman"/>
                <w:sz w:val="24"/>
                <w:szCs w:val="24"/>
              </w:rPr>
            </w:pPr>
            <w:r w:rsidRPr="00A72297">
              <w:rPr>
                <w:rFonts w:ascii="Times New Roman" w:hAnsi="Times New Roman"/>
                <w:sz w:val="24"/>
                <w:szCs w:val="24"/>
              </w:rPr>
              <w:t>Выявля</w:t>
            </w:r>
            <w:r>
              <w:rPr>
                <w:rFonts w:ascii="Times New Roman" w:hAnsi="Times New Roman"/>
                <w:sz w:val="24"/>
                <w:szCs w:val="24"/>
              </w:rPr>
              <w:t>ет</w:t>
            </w:r>
            <w:r w:rsidRPr="00A72297">
              <w:rPr>
                <w:rFonts w:ascii="Times New Roman" w:hAnsi="Times New Roman"/>
                <w:sz w:val="24"/>
                <w:szCs w:val="24"/>
              </w:rPr>
              <w:t xml:space="preserve">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r>
              <w:rPr>
                <w:rFonts w:ascii="Times New Roman" w:hAnsi="Times New Roman"/>
                <w:sz w:val="24"/>
                <w:szCs w:val="24"/>
              </w:rPr>
              <w:t>.</w:t>
            </w:r>
          </w:p>
          <w:p w:rsidR="00724D7C" w:rsidRDefault="00724D7C" w:rsidP="00454EA5">
            <w:pPr>
              <w:rPr>
                <w:rFonts w:ascii="Times New Roman" w:hAnsi="Times New Roman"/>
                <w:sz w:val="24"/>
                <w:szCs w:val="24"/>
              </w:rPr>
            </w:pPr>
            <w:r w:rsidRPr="000811E6">
              <w:rPr>
                <w:rFonts w:ascii="Times New Roman" w:hAnsi="Times New Roman"/>
                <w:sz w:val="24"/>
                <w:szCs w:val="24"/>
              </w:rPr>
              <w:t>ПК-1.3</w:t>
            </w:r>
            <w:r>
              <w:rPr>
                <w:rFonts w:ascii="Times New Roman" w:hAnsi="Times New Roman"/>
                <w:sz w:val="24"/>
                <w:szCs w:val="24"/>
              </w:rPr>
              <w:t>.</w:t>
            </w:r>
            <w:r w:rsidRPr="000811E6">
              <w:rPr>
                <w:rFonts w:ascii="Times New Roman" w:hAnsi="Times New Roman"/>
                <w:sz w:val="24"/>
                <w:szCs w:val="24"/>
              </w:rPr>
              <w:t xml:space="preserve"> </w:t>
            </w:r>
            <w:r w:rsidRPr="0042359F">
              <w:rPr>
                <w:rFonts w:ascii="Times New Roman" w:hAnsi="Times New Roman"/>
                <w:sz w:val="24"/>
                <w:szCs w:val="24"/>
              </w:rPr>
              <w:t>Обосновыва</w:t>
            </w:r>
            <w:r>
              <w:rPr>
                <w:rFonts w:ascii="Times New Roman" w:hAnsi="Times New Roman"/>
                <w:sz w:val="24"/>
                <w:szCs w:val="24"/>
              </w:rPr>
              <w:t>ет</w:t>
            </w:r>
            <w:r w:rsidRPr="0042359F">
              <w:rPr>
                <w:rFonts w:ascii="Times New Roman" w:hAnsi="Times New Roman"/>
                <w:sz w:val="24"/>
                <w:szCs w:val="24"/>
              </w:rPr>
              <w:t xml:space="preserve"> и планир</w:t>
            </w:r>
            <w:r>
              <w:rPr>
                <w:rFonts w:ascii="Times New Roman" w:hAnsi="Times New Roman"/>
                <w:sz w:val="24"/>
                <w:szCs w:val="24"/>
              </w:rPr>
              <w:t>ует</w:t>
            </w:r>
            <w:r w:rsidRPr="0042359F">
              <w:rPr>
                <w:rFonts w:ascii="Times New Roman" w:hAnsi="Times New Roman"/>
                <w:sz w:val="24"/>
                <w:szCs w:val="24"/>
              </w:rPr>
              <w:t xml:space="preserve"> объем лабораторных </w:t>
            </w:r>
            <w:r>
              <w:rPr>
                <w:rFonts w:ascii="Times New Roman" w:hAnsi="Times New Roman"/>
                <w:sz w:val="24"/>
                <w:szCs w:val="24"/>
              </w:rPr>
              <w:t xml:space="preserve">и инструментальных </w:t>
            </w:r>
            <w:r w:rsidRPr="0042359F">
              <w:rPr>
                <w:rFonts w:ascii="Times New Roman" w:hAnsi="Times New Roman"/>
                <w:sz w:val="24"/>
                <w:szCs w:val="24"/>
              </w:rPr>
              <w:t>исследований</w:t>
            </w:r>
            <w:r>
              <w:rPr>
                <w:rFonts w:ascii="Times New Roman" w:hAnsi="Times New Roman"/>
                <w:sz w:val="24"/>
                <w:szCs w:val="24"/>
              </w:rPr>
              <w:t>, а также консультаций специалистов</w:t>
            </w:r>
            <w:r w:rsidRPr="0042359F">
              <w:rPr>
                <w:rFonts w:ascii="Times New Roman" w:hAnsi="Times New Roman"/>
                <w:sz w:val="24"/>
                <w:szCs w:val="24"/>
              </w:rPr>
              <w:t xml:space="preserve"> при заболеваниях и (или) состояниях сердечно-сосудистой системы у детей</w:t>
            </w:r>
            <w:r>
              <w:rPr>
                <w:rFonts w:ascii="Times New Roman" w:hAnsi="Times New Roman"/>
                <w:sz w:val="24"/>
                <w:szCs w:val="24"/>
              </w:rPr>
              <w:t xml:space="preserve"> и интерпретирует полученные результаты.</w:t>
            </w:r>
          </w:p>
          <w:p w:rsidR="00724D7C" w:rsidRDefault="00724D7C" w:rsidP="00454EA5">
            <w:pPr>
              <w:rPr>
                <w:rFonts w:ascii="Times New Roman" w:hAnsi="Times New Roman"/>
                <w:sz w:val="24"/>
                <w:szCs w:val="24"/>
              </w:rPr>
            </w:pPr>
            <w:r w:rsidRPr="000811E6">
              <w:rPr>
                <w:rFonts w:ascii="Times New Roman" w:hAnsi="Times New Roman"/>
                <w:sz w:val="24"/>
                <w:szCs w:val="24"/>
              </w:rPr>
              <w:t>ПК-1.4</w:t>
            </w:r>
            <w:r>
              <w:rPr>
                <w:rFonts w:ascii="Times New Roman" w:hAnsi="Times New Roman"/>
                <w:sz w:val="24"/>
                <w:szCs w:val="24"/>
              </w:rPr>
              <w:t>.</w:t>
            </w:r>
            <w:r w:rsidRPr="000811E6">
              <w:rPr>
                <w:rFonts w:ascii="Times New Roman" w:hAnsi="Times New Roman"/>
                <w:sz w:val="24"/>
                <w:szCs w:val="24"/>
              </w:rPr>
              <w:t xml:space="preserve"> </w:t>
            </w:r>
            <w:r>
              <w:rPr>
                <w:rFonts w:ascii="Times New Roman" w:hAnsi="Times New Roman"/>
                <w:sz w:val="24"/>
                <w:szCs w:val="24"/>
              </w:rPr>
              <w:t>Определять медицинские показания для н</w:t>
            </w:r>
            <w:r w:rsidRPr="00A72297">
              <w:rPr>
                <w:rFonts w:ascii="Times New Roman" w:hAnsi="Times New Roman"/>
                <w:sz w:val="24"/>
                <w:szCs w:val="24"/>
              </w:rPr>
              <w:t>аправлени</w:t>
            </w:r>
            <w:r>
              <w:rPr>
                <w:rFonts w:ascii="Times New Roman" w:hAnsi="Times New Roman"/>
                <w:sz w:val="24"/>
                <w:szCs w:val="24"/>
              </w:rPr>
              <w:t>я</w:t>
            </w:r>
            <w:r w:rsidRPr="00A72297">
              <w:rPr>
                <w:rFonts w:ascii="Times New Roman" w:hAnsi="Times New Roman"/>
                <w:sz w:val="24"/>
                <w:szCs w:val="24"/>
              </w:rPr>
              <w:t xml:space="preserve"> детей </w:t>
            </w:r>
            <w:r>
              <w:rPr>
                <w:rFonts w:ascii="Times New Roman" w:hAnsi="Times New Roman"/>
                <w:sz w:val="24"/>
                <w:szCs w:val="24"/>
              </w:rPr>
              <w:t>с</w:t>
            </w:r>
            <w:r w:rsidRPr="00A72297">
              <w:rPr>
                <w:rFonts w:ascii="Times New Roman" w:hAnsi="Times New Roman"/>
                <w:sz w:val="24"/>
                <w:szCs w:val="24"/>
              </w:rPr>
              <w:t xml:space="preserve"> заболевания</w:t>
            </w:r>
            <w:r>
              <w:rPr>
                <w:rFonts w:ascii="Times New Roman" w:hAnsi="Times New Roman"/>
                <w:sz w:val="24"/>
                <w:szCs w:val="24"/>
              </w:rPr>
              <w:t>ми</w:t>
            </w:r>
            <w:r w:rsidRPr="00A72297">
              <w:rPr>
                <w:rFonts w:ascii="Times New Roman" w:hAnsi="Times New Roman"/>
                <w:sz w:val="24"/>
                <w:szCs w:val="24"/>
              </w:rPr>
              <w:t xml:space="preserve"> и (или) состояниях сердечно-сосудистой системы </w:t>
            </w:r>
            <w:r w:rsidRPr="008F2274">
              <w:rPr>
                <w:rFonts w:ascii="Times New Roman" w:hAnsi="Times New Roman"/>
                <w:sz w:val="24"/>
                <w:szCs w:val="24"/>
              </w:rPr>
              <w:t>в медицинские организации</w:t>
            </w:r>
            <w:r>
              <w:rPr>
                <w:rFonts w:ascii="Times New Roman" w:hAnsi="Times New Roman"/>
                <w:sz w:val="24"/>
                <w:szCs w:val="24"/>
              </w:rPr>
              <w:t>, оказывающие специализированную, в том числе высокотехнологичную медицинскую помощь в стационарных условиях и в условиях дневного стационара, а также паллиативную помощь.</w:t>
            </w:r>
          </w:p>
          <w:p w:rsidR="000A78C1" w:rsidRPr="000811E6" w:rsidRDefault="00724D7C" w:rsidP="00454EA5">
            <w:pPr>
              <w:rPr>
                <w:rFonts w:ascii="Times New Roman" w:hAnsi="Times New Roman"/>
                <w:sz w:val="24"/>
                <w:szCs w:val="24"/>
              </w:rPr>
            </w:pPr>
            <w:r w:rsidRPr="000811E6">
              <w:rPr>
                <w:rFonts w:ascii="Times New Roman" w:hAnsi="Times New Roman"/>
                <w:sz w:val="24"/>
                <w:szCs w:val="24"/>
              </w:rPr>
              <w:t>ПК-1.</w:t>
            </w:r>
            <w:r>
              <w:rPr>
                <w:rFonts w:ascii="Times New Roman" w:hAnsi="Times New Roman"/>
                <w:sz w:val="24"/>
                <w:szCs w:val="24"/>
              </w:rPr>
              <w:t xml:space="preserve">5. </w:t>
            </w:r>
            <w:r w:rsidRPr="00A72297">
              <w:rPr>
                <w:rFonts w:ascii="Times New Roman" w:hAnsi="Times New Roman"/>
                <w:sz w:val="24"/>
                <w:szCs w:val="24"/>
                <w:shd w:val="clear" w:color="auto" w:fill="FFFFFF"/>
              </w:rPr>
              <w:t>Определя</w:t>
            </w:r>
            <w:r>
              <w:rPr>
                <w:rFonts w:ascii="Times New Roman" w:hAnsi="Times New Roman"/>
                <w:sz w:val="24"/>
                <w:szCs w:val="24"/>
                <w:shd w:val="clear" w:color="auto" w:fill="FFFFFF"/>
              </w:rPr>
              <w:t>ет</w:t>
            </w:r>
            <w:r w:rsidRPr="00A72297">
              <w:rPr>
                <w:rFonts w:ascii="Times New Roman" w:hAnsi="Times New Roman"/>
                <w:sz w:val="24"/>
                <w:szCs w:val="24"/>
                <w:shd w:val="clear" w:color="auto" w:fill="FFFFFF"/>
              </w:rPr>
              <w:t xml:space="preserve"> медицинские показания для оказания </w:t>
            </w:r>
            <w:r>
              <w:rPr>
                <w:rFonts w:ascii="Times New Roman" w:hAnsi="Times New Roman"/>
                <w:sz w:val="24"/>
                <w:szCs w:val="24"/>
                <w:shd w:val="clear" w:color="auto" w:fill="FFFFFF"/>
              </w:rPr>
              <w:t>медицинской помощи детям в неотложной форме при</w:t>
            </w:r>
            <w:r w:rsidRPr="00A72297">
              <w:rPr>
                <w:rFonts w:ascii="Times New Roman" w:hAnsi="Times New Roman"/>
                <w:sz w:val="24"/>
                <w:szCs w:val="24"/>
              </w:rPr>
              <w:t xml:space="preserve"> заболеваниях и (или) состояниях сердечно-сосудистой системы</w:t>
            </w:r>
            <w:r w:rsidR="00790B67">
              <w:rPr>
                <w:rFonts w:ascii="Times New Roman" w:hAnsi="Times New Roman"/>
                <w:sz w:val="24"/>
                <w:szCs w:val="24"/>
              </w:rPr>
              <w:t>.</w:t>
            </w:r>
          </w:p>
        </w:tc>
      </w:tr>
      <w:tr w:rsidR="00790B67" w:rsidRPr="000811E6" w:rsidTr="00FE363B">
        <w:tc>
          <w:tcPr>
            <w:tcW w:w="2427" w:type="dxa"/>
          </w:tcPr>
          <w:p w:rsidR="00790B67" w:rsidRPr="00790B67" w:rsidRDefault="00790B67" w:rsidP="00454EA5">
            <w:pPr>
              <w:rPr>
                <w:rFonts w:ascii="Times New Roman" w:hAnsi="Times New Roman"/>
                <w:sz w:val="24"/>
                <w:szCs w:val="24"/>
              </w:rPr>
            </w:pPr>
            <w:r w:rsidRPr="00790B67">
              <w:rPr>
                <w:rFonts w:ascii="Times New Roman" w:hAnsi="Times New Roman"/>
                <w:sz w:val="24"/>
                <w:szCs w:val="24"/>
              </w:rPr>
              <w:lastRenderedPageBreak/>
              <w:t xml:space="preserve">ПК-2. </w:t>
            </w:r>
            <w:r w:rsidRPr="00790B67">
              <w:rPr>
                <w:rStyle w:val="apple-style-span"/>
                <w:rFonts w:ascii="Times New Roman" w:hAnsi="Times New Roman"/>
                <w:bCs/>
                <w:color w:val="000000"/>
                <w:sz w:val="24"/>
                <w:szCs w:val="24"/>
              </w:rPr>
              <w:t xml:space="preserve">Способен </w:t>
            </w:r>
            <w:r w:rsidRPr="00790B67">
              <w:rPr>
                <w:rFonts w:ascii="Times New Roman" w:hAnsi="Times New Roman"/>
                <w:bCs/>
                <w:color w:val="000000"/>
                <w:sz w:val="24"/>
                <w:szCs w:val="24"/>
              </w:rPr>
              <w:t xml:space="preserve">назначать лечение детям при заболеваниях и (или) состояниях  сердечно-сосудистой системы и осуществлять контроль его эффективности и безопасности </w:t>
            </w:r>
            <w:r w:rsidRPr="00790B67">
              <w:rPr>
                <w:rStyle w:val="apple-style-span"/>
                <w:rFonts w:ascii="Times New Roman" w:hAnsi="Times New Roman"/>
                <w:bCs/>
                <w:color w:val="000000"/>
                <w:sz w:val="24"/>
                <w:szCs w:val="24"/>
              </w:rPr>
              <w:t>в амбулаторных условиях</w:t>
            </w:r>
            <w:r w:rsidRPr="00790B67">
              <w:rPr>
                <w:rFonts w:ascii="Times New Roman" w:hAnsi="Times New Roman"/>
                <w:sz w:val="24"/>
                <w:szCs w:val="24"/>
              </w:rPr>
              <w:t xml:space="preserve">. </w:t>
            </w:r>
          </w:p>
          <w:p w:rsidR="00790B67" w:rsidRPr="000811E6" w:rsidRDefault="00790B67" w:rsidP="00454EA5">
            <w:pPr>
              <w:rPr>
                <w:rFonts w:ascii="Times New Roman" w:hAnsi="Times New Roman"/>
                <w:sz w:val="24"/>
                <w:szCs w:val="24"/>
              </w:rPr>
            </w:pPr>
          </w:p>
        </w:tc>
        <w:tc>
          <w:tcPr>
            <w:tcW w:w="7513" w:type="dxa"/>
            <w:gridSpan w:val="2"/>
          </w:tcPr>
          <w:p w:rsidR="00790B67" w:rsidRDefault="00790B67" w:rsidP="00454EA5">
            <w:pPr>
              <w:rPr>
                <w:rFonts w:ascii="Times New Roman" w:hAnsi="Times New Roman"/>
                <w:sz w:val="24"/>
                <w:szCs w:val="24"/>
              </w:rPr>
            </w:pPr>
            <w:r w:rsidRPr="000811E6">
              <w:rPr>
                <w:rFonts w:ascii="Times New Roman" w:hAnsi="Times New Roman"/>
                <w:sz w:val="24"/>
                <w:szCs w:val="24"/>
              </w:rPr>
              <w:t xml:space="preserve">ПК-2.1. </w:t>
            </w:r>
            <w:r w:rsidRPr="00FC41D2">
              <w:rPr>
                <w:rFonts w:ascii="Times New Roman" w:hAnsi="Times New Roman"/>
                <w:color w:val="000000"/>
                <w:sz w:val="24"/>
                <w:szCs w:val="24"/>
                <w:shd w:val="clear" w:color="auto" w:fill="FFFFFF"/>
              </w:rPr>
              <w:t>Разрабатыва</w:t>
            </w:r>
            <w:r>
              <w:rPr>
                <w:rFonts w:ascii="Times New Roman" w:hAnsi="Times New Roman"/>
                <w:color w:val="000000"/>
                <w:sz w:val="24"/>
                <w:szCs w:val="24"/>
                <w:shd w:val="clear" w:color="auto" w:fill="FFFFFF"/>
              </w:rPr>
              <w:t>ет</w:t>
            </w:r>
            <w:r w:rsidRPr="00FC41D2">
              <w:rPr>
                <w:rFonts w:ascii="Times New Roman" w:hAnsi="Times New Roman"/>
                <w:color w:val="000000"/>
                <w:sz w:val="24"/>
                <w:szCs w:val="24"/>
                <w:shd w:val="clear" w:color="auto" w:fill="FFFFFF"/>
              </w:rPr>
              <w:t xml:space="preserve"> план лечения</w:t>
            </w:r>
            <w:r>
              <w:rPr>
                <w:rFonts w:ascii="Times New Roman" w:hAnsi="Times New Roman"/>
                <w:color w:val="000000"/>
                <w:sz w:val="24"/>
                <w:szCs w:val="24"/>
                <w:shd w:val="clear" w:color="auto" w:fill="FFFFFF"/>
              </w:rPr>
              <w:t>, о</w:t>
            </w:r>
            <w:r w:rsidRPr="0042359F">
              <w:rPr>
                <w:rFonts w:ascii="Times New Roman" w:hAnsi="Times New Roman"/>
                <w:color w:val="000000"/>
                <w:sz w:val="24"/>
                <w:szCs w:val="24"/>
                <w:shd w:val="clear" w:color="auto" w:fill="FFFFFF"/>
              </w:rPr>
              <w:t>босновыва</w:t>
            </w:r>
            <w:r>
              <w:rPr>
                <w:rFonts w:ascii="Times New Roman" w:hAnsi="Times New Roman"/>
                <w:color w:val="000000"/>
                <w:sz w:val="24"/>
                <w:szCs w:val="24"/>
                <w:shd w:val="clear" w:color="auto" w:fill="FFFFFF"/>
              </w:rPr>
              <w:t>ет</w:t>
            </w:r>
            <w:r w:rsidRPr="0042359F">
              <w:rPr>
                <w:rFonts w:ascii="Times New Roman" w:hAnsi="Times New Roman"/>
                <w:color w:val="000000"/>
                <w:sz w:val="24"/>
                <w:szCs w:val="24"/>
                <w:shd w:val="clear" w:color="auto" w:fill="FFFFFF"/>
              </w:rPr>
              <w:t xml:space="preserve"> выбор </w:t>
            </w:r>
            <w:r>
              <w:rPr>
                <w:rFonts w:ascii="Times New Roman" w:hAnsi="Times New Roman"/>
                <w:color w:val="000000"/>
                <w:sz w:val="24"/>
                <w:szCs w:val="24"/>
                <w:shd w:val="clear" w:color="auto" w:fill="FFFFFF"/>
              </w:rPr>
              <w:t xml:space="preserve">и назначает </w:t>
            </w:r>
            <w:r w:rsidRPr="0042359F">
              <w:rPr>
                <w:rFonts w:ascii="Times New Roman" w:hAnsi="Times New Roman"/>
                <w:color w:val="000000"/>
                <w:sz w:val="24"/>
                <w:szCs w:val="24"/>
                <w:shd w:val="clear" w:color="auto" w:fill="FFFFFF"/>
              </w:rPr>
              <w:t>лекарственны</w:t>
            </w:r>
            <w:r>
              <w:rPr>
                <w:rFonts w:ascii="Times New Roman" w:hAnsi="Times New Roman"/>
                <w:color w:val="000000"/>
                <w:sz w:val="24"/>
                <w:szCs w:val="24"/>
                <w:shd w:val="clear" w:color="auto" w:fill="FFFFFF"/>
              </w:rPr>
              <w:t>е</w:t>
            </w:r>
            <w:r w:rsidRPr="0042359F">
              <w:rPr>
                <w:rFonts w:ascii="Times New Roman" w:hAnsi="Times New Roman"/>
                <w:color w:val="000000"/>
                <w:sz w:val="24"/>
                <w:szCs w:val="24"/>
                <w:shd w:val="clear" w:color="auto" w:fill="FFFFFF"/>
              </w:rPr>
              <w:t xml:space="preserve"> препарат</w:t>
            </w:r>
            <w:r>
              <w:rPr>
                <w:rFonts w:ascii="Times New Roman" w:hAnsi="Times New Roman"/>
                <w:color w:val="000000"/>
                <w:sz w:val="24"/>
                <w:szCs w:val="24"/>
                <w:shd w:val="clear" w:color="auto" w:fill="FFFFFF"/>
              </w:rPr>
              <w:t>ы</w:t>
            </w:r>
            <w:r w:rsidRPr="0042359F">
              <w:rPr>
                <w:rFonts w:ascii="Times New Roman" w:hAnsi="Times New Roman"/>
                <w:color w:val="000000"/>
                <w:sz w:val="24"/>
                <w:szCs w:val="24"/>
                <w:shd w:val="clear" w:color="auto" w:fill="FFFFFF"/>
              </w:rPr>
              <w:t xml:space="preserve"> и (или) медицински</w:t>
            </w:r>
            <w:r>
              <w:rPr>
                <w:rFonts w:ascii="Times New Roman" w:hAnsi="Times New Roman"/>
                <w:color w:val="000000"/>
                <w:sz w:val="24"/>
                <w:szCs w:val="24"/>
                <w:shd w:val="clear" w:color="auto" w:fill="FFFFFF"/>
              </w:rPr>
              <w:t xml:space="preserve">е </w:t>
            </w:r>
            <w:r w:rsidRPr="0042359F">
              <w:rPr>
                <w:rFonts w:ascii="Times New Roman" w:hAnsi="Times New Roman"/>
                <w:color w:val="000000"/>
                <w:sz w:val="24"/>
                <w:szCs w:val="24"/>
                <w:shd w:val="clear" w:color="auto" w:fill="FFFFFF"/>
              </w:rPr>
              <w:t>издели</w:t>
            </w:r>
            <w:r>
              <w:rPr>
                <w:rFonts w:ascii="Times New Roman" w:hAnsi="Times New Roman"/>
                <w:color w:val="000000"/>
                <w:sz w:val="24"/>
                <w:szCs w:val="24"/>
                <w:shd w:val="clear" w:color="auto" w:fill="FFFFFF"/>
              </w:rPr>
              <w:t>я</w:t>
            </w:r>
            <w:r w:rsidRPr="0042359F">
              <w:rPr>
                <w:rFonts w:ascii="Times New Roman" w:hAnsi="Times New Roman"/>
                <w:color w:val="000000"/>
                <w:sz w:val="24"/>
                <w:szCs w:val="24"/>
                <w:shd w:val="clear" w:color="auto" w:fill="FFFFFF"/>
              </w:rPr>
              <w:t xml:space="preserve"> и (или) немедикаментозн</w:t>
            </w:r>
            <w:r>
              <w:rPr>
                <w:rFonts w:ascii="Times New Roman" w:hAnsi="Times New Roman"/>
                <w:color w:val="000000"/>
                <w:sz w:val="24"/>
                <w:szCs w:val="24"/>
                <w:shd w:val="clear" w:color="auto" w:fill="FFFFFF"/>
              </w:rPr>
              <w:t>ое</w:t>
            </w:r>
            <w:r w:rsidRPr="0042359F">
              <w:rPr>
                <w:rFonts w:ascii="Times New Roman" w:hAnsi="Times New Roman"/>
                <w:color w:val="000000"/>
                <w:sz w:val="24"/>
                <w:szCs w:val="24"/>
                <w:shd w:val="clear" w:color="auto" w:fill="FFFFFF"/>
              </w:rPr>
              <w:t xml:space="preserve"> лечени</w:t>
            </w:r>
            <w:r>
              <w:rPr>
                <w:rFonts w:ascii="Times New Roman" w:hAnsi="Times New Roman"/>
                <w:color w:val="000000"/>
                <w:sz w:val="24"/>
                <w:szCs w:val="24"/>
                <w:shd w:val="clear" w:color="auto" w:fill="FFFFFF"/>
              </w:rPr>
              <w:t>е и (или) лечебное питание</w:t>
            </w:r>
            <w:r w:rsidRPr="0042359F">
              <w:rPr>
                <w:rFonts w:ascii="Times New Roman" w:hAnsi="Times New Roman"/>
                <w:color w:val="000000"/>
                <w:sz w:val="24"/>
                <w:szCs w:val="24"/>
                <w:shd w:val="clear" w:color="auto" w:fill="FFFFFF"/>
              </w:rPr>
              <w:t xml:space="preserve">  у </w:t>
            </w:r>
            <w:r w:rsidRPr="0042359F">
              <w:rPr>
                <w:rFonts w:ascii="Times New Roman" w:hAnsi="Times New Roman"/>
                <w:sz w:val="24"/>
                <w:szCs w:val="24"/>
              </w:rPr>
              <w:t>детей при заболеваниях и (или) состояниях  сердечно-сосудистой системы</w:t>
            </w:r>
            <w:r>
              <w:rPr>
                <w:rFonts w:ascii="Times New Roman" w:hAnsi="Times New Roman"/>
                <w:sz w:val="24"/>
                <w:szCs w:val="24"/>
              </w:rPr>
              <w:t>.</w:t>
            </w:r>
            <w:r w:rsidRPr="0042359F">
              <w:rPr>
                <w:rFonts w:ascii="Times New Roman" w:hAnsi="Times New Roman"/>
                <w:sz w:val="24"/>
                <w:szCs w:val="24"/>
              </w:rPr>
              <w:t xml:space="preserve"> </w:t>
            </w:r>
          </w:p>
          <w:p w:rsidR="00790B67" w:rsidRDefault="00790B67" w:rsidP="00454EA5">
            <w:pPr>
              <w:rPr>
                <w:rFonts w:ascii="Times New Roman" w:hAnsi="Times New Roman"/>
                <w:sz w:val="24"/>
                <w:szCs w:val="24"/>
              </w:rPr>
            </w:pPr>
            <w:r w:rsidRPr="000811E6">
              <w:rPr>
                <w:rFonts w:ascii="Times New Roman" w:hAnsi="Times New Roman"/>
                <w:sz w:val="24"/>
                <w:szCs w:val="24"/>
              </w:rPr>
              <w:t xml:space="preserve">ПК-2.2. </w:t>
            </w:r>
            <w:r w:rsidRPr="00FC41D2">
              <w:rPr>
                <w:rFonts w:ascii="Times New Roman" w:hAnsi="Times New Roman"/>
                <w:bCs/>
                <w:sz w:val="24"/>
                <w:szCs w:val="24"/>
              </w:rPr>
              <w:t>Проводит мониторинг эффективности и безопасности</w:t>
            </w:r>
            <w:r>
              <w:rPr>
                <w:rFonts w:ascii="Times New Roman" w:hAnsi="Times New Roman"/>
                <w:bCs/>
                <w:sz w:val="24"/>
                <w:szCs w:val="24"/>
              </w:rPr>
              <w:t xml:space="preserve"> </w:t>
            </w:r>
            <w:r w:rsidRPr="00FC41D2">
              <w:rPr>
                <w:rFonts w:ascii="Times New Roman" w:hAnsi="Times New Roman"/>
                <w:bCs/>
                <w:sz w:val="24"/>
                <w:szCs w:val="24"/>
              </w:rPr>
              <w:t xml:space="preserve">лекарственных </w:t>
            </w:r>
            <w:r>
              <w:rPr>
                <w:rFonts w:ascii="Times New Roman" w:hAnsi="Times New Roman"/>
                <w:bCs/>
                <w:sz w:val="24"/>
                <w:szCs w:val="24"/>
              </w:rPr>
              <w:t>препаратов</w:t>
            </w:r>
            <w:r w:rsidRPr="00FC41D2">
              <w:rPr>
                <w:rFonts w:ascii="Times New Roman" w:hAnsi="Times New Roman"/>
                <w:bCs/>
                <w:sz w:val="24"/>
                <w:szCs w:val="24"/>
              </w:rPr>
              <w:t xml:space="preserve"> и (или) медицинских изделий</w:t>
            </w:r>
            <w:r>
              <w:rPr>
                <w:rFonts w:ascii="Times New Roman" w:hAnsi="Times New Roman"/>
                <w:bCs/>
                <w:sz w:val="24"/>
                <w:szCs w:val="24"/>
              </w:rPr>
              <w:t xml:space="preserve"> и (или) лечебного питания и (или) немедикаментозных методов </w:t>
            </w:r>
            <w:r>
              <w:rPr>
                <w:rFonts w:ascii="Times New Roman" w:hAnsi="Times New Roman"/>
                <w:sz w:val="24"/>
                <w:szCs w:val="24"/>
              </w:rPr>
              <w:t xml:space="preserve">лечения </w:t>
            </w:r>
            <w:r w:rsidRPr="00FC41D2">
              <w:rPr>
                <w:rFonts w:ascii="Times New Roman" w:hAnsi="Times New Roman"/>
                <w:sz w:val="24"/>
                <w:szCs w:val="24"/>
              </w:rPr>
              <w:t>у детей при заболеваниях и (или) состояниях сердечно-сосудистой системы</w:t>
            </w:r>
            <w:r>
              <w:rPr>
                <w:rFonts w:ascii="Times New Roman" w:hAnsi="Times New Roman"/>
                <w:sz w:val="24"/>
                <w:szCs w:val="24"/>
              </w:rPr>
              <w:t>.</w:t>
            </w:r>
          </w:p>
          <w:p w:rsidR="00790B67" w:rsidRDefault="00790B67" w:rsidP="00454EA5">
            <w:pPr>
              <w:rPr>
                <w:rFonts w:ascii="Times New Roman" w:hAnsi="Times New Roman"/>
                <w:sz w:val="24"/>
                <w:szCs w:val="24"/>
              </w:rPr>
            </w:pPr>
            <w:r w:rsidRPr="000811E6">
              <w:rPr>
                <w:rFonts w:ascii="Times New Roman" w:hAnsi="Times New Roman"/>
                <w:sz w:val="24"/>
                <w:szCs w:val="24"/>
              </w:rPr>
              <w:t>ПК-2.3</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bCs/>
                <w:sz w:val="24"/>
                <w:szCs w:val="24"/>
              </w:rPr>
              <w:t>Оказыва</w:t>
            </w:r>
            <w:r>
              <w:rPr>
                <w:rFonts w:ascii="Times New Roman" w:hAnsi="Times New Roman"/>
                <w:bCs/>
                <w:sz w:val="24"/>
                <w:szCs w:val="24"/>
              </w:rPr>
              <w:t>ет</w:t>
            </w:r>
            <w:r w:rsidRPr="00FC41D2">
              <w:rPr>
                <w:rFonts w:ascii="Times New Roman" w:hAnsi="Times New Roman"/>
                <w:bCs/>
                <w:sz w:val="24"/>
                <w:szCs w:val="24"/>
              </w:rPr>
              <w:t xml:space="preserve"> медицинскую помощь </w:t>
            </w:r>
            <w:r w:rsidRPr="00FC41D2">
              <w:rPr>
                <w:rFonts w:ascii="Times New Roman" w:hAnsi="Times New Roman"/>
                <w:sz w:val="24"/>
                <w:szCs w:val="24"/>
              </w:rPr>
              <w:t xml:space="preserve">детям </w:t>
            </w:r>
            <w:r>
              <w:rPr>
                <w:rFonts w:ascii="Times New Roman" w:hAnsi="Times New Roman"/>
                <w:bCs/>
                <w:sz w:val="24"/>
                <w:szCs w:val="24"/>
              </w:rPr>
              <w:t xml:space="preserve">в неотложной форме при </w:t>
            </w:r>
            <w:r w:rsidRPr="00FC41D2">
              <w:rPr>
                <w:rFonts w:ascii="Times New Roman" w:hAnsi="Times New Roman"/>
                <w:sz w:val="24"/>
                <w:szCs w:val="24"/>
              </w:rPr>
              <w:t>заболевания</w:t>
            </w:r>
            <w:r>
              <w:rPr>
                <w:rFonts w:ascii="Times New Roman" w:hAnsi="Times New Roman"/>
                <w:sz w:val="24"/>
                <w:szCs w:val="24"/>
              </w:rPr>
              <w:t>х и (или) состояниях</w:t>
            </w:r>
            <w:r w:rsidRPr="00FC41D2">
              <w:rPr>
                <w:rFonts w:ascii="Times New Roman" w:hAnsi="Times New Roman"/>
                <w:sz w:val="24"/>
                <w:szCs w:val="24"/>
              </w:rPr>
              <w:t xml:space="preserve"> сердечно-сосудистой системы</w:t>
            </w:r>
            <w:r w:rsidRPr="00FC41D2">
              <w:rPr>
                <w:rFonts w:ascii="Times New Roman" w:hAnsi="Times New Roman"/>
                <w:bCs/>
                <w:sz w:val="24"/>
                <w:szCs w:val="24"/>
              </w:rPr>
              <w:t xml:space="preserve">: </w:t>
            </w:r>
            <w:r w:rsidRPr="00FC41D2">
              <w:rPr>
                <w:rFonts w:ascii="Times New Roman" w:hAnsi="Times New Roman"/>
                <w:sz w:val="24"/>
                <w:szCs w:val="24"/>
              </w:rPr>
              <w:t xml:space="preserve">пароксизмальные нарушения ритма сердца, </w:t>
            </w:r>
            <w:proofErr w:type="spellStart"/>
            <w:r w:rsidRPr="00FC41D2">
              <w:rPr>
                <w:rFonts w:ascii="Times New Roman" w:hAnsi="Times New Roman"/>
                <w:sz w:val="24"/>
                <w:szCs w:val="24"/>
              </w:rPr>
              <w:t>брадиаритмии</w:t>
            </w:r>
            <w:proofErr w:type="spellEnd"/>
            <w:r w:rsidRPr="00FC41D2">
              <w:rPr>
                <w:rFonts w:ascii="Times New Roman" w:hAnsi="Times New Roman"/>
                <w:sz w:val="24"/>
                <w:szCs w:val="24"/>
              </w:rPr>
              <w:t xml:space="preserve">, гипертонический криз, </w:t>
            </w:r>
            <w:proofErr w:type="spellStart"/>
            <w:r w:rsidRPr="00FC41D2">
              <w:rPr>
                <w:rFonts w:ascii="Times New Roman" w:hAnsi="Times New Roman"/>
                <w:sz w:val="24"/>
                <w:szCs w:val="24"/>
              </w:rPr>
              <w:t>одышечно-цианотические</w:t>
            </w:r>
            <w:proofErr w:type="spellEnd"/>
            <w:r w:rsidRPr="00FC41D2">
              <w:rPr>
                <w:rFonts w:ascii="Times New Roman" w:hAnsi="Times New Roman"/>
                <w:sz w:val="24"/>
                <w:szCs w:val="24"/>
              </w:rPr>
              <w:t xml:space="preserve"> приступы, </w:t>
            </w:r>
            <w:proofErr w:type="spellStart"/>
            <w:r w:rsidRPr="00FC41D2">
              <w:rPr>
                <w:rFonts w:ascii="Times New Roman" w:hAnsi="Times New Roman"/>
                <w:sz w:val="24"/>
                <w:szCs w:val="24"/>
              </w:rPr>
              <w:t>синкопальные</w:t>
            </w:r>
            <w:proofErr w:type="spellEnd"/>
            <w:r w:rsidRPr="00FC41D2">
              <w:rPr>
                <w:rFonts w:ascii="Times New Roman" w:hAnsi="Times New Roman"/>
                <w:sz w:val="24"/>
                <w:szCs w:val="24"/>
              </w:rPr>
              <w:t xml:space="preserve"> состояния</w:t>
            </w:r>
            <w:r>
              <w:rPr>
                <w:rFonts w:ascii="Times New Roman" w:hAnsi="Times New Roman"/>
                <w:sz w:val="24"/>
                <w:szCs w:val="24"/>
              </w:rPr>
              <w:t xml:space="preserve">. </w:t>
            </w:r>
            <w:r w:rsidRPr="00FC41D2">
              <w:rPr>
                <w:rFonts w:ascii="Times New Roman" w:hAnsi="Times New Roman"/>
                <w:bCs/>
                <w:sz w:val="24"/>
                <w:szCs w:val="24"/>
              </w:rPr>
              <w:t>Выполня</w:t>
            </w:r>
            <w:r>
              <w:rPr>
                <w:rFonts w:ascii="Times New Roman" w:hAnsi="Times New Roman"/>
                <w:bCs/>
                <w:sz w:val="24"/>
                <w:szCs w:val="24"/>
              </w:rPr>
              <w:t>ет</w:t>
            </w:r>
            <w:r w:rsidRPr="00FC41D2">
              <w:rPr>
                <w:rFonts w:ascii="Times New Roman" w:hAnsi="Times New Roman"/>
                <w:bCs/>
                <w:sz w:val="24"/>
                <w:szCs w:val="24"/>
              </w:rPr>
              <w:t xml:space="preserve"> </w:t>
            </w:r>
            <w:r w:rsidRPr="00FC41D2">
              <w:rPr>
                <w:rFonts w:ascii="Times New Roman" w:hAnsi="Times New Roman"/>
                <w:sz w:val="24"/>
                <w:szCs w:val="24"/>
              </w:rPr>
              <w:t xml:space="preserve">катетеризацию </w:t>
            </w:r>
            <w:proofErr w:type="spellStart"/>
            <w:r w:rsidRPr="00FC41D2">
              <w:rPr>
                <w:rFonts w:ascii="Times New Roman" w:hAnsi="Times New Roman"/>
                <w:sz w:val="24"/>
                <w:szCs w:val="24"/>
              </w:rPr>
              <w:t>кубитальной</w:t>
            </w:r>
            <w:proofErr w:type="spellEnd"/>
            <w:r w:rsidRPr="00FC41D2">
              <w:rPr>
                <w:rFonts w:ascii="Times New Roman" w:hAnsi="Times New Roman"/>
                <w:sz w:val="24"/>
                <w:szCs w:val="24"/>
              </w:rPr>
              <w:t xml:space="preserve"> и других периферических вен</w:t>
            </w:r>
            <w:r>
              <w:rPr>
                <w:rFonts w:ascii="Times New Roman" w:hAnsi="Times New Roman"/>
                <w:sz w:val="24"/>
                <w:szCs w:val="24"/>
              </w:rPr>
              <w:t>.</w:t>
            </w:r>
          </w:p>
          <w:p w:rsidR="00790B67" w:rsidRDefault="00790B67" w:rsidP="00454EA5">
            <w:pPr>
              <w:rPr>
                <w:rFonts w:ascii="Times New Roman" w:hAnsi="Times New Roman"/>
                <w:sz w:val="24"/>
                <w:szCs w:val="24"/>
              </w:rPr>
            </w:pPr>
            <w:r w:rsidRPr="000811E6">
              <w:rPr>
                <w:rFonts w:ascii="Times New Roman" w:hAnsi="Times New Roman"/>
                <w:sz w:val="24"/>
                <w:szCs w:val="24"/>
              </w:rPr>
              <w:t xml:space="preserve">ПК-2.4. </w:t>
            </w:r>
            <w:r w:rsidRPr="0042359F">
              <w:rPr>
                <w:rFonts w:ascii="Times New Roman" w:hAnsi="Times New Roman"/>
                <w:sz w:val="24"/>
                <w:szCs w:val="24"/>
              </w:rPr>
              <w:t>Определя</w:t>
            </w:r>
            <w:r>
              <w:rPr>
                <w:rFonts w:ascii="Times New Roman" w:hAnsi="Times New Roman"/>
                <w:sz w:val="24"/>
                <w:szCs w:val="24"/>
              </w:rPr>
              <w:t>ет</w:t>
            </w:r>
            <w:r w:rsidRPr="0042359F">
              <w:rPr>
                <w:rFonts w:ascii="Times New Roman" w:hAnsi="Times New Roman"/>
                <w:sz w:val="24"/>
                <w:szCs w:val="24"/>
              </w:rPr>
              <w:t xml:space="preserve"> признаки нарушений в состоянии здоровья детей, приводящих к ограничению их жизнедеятельности, вызванных стойким расстройством функции сердечно-сосудистой системы</w:t>
            </w:r>
            <w:r>
              <w:rPr>
                <w:rFonts w:ascii="Times New Roman" w:hAnsi="Times New Roman"/>
                <w:sz w:val="24"/>
                <w:szCs w:val="24"/>
              </w:rPr>
              <w:t>, о</w:t>
            </w:r>
            <w:r w:rsidRPr="0042359F">
              <w:rPr>
                <w:rFonts w:ascii="Times New Roman" w:hAnsi="Times New Roman"/>
                <w:sz w:val="24"/>
                <w:szCs w:val="24"/>
              </w:rPr>
              <w:t>формля</w:t>
            </w:r>
            <w:r>
              <w:rPr>
                <w:rFonts w:ascii="Times New Roman" w:hAnsi="Times New Roman"/>
                <w:sz w:val="24"/>
                <w:szCs w:val="24"/>
              </w:rPr>
              <w:t>ет</w:t>
            </w:r>
            <w:r w:rsidRPr="0042359F">
              <w:rPr>
                <w:rFonts w:ascii="Times New Roman" w:hAnsi="Times New Roman"/>
                <w:sz w:val="24"/>
                <w:szCs w:val="24"/>
              </w:rPr>
              <w:t xml:space="preserve"> медицинскую документацию</w:t>
            </w:r>
            <w:r>
              <w:rPr>
                <w:rFonts w:ascii="Times New Roman" w:hAnsi="Times New Roman"/>
                <w:sz w:val="24"/>
                <w:szCs w:val="24"/>
              </w:rPr>
              <w:t xml:space="preserve">, направляет </w:t>
            </w:r>
            <w:r w:rsidRPr="00FC41D2">
              <w:rPr>
                <w:rFonts w:ascii="Times New Roman" w:hAnsi="Times New Roman"/>
                <w:sz w:val="24"/>
                <w:szCs w:val="24"/>
              </w:rPr>
              <w:t>детей с нарушениями, приводящими к ограничению их жизнедеятельности, вызванных стойким расстройством функции сердечно-сосудистой системы для прохождения медико-социальной экспертизы</w:t>
            </w:r>
            <w:r>
              <w:rPr>
                <w:rFonts w:ascii="Times New Roman" w:hAnsi="Times New Roman"/>
                <w:sz w:val="24"/>
                <w:szCs w:val="24"/>
              </w:rPr>
              <w:t>.</w:t>
            </w:r>
          </w:p>
          <w:p w:rsidR="00790B67" w:rsidRPr="00E7750B" w:rsidRDefault="00790B67" w:rsidP="00454EA5">
            <w:pPr>
              <w:rPr>
                <w:rFonts w:ascii="Times New Roman" w:hAnsi="Times New Roman"/>
                <w:sz w:val="24"/>
                <w:szCs w:val="24"/>
              </w:rPr>
            </w:pPr>
            <w:r w:rsidRPr="000811E6">
              <w:rPr>
                <w:rFonts w:ascii="Times New Roman" w:hAnsi="Times New Roman"/>
                <w:sz w:val="24"/>
                <w:szCs w:val="24"/>
              </w:rPr>
              <w:t>ПК-2.</w:t>
            </w:r>
            <w:r>
              <w:rPr>
                <w:rFonts w:ascii="Times New Roman" w:hAnsi="Times New Roman"/>
                <w:sz w:val="24"/>
                <w:szCs w:val="24"/>
              </w:rPr>
              <w:t>5</w:t>
            </w:r>
            <w:r w:rsidRPr="000811E6">
              <w:rPr>
                <w:rFonts w:ascii="Times New Roman" w:hAnsi="Times New Roman"/>
                <w:sz w:val="24"/>
                <w:szCs w:val="24"/>
              </w:rPr>
              <w:t>.</w:t>
            </w:r>
            <w:r>
              <w:rPr>
                <w:rFonts w:ascii="Times New Roman" w:hAnsi="Times New Roman"/>
                <w:sz w:val="24"/>
                <w:szCs w:val="24"/>
              </w:rPr>
              <w:t xml:space="preserve"> Определяет показания к выдаче листка нетрудоспособности по уходу за ребёнком. </w:t>
            </w:r>
            <w:r w:rsidRPr="0042359F">
              <w:rPr>
                <w:rFonts w:ascii="Times New Roman" w:hAnsi="Times New Roman"/>
                <w:sz w:val="24"/>
                <w:szCs w:val="24"/>
              </w:rPr>
              <w:t>Оформля</w:t>
            </w:r>
            <w:r>
              <w:rPr>
                <w:rFonts w:ascii="Times New Roman" w:hAnsi="Times New Roman"/>
                <w:sz w:val="24"/>
                <w:szCs w:val="24"/>
              </w:rPr>
              <w:t>ет</w:t>
            </w:r>
            <w:r w:rsidRPr="0042359F">
              <w:rPr>
                <w:rFonts w:ascii="Times New Roman" w:hAnsi="Times New Roman"/>
                <w:sz w:val="24"/>
                <w:szCs w:val="24"/>
              </w:rPr>
              <w:t xml:space="preserve"> </w:t>
            </w:r>
            <w:r>
              <w:rPr>
                <w:rFonts w:ascii="Times New Roman" w:hAnsi="Times New Roman"/>
                <w:sz w:val="24"/>
                <w:szCs w:val="24"/>
              </w:rPr>
              <w:t>м</w:t>
            </w:r>
            <w:r w:rsidRPr="0042359F">
              <w:rPr>
                <w:rFonts w:ascii="Times New Roman" w:hAnsi="Times New Roman"/>
                <w:sz w:val="24"/>
                <w:szCs w:val="24"/>
              </w:rPr>
              <w:t xml:space="preserve">едицинскую документацию для </w:t>
            </w:r>
            <w:r w:rsidRPr="0042359F">
              <w:rPr>
                <w:rFonts w:ascii="Times New Roman" w:hAnsi="Times New Roman"/>
                <w:sz w:val="24"/>
                <w:szCs w:val="24"/>
              </w:rPr>
              <w:lastRenderedPageBreak/>
              <w:t>врачебной комиссии медицинской организации с целью продления листка нетрудоспособности по уходу за ребёнком</w:t>
            </w:r>
            <w:r>
              <w:rPr>
                <w:rFonts w:ascii="Times New Roman" w:hAnsi="Times New Roman"/>
                <w:sz w:val="24"/>
                <w:szCs w:val="24"/>
              </w:rPr>
              <w:t>.</w:t>
            </w:r>
          </w:p>
          <w:p w:rsidR="00790B67" w:rsidRPr="000811E6" w:rsidRDefault="00790B67" w:rsidP="00454EA5">
            <w:pPr>
              <w:rPr>
                <w:rFonts w:ascii="Times New Roman" w:hAnsi="Times New Roman"/>
                <w:sz w:val="24"/>
                <w:szCs w:val="24"/>
              </w:rPr>
            </w:pPr>
          </w:p>
        </w:tc>
      </w:tr>
      <w:tr w:rsidR="00790B67" w:rsidRPr="000811E6" w:rsidTr="00FE363B">
        <w:tc>
          <w:tcPr>
            <w:tcW w:w="2427" w:type="dxa"/>
          </w:tcPr>
          <w:p w:rsidR="00790B67" w:rsidRPr="002679D4" w:rsidRDefault="00790B67" w:rsidP="00454EA5">
            <w:pPr>
              <w:rPr>
                <w:rStyle w:val="apple-style-span"/>
                <w:rFonts w:ascii="Times New Roman" w:hAnsi="Times New Roman"/>
                <w:bCs/>
                <w:color w:val="000000"/>
                <w:sz w:val="24"/>
                <w:szCs w:val="24"/>
              </w:rPr>
            </w:pPr>
            <w:r w:rsidRPr="002679D4">
              <w:rPr>
                <w:rFonts w:ascii="Times New Roman" w:hAnsi="Times New Roman"/>
                <w:sz w:val="24"/>
                <w:szCs w:val="24"/>
              </w:rPr>
              <w:lastRenderedPageBreak/>
              <w:t xml:space="preserve">ПК-3. </w:t>
            </w:r>
            <w:r w:rsidRPr="002679D4">
              <w:rPr>
                <w:rStyle w:val="apple-style-span"/>
                <w:rFonts w:ascii="Times New Roman" w:hAnsi="Times New Roman"/>
                <w:bCs/>
                <w:color w:val="000000"/>
                <w:sz w:val="24"/>
                <w:szCs w:val="24"/>
              </w:rPr>
              <w:t>Способен р</w:t>
            </w:r>
            <w:r w:rsidRPr="002679D4">
              <w:rPr>
                <w:rFonts w:ascii="Times New Roman" w:hAnsi="Times New Roman"/>
                <w:bCs/>
                <w:color w:val="000000"/>
                <w:sz w:val="24"/>
                <w:szCs w:val="24"/>
              </w:rPr>
              <w:t xml:space="preserve">еализовывать и контролировать эффективность медицинской реабилитации детей при заболеваниях и (или) состояниях  сердечно-сосудистой системы, в том числе, при реализации индивидуальных программ реабилитации и реабилитации ребёнка-инвалида </w:t>
            </w:r>
            <w:r w:rsidRPr="002679D4">
              <w:rPr>
                <w:rStyle w:val="apple-style-span"/>
                <w:rFonts w:ascii="Times New Roman" w:hAnsi="Times New Roman"/>
                <w:bCs/>
                <w:color w:val="000000"/>
                <w:sz w:val="24"/>
                <w:szCs w:val="24"/>
              </w:rPr>
              <w:t>в амбулаторных условиях</w:t>
            </w:r>
          </w:p>
          <w:p w:rsidR="00790B67" w:rsidRPr="00790B67" w:rsidRDefault="00790B67" w:rsidP="00454EA5">
            <w:pPr>
              <w:rPr>
                <w:rFonts w:ascii="Times New Roman" w:hAnsi="Times New Roman"/>
                <w:sz w:val="24"/>
                <w:szCs w:val="24"/>
              </w:rPr>
            </w:pPr>
          </w:p>
        </w:tc>
        <w:tc>
          <w:tcPr>
            <w:tcW w:w="7513" w:type="dxa"/>
            <w:gridSpan w:val="2"/>
          </w:tcPr>
          <w:p w:rsidR="00790B67" w:rsidRPr="000811E6" w:rsidRDefault="00790B67" w:rsidP="00454EA5">
            <w:pPr>
              <w:rPr>
                <w:rFonts w:ascii="Times New Roman" w:hAnsi="Times New Roman"/>
                <w:sz w:val="24"/>
                <w:szCs w:val="24"/>
              </w:rPr>
            </w:pPr>
            <w:r w:rsidRPr="000811E6">
              <w:rPr>
                <w:rFonts w:ascii="Times New Roman" w:hAnsi="Times New Roman"/>
                <w:sz w:val="24"/>
                <w:szCs w:val="24"/>
              </w:rPr>
              <w:t xml:space="preserve">ПК-3.1. </w:t>
            </w:r>
            <w:r w:rsidRPr="00FC41D2">
              <w:rPr>
                <w:rFonts w:ascii="Times New Roman" w:hAnsi="Times New Roman"/>
                <w:sz w:val="24"/>
                <w:szCs w:val="24"/>
              </w:rPr>
              <w:t>Определя</w:t>
            </w:r>
            <w:r>
              <w:rPr>
                <w:rFonts w:ascii="Times New Roman" w:hAnsi="Times New Roman"/>
                <w:sz w:val="24"/>
                <w:szCs w:val="24"/>
              </w:rPr>
              <w:t>ет</w:t>
            </w:r>
            <w:r w:rsidRPr="00FC41D2">
              <w:rPr>
                <w:rFonts w:ascii="Times New Roman" w:hAnsi="Times New Roman"/>
                <w:sz w:val="24"/>
                <w:szCs w:val="24"/>
              </w:rPr>
              <w:t xml:space="preserve"> медицинские показания</w:t>
            </w:r>
            <w:r>
              <w:rPr>
                <w:rFonts w:ascii="Times New Roman" w:hAnsi="Times New Roman"/>
                <w:sz w:val="24"/>
                <w:szCs w:val="24"/>
              </w:rPr>
              <w:t xml:space="preserve">, разрабатывает план и </w:t>
            </w:r>
            <w:r w:rsidRPr="00FC41D2">
              <w:rPr>
                <w:rFonts w:ascii="Times New Roman" w:hAnsi="Times New Roman"/>
                <w:sz w:val="24"/>
                <w:szCs w:val="24"/>
              </w:rPr>
              <w:t xml:space="preserve"> </w:t>
            </w:r>
            <w:r>
              <w:rPr>
                <w:rFonts w:ascii="Times New Roman" w:hAnsi="Times New Roman"/>
                <w:sz w:val="24"/>
                <w:szCs w:val="24"/>
              </w:rPr>
              <w:t>п</w:t>
            </w:r>
            <w:r w:rsidRPr="00FC41D2">
              <w:rPr>
                <w:rFonts w:ascii="Times New Roman" w:hAnsi="Times New Roman"/>
                <w:sz w:val="24"/>
                <w:szCs w:val="24"/>
              </w:rPr>
              <w:t>ров</w:t>
            </w:r>
            <w:r>
              <w:rPr>
                <w:rFonts w:ascii="Times New Roman" w:hAnsi="Times New Roman"/>
                <w:sz w:val="24"/>
                <w:szCs w:val="24"/>
              </w:rPr>
              <w:t>о</w:t>
            </w:r>
            <w:r w:rsidRPr="00FC41D2">
              <w:rPr>
                <w:rFonts w:ascii="Times New Roman" w:hAnsi="Times New Roman"/>
                <w:sz w:val="24"/>
                <w:szCs w:val="24"/>
              </w:rPr>
              <w:t>д</w:t>
            </w:r>
            <w:r>
              <w:rPr>
                <w:rFonts w:ascii="Times New Roman" w:hAnsi="Times New Roman"/>
                <w:sz w:val="24"/>
                <w:szCs w:val="24"/>
              </w:rPr>
              <w:t>ит</w:t>
            </w:r>
            <w:r w:rsidRPr="00FC41D2">
              <w:rPr>
                <w:rFonts w:ascii="Times New Roman" w:hAnsi="Times New Roman"/>
                <w:sz w:val="24"/>
                <w:szCs w:val="24"/>
              </w:rPr>
              <w:t xml:space="preserve"> медицинск</w:t>
            </w:r>
            <w:r>
              <w:rPr>
                <w:rFonts w:ascii="Times New Roman" w:hAnsi="Times New Roman"/>
                <w:sz w:val="24"/>
                <w:szCs w:val="24"/>
              </w:rPr>
              <w:t>ую</w:t>
            </w:r>
            <w:r w:rsidRPr="00FC41D2">
              <w:rPr>
                <w:rFonts w:ascii="Times New Roman" w:hAnsi="Times New Roman"/>
                <w:sz w:val="24"/>
                <w:szCs w:val="24"/>
              </w:rPr>
              <w:t xml:space="preserve"> реабилитаци</w:t>
            </w:r>
            <w:r>
              <w:rPr>
                <w:rFonts w:ascii="Times New Roman" w:hAnsi="Times New Roman"/>
                <w:sz w:val="24"/>
                <w:szCs w:val="24"/>
              </w:rPr>
              <w:t>ю</w:t>
            </w:r>
            <w:r w:rsidRPr="00FC41D2">
              <w:rPr>
                <w:rFonts w:ascii="Times New Roman" w:hAnsi="Times New Roman"/>
                <w:sz w:val="24"/>
                <w:szCs w:val="24"/>
              </w:rPr>
              <w:t xml:space="preserve"> дет</w:t>
            </w:r>
            <w:r>
              <w:rPr>
                <w:rFonts w:ascii="Times New Roman" w:hAnsi="Times New Roman"/>
                <w:sz w:val="24"/>
                <w:szCs w:val="24"/>
              </w:rPr>
              <w:t>ей</w:t>
            </w:r>
            <w:r w:rsidRPr="00FC41D2">
              <w:rPr>
                <w:rFonts w:ascii="Times New Roman" w:hAnsi="Times New Roman"/>
                <w:sz w:val="24"/>
                <w:szCs w:val="24"/>
              </w:rPr>
              <w:t xml:space="preserve"> при заболеваниях и (или) состояниях </w:t>
            </w:r>
            <w:r w:rsidRPr="00FC41D2">
              <w:rPr>
                <w:rFonts w:ascii="Times New Roman" w:hAnsi="Times New Roman"/>
                <w:sz w:val="24"/>
                <w:szCs w:val="24"/>
                <w:lang w:eastAsia="ru-RU"/>
              </w:rPr>
              <w:t>сердечно</w:t>
            </w:r>
            <w:r w:rsidRPr="00FC41D2">
              <w:rPr>
                <w:rFonts w:ascii="Times New Roman" w:hAnsi="Times New Roman"/>
                <w:sz w:val="24"/>
                <w:szCs w:val="24"/>
              </w:rPr>
              <w:t>-сосудистой системы, в том числе при реализации индивидуальной программы реабилитации и</w:t>
            </w:r>
            <w:r>
              <w:rPr>
                <w:rFonts w:ascii="Times New Roman" w:hAnsi="Times New Roman"/>
                <w:sz w:val="24"/>
                <w:szCs w:val="24"/>
              </w:rPr>
              <w:t xml:space="preserve"> ре</w:t>
            </w:r>
            <w:r w:rsidRPr="00FC41D2">
              <w:rPr>
                <w:rFonts w:ascii="Times New Roman" w:hAnsi="Times New Roman"/>
                <w:sz w:val="24"/>
                <w:szCs w:val="24"/>
              </w:rPr>
              <w:t>абилитации детей-инвалидов</w:t>
            </w:r>
            <w:r>
              <w:rPr>
                <w:rFonts w:ascii="Times New Roman" w:hAnsi="Times New Roman"/>
                <w:sz w:val="24"/>
                <w:szCs w:val="24"/>
              </w:rPr>
              <w:t>.</w:t>
            </w:r>
          </w:p>
          <w:p w:rsidR="00790B67" w:rsidRDefault="00790B67" w:rsidP="00454EA5">
            <w:pPr>
              <w:rPr>
                <w:rFonts w:ascii="Times New Roman" w:hAnsi="Times New Roman"/>
                <w:sz w:val="24"/>
                <w:szCs w:val="24"/>
              </w:rPr>
            </w:pPr>
            <w:r w:rsidRPr="000811E6">
              <w:rPr>
                <w:rFonts w:ascii="Times New Roman" w:hAnsi="Times New Roman"/>
                <w:sz w:val="24"/>
                <w:szCs w:val="24"/>
              </w:rPr>
              <w:t>ПК-3.2</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sz w:val="24"/>
                <w:szCs w:val="24"/>
              </w:rPr>
              <w:t>Определя</w:t>
            </w:r>
            <w:r>
              <w:rPr>
                <w:rFonts w:ascii="Times New Roman" w:hAnsi="Times New Roman"/>
                <w:sz w:val="24"/>
                <w:szCs w:val="24"/>
              </w:rPr>
              <w:t>ет</w:t>
            </w:r>
            <w:r w:rsidRPr="00FC41D2">
              <w:rPr>
                <w:rFonts w:ascii="Times New Roman" w:hAnsi="Times New Roman"/>
                <w:sz w:val="24"/>
                <w:szCs w:val="24"/>
              </w:rPr>
              <w:t xml:space="preserve"> медицинские показания для направления детей при заболеваниях и (или) состояниях </w:t>
            </w:r>
            <w:r w:rsidRPr="00FC41D2">
              <w:rPr>
                <w:rFonts w:ascii="Times New Roman" w:hAnsi="Times New Roman"/>
                <w:sz w:val="24"/>
                <w:szCs w:val="24"/>
                <w:lang w:eastAsia="ru-RU"/>
              </w:rPr>
              <w:t xml:space="preserve"> </w:t>
            </w:r>
            <w:r w:rsidRPr="00FC41D2">
              <w:rPr>
                <w:rFonts w:ascii="Times New Roman" w:hAnsi="Times New Roman"/>
                <w:sz w:val="24"/>
                <w:szCs w:val="24"/>
              </w:rPr>
              <w:t>сердечно-сосудистой системы к врачам-специалистам для назначения и проведения медицинской реабилитации, в том числе при реализации индивидуальной программы реабилитации и</w:t>
            </w:r>
            <w:r>
              <w:rPr>
                <w:rFonts w:ascii="Times New Roman" w:hAnsi="Times New Roman"/>
                <w:sz w:val="24"/>
                <w:szCs w:val="24"/>
              </w:rPr>
              <w:t xml:space="preserve"> ре</w:t>
            </w:r>
            <w:r w:rsidRPr="00FC41D2">
              <w:rPr>
                <w:rFonts w:ascii="Times New Roman" w:hAnsi="Times New Roman"/>
                <w:sz w:val="24"/>
                <w:szCs w:val="24"/>
              </w:rPr>
              <w:t>абилитации детей-инвалидов</w:t>
            </w:r>
            <w:r>
              <w:rPr>
                <w:rFonts w:ascii="Times New Roman" w:hAnsi="Times New Roman"/>
                <w:sz w:val="24"/>
                <w:szCs w:val="24"/>
              </w:rPr>
              <w:t>.</w:t>
            </w:r>
          </w:p>
          <w:p w:rsidR="00790B67" w:rsidRPr="000811E6" w:rsidRDefault="00790B67" w:rsidP="00454EA5">
            <w:pPr>
              <w:rPr>
                <w:rFonts w:ascii="Times New Roman" w:hAnsi="Times New Roman"/>
                <w:sz w:val="24"/>
                <w:szCs w:val="24"/>
              </w:rPr>
            </w:pPr>
            <w:r w:rsidRPr="000811E6">
              <w:rPr>
                <w:rFonts w:ascii="Times New Roman" w:hAnsi="Times New Roman"/>
                <w:sz w:val="24"/>
                <w:szCs w:val="24"/>
              </w:rPr>
              <w:t>ПК-3.3</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sz w:val="24"/>
                <w:szCs w:val="24"/>
              </w:rPr>
              <w:t>Оценива</w:t>
            </w:r>
            <w:r>
              <w:rPr>
                <w:rFonts w:ascii="Times New Roman" w:hAnsi="Times New Roman"/>
                <w:sz w:val="24"/>
                <w:szCs w:val="24"/>
              </w:rPr>
              <w:t>ет</w:t>
            </w:r>
            <w:r w:rsidRPr="00FC41D2">
              <w:rPr>
                <w:rFonts w:ascii="Times New Roman" w:hAnsi="Times New Roman"/>
                <w:sz w:val="24"/>
                <w:szCs w:val="24"/>
              </w:rPr>
              <w:t xml:space="preserve"> эффективность и безопасность мероприятий медицинской реабилитации детей при заболеваниях и (или) состояниях </w:t>
            </w:r>
            <w:r w:rsidRPr="00FC41D2">
              <w:rPr>
                <w:rFonts w:ascii="Times New Roman" w:hAnsi="Times New Roman"/>
                <w:sz w:val="24"/>
                <w:szCs w:val="24"/>
                <w:lang w:eastAsia="ru-RU"/>
              </w:rPr>
              <w:t>сердечно</w:t>
            </w:r>
            <w:r w:rsidRPr="00FC41D2">
              <w:rPr>
                <w:rFonts w:ascii="Times New Roman" w:hAnsi="Times New Roman"/>
                <w:sz w:val="24"/>
                <w:szCs w:val="24"/>
              </w:rPr>
              <w:t>-сосудистой системы, в том числе при реализации программы реабилитации и</w:t>
            </w:r>
            <w:r>
              <w:rPr>
                <w:rFonts w:ascii="Times New Roman" w:hAnsi="Times New Roman"/>
                <w:sz w:val="24"/>
                <w:szCs w:val="24"/>
              </w:rPr>
              <w:t xml:space="preserve"> ре</w:t>
            </w:r>
            <w:r w:rsidRPr="00FC41D2">
              <w:rPr>
                <w:rFonts w:ascii="Times New Roman" w:hAnsi="Times New Roman"/>
                <w:sz w:val="24"/>
                <w:szCs w:val="24"/>
              </w:rPr>
              <w:t>абилитации детей-инвалидов</w:t>
            </w:r>
          </w:p>
        </w:tc>
      </w:tr>
      <w:tr w:rsidR="00790B67" w:rsidRPr="000811E6" w:rsidTr="00FE363B">
        <w:tc>
          <w:tcPr>
            <w:tcW w:w="2427" w:type="dxa"/>
          </w:tcPr>
          <w:p w:rsidR="00790B67" w:rsidRPr="00790B67" w:rsidRDefault="00790B67" w:rsidP="00454EA5">
            <w:pPr>
              <w:rPr>
                <w:rStyle w:val="apple-style-span"/>
                <w:rFonts w:ascii="Times New Roman" w:hAnsi="Times New Roman"/>
                <w:bCs/>
                <w:color w:val="000000"/>
                <w:sz w:val="24"/>
                <w:szCs w:val="24"/>
              </w:rPr>
            </w:pPr>
            <w:r w:rsidRPr="00790B67">
              <w:rPr>
                <w:rFonts w:ascii="Times New Roman" w:hAnsi="Times New Roman"/>
                <w:sz w:val="24"/>
                <w:szCs w:val="24"/>
              </w:rPr>
              <w:t xml:space="preserve">ПК-4. </w:t>
            </w:r>
            <w:r w:rsidRPr="00790B67">
              <w:rPr>
                <w:rStyle w:val="apple-style-span"/>
                <w:rFonts w:ascii="Times New Roman" w:hAnsi="Times New Roman"/>
                <w:bCs/>
                <w:color w:val="000000"/>
                <w:sz w:val="24"/>
                <w:szCs w:val="24"/>
              </w:rPr>
              <w:t xml:space="preserve">Способен </w:t>
            </w:r>
            <w:r w:rsidRPr="00790B67">
              <w:rPr>
                <w:rFonts w:ascii="Times New Roman" w:hAnsi="Times New Roman"/>
                <w:bCs/>
                <w:color w:val="000000"/>
                <w:sz w:val="24"/>
                <w:szCs w:val="24"/>
              </w:rPr>
              <w:t xml:space="preserve">проводить и контролировать эффективность мероприятий по первичной и вторичной профилактике заболеваний и (или) состояний сердечно-сосудистой системы, формированию здорового образа жизни и санитарно-гигиеническому просвещению населения </w:t>
            </w:r>
            <w:r w:rsidRPr="00790B67">
              <w:rPr>
                <w:rStyle w:val="apple-style-span"/>
                <w:rFonts w:ascii="Times New Roman" w:hAnsi="Times New Roman"/>
                <w:bCs/>
                <w:color w:val="000000"/>
                <w:sz w:val="24"/>
                <w:szCs w:val="24"/>
              </w:rPr>
              <w:t>в амбулаторных условиях</w:t>
            </w:r>
          </w:p>
          <w:p w:rsidR="00790B67" w:rsidRPr="000811E6" w:rsidRDefault="00790B67" w:rsidP="00454EA5">
            <w:pPr>
              <w:rPr>
                <w:rFonts w:ascii="Times New Roman" w:hAnsi="Times New Roman"/>
                <w:sz w:val="24"/>
                <w:szCs w:val="24"/>
              </w:rPr>
            </w:pPr>
          </w:p>
        </w:tc>
        <w:tc>
          <w:tcPr>
            <w:tcW w:w="7513" w:type="dxa"/>
            <w:gridSpan w:val="2"/>
          </w:tcPr>
          <w:p w:rsidR="00790B67" w:rsidRPr="000811E6" w:rsidRDefault="00790B67" w:rsidP="00454EA5">
            <w:pPr>
              <w:rPr>
                <w:rFonts w:ascii="Times New Roman" w:hAnsi="Times New Roman"/>
                <w:sz w:val="24"/>
                <w:szCs w:val="24"/>
              </w:rPr>
            </w:pPr>
            <w:r w:rsidRPr="000811E6">
              <w:rPr>
                <w:rFonts w:ascii="Times New Roman" w:hAnsi="Times New Roman"/>
                <w:sz w:val="24"/>
                <w:szCs w:val="24"/>
              </w:rPr>
              <w:t>ПК-4.1</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sz w:val="24"/>
                <w:szCs w:val="24"/>
              </w:rPr>
              <w:t xml:space="preserve">Проводит санитарно-просветительную работу по вопросам профилактики и ранней диагностики </w:t>
            </w:r>
            <w:r>
              <w:rPr>
                <w:rFonts w:ascii="Times New Roman" w:hAnsi="Times New Roman"/>
                <w:sz w:val="24"/>
                <w:szCs w:val="24"/>
              </w:rPr>
              <w:t xml:space="preserve">заболеваний и (или) состояний сердечно-сосудистой системы </w:t>
            </w:r>
            <w:r w:rsidRPr="00FC41D2">
              <w:rPr>
                <w:rFonts w:ascii="Times New Roman" w:hAnsi="Times New Roman"/>
                <w:sz w:val="24"/>
                <w:szCs w:val="24"/>
              </w:rPr>
              <w:t>у детей</w:t>
            </w:r>
            <w:r>
              <w:rPr>
                <w:rFonts w:ascii="Times New Roman" w:hAnsi="Times New Roman"/>
                <w:sz w:val="24"/>
                <w:szCs w:val="24"/>
              </w:rPr>
              <w:t>.</w:t>
            </w:r>
          </w:p>
          <w:p w:rsidR="00790B67" w:rsidRDefault="00790B67" w:rsidP="00454EA5">
            <w:pPr>
              <w:rPr>
                <w:rFonts w:ascii="Times New Roman" w:hAnsi="Times New Roman"/>
                <w:sz w:val="24"/>
                <w:szCs w:val="24"/>
              </w:rPr>
            </w:pPr>
            <w:r w:rsidRPr="000811E6">
              <w:rPr>
                <w:rFonts w:ascii="Times New Roman" w:hAnsi="Times New Roman"/>
                <w:sz w:val="24"/>
                <w:szCs w:val="24"/>
              </w:rPr>
              <w:t>ПК-4.2</w:t>
            </w:r>
            <w:r>
              <w:rPr>
                <w:rFonts w:ascii="Times New Roman" w:hAnsi="Times New Roman"/>
                <w:sz w:val="24"/>
                <w:szCs w:val="24"/>
              </w:rPr>
              <w:t>.</w:t>
            </w:r>
            <w:r w:rsidRPr="000811E6">
              <w:rPr>
                <w:rFonts w:ascii="Times New Roman" w:hAnsi="Times New Roman"/>
                <w:sz w:val="24"/>
                <w:szCs w:val="24"/>
              </w:rPr>
              <w:t xml:space="preserve"> </w:t>
            </w:r>
            <w:r>
              <w:rPr>
                <w:rFonts w:ascii="Times New Roman" w:hAnsi="Times New Roman"/>
                <w:sz w:val="24"/>
                <w:szCs w:val="24"/>
              </w:rPr>
              <w:t>Осуществляет</w:t>
            </w:r>
            <w:r w:rsidRPr="00FC41D2">
              <w:rPr>
                <w:rFonts w:ascii="Times New Roman" w:hAnsi="Times New Roman"/>
                <w:sz w:val="24"/>
                <w:szCs w:val="24"/>
              </w:rPr>
              <w:t xml:space="preserve"> диспансерное наблюдение детей с выявленными заболевани</w:t>
            </w:r>
            <w:r>
              <w:rPr>
                <w:rFonts w:ascii="Times New Roman" w:hAnsi="Times New Roman"/>
                <w:sz w:val="24"/>
                <w:szCs w:val="24"/>
              </w:rPr>
              <w:t>ями и (</w:t>
            </w:r>
            <w:r w:rsidRPr="00FC41D2">
              <w:rPr>
                <w:rFonts w:ascii="Times New Roman" w:hAnsi="Times New Roman"/>
                <w:sz w:val="24"/>
                <w:szCs w:val="24"/>
              </w:rPr>
              <w:t>или</w:t>
            </w:r>
            <w:r>
              <w:rPr>
                <w:rFonts w:ascii="Times New Roman" w:hAnsi="Times New Roman"/>
                <w:sz w:val="24"/>
                <w:szCs w:val="24"/>
              </w:rPr>
              <w:t>)</w:t>
            </w:r>
            <w:r w:rsidRPr="00FC41D2">
              <w:rPr>
                <w:rFonts w:ascii="Times New Roman" w:hAnsi="Times New Roman"/>
                <w:sz w:val="24"/>
                <w:szCs w:val="24"/>
              </w:rPr>
              <w:t xml:space="preserve"> состояниями сердечно-сосудистой системы</w:t>
            </w:r>
            <w:r>
              <w:rPr>
                <w:rFonts w:ascii="Times New Roman" w:hAnsi="Times New Roman"/>
                <w:sz w:val="24"/>
                <w:szCs w:val="24"/>
              </w:rPr>
              <w:t>.</w:t>
            </w:r>
            <w:r w:rsidRPr="00FC41D2">
              <w:rPr>
                <w:rFonts w:ascii="Times New Roman" w:hAnsi="Times New Roman"/>
                <w:sz w:val="24"/>
                <w:szCs w:val="24"/>
              </w:rPr>
              <w:t xml:space="preserve"> </w:t>
            </w:r>
          </w:p>
          <w:p w:rsidR="00790B67" w:rsidRDefault="00790B67" w:rsidP="00454EA5">
            <w:pPr>
              <w:rPr>
                <w:rFonts w:ascii="Times New Roman" w:hAnsi="Times New Roman"/>
                <w:sz w:val="24"/>
                <w:szCs w:val="24"/>
              </w:rPr>
            </w:pPr>
            <w:r w:rsidRPr="000811E6">
              <w:rPr>
                <w:rFonts w:ascii="Times New Roman" w:hAnsi="Times New Roman"/>
                <w:sz w:val="24"/>
                <w:szCs w:val="24"/>
              </w:rPr>
              <w:t>ПК-4.3</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sz w:val="24"/>
                <w:szCs w:val="24"/>
              </w:rPr>
              <w:t>Назнача</w:t>
            </w:r>
            <w:r>
              <w:rPr>
                <w:rFonts w:ascii="Times New Roman" w:hAnsi="Times New Roman"/>
                <w:sz w:val="24"/>
                <w:szCs w:val="24"/>
              </w:rPr>
              <w:t>ет</w:t>
            </w:r>
            <w:r w:rsidRPr="00FC41D2">
              <w:rPr>
                <w:rFonts w:ascii="Times New Roman" w:hAnsi="Times New Roman"/>
                <w:sz w:val="24"/>
                <w:szCs w:val="24"/>
              </w:rPr>
              <w:t xml:space="preserve"> </w:t>
            </w:r>
            <w:r>
              <w:rPr>
                <w:rFonts w:ascii="Times New Roman" w:hAnsi="Times New Roman"/>
                <w:sz w:val="24"/>
                <w:szCs w:val="24"/>
              </w:rPr>
              <w:t>профилактические</w:t>
            </w:r>
            <w:r w:rsidRPr="00FC41D2">
              <w:rPr>
                <w:rFonts w:ascii="Times New Roman" w:hAnsi="Times New Roman"/>
                <w:sz w:val="24"/>
                <w:szCs w:val="24"/>
              </w:rPr>
              <w:t xml:space="preserve"> мероприяти</w:t>
            </w:r>
            <w:r>
              <w:rPr>
                <w:rFonts w:ascii="Times New Roman" w:hAnsi="Times New Roman"/>
                <w:sz w:val="24"/>
                <w:szCs w:val="24"/>
              </w:rPr>
              <w:t>я</w:t>
            </w:r>
            <w:r w:rsidRPr="00FC41D2">
              <w:rPr>
                <w:rFonts w:ascii="Times New Roman" w:hAnsi="Times New Roman"/>
                <w:sz w:val="24"/>
                <w:szCs w:val="24"/>
              </w:rPr>
              <w:t xml:space="preserve"> детям при заболеваниях и (или) состояниях сердечно-сосудистой системы с учетом факторов риска</w:t>
            </w:r>
            <w:r>
              <w:rPr>
                <w:rFonts w:ascii="Times New Roman" w:hAnsi="Times New Roman"/>
                <w:sz w:val="24"/>
                <w:szCs w:val="24"/>
              </w:rPr>
              <w:t>.</w:t>
            </w:r>
            <w:r w:rsidRPr="00FC41D2">
              <w:rPr>
                <w:rFonts w:ascii="Times New Roman" w:hAnsi="Times New Roman"/>
                <w:sz w:val="24"/>
                <w:szCs w:val="24"/>
              </w:rPr>
              <w:t xml:space="preserve"> </w:t>
            </w:r>
          </w:p>
          <w:p w:rsidR="00790B67" w:rsidRPr="000811E6" w:rsidRDefault="00790B67" w:rsidP="00454EA5">
            <w:pPr>
              <w:rPr>
                <w:rFonts w:ascii="Times New Roman" w:hAnsi="Times New Roman"/>
                <w:sz w:val="24"/>
                <w:szCs w:val="24"/>
              </w:rPr>
            </w:pPr>
          </w:p>
        </w:tc>
      </w:tr>
      <w:tr w:rsidR="00790B67" w:rsidRPr="000811E6" w:rsidTr="00FE363B">
        <w:tc>
          <w:tcPr>
            <w:tcW w:w="2427" w:type="dxa"/>
          </w:tcPr>
          <w:p w:rsidR="00790B67" w:rsidRDefault="00790B67" w:rsidP="00454EA5">
            <w:pPr>
              <w:rPr>
                <w:rFonts w:ascii="Times New Roman" w:hAnsi="Times New Roman"/>
                <w:sz w:val="24"/>
                <w:szCs w:val="24"/>
              </w:rPr>
            </w:pPr>
            <w:r w:rsidRPr="000811E6">
              <w:rPr>
                <w:rFonts w:ascii="Times New Roman" w:hAnsi="Times New Roman"/>
                <w:sz w:val="24"/>
                <w:szCs w:val="24"/>
              </w:rPr>
              <w:t xml:space="preserve">ПК-5. </w:t>
            </w:r>
            <w:r w:rsidRPr="004A66DE">
              <w:rPr>
                <w:rFonts w:ascii="Times New Roman" w:hAnsi="Times New Roman"/>
              </w:rPr>
              <w:t xml:space="preserve">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 </w:t>
            </w:r>
            <w:r w:rsidRPr="004A66DE">
              <w:rPr>
                <w:rFonts w:ascii="Times New Roman" w:hAnsi="Times New Roman"/>
                <w:color w:val="000000"/>
              </w:rPr>
              <w:t xml:space="preserve">в амбулаторных </w:t>
            </w:r>
            <w:r w:rsidRPr="004A66DE">
              <w:rPr>
                <w:rFonts w:ascii="Times New Roman" w:hAnsi="Times New Roman"/>
                <w:color w:val="000000"/>
              </w:rPr>
              <w:lastRenderedPageBreak/>
              <w:t>условиях</w:t>
            </w:r>
            <w:r w:rsidRPr="000811E6">
              <w:rPr>
                <w:rFonts w:ascii="Times New Roman" w:hAnsi="Times New Roman"/>
                <w:sz w:val="24"/>
                <w:szCs w:val="24"/>
              </w:rPr>
              <w:t xml:space="preserve"> </w:t>
            </w:r>
          </w:p>
          <w:p w:rsidR="00790B67" w:rsidRPr="000811E6" w:rsidRDefault="00790B67" w:rsidP="00454EA5">
            <w:pPr>
              <w:rPr>
                <w:rFonts w:ascii="Times New Roman" w:hAnsi="Times New Roman"/>
                <w:sz w:val="24"/>
                <w:szCs w:val="24"/>
              </w:rPr>
            </w:pPr>
          </w:p>
        </w:tc>
        <w:tc>
          <w:tcPr>
            <w:tcW w:w="7513" w:type="dxa"/>
            <w:gridSpan w:val="2"/>
          </w:tcPr>
          <w:p w:rsidR="00790B67" w:rsidRPr="00E7750B" w:rsidRDefault="00790B67" w:rsidP="00454EA5">
            <w:pPr>
              <w:rPr>
                <w:rFonts w:ascii="Times New Roman" w:hAnsi="Times New Roman"/>
                <w:sz w:val="24"/>
                <w:szCs w:val="24"/>
              </w:rPr>
            </w:pPr>
            <w:r w:rsidRPr="000811E6">
              <w:rPr>
                <w:rFonts w:ascii="Times New Roman" w:hAnsi="Times New Roman"/>
                <w:sz w:val="24"/>
                <w:szCs w:val="24"/>
              </w:rPr>
              <w:lastRenderedPageBreak/>
              <w:t>ПК-5.1</w:t>
            </w:r>
            <w:r>
              <w:rPr>
                <w:rFonts w:ascii="Times New Roman" w:hAnsi="Times New Roman"/>
                <w:sz w:val="24"/>
                <w:szCs w:val="24"/>
              </w:rPr>
              <w:t xml:space="preserve">. </w:t>
            </w:r>
            <w:r w:rsidRPr="00A72297">
              <w:rPr>
                <w:rFonts w:ascii="Times New Roman" w:hAnsi="Times New Roman"/>
                <w:sz w:val="24"/>
                <w:szCs w:val="24"/>
              </w:rPr>
              <w:t>Составля</w:t>
            </w:r>
            <w:r>
              <w:rPr>
                <w:rFonts w:ascii="Times New Roman" w:hAnsi="Times New Roman"/>
                <w:sz w:val="24"/>
                <w:szCs w:val="24"/>
              </w:rPr>
              <w:t>ет</w:t>
            </w:r>
            <w:r w:rsidRPr="00A72297">
              <w:rPr>
                <w:rFonts w:ascii="Times New Roman" w:hAnsi="Times New Roman"/>
                <w:sz w:val="24"/>
                <w:szCs w:val="24"/>
              </w:rPr>
              <w:t xml:space="preserve"> план работы и отчет о своей работе</w:t>
            </w:r>
            <w:r>
              <w:rPr>
                <w:rFonts w:ascii="Times New Roman" w:hAnsi="Times New Roman"/>
                <w:sz w:val="24"/>
                <w:szCs w:val="24"/>
              </w:rPr>
              <w:t>.</w:t>
            </w:r>
          </w:p>
          <w:p w:rsidR="00790B67" w:rsidRPr="00E7750B" w:rsidRDefault="00790B67" w:rsidP="00454EA5">
            <w:pPr>
              <w:rPr>
                <w:rFonts w:ascii="Times New Roman" w:hAnsi="Times New Roman"/>
                <w:sz w:val="24"/>
                <w:szCs w:val="24"/>
              </w:rPr>
            </w:pPr>
            <w:r w:rsidRPr="000811E6">
              <w:rPr>
                <w:rFonts w:ascii="Times New Roman" w:hAnsi="Times New Roman"/>
                <w:sz w:val="24"/>
                <w:szCs w:val="24"/>
              </w:rPr>
              <w:t>ПК-5.2</w:t>
            </w:r>
            <w:r>
              <w:rPr>
                <w:rFonts w:ascii="Times New Roman" w:hAnsi="Times New Roman"/>
                <w:sz w:val="24"/>
                <w:szCs w:val="24"/>
              </w:rPr>
              <w:t xml:space="preserve">. </w:t>
            </w:r>
            <w:r w:rsidRPr="00A72297">
              <w:rPr>
                <w:rFonts w:ascii="Times New Roman" w:hAnsi="Times New Roman"/>
                <w:sz w:val="24"/>
                <w:szCs w:val="24"/>
              </w:rPr>
              <w:t>Анализир</w:t>
            </w:r>
            <w:r>
              <w:rPr>
                <w:rFonts w:ascii="Times New Roman" w:hAnsi="Times New Roman"/>
                <w:sz w:val="24"/>
                <w:szCs w:val="24"/>
              </w:rPr>
              <w:t>ует</w:t>
            </w:r>
            <w:r w:rsidRPr="00A72297">
              <w:rPr>
                <w:rFonts w:ascii="Times New Roman" w:hAnsi="Times New Roman"/>
                <w:sz w:val="24"/>
                <w:szCs w:val="24"/>
              </w:rPr>
              <w:t xml:space="preserve"> показатели заболеваемости, инвалидности для оценки здоровья прикрепленного населения по профилю «детская кардиология»</w:t>
            </w:r>
            <w:r>
              <w:rPr>
                <w:rFonts w:ascii="Times New Roman" w:hAnsi="Times New Roman"/>
                <w:sz w:val="24"/>
                <w:szCs w:val="24"/>
              </w:rPr>
              <w:t>.</w:t>
            </w:r>
          </w:p>
          <w:p w:rsidR="00790B67" w:rsidRDefault="00790B67" w:rsidP="00454EA5">
            <w:pPr>
              <w:rPr>
                <w:rFonts w:ascii="Times New Roman" w:hAnsi="Times New Roman"/>
                <w:sz w:val="24"/>
                <w:szCs w:val="24"/>
              </w:rPr>
            </w:pPr>
            <w:r w:rsidRPr="000811E6">
              <w:rPr>
                <w:rFonts w:ascii="Times New Roman" w:hAnsi="Times New Roman"/>
                <w:sz w:val="24"/>
                <w:szCs w:val="24"/>
              </w:rPr>
              <w:t>ПК-5.3</w:t>
            </w:r>
            <w:r>
              <w:rPr>
                <w:rFonts w:ascii="Times New Roman" w:hAnsi="Times New Roman"/>
                <w:sz w:val="24"/>
                <w:szCs w:val="24"/>
              </w:rPr>
              <w:t>.</w:t>
            </w:r>
            <w:r w:rsidRPr="00A72297">
              <w:rPr>
                <w:rFonts w:ascii="Times New Roman" w:hAnsi="Times New Roman"/>
                <w:sz w:val="24"/>
                <w:szCs w:val="24"/>
              </w:rPr>
              <w:t xml:space="preserve"> Работа</w:t>
            </w:r>
            <w:r>
              <w:rPr>
                <w:rFonts w:ascii="Times New Roman" w:hAnsi="Times New Roman"/>
                <w:sz w:val="24"/>
                <w:szCs w:val="24"/>
              </w:rPr>
              <w:t>ет</w:t>
            </w:r>
            <w:r w:rsidRPr="00A72297">
              <w:rPr>
                <w:rFonts w:ascii="Times New Roman" w:hAnsi="Times New Roman"/>
                <w:sz w:val="24"/>
                <w:szCs w:val="24"/>
              </w:rPr>
              <w:t xml:space="preserve"> с персональными данными пациента и сведениями, составляющими врачебную тайну</w:t>
            </w:r>
            <w:r>
              <w:rPr>
                <w:rFonts w:ascii="Times New Roman" w:hAnsi="Times New Roman"/>
                <w:sz w:val="24"/>
                <w:szCs w:val="24"/>
              </w:rPr>
              <w:t>.</w:t>
            </w:r>
          </w:p>
          <w:p w:rsidR="00790B67" w:rsidRDefault="00790B67" w:rsidP="00454EA5">
            <w:pPr>
              <w:rPr>
                <w:rFonts w:ascii="Times New Roman" w:hAnsi="Times New Roman"/>
                <w:sz w:val="24"/>
                <w:szCs w:val="24"/>
              </w:rPr>
            </w:pPr>
            <w:r w:rsidRPr="000811E6">
              <w:rPr>
                <w:rFonts w:ascii="Times New Roman" w:hAnsi="Times New Roman"/>
                <w:sz w:val="24"/>
                <w:szCs w:val="24"/>
              </w:rPr>
              <w:t>ПК-5.4</w:t>
            </w:r>
            <w:r>
              <w:rPr>
                <w:rFonts w:ascii="Times New Roman" w:hAnsi="Times New Roman"/>
                <w:sz w:val="24"/>
                <w:szCs w:val="24"/>
              </w:rPr>
              <w:t>.</w:t>
            </w:r>
            <w:r w:rsidRPr="00A72297">
              <w:rPr>
                <w:rFonts w:ascii="Times New Roman" w:hAnsi="Times New Roman"/>
                <w:sz w:val="24"/>
                <w:szCs w:val="24"/>
              </w:rPr>
              <w:t>Контролир</w:t>
            </w:r>
            <w:r>
              <w:rPr>
                <w:rFonts w:ascii="Times New Roman" w:hAnsi="Times New Roman"/>
                <w:sz w:val="24"/>
                <w:szCs w:val="24"/>
              </w:rPr>
              <w:t xml:space="preserve">ует </w:t>
            </w:r>
            <w:r w:rsidRPr="00A72297">
              <w:rPr>
                <w:rFonts w:ascii="Times New Roman" w:hAnsi="Times New Roman"/>
                <w:sz w:val="24"/>
                <w:szCs w:val="24"/>
              </w:rPr>
              <w:t>выполнение должностных обязанностей находящегося в распоряжении медицинского персонала</w:t>
            </w:r>
            <w:r>
              <w:rPr>
                <w:rFonts w:ascii="Times New Roman" w:hAnsi="Times New Roman"/>
                <w:sz w:val="24"/>
                <w:szCs w:val="24"/>
              </w:rPr>
              <w:t>.</w:t>
            </w:r>
            <w:r w:rsidRPr="000811E6">
              <w:rPr>
                <w:rFonts w:ascii="Times New Roman" w:hAnsi="Times New Roman"/>
                <w:sz w:val="24"/>
                <w:szCs w:val="24"/>
              </w:rPr>
              <w:t xml:space="preserve"> </w:t>
            </w:r>
          </w:p>
          <w:p w:rsidR="00790B67" w:rsidRDefault="00790B67" w:rsidP="00454EA5">
            <w:pPr>
              <w:rPr>
                <w:rFonts w:ascii="Times New Roman" w:hAnsi="Times New Roman"/>
                <w:sz w:val="24"/>
                <w:szCs w:val="24"/>
              </w:rPr>
            </w:pPr>
            <w:r w:rsidRPr="000811E6">
              <w:rPr>
                <w:rFonts w:ascii="Times New Roman" w:hAnsi="Times New Roman"/>
                <w:sz w:val="24"/>
                <w:szCs w:val="24"/>
              </w:rPr>
              <w:t>ПК-5.</w:t>
            </w:r>
            <w:r>
              <w:rPr>
                <w:rFonts w:ascii="Times New Roman" w:hAnsi="Times New Roman"/>
                <w:sz w:val="24"/>
                <w:szCs w:val="24"/>
              </w:rPr>
              <w:t xml:space="preserve">5. </w:t>
            </w:r>
            <w:r w:rsidRPr="00A72297">
              <w:rPr>
                <w:rFonts w:ascii="Times New Roman" w:hAnsi="Times New Roman"/>
                <w:sz w:val="24"/>
                <w:szCs w:val="24"/>
              </w:rPr>
              <w:t>Заполня</w:t>
            </w:r>
            <w:r>
              <w:rPr>
                <w:rFonts w:ascii="Times New Roman" w:hAnsi="Times New Roman"/>
                <w:sz w:val="24"/>
                <w:szCs w:val="24"/>
              </w:rPr>
              <w:t>ет</w:t>
            </w:r>
            <w:r w:rsidRPr="00A72297">
              <w:rPr>
                <w:rFonts w:ascii="Times New Roman" w:hAnsi="Times New Roman"/>
                <w:sz w:val="24"/>
                <w:szCs w:val="24"/>
              </w:rPr>
              <w:t xml:space="preserve"> медицинскую документацию, в том числе в </w:t>
            </w:r>
            <w:r>
              <w:rPr>
                <w:rFonts w:ascii="Times New Roman" w:hAnsi="Times New Roman"/>
                <w:sz w:val="24"/>
                <w:szCs w:val="24"/>
              </w:rPr>
              <w:t>форме электронного документа</w:t>
            </w:r>
            <w:r w:rsidRPr="00A72297">
              <w:rPr>
                <w:rFonts w:ascii="Times New Roman" w:hAnsi="Times New Roman"/>
                <w:sz w:val="24"/>
                <w:szCs w:val="24"/>
              </w:rPr>
              <w:t>, контролир</w:t>
            </w:r>
            <w:r>
              <w:rPr>
                <w:rFonts w:ascii="Times New Roman" w:hAnsi="Times New Roman"/>
                <w:sz w:val="24"/>
                <w:szCs w:val="24"/>
              </w:rPr>
              <w:t xml:space="preserve">ует </w:t>
            </w:r>
            <w:r w:rsidRPr="00A72297">
              <w:rPr>
                <w:rFonts w:ascii="Times New Roman" w:hAnsi="Times New Roman"/>
                <w:sz w:val="24"/>
                <w:szCs w:val="24"/>
              </w:rPr>
              <w:t>качество ведения медицинской документации</w:t>
            </w:r>
            <w:r>
              <w:rPr>
                <w:rFonts w:ascii="Times New Roman" w:hAnsi="Times New Roman"/>
                <w:sz w:val="24"/>
                <w:szCs w:val="24"/>
              </w:rPr>
              <w:t>.</w:t>
            </w:r>
          </w:p>
          <w:p w:rsidR="00790B67" w:rsidRDefault="00790B67" w:rsidP="00454EA5">
            <w:pPr>
              <w:rPr>
                <w:rFonts w:ascii="Times New Roman" w:hAnsi="Times New Roman"/>
                <w:sz w:val="24"/>
                <w:szCs w:val="24"/>
              </w:rPr>
            </w:pPr>
            <w:r w:rsidRPr="000811E6">
              <w:rPr>
                <w:rFonts w:ascii="Times New Roman" w:hAnsi="Times New Roman"/>
                <w:sz w:val="24"/>
                <w:szCs w:val="24"/>
              </w:rPr>
              <w:t>ПК-5.</w:t>
            </w:r>
            <w:r>
              <w:rPr>
                <w:rFonts w:ascii="Times New Roman" w:hAnsi="Times New Roman"/>
                <w:sz w:val="24"/>
                <w:szCs w:val="24"/>
              </w:rPr>
              <w:t xml:space="preserve">6. </w:t>
            </w:r>
            <w:r w:rsidRPr="00A72297">
              <w:rPr>
                <w:rFonts w:ascii="Times New Roman" w:hAnsi="Times New Roman"/>
                <w:sz w:val="24"/>
                <w:szCs w:val="24"/>
              </w:rPr>
              <w:t>Использ</w:t>
            </w:r>
            <w:r>
              <w:rPr>
                <w:rFonts w:ascii="Times New Roman" w:hAnsi="Times New Roman"/>
                <w:sz w:val="24"/>
                <w:szCs w:val="24"/>
              </w:rPr>
              <w:t>ует</w:t>
            </w:r>
            <w:r w:rsidRPr="00A72297">
              <w:rPr>
                <w:rFonts w:ascii="Times New Roman" w:hAnsi="Times New Roman"/>
                <w:sz w:val="24"/>
                <w:szCs w:val="24"/>
              </w:rPr>
              <w:t xml:space="preserve"> в профессиональной деятельности </w:t>
            </w:r>
            <w:r>
              <w:rPr>
                <w:rFonts w:ascii="Times New Roman" w:hAnsi="Times New Roman"/>
                <w:sz w:val="24"/>
                <w:szCs w:val="24"/>
              </w:rPr>
              <w:t xml:space="preserve">медицинские </w:t>
            </w:r>
            <w:r w:rsidRPr="00A72297">
              <w:rPr>
                <w:rFonts w:ascii="Times New Roman" w:hAnsi="Times New Roman"/>
                <w:sz w:val="24"/>
                <w:szCs w:val="24"/>
              </w:rPr>
              <w:t xml:space="preserve">информационные системы и информационно-телекоммуникационную </w:t>
            </w:r>
            <w:r w:rsidRPr="00A72297">
              <w:rPr>
                <w:rFonts w:ascii="Times New Roman" w:hAnsi="Times New Roman"/>
                <w:sz w:val="24"/>
                <w:szCs w:val="24"/>
              </w:rPr>
              <w:lastRenderedPageBreak/>
              <w:t>сеть «Интернет»</w:t>
            </w:r>
            <w:r>
              <w:rPr>
                <w:rFonts w:ascii="Times New Roman" w:hAnsi="Times New Roman"/>
                <w:sz w:val="24"/>
                <w:szCs w:val="24"/>
              </w:rPr>
              <w:t>.</w:t>
            </w:r>
          </w:p>
          <w:p w:rsidR="00790B67" w:rsidRPr="000811E6" w:rsidRDefault="00790B67" w:rsidP="00454EA5">
            <w:pPr>
              <w:rPr>
                <w:rFonts w:ascii="Times New Roman" w:hAnsi="Times New Roman"/>
                <w:sz w:val="24"/>
                <w:szCs w:val="24"/>
              </w:rPr>
            </w:pPr>
          </w:p>
        </w:tc>
      </w:tr>
      <w:tr w:rsidR="00790B67" w:rsidRPr="000811E6" w:rsidTr="00FE363B">
        <w:tc>
          <w:tcPr>
            <w:tcW w:w="2427" w:type="dxa"/>
          </w:tcPr>
          <w:p w:rsidR="00790B67" w:rsidRDefault="00790B67" w:rsidP="00454EA5">
            <w:pPr>
              <w:rPr>
                <w:rFonts w:ascii="Times New Roman" w:hAnsi="Times New Roman"/>
                <w:sz w:val="24"/>
                <w:szCs w:val="24"/>
              </w:rPr>
            </w:pPr>
            <w:r w:rsidRPr="000811E6">
              <w:rPr>
                <w:rFonts w:ascii="Times New Roman" w:hAnsi="Times New Roman"/>
                <w:sz w:val="24"/>
                <w:szCs w:val="24"/>
              </w:rPr>
              <w:lastRenderedPageBreak/>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 </w:t>
            </w:r>
            <w:r w:rsidRPr="004A66DE">
              <w:rPr>
                <w:rStyle w:val="apple-style-span"/>
                <w:bCs/>
                <w:color w:val="000000"/>
              </w:rPr>
              <w:t xml:space="preserve">Способен </w:t>
            </w:r>
            <w:r>
              <w:rPr>
                <w:rFonts w:ascii="Times New Roman" w:hAnsi="Times New Roman"/>
                <w:sz w:val="24"/>
                <w:szCs w:val="24"/>
              </w:rPr>
              <w:t>о</w:t>
            </w:r>
            <w:r w:rsidRPr="00517832">
              <w:rPr>
                <w:rFonts w:ascii="Times New Roman" w:hAnsi="Times New Roman"/>
                <w:sz w:val="24"/>
                <w:szCs w:val="24"/>
              </w:rPr>
              <w:t>каз</w:t>
            </w:r>
            <w:r>
              <w:rPr>
                <w:rFonts w:ascii="Times New Roman" w:hAnsi="Times New Roman"/>
                <w:sz w:val="24"/>
                <w:szCs w:val="24"/>
              </w:rPr>
              <w:t>ывать</w:t>
            </w:r>
            <w:r w:rsidRPr="00517832">
              <w:rPr>
                <w:rFonts w:ascii="Times New Roman" w:hAnsi="Times New Roman"/>
                <w:sz w:val="24"/>
                <w:szCs w:val="24"/>
              </w:rPr>
              <w:t xml:space="preserve"> медицинск</w:t>
            </w:r>
            <w:r>
              <w:rPr>
                <w:rFonts w:ascii="Times New Roman" w:hAnsi="Times New Roman"/>
                <w:sz w:val="24"/>
                <w:szCs w:val="24"/>
              </w:rPr>
              <w:t>ую</w:t>
            </w:r>
            <w:r w:rsidRPr="00517832">
              <w:rPr>
                <w:rFonts w:ascii="Times New Roman" w:hAnsi="Times New Roman"/>
                <w:sz w:val="24"/>
                <w:szCs w:val="24"/>
              </w:rPr>
              <w:t xml:space="preserve"> помощ</w:t>
            </w:r>
            <w:r>
              <w:rPr>
                <w:rFonts w:ascii="Times New Roman" w:hAnsi="Times New Roman"/>
                <w:sz w:val="24"/>
                <w:szCs w:val="24"/>
              </w:rPr>
              <w:t>ь пациентам</w:t>
            </w:r>
            <w:r w:rsidRPr="00517832">
              <w:rPr>
                <w:rFonts w:ascii="Times New Roman" w:hAnsi="Times New Roman"/>
                <w:sz w:val="24"/>
                <w:szCs w:val="24"/>
              </w:rPr>
              <w:t xml:space="preserve"> в экстренной форм</w:t>
            </w:r>
            <w:r>
              <w:rPr>
                <w:rFonts w:ascii="Times New Roman" w:hAnsi="Times New Roman"/>
                <w:sz w:val="24"/>
                <w:szCs w:val="24"/>
              </w:rPr>
              <w:t>е в амбулаторных условиях</w:t>
            </w:r>
          </w:p>
          <w:p w:rsidR="00790B67" w:rsidRPr="000811E6" w:rsidRDefault="00790B67" w:rsidP="00454EA5">
            <w:pPr>
              <w:rPr>
                <w:rFonts w:ascii="Times New Roman" w:hAnsi="Times New Roman"/>
                <w:sz w:val="24"/>
                <w:szCs w:val="24"/>
              </w:rPr>
            </w:pPr>
          </w:p>
        </w:tc>
        <w:tc>
          <w:tcPr>
            <w:tcW w:w="7513" w:type="dxa"/>
            <w:gridSpan w:val="2"/>
          </w:tcPr>
          <w:p w:rsidR="00790B67" w:rsidRDefault="00790B67" w:rsidP="00454EA5">
            <w:pPr>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1. </w:t>
            </w:r>
            <w:r w:rsidRPr="00A72297">
              <w:rPr>
                <w:rFonts w:ascii="Times New Roman" w:hAnsi="Times New Roman"/>
                <w:bCs/>
                <w:sz w:val="24"/>
                <w:szCs w:val="24"/>
              </w:rPr>
              <w:t>Выявля</w:t>
            </w:r>
            <w:r>
              <w:rPr>
                <w:rFonts w:ascii="Times New Roman" w:hAnsi="Times New Roman"/>
                <w:bCs/>
                <w:sz w:val="24"/>
                <w:szCs w:val="24"/>
              </w:rPr>
              <w:t>ет</w:t>
            </w:r>
            <w:r w:rsidRPr="00A72297">
              <w:rPr>
                <w:rFonts w:ascii="Times New Roman" w:hAnsi="Times New Roman"/>
                <w:bCs/>
                <w:sz w:val="24"/>
                <w:szCs w:val="24"/>
              </w:rPr>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r>
              <w:rPr>
                <w:rFonts w:ascii="Times New Roman" w:hAnsi="Times New Roman"/>
                <w:sz w:val="24"/>
                <w:szCs w:val="24"/>
              </w:rPr>
              <w:t>.</w:t>
            </w:r>
          </w:p>
          <w:p w:rsidR="00790B67" w:rsidRDefault="00790B67" w:rsidP="00454EA5">
            <w:pPr>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2. </w:t>
            </w:r>
            <w:r w:rsidRPr="00A72297">
              <w:rPr>
                <w:rFonts w:ascii="Times New Roman" w:hAnsi="Times New Roman"/>
                <w:bCs/>
                <w:sz w:val="24"/>
                <w:szCs w:val="24"/>
              </w:rPr>
              <w:t>Оказыва</w:t>
            </w:r>
            <w:r>
              <w:rPr>
                <w:rFonts w:ascii="Times New Roman" w:hAnsi="Times New Roman"/>
                <w:bCs/>
                <w:sz w:val="24"/>
                <w:szCs w:val="24"/>
              </w:rPr>
              <w:t>ет</w:t>
            </w:r>
            <w:r w:rsidRPr="00A72297">
              <w:rPr>
                <w:rFonts w:ascii="Times New Roman" w:hAnsi="Times New Roman"/>
                <w:bCs/>
                <w:sz w:val="24"/>
                <w:szCs w:val="24"/>
              </w:rPr>
              <w:t xml:space="preserve">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человека-кровообращения и (или) дыхания)</w:t>
            </w:r>
            <w:r>
              <w:rPr>
                <w:rFonts w:ascii="Times New Roman" w:hAnsi="Times New Roman"/>
                <w:bCs/>
                <w:sz w:val="24"/>
                <w:szCs w:val="24"/>
              </w:rPr>
              <w:t>.</w:t>
            </w:r>
          </w:p>
          <w:p w:rsidR="00790B67" w:rsidRPr="000811E6" w:rsidRDefault="00790B67" w:rsidP="00454EA5">
            <w:pPr>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3. </w:t>
            </w:r>
            <w:r w:rsidRPr="00A72297">
              <w:rPr>
                <w:rFonts w:ascii="Times New Roman" w:hAnsi="Times New Roman"/>
                <w:bCs/>
                <w:sz w:val="24"/>
                <w:szCs w:val="24"/>
              </w:rPr>
              <w:t>Выполня</w:t>
            </w:r>
            <w:r>
              <w:rPr>
                <w:rFonts w:ascii="Times New Roman" w:hAnsi="Times New Roman"/>
                <w:bCs/>
                <w:sz w:val="24"/>
                <w:szCs w:val="24"/>
              </w:rPr>
              <w:t xml:space="preserve">ет </w:t>
            </w:r>
            <w:r w:rsidRPr="00A72297">
              <w:rPr>
                <w:rFonts w:ascii="Times New Roman" w:hAnsi="Times New Roman"/>
                <w:bCs/>
                <w:sz w:val="24"/>
                <w:szCs w:val="24"/>
              </w:rPr>
              <w:t>мероприятия базовой сердечно-легочной реанимации</w:t>
            </w:r>
            <w:r>
              <w:rPr>
                <w:rFonts w:ascii="Times New Roman" w:hAnsi="Times New Roman"/>
                <w:sz w:val="24"/>
                <w:szCs w:val="24"/>
              </w:rPr>
              <w:t>.</w:t>
            </w:r>
          </w:p>
        </w:tc>
      </w:tr>
      <w:tr w:rsidR="000A78C1" w:rsidRPr="000811E6" w:rsidTr="00FE363B">
        <w:tc>
          <w:tcPr>
            <w:tcW w:w="2427" w:type="dxa"/>
          </w:tcPr>
          <w:p w:rsidR="000A78C1" w:rsidRPr="000811E6" w:rsidRDefault="006A32F1" w:rsidP="00454EA5">
            <w:pPr>
              <w:jc w:val="center"/>
              <w:rPr>
                <w:rFonts w:ascii="Times New Roman" w:hAnsi="Times New Roman"/>
                <w:sz w:val="24"/>
                <w:szCs w:val="24"/>
              </w:rPr>
            </w:pPr>
            <w:r>
              <w:rPr>
                <w:rFonts w:ascii="Times New Roman" w:hAnsi="Times New Roman"/>
                <w:sz w:val="24"/>
                <w:szCs w:val="24"/>
              </w:rPr>
              <w:t>П</w:t>
            </w:r>
            <w:r w:rsidR="000A78C1" w:rsidRPr="000811E6">
              <w:rPr>
                <w:rFonts w:ascii="Times New Roman" w:hAnsi="Times New Roman"/>
                <w:sz w:val="24"/>
                <w:szCs w:val="24"/>
              </w:rPr>
              <w:t>еречень основных разделов дисциплины (модуля), практики</w:t>
            </w:r>
          </w:p>
        </w:tc>
        <w:tc>
          <w:tcPr>
            <w:tcW w:w="7513" w:type="dxa"/>
            <w:gridSpan w:val="2"/>
          </w:tcPr>
          <w:p w:rsidR="000A78C1" w:rsidRPr="000811E6" w:rsidRDefault="00C87B2F" w:rsidP="00454EA5">
            <w:pPr>
              <w:rPr>
                <w:rFonts w:ascii="Times New Roman" w:hAnsi="Times New Roman"/>
                <w:sz w:val="24"/>
                <w:szCs w:val="24"/>
              </w:rPr>
            </w:pPr>
            <w:r w:rsidRPr="000811E6">
              <w:rPr>
                <w:rFonts w:ascii="Times New Roman" w:hAnsi="Times New Roman"/>
                <w:sz w:val="24"/>
                <w:szCs w:val="24"/>
              </w:rPr>
              <w:t xml:space="preserve">Оказание специализированной медицинской помощи пациентам с </w:t>
            </w:r>
            <w:r>
              <w:rPr>
                <w:rFonts w:ascii="Times New Roman" w:hAnsi="Times New Roman"/>
                <w:sz w:val="24"/>
                <w:szCs w:val="24"/>
              </w:rPr>
              <w:t>заболеваниями и/или состояниями сердечно-сосудистой системы</w:t>
            </w:r>
            <w:r w:rsidRPr="000811E6">
              <w:rPr>
                <w:rFonts w:ascii="Times New Roman" w:hAnsi="Times New Roman"/>
                <w:sz w:val="24"/>
                <w:szCs w:val="24"/>
              </w:rPr>
              <w:t xml:space="preserve">, включающее применением инструментальных и лабораторных методов исследования под контролем </w:t>
            </w:r>
            <w:r w:rsidR="000A78C1" w:rsidRPr="000811E6">
              <w:rPr>
                <w:rFonts w:ascii="Times New Roman" w:hAnsi="Times New Roman"/>
                <w:sz w:val="24"/>
                <w:szCs w:val="24"/>
              </w:rPr>
              <w:t>ответственного врача</w:t>
            </w:r>
            <w:r w:rsidR="00724D7C">
              <w:rPr>
                <w:rFonts w:ascii="Times New Roman" w:hAnsi="Times New Roman"/>
                <w:sz w:val="24"/>
                <w:szCs w:val="24"/>
              </w:rPr>
              <w:t>-специалиста</w:t>
            </w:r>
            <w:r w:rsidR="000A78C1" w:rsidRPr="000811E6">
              <w:rPr>
                <w:rFonts w:ascii="Times New Roman" w:hAnsi="Times New Roman"/>
                <w:sz w:val="24"/>
                <w:szCs w:val="24"/>
              </w:rPr>
              <w:t xml:space="preserve"> </w:t>
            </w:r>
            <w:r w:rsidR="00724D7C">
              <w:rPr>
                <w:rFonts w:ascii="Times New Roman" w:hAnsi="Times New Roman"/>
                <w:sz w:val="24"/>
                <w:szCs w:val="24"/>
              </w:rPr>
              <w:t xml:space="preserve">консультативно-диагностического центра или </w:t>
            </w:r>
            <w:r w:rsidR="000A78C1" w:rsidRPr="000811E6">
              <w:rPr>
                <w:rFonts w:ascii="Times New Roman" w:hAnsi="Times New Roman"/>
                <w:sz w:val="24"/>
                <w:szCs w:val="24"/>
              </w:rPr>
              <w:t>амбулаторного отделения</w:t>
            </w:r>
            <w:r w:rsidR="00724D7C">
              <w:rPr>
                <w:rFonts w:ascii="Times New Roman" w:hAnsi="Times New Roman"/>
                <w:sz w:val="24"/>
                <w:szCs w:val="24"/>
              </w:rPr>
              <w:t xml:space="preserve"> (поликлиники)</w:t>
            </w:r>
            <w:r w:rsidR="000A78C1" w:rsidRPr="000811E6">
              <w:rPr>
                <w:rFonts w:ascii="Times New Roman" w:hAnsi="Times New Roman"/>
                <w:sz w:val="24"/>
                <w:szCs w:val="24"/>
              </w:rPr>
              <w:t xml:space="preserve">. </w:t>
            </w:r>
          </w:p>
        </w:tc>
      </w:tr>
      <w:tr w:rsidR="000A78C1" w:rsidRPr="000811E6" w:rsidTr="00FE363B">
        <w:trPr>
          <w:trHeight w:val="896"/>
        </w:trPr>
        <w:tc>
          <w:tcPr>
            <w:tcW w:w="2427" w:type="dxa"/>
          </w:tcPr>
          <w:p w:rsidR="000A78C1" w:rsidRPr="000811E6" w:rsidRDefault="000A78C1" w:rsidP="00454EA5">
            <w:pPr>
              <w:jc w:val="center"/>
              <w:rPr>
                <w:rFonts w:ascii="Times New Roman" w:hAnsi="Times New Roman"/>
                <w:sz w:val="24"/>
                <w:szCs w:val="24"/>
              </w:rPr>
            </w:pPr>
            <w:r w:rsidRPr="000811E6">
              <w:rPr>
                <w:rFonts w:ascii="Times New Roman" w:hAnsi="Times New Roman"/>
                <w:sz w:val="24"/>
                <w:szCs w:val="24"/>
              </w:rPr>
              <w:t xml:space="preserve">Примерные условия и требования к материально-техническому оснащению практики </w:t>
            </w:r>
          </w:p>
        </w:tc>
        <w:tc>
          <w:tcPr>
            <w:tcW w:w="7513" w:type="dxa"/>
            <w:gridSpan w:val="2"/>
          </w:tcPr>
          <w:p w:rsidR="0001164B" w:rsidRPr="000811E6" w:rsidRDefault="00D22A66" w:rsidP="00454EA5">
            <w:pPr>
              <w:jc w:val="both"/>
              <w:rPr>
                <w:rFonts w:ascii="Times New Roman" w:hAnsi="Times New Roman"/>
                <w:sz w:val="24"/>
                <w:szCs w:val="24"/>
              </w:rPr>
            </w:pPr>
            <w:r>
              <w:rPr>
                <w:rFonts w:ascii="Times New Roman" w:hAnsi="Times New Roman"/>
                <w:sz w:val="24"/>
                <w:szCs w:val="24"/>
              </w:rPr>
              <w:t>Консультативно-диагностический центр, а</w:t>
            </w:r>
            <w:r w:rsidR="000A78C1" w:rsidRPr="000811E6">
              <w:rPr>
                <w:rFonts w:ascii="Times New Roman" w:hAnsi="Times New Roman"/>
                <w:sz w:val="24"/>
                <w:szCs w:val="24"/>
              </w:rPr>
              <w:t xml:space="preserve">мбулаторное отделение </w:t>
            </w:r>
            <w:r>
              <w:rPr>
                <w:rFonts w:ascii="Times New Roman" w:hAnsi="Times New Roman"/>
                <w:sz w:val="24"/>
                <w:szCs w:val="24"/>
              </w:rPr>
              <w:t xml:space="preserve">(поликлиника) </w:t>
            </w:r>
            <w:r w:rsidR="000A78C1" w:rsidRPr="000811E6">
              <w:rPr>
                <w:rFonts w:ascii="Times New Roman" w:hAnsi="Times New Roman"/>
                <w:sz w:val="24"/>
                <w:szCs w:val="24"/>
              </w:rPr>
              <w:t>лечебного учреждения</w:t>
            </w:r>
            <w:r w:rsidR="00724D7C">
              <w:rPr>
                <w:rFonts w:ascii="Times New Roman" w:hAnsi="Times New Roman"/>
                <w:sz w:val="24"/>
                <w:szCs w:val="24"/>
              </w:rPr>
              <w:t xml:space="preserve"> </w:t>
            </w:r>
            <w:r w:rsidR="00724D7C">
              <w:rPr>
                <w:rFonts w:ascii="Times New Roman" w:hAnsi="Times New Roman"/>
                <w:sz w:val="24"/>
                <w:szCs w:val="24"/>
                <w:lang w:val="en-US"/>
              </w:rPr>
              <w:t>II</w:t>
            </w:r>
            <w:r w:rsidR="00724D7C" w:rsidRPr="00724D7C">
              <w:rPr>
                <w:rFonts w:ascii="Times New Roman" w:hAnsi="Times New Roman"/>
                <w:sz w:val="24"/>
                <w:szCs w:val="24"/>
              </w:rPr>
              <w:t>-</w:t>
            </w:r>
            <w:r w:rsidR="00724D7C">
              <w:rPr>
                <w:rFonts w:ascii="Times New Roman" w:hAnsi="Times New Roman"/>
                <w:sz w:val="24"/>
                <w:szCs w:val="24"/>
                <w:lang w:val="en-US"/>
              </w:rPr>
              <w:t>III</w:t>
            </w:r>
            <w:r w:rsidR="00724D7C" w:rsidRPr="00724D7C">
              <w:rPr>
                <w:rFonts w:ascii="Times New Roman" w:hAnsi="Times New Roman"/>
                <w:sz w:val="24"/>
                <w:szCs w:val="24"/>
              </w:rPr>
              <w:t xml:space="preserve"> </w:t>
            </w:r>
            <w:r w:rsidR="00724D7C">
              <w:rPr>
                <w:rFonts w:ascii="Times New Roman" w:hAnsi="Times New Roman"/>
                <w:sz w:val="24"/>
                <w:szCs w:val="24"/>
              </w:rPr>
              <w:t>уровня</w:t>
            </w:r>
            <w:r w:rsidR="000A78C1" w:rsidRPr="000811E6">
              <w:rPr>
                <w:rFonts w:ascii="Times New Roman" w:hAnsi="Times New Roman"/>
                <w:sz w:val="24"/>
                <w:szCs w:val="24"/>
              </w:rPr>
              <w:t>, имеющего лице</w:t>
            </w:r>
            <w:r w:rsidR="00D04B8D">
              <w:rPr>
                <w:rFonts w:ascii="Times New Roman" w:hAnsi="Times New Roman"/>
                <w:sz w:val="24"/>
                <w:szCs w:val="24"/>
              </w:rPr>
              <w:t xml:space="preserve">нзию на оказание первичной специализированной </w:t>
            </w:r>
            <w:r w:rsidR="009A45DE">
              <w:rPr>
                <w:rFonts w:ascii="Times New Roman" w:hAnsi="Times New Roman"/>
                <w:sz w:val="24"/>
                <w:szCs w:val="24"/>
              </w:rPr>
              <w:t>меди</w:t>
            </w:r>
            <w:r w:rsidR="007E31CD">
              <w:rPr>
                <w:rFonts w:ascii="Times New Roman" w:hAnsi="Times New Roman"/>
                <w:sz w:val="24"/>
                <w:szCs w:val="24"/>
              </w:rPr>
              <w:t xml:space="preserve">ко-санитарной помощи </w:t>
            </w:r>
            <w:r w:rsidR="00D04B8D">
              <w:rPr>
                <w:rFonts w:ascii="Times New Roman" w:hAnsi="Times New Roman"/>
                <w:sz w:val="24"/>
                <w:szCs w:val="24"/>
              </w:rPr>
              <w:t>по детской кардиологии</w:t>
            </w:r>
            <w:r w:rsidR="000A78C1" w:rsidRPr="000811E6">
              <w:rPr>
                <w:rFonts w:ascii="Times New Roman" w:hAnsi="Times New Roman"/>
                <w:sz w:val="24"/>
                <w:szCs w:val="24"/>
              </w:rPr>
              <w:t xml:space="preserve">. </w:t>
            </w:r>
            <w:r>
              <w:rPr>
                <w:rFonts w:ascii="Times New Roman" w:hAnsi="Times New Roman"/>
                <w:sz w:val="24"/>
                <w:szCs w:val="24"/>
              </w:rPr>
              <w:t>Консультативно-диагностический центр</w:t>
            </w:r>
            <w:r w:rsidRPr="000811E6">
              <w:rPr>
                <w:rFonts w:ascii="Times New Roman" w:hAnsi="Times New Roman"/>
                <w:sz w:val="24"/>
                <w:szCs w:val="24"/>
              </w:rPr>
              <w:t xml:space="preserve"> </w:t>
            </w:r>
            <w:r>
              <w:rPr>
                <w:rFonts w:ascii="Times New Roman" w:hAnsi="Times New Roman"/>
                <w:sz w:val="24"/>
                <w:szCs w:val="24"/>
              </w:rPr>
              <w:t>и а</w:t>
            </w:r>
            <w:r w:rsidR="000A78C1" w:rsidRPr="000811E6">
              <w:rPr>
                <w:rFonts w:ascii="Times New Roman" w:hAnsi="Times New Roman"/>
                <w:sz w:val="24"/>
                <w:szCs w:val="24"/>
              </w:rPr>
              <w:t>м</w:t>
            </w:r>
            <w:r w:rsidR="00A644DF" w:rsidRPr="000811E6">
              <w:rPr>
                <w:rFonts w:ascii="Times New Roman" w:hAnsi="Times New Roman"/>
                <w:sz w:val="24"/>
                <w:szCs w:val="24"/>
              </w:rPr>
              <w:t>булаторное отделение должно быть</w:t>
            </w:r>
            <w:r w:rsidR="000A78C1" w:rsidRPr="000811E6">
              <w:rPr>
                <w:rFonts w:ascii="Times New Roman" w:hAnsi="Times New Roman"/>
                <w:sz w:val="24"/>
                <w:szCs w:val="24"/>
              </w:rPr>
              <w:t xml:space="preserve"> оснащен</w:t>
            </w:r>
            <w:r>
              <w:rPr>
                <w:rFonts w:ascii="Times New Roman" w:hAnsi="Times New Roman"/>
                <w:sz w:val="24"/>
                <w:szCs w:val="24"/>
              </w:rPr>
              <w:t>ы</w:t>
            </w:r>
            <w:r w:rsidR="000A78C1" w:rsidRPr="000811E6">
              <w:rPr>
                <w:rFonts w:ascii="Times New Roman" w:hAnsi="Times New Roman"/>
                <w:sz w:val="24"/>
                <w:szCs w:val="24"/>
              </w:rPr>
              <w:t xml:space="preserve"> </w:t>
            </w:r>
            <w:r>
              <w:rPr>
                <w:rFonts w:ascii="Times New Roman" w:hAnsi="Times New Roman"/>
                <w:sz w:val="24"/>
                <w:szCs w:val="24"/>
              </w:rPr>
              <w:t>в соответствии с порядками оказания медицинской помощи по профилям «педиатрия» и «детская кардиология</w:t>
            </w:r>
            <w:r w:rsidR="00D04B8D">
              <w:rPr>
                <w:rFonts w:ascii="Times New Roman" w:hAnsi="Times New Roman"/>
                <w:sz w:val="24"/>
                <w:szCs w:val="24"/>
              </w:rPr>
              <w:t>»</w:t>
            </w:r>
            <w:r w:rsidR="000A78C1" w:rsidRPr="000811E6">
              <w:rPr>
                <w:rFonts w:ascii="Times New Roman" w:hAnsi="Times New Roman"/>
                <w:sz w:val="24"/>
                <w:szCs w:val="24"/>
              </w:rPr>
              <w:t xml:space="preserve">. </w:t>
            </w:r>
          </w:p>
        </w:tc>
      </w:tr>
      <w:tr w:rsidR="00ED004F" w:rsidRPr="00724D7C" w:rsidTr="004B7F1B">
        <w:tc>
          <w:tcPr>
            <w:tcW w:w="9089" w:type="dxa"/>
            <w:gridSpan w:val="2"/>
          </w:tcPr>
          <w:p w:rsidR="0093029E" w:rsidRDefault="0093029E" w:rsidP="0093029E">
            <w:pPr>
              <w:spacing w:line="276" w:lineRule="auto"/>
              <w:jc w:val="center"/>
              <w:rPr>
                <w:rFonts w:ascii="Times New Roman" w:hAnsi="Times New Roman"/>
                <w:b/>
                <w:sz w:val="24"/>
                <w:szCs w:val="24"/>
              </w:rPr>
            </w:pPr>
            <w:r w:rsidRPr="000811E6">
              <w:rPr>
                <w:rFonts w:ascii="Times New Roman" w:hAnsi="Times New Roman"/>
                <w:b/>
                <w:sz w:val="24"/>
                <w:szCs w:val="24"/>
              </w:rPr>
              <w:t>Производственная</w:t>
            </w:r>
            <w:r w:rsidR="00197AEB" w:rsidRPr="00443EF2">
              <w:rPr>
                <w:rFonts w:ascii="Times New Roman" w:hAnsi="Times New Roman"/>
                <w:b/>
                <w:sz w:val="24"/>
                <w:szCs w:val="24"/>
              </w:rPr>
              <w:t>/</w:t>
            </w:r>
            <w:r w:rsidRPr="000811E6">
              <w:rPr>
                <w:rFonts w:ascii="Times New Roman" w:hAnsi="Times New Roman"/>
                <w:b/>
                <w:sz w:val="24"/>
                <w:szCs w:val="24"/>
              </w:rPr>
              <w:t>клиническая практика</w:t>
            </w:r>
          </w:p>
          <w:p w:rsidR="00ED004F" w:rsidRPr="00652F9E" w:rsidRDefault="0093029E" w:rsidP="0093029E">
            <w:pPr>
              <w:spacing w:line="276" w:lineRule="auto"/>
              <w:jc w:val="center"/>
              <w:rPr>
                <w:rFonts w:ascii="Times New Roman" w:hAnsi="Times New Roman"/>
                <w:b/>
                <w:sz w:val="24"/>
                <w:szCs w:val="24"/>
              </w:rPr>
            </w:pPr>
            <w:r w:rsidRPr="000811E6">
              <w:rPr>
                <w:rFonts w:ascii="Times New Roman" w:hAnsi="Times New Roman"/>
                <w:b/>
                <w:sz w:val="24"/>
                <w:szCs w:val="24"/>
              </w:rPr>
              <w:t>«</w:t>
            </w:r>
            <w:r>
              <w:rPr>
                <w:rFonts w:ascii="Times New Roman" w:hAnsi="Times New Roman"/>
                <w:b/>
                <w:sz w:val="24"/>
                <w:szCs w:val="24"/>
              </w:rPr>
              <w:t>Кардиологическая помощь детям в условиях стационара</w:t>
            </w:r>
            <w:r w:rsidRPr="000811E6">
              <w:rPr>
                <w:rFonts w:ascii="Times New Roman" w:hAnsi="Times New Roman"/>
                <w:b/>
                <w:sz w:val="24"/>
                <w:szCs w:val="24"/>
              </w:rPr>
              <w:t>»</w:t>
            </w:r>
          </w:p>
        </w:tc>
        <w:tc>
          <w:tcPr>
            <w:tcW w:w="851" w:type="dxa"/>
          </w:tcPr>
          <w:p w:rsidR="00ED004F" w:rsidRPr="00724D7C" w:rsidRDefault="0093029E" w:rsidP="00A45B13">
            <w:pPr>
              <w:spacing w:line="276" w:lineRule="auto"/>
              <w:jc w:val="both"/>
              <w:rPr>
                <w:rFonts w:ascii="Times New Roman" w:hAnsi="Times New Roman"/>
                <w:b/>
                <w:sz w:val="24"/>
                <w:szCs w:val="24"/>
              </w:rPr>
            </w:pPr>
            <w:r w:rsidRPr="004B7F1B">
              <w:rPr>
                <w:rFonts w:ascii="Times New Roman" w:hAnsi="Times New Roman"/>
                <w:b/>
                <w:sz w:val="24"/>
                <w:szCs w:val="24"/>
              </w:rPr>
              <w:t>25</w:t>
            </w:r>
            <w:r w:rsidR="00ED004F" w:rsidRPr="004B7F1B">
              <w:rPr>
                <w:rFonts w:ascii="Times New Roman" w:hAnsi="Times New Roman"/>
                <w:b/>
                <w:sz w:val="24"/>
                <w:szCs w:val="24"/>
              </w:rPr>
              <w:t xml:space="preserve"> </w:t>
            </w:r>
            <w:proofErr w:type="spellStart"/>
            <w:r w:rsidR="00ED004F" w:rsidRPr="004B7F1B">
              <w:rPr>
                <w:rFonts w:ascii="Times New Roman" w:hAnsi="Times New Roman"/>
                <w:b/>
                <w:sz w:val="24"/>
                <w:szCs w:val="24"/>
              </w:rPr>
              <w:t>з.е</w:t>
            </w:r>
            <w:proofErr w:type="spellEnd"/>
            <w:r w:rsidR="00ED004F" w:rsidRPr="004B7F1B">
              <w:rPr>
                <w:rFonts w:ascii="Times New Roman" w:hAnsi="Times New Roman"/>
                <w:b/>
                <w:sz w:val="24"/>
                <w:szCs w:val="24"/>
              </w:rPr>
              <w:t>.</w:t>
            </w:r>
          </w:p>
        </w:tc>
      </w:tr>
      <w:tr w:rsidR="00ED004F" w:rsidRPr="000811E6" w:rsidTr="00A45B13">
        <w:tc>
          <w:tcPr>
            <w:tcW w:w="2427" w:type="dxa"/>
          </w:tcPr>
          <w:p w:rsidR="00ED004F" w:rsidRPr="00381A94" w:rsidRDefault="00ED004F" w:rsidP="00ED004F">
            <w:pPr>
              <w:spacing w:line="276" w:lineRule="auto"/>
              <w:rPr>
                <w:rFonts w:ascii="Times New Roman" w:hAnsi="Times New Roman"/>
                <w:sz w:val="24"/>
                <w:szCs w:val="24"/>
              </w:rPr>
            </w:pPr>
            <w:r w:rsidRPr="00381A94">
              <w:rPr>
                <w:rFonts w:ascii="Times New Roman" w:hAnsi="Times New Roman"/>
                <w:sz w:val="24"/>
                <w:szCs w:val="24"/>
              </w:rPr>
              <w:t xml:space="preserve">ПК-1. </w:t>
            </w:r>
            <w:r w:rsidRPr="00381A94">
              <w:rPr>
                <w:rStyle w:val="apple-style-span"/>
                <w:rFonts w:ascii="Times New Roman" w:hAnsi="Times New Roman"/>
                <w:bCs/>
                <w:color w:val="000000"/>
                <w:sz w:val="24"/>
                <w:szCs w:val="24"/>
              </w:rPr>
              <w:t xml:space="preserve"> Способен проводить </w:t>
            </w:r>
            <w:r w:rsidRPr="00381A94">
              <w:rPr>
                <w:rFonts w:ascii="Times New Roman" w:hAnsi="Times New Roman"/>
                <w:bCs/>
                <w:color w:val="000000"/>
                <w:sz w:val="24"/>
                <w:szCs w:val="24"/>
              </w:rPr>
              <w:t xml:space="preserve">обследование детей при заболеваниях и (или) состояниях сердечно-сосудистой системы с целью постановки диагноза </w:t>
            </w:r>
            <w:r w:rsidRPr="00381A94">
              <w:rPr>
                <w:rStyle w:val="apple-style-span"/>
                <w:rFonts w:ascii="Times New Roman" w:hAnsi="Times New Roman"/>
                <w:bCs/>
                <w:color w:val="000000"/>
                <w:sz w:val="24"/>
                <w:szCs w:val="24"/>
              </w:rPr>
              <w:t>в амбулаторных условиях</w:t>
            </w:r>
            <w:r w:rsidRPr="00381A94">
              <w:rPr>
                <w:rFonts w:ascii="Times New Roman" w:hAnsi="Times New Roman"/>
                <w:sz w:val="24"/>
                <w:szCs w:val="24"/>
              </w:rPr>
              <w:t xml:space="preserve"> </w:t>
            </w:r>
          </w:p>
          <w:p w:rsidR="00ED004F" w:rsidRPr="000811E6" w:rsidRDefault="00ED004F" w:rsidP="00A45B13">
            <w:pPr>
              <w:spacing w:line="276" w:lineRule="auto"/>
              <w:jc w:val="center"/>
              <w:rPr>
                <w:rFonts w:ascii="Times New Roman" w:hAnsi="Times New Roman"/>
                <w:sz w:val="24"/>
                <w:szCs w:val="24"/>
              </w:rPr>
            </w:pPr>
          </w:p>
        </w:tc>
        <w:tc>
          <w:tcPr>
            <w:tcW w:w="7513" w:type="dxa"/>
            <w:gridSpan w:val="2"/>
          </w:tcPr>
          <w:p w:rsidR="00ED004F" w:rsidRPr="000811E6" w:rsidRDefault="00ED004F" w:rsidP="00A45B13">
            <w:pPr>
              <w:spacing w:line="276" w:lineRule="auto"/>
              <w:rPr>
                <w:rFonts w:ascii="Times New Roman" w:hAnsi="Times New Roman"/>
                <w:sz w:val="24"/>
                <w:szCs w:val="24"/>
              </w:rPr>
            </w:pPr>
            <w:r w:rsidRPr="000811E6">
              <w:rPr>
                <w:rFonts w:ascii="Times New Roman" w:hAnsi="Times New Roman"/>
                <w:sz w:val="24"/>
                <w:szCs w:val="24"/>
              </w:rPr>
              <w:t xml:space="preserve">ПК-1.1. </w:t>
            </w:r>
            <w:r>
              <w:rPr>
                <w:rFonts w:ascii="Times New Roman" w:hAnsi="Times New Roman"/>
                <w:bCs/>
                <w:sz w:val="24"/>
                <w:szCs w:val="24"/>
              </w:rPr>
              <w:t xml:space="preserve">Осуществляет сбор </w:t>
            </w:r>
            <w:r w:rsidRPr="00A72297">
              <w:rPr>
                <w:rFonts w:ascii="Times New Roman" w:hAnsi="Times New Roman"/>
                <w:bCs/>
                <w:sz w:val="24"/>
                <w:szCs w:val="24"/>
              </w:rPr>
              <w:t>анамнез и жалобы при заболеваниях сердечно-сосудистой системы</w:t>
            </w:r>
            <w:r>
              <w:rPr>
                <w:rFonts w:ascii="Times New Roman" w:hAnsi="Times New Roman"/>
                <w:bCs/>
                <w:sz w:val="24"/>
                <w:szCs w:val="24"/>
              </w:rPr>
              <w:t xml:space="preserve"> и интерпретирует полученные данные</w:t>
            </w:r>
            <w:r>
              <w:rPr>
                <w:rFonts w:ascii="Times New Roman" w:hAnsi="Times New Roman"/>
                <w:sz w:val="24"/>
                <w:szCs w:val="24"/>
              </w:rPr>
              <w:t xml:space="preserve">.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клинико-генеалогическим методом оценки наследования</w:t>
            </w:r>
            <w:r>
              <w:rPr>
                <w:rFonts w:ascii="Times New Roman" w:hAnsi="Times New Roman"/>
                <w:sz w:val="24"/>
                <w:szCs w:val="24"/>
              </w:rPr>
              <w:t>.</w:t>
            </w:r>
          </w:p>
          <w:p w:rsidR="00ED004F" w:rsidRPr="00A72297" w:rsidRDefault="00ED004F" w:rsidP="00A45B13">
            <w:pPr>
              <w:snapToGrid w:val="0"/>
              <w:jc w:val="both"/>
              <w:rPr>
                <w:rFonts w:ascii="Times New Roman" w:hAnsi="Times New Roman"/>
                <w:bCs/>
                <w:sz w:val="24"/>
                <w:szCs w:val="24"/>
              </w:rPr>
            </w:pPr>
            <w:r w:rsidRPr="000811E6">
              <w:rPr>
                <w:rFonts w:ascii="Times New Roman" w:hAnsi="Times New Roman"/>
                <w:sz w:val="24"/>
                <w:szCs w:val="24"/>
              </w:rPr>
              <w:t xml:space="preserve">ПК-1.2.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методами осмотра и обследования детей при заболеваниях и (или) состояниях </w:t>
            </w:r>
            <w:r w:rsidRPr="00A72297">
              <w:rPr>
                <w:rFonts w:ascii="Times New Roman" w:hAnsi="Times New Roman"/>
                <w:sz w:val="24"/>
                <w:szCs w:val="24"/>
              </w:rPr>
              <w:t>сердечно-сосудистой системы</w:t>
            </w:r>
            <w:r w:rsidRPr="00A72297">
              <w:rPr>
                <w:rFonts w:ascii="Times New Roman" w:hAnsi="Times New Roman"/>
                <w:bCs/>
                <w:sz w:val="24"/>
                <w:szCs w:val="24"/>
              </w:rPr>
              <w:t xml:space="preserve"> с учетом возрастных анатомо-функциональных особенностей</w:t>
            </w:r>
            <w:r>
              <w:rPr>
                <w:rFonts w:ascii="Times New Roman" w:hAnsi="Times New Roman"/>
                <w:bCs/>
                <w:sz w:val="24"/>
                <w:szCs w:val="24"/>
              </w:rPr>
              <w:t xml:space="preserve"> и интерпретирует полученные данные</w:t>
            </w:r>
            <w:r w:rsidRPr="00A72297">
              <w:rPr>
                <w:rFonts w:ascii="Times New Roman" w:hAnsi="Times New Roman"/>
                <w:bCs/>
                <w:sz w:val="24"/>
                <w:szCs w:val="24"/>
              </w:rPr>
              <w:t>:</w:t>
            </w:r>
          </w:p>
          <w:p w:rsidR="00ED004F" w:rsidRPr="00A72297" w:rsidRDefault="00ED004F" w:rsidP="00A45B13">
            <w:pPr>
              <w:snapToGrid w:val="0"/>
              <w:jc w:val="both"/>
              <w:rPr>
                <w:rFonts w:ascii="Times New Roman" w:hAnsi="Times New Roman"/>
                <w:color w:val="000000"/>
                <w:sz w:val="24"/>
                <w:szCs w:val="24"/>
              </w:rPr>
            </w:pPr>
            <w:r w:rsidRPr="00A72297">
              <w:rPr>
                <w:rFonts w:ascii="Times New Roman" w:hAnsi="Times New Roman"/>
                <w:color w:val="000000"/>
                <w:sz w:val="24"/>
                <w:szCs w:val="24"/>
              </w:rPr>
              <w:t>-визуальное исследование</w:t>
            </w:r>
            <w:r>
              <w:rPr>
                <w:rFonts w:ascii="Times New Roman" w:hAnsi="Times New Roman"/>
                <w:color w:val="000000"/>
                <w:sz w:val="24"/>
                <w:szCs w:val="24"/>
              </w:rPr>
              <w:t xml:space="preserve">, перкуссия, пальпация, аускультация </w:t>
            </w:r>
            <w:r w:rsidRPr="00A72297">
              <w:rPr>
                <w:rFonts w:ascii="Times New Roman" w:hAnsi="Times New Roman"/>
                <w:color w:val="000000"/>
                <w:sz w:val="24"/>
                <w:szCs w:val="24"/>
              </w:rPr>
              <w:t>при патологии сердца</w:t>
            </w:r>
            <w:r>
              <w:rPr>
                <w:rFonts w:ascii="Times New Roman" w:hAnsi="Times New Roman"/>
                <w:color w:val="000000"/>
                <w:sz w:val="24"/>
                <w:szCs w:val="24"/>
              </w:rPr>
              <w:t>, перикарда и сосудистой патологии;</w:t>
            </w:r>
            <w:r w:rsidRPr="00A72297">
              <w:rPr>
                <w:rFonts w:ascii="Times New Roman" w:hAnsi="Times New Roman"/>
                <w:color w:val="000000"/>
                <w:sz w:val="24"/>
                <w:szCs w:val="24"/>
              </w:rPr>
              <w:t xml:space="preserve">  </w:t>
            </w:r>
          </w:p>
          <w:p w:rsidR="00ED004F" w:rsidRPr="00A72297" w:rsidRDefault="00ED004F" w:rsidP="00A45B13">
            <w:pPr>
              <w:snapToGrid w:val="0"/>
              <w:jc w:val="both"/>
              <w:rPr>
                <w:rFonts w:ascii="Times New Roman" w:hAnsi="Times New Roman"/>
                <w:bCs/>
                <w:sz w:val="24"/>
                <w:szCs w:val="24"/>
              </w:rPr>
            </w:pPr>
            <w:r>
              <w:rPr>
                <w:rFonts w:ascii="Times New Roman" w:hAnsi="Times New Roman"/>
                <w:bCs/>
                <w:sz w:val="24"/>
                <w:szCs w:val="24"/>
              </w:rPr>
              <w:t>а</w:t>
            </w:r>
            <w:r w:rsidRPr="00A72297">
              <w:rPr>
                <w:rFonts w:ascii="Times New Roman" w:hAnsi="Times New Roman"/>
                <w:bCs/>
                <w:sz w:val="24"/>
                <w:szCs w:val="24"/>
              </w:rPr>
              <w:t>нтропометрические исследования</w:t>
            </w:r>
            <w:r>
              <w:rPr>
                <w:rFonts w:ascii="Times New Roman" w:hAnsi="Times New Roman"/>
                <w:bCs/>
                <w:sz w:val="24"/>
                <w:szCs w:val="24"/>
              </w:rPr>
              <w:t>;</w:t>
            </w:r>
          </w:p>
          <w:p w:rsidR="00ED004F" w:rsidRPr="00A72297" w:rsidRDefault="00ED004F" w:rsidP="00A45B13">
            <w:pPr>
              <w:snapToGrid w:val="0"/>
              <w:jc w:val="both"/>
              <w:rPr>
                <w:rFonts w:ascii="Times New Roman" w:hAnsi="Times New Roman"/>
                <w:bCs/>
                <w:sz w:val="24"/>
                <w:szCs w:val="24"/>
              </w:rPr>
            </w:pPr>
            <w:r w:rsidRPr="00A72297">
              <w:rPr>
                <w:rFonts w:ascii="Times New Roman" w:hAnsi="Times New Roman"/>
                <w:bCs/>
                <w:sz w:val="24"/>
                <w:szCs w:val="24"/>
              </w:rPr>
              <w:t>измерение частоты дыхания</w:t>
            </w:r>
            <w:r>
              <w:rPr>
                <w:rFonts w:ascii="Times New Roman" w:hAnsi="Times New Roman"/>
                <w:bCs/>
                <w:sz w:val="24"/>
                <w:szCs w:val="24"/>
              </w:rPr>
              <w:t xml:space="preserve">, </w:t>
            </w:r>
            <w:r w:rsidRPr="00A72297">
              <w:rPr>
                <w:rFonts w:ascii="Times New Roman" w:hAnsi="Times New Roman"/>
                <w:bCs/>
                <w:sz w:val="24"/>
                <w:szCs w:val="24"/>
              </w:rPr>
              <w:t>сердцебиения</w:t>
            </w:r>
            <w:r>
              <w:rPr>
                <w:rFonts w:ascii="Times New Roman" w:hAnsi="Times New Roman"/>
                <w:bCs/>
                <w:sz w:val="24"/>
                <w:szCs w:val="24"/>
              </w:rPr>
              <w:t>;</w:t>
            </w:r>
          </w:p>
          <w:p w:rsidR="00ED004F" w:rsidRPr="00A72297" w:rsidRDefault="00ED004F" w:rsidP="00A45B13">
            <w:pPr>
              <w:snapToGrid w:val="0"/>
              <w:jc w:val="both"/>
              <w:rPr>
                <w:rFonts w:ascii="Times New Roman" w:hAnsi="Times New Roman"/>
                <w:bCs/>
                <w:sz w:val="24"/>
                <w:szCs w:val="24"/>
              </w:rPr>
            </w:pPr>
            <w:r w:rsidRPr="00A72297">
              <w:rPr>
                <w:rFonts w:ascii="Times New Roman" w:hAnsi="Times New Roman"/>
                <w:bCs/>
                <w:sz w:val="24"/>
                <w:szCs w:val="24"/>
              </w:rPr>
              <w:t>исследование пульса</w:t>
            </w:r>
            <w:r>
              <w:rPr>
                <w:rFonts w:ascii="Times New Roman" w:hAnsi="Times New Roman"/>
                <w:bCs/>
                <w:sz w:val="24"/>
                <w:szCs w:val="24"/>
              </w:rPr>
              <w:t>;</w:t>
            </w:r>
          </w:p>
          <w:p w:rsidR="00ED004F" w:rsidRPr="00A72297" w:rsidRDefault="00ED004F" w:rsidP="00A45B13">
            <w:pPr>
              <w:snapToGrid w:val="0"/>
              <w:jc w:val="both"/>
              <w:rPr>
                <w:rFonts w:ascii="Times New Roman" w:hAnsi="Times New Roman"/>
                <w:bCs/>
                <w:sz w:val="24"/>
                <w:szCs w:val="24"/>
              </w:rPr>
            </w:pPr>
            <w:r w:rsidRPr="00A72297">
              <w:rPr>
                <w:rFonts w:ascii="Times New Roman" w:hAnsi="Times New Roman"/>
                <w:bCs/>
                <w:sz w:val="24"/>
                <w:szCs w:val="24"/>
              </w:rPr>
              <w:t>и</w:t>
            </w:r>
            <w:r w:rsidRPr="00A72297">
              <w:rPr>
                <w:rFonts w:ascii="Times New Roman" w:hAnsi="Times New Roman"/>
                <w:color w:val="000000"/>
                <w:sz w:val="24"/>
                <w:szCs w:val="24"/>
              </w:rPr>
              <w:t>змерение артериального давления на периферических артериях</w:t>
            </w:r>
            <w:r>
              <w:rPr>
                <w:rFonts w:ascii="Times New Roman" w:hAnsi="Times New Roman"/>
                <w:color w:val="000000"/>
                <w:sz w:val="24"/>
                <w:szCs w:val="24"/>
              </w:rPr>
              <w:t>;</w:t>
            </w:r>
            <w:r w:rsidRPr="00A72297">
              <w:rPr>
                <w:rFonts w:ascii="Times New Roman" w:hAnsi="Times New Roman"/>
                <w:bCs/>
                <w:sz w:val="24"/>
                <w:szCs w:val="24"/>
              </w:rPr>
              <w:t xml:space="preserve"> </w:t>
            </w:r>
          </w:p>
          <w:p w:rsidR="00ED004F" w:rsidRPr="00A72297" w:rsidRDefault="00ED004F" w:rsidP="00A45B13">
            <w:pPr>
              <w:snapToGrid w:val="0"/>
              <w:jc w:val="both"/>
              <w:rPr>
                <w:rFonts w:ascii="Times New Roman" w:hAnsi="Times New Roman"/>
                <w:bCs/>
                <w:sz w:val="24"/>
                <w:szCs w:val="24"/>
              </w:rPr>
            </w:pPr>
            <w:proofErr w:type="spellStart"/>
            <w:r w:rsidRPr="00A72297">
              <w:rPr>
                <w:rFonts w:ascii="Times New Roman" w:hAnsi="Times New Roman"/>
                <w:bCs/>
                <w:sz w:val="24"/>
                <w:szCs w:val="24"/>
              </w:rPr>
              <w:t>пульсоксиметрия</w:t>
            </w:r>
            <w:proofErr w:type="spellEnd"/>
            <w:r>
              <w:rPr>
                <w:rFonts w:ascii="Times New Roman" w:hAnsi="Times New Roman"/>
                <w:bCs/>
                <w:sz w:val="24"/>
                <w:szCs w:val="24"/>
              </w:rPr>
              <w:t>;</w:t>
            </w:r>
          </w:p>
          <w:p w:rsidR="00ED004F" w:rsidRPr="00A72297" w:rsidRDefault="00ED004F" w:rsidP="00A45B13">
            <w:pPr>
              <w:snapToGrid w:val="0"/>
              <w:jc w:val="both"/>
              <w:rPr>
                <w:rFonts w:ascii="Times New Roman" w:hAnsi="Times New Roman"/>
                <w:sz w:val="24"/>
                <w:szCs w:val="24"/>
              </w:rPr>
            </w:pPr>
            <w:r w:rsidRPr="00A72297">
              <w:rPr>
                <w:rFonts w:ascii="Times New Roman" w:hAnsi="Times New Roman"/>
                <w:sz w:val="24"/>
                <w:szCs w:val="24"/>
              </w:rPr>
              <w:t>расшифровка, описание электрокардиографических данных</w:t>
            </w:r>
            <w:r>
              <w:rPr>
                <w:rFonts w:ascii="Times New Roman" w:hAnsi="Times New Roman"/>
                <w:sz w:val="24"/>
                <w:szCs w:val="24"/>
              </w:rPr>
              <w:t>;</w:t>
            </w:r>
          </w:p>
          <w:p w:rsidR="00ED004F" w:rsidRPr="00A72297" w:rsidRDefault="00ED004F" w:rsidP="00A45B13">
            <w:pPr>
              <w:snapToGrid w:val="0"/>
              <w:jc w:val="both"/>
              <w:rPr>
                <w:rFonts w:ascii="Times New Roman" w:hAnsi="Times New Roman"/>
                <w:sz w:val="24"/>
                <w:szCs w:val="24"/>
              </w:rPr>
            </w:pPr>
            <w:r w:rsidRPr="00A72297">
              <w:rPr>
                <w:rFonts w:ascii="Times New Roman" w:hAnsi="Times New Roman"/>
                <w:sz w:val="24"/>
                <w:szCs w:val="24"/>
              </w:rPr>
              <w:t>электрокардиография с физической нагрузкой</w:t>
            </w:r>
            <w:r>
              <w:rPr>
                <w:rFonts w:ascii="Times New Roman" w:hAnsi="Times New Roman"/>
                <w:sz w:val="24"/>
                <w:szCs w:val="24"/>
              </w:rPr>
              <w:t>;</w:t>
            </w:r>
          </w:p>
          <w:p w:rsidR="00ED004F" w:rsidRDefault="00ED004F" w:rsidP="00A45B13">
            <w:pPr>
              <w:spacing w:line="276" w:lineRule="auto"/>
              <w:rPr>
                <w:rFonts w:ascii="Times New Roman" w:hAnsi="Times New Roman"/>
                <w:sz w:val="24"/>
                <w:szCs w:val="24"/>
              </w:rPr>
            </w:pPr>
            <w:r w:rsidRPr="00A72297">
              <w:rPr>
                <w:rFonts w:ascii="Times New Roman" w:hAnsi="Times New Roman"/>
                <w:color w:val="000000"/>
                <w:sz w:val="24"/>
                <w:szCs w:val="24"/>
              </w:rPr>
              <w:t xml:space="preserve">ортостатическая проба, </w:t>
            </w:r>
            <w:proofErr w:type="spellStart"/>
            <w:r w:rsidRPr="00A72297">
              <w:rPr>
                <w:rFonts w:ascii="Times New Roman" w:hAnsi="Times New Roman"/>
                <w:color w:val="000000"/>
                <w:sz w:val="24"/>
                <w:szCs w:val="24"/>
              </w:rPr>
              <w:t>клиностатическая</w:t>
            </w:r>
            <w:proofErr w:type="spellEnd"/>
            <w:r w:rsidRPr="00A72297">
              <w:rPr>
                <w:rFonts w:ascii="Times New Roman" w:hAnsi="Times New Roman"/>
                <w:color w:val="000000"/>
                <w:sz w:val="24"/>
                <w:szCs w:val="24"/>
              </w:rPr>
              <w:t xml:space="preserve"> проба</w:t>
            </w:r>
            <w:r>
              <w:rPr>
                <w:rFonts w:ascii="Times New Roman" w:hAnsi="Times New Roman"/>
                <w:sz w:val="24"/>
                <w:szCs w:val="24"/>
              </w:rPr>
              <w:t>.</w:t>
            </w:r>
          </w:p>
          <w:p w:rsidR="00ED004F" w:rsidRDefault="00ED004F" w:rsidP="00A45B13">
            <w:pPr>
              <w:spacing w:line="276" w:lineRule="auto"/>
              <w:rPr>
                <w:rFonts w:ascii="Times New Roman" w:hAnsi="Times New Roman"/>
                <w:sz w:val="24"/>
                <w:szCs w:val="24"/>
              </w:rPr>
            </w:pPr>
            <w:r w:rsidRPr="00A72297">
              <w:rPr>
                <w:rFonts w:ascii="Times New Roman" w:hAnsi="Times New Roman"/>
                <w:sz w:val="24"/>
                <w:szCs w:val="24"/>
              </w:rPr>
              <w:t>Выявля</w:t>
            </w:r>
            <w:r>
              <w:rPr>
                <w:rFonts w:ascii="Times New Roman" w:hAnsi="Times New Roman"/>
                <w:sz w:val="24"/>
                <w:szCs w:val="24"/>
              </w:rPr>
              <w:t>ет</w:t>
            </w:r>
            <w:r w:rsidRPr="00A72297">
              <w:rPr>
                <w:rFonts w:ascii="Times New Roman" w:hAnsi="Times New Roman"/>
                <w:sz w:val="24"/>
                <w:szCs w:val="24"/>
              </w:rPr>
              <w:t xml:space="preserve">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r>
              <w:rPr>
                <w:rFonts w:ascii="Times New Roman" w:hAnsi="Times New Roman"/>
                <w:sz w:val="24"/>
                <w:szCs w:val="24"/>
              </w:rPr>
              <w:t>.</w:t>
            </w:r>
          </w:p>
          <w:p w:rsidR="00ED004F" w:rsidRDefault="00ED004F" w:rsidP="00A45B13">
            <w:pPr>
              <w:spacing w:line="276" w:lineRule="auto"/>
              <w:rPr>
                <w:rFonts w:ascii="Times New Roman" w:hAnsi="Times New Roman"/>
                <w:sz w:val="24"/>
                <w:szCs w:val="24"/>
              </w:rPr>
            </w:pPr>
            <w:r w:rsidRPr="000811E6">
              <w:rPr>
                <w:rFonts w:ascii="Times New Roman" w:hAnsi="Times New Roman"/>
                <w:sz w:val="24"/>
                <w:szCs w:val="24"/>
              </w:rPr>
              <w:t>ПК-1.3</w:t>
            </w:r>
            <w:r>
              <w:rPr>
                <w:rFonts w:ascii="Times New Roman" w:hAnsi="Times New Roman"/>
                <w:sz w:val="24"/>
                <w:szCs w:val="24"/>
              </w:rPr>
              <w:t>.</w:t>
            </w:r>
            <w:r w:rsidRPr="000811E6">
              <w:rPr>
                <w:rFonts w:ascii="Times New Roman" w:hAnsi="Times New Roman"/>
                <w:sz w:val="24"/>
                <w:szCs w:val="24"/>
              </w:rPr>
              <w:t xml:space="preserve"> </w:t>
            </w:r>
            <w:r w:rsidRPr="0042359F">
              <w:rPr>
                <w:rFonts w:ascii="Times New Roman" w:hAnsi="Times New Roman"/>
                <w:sz w:val="24"/>
                <w:szCs w:val="24"/>
              </w:rPr>
              <w:t>Обосновыва</w:t>
            </w:r>
            <w:r>
              <w:rPr>
                <w:rFonts w:ascii="Times New Roman" w:hAnsi="Times New Roman"/>
                <w:sz w:val="24"/>
                <w:szCs w:val="24"/>
              </w:rPr>
              <w:t>ет</w:t>
            </w:r>
            <w:r w:rsidRPr="0042359F">
              <w:rPr>
                <w:rFonts w:ascii="Times New Roman" w:hAnsi="Times New Roman"/>
                <w:sz w:val="24"/>
                <w:szCs w:val="24"/>
              </w:rPr>
              <w:t xml:space="preserve"> и планир</w:t>
            </w:r>
            <w:r>
              <w:rPr>
                <w:rFonts w:ascii="Times New Roman" w:hAnsi="Times New Roman"/>
                <w:sz w:val="24"/>
                <w:szCs w:val="24"/>
              </w:rPr>
              <w:t>ует</w:t>
            </w:r>
            <w:r w:rsidRPr="0042359F">
              <w:rPr>
                <w:rFonts w:ascii="Times New Roman" w:hAnsi="Times New Roman"/>
                <w:sz w:val="24"/>
                <w:szCs w:val="24"/>
              </w:rPr>
              <w:t xml:space="preserve"> объем лабораторных </w:t>
            </w:r>
            <w:r>
              <w:rPr>
                <w:rFonts w:ascii="Times New Roman" w:hAnsi="Times New Roman"/>
                <w:sz w:val="24"/>
                <w:szCs w:val="24"/>
              </w:rPr>
              <w:t xml:space="preserve">и инструментальных </w:t>
            </w:r>
            <w:r w:rsidRPr="0042359F">
              <w:rPr>
                <w:rFonts w:ascii="Times New Roman" w:hAnsi="Times New Roman"/>
                <w:sz w:val="24"/>
                <w:szCs w:val="24"/>
              </w:rPr>
              <w:t>исследований</w:t>
            </w:r>
            <w:r>
              <w:rPr>
                <w:rFonts w:ascii="Times New Roman" w:hAnsi="Times New Roman"/>
                <w:sz w:val="24"/>
                <w:szCs w:val="24"/>
              </w:rPr>
              <w:t>, а также консультаций специалистов</w:t>
            </w:r>
            <w:r w:rsidRPr="0042359F">
              <w:rPr>
                <w:rFonts w:ascii="Times New Roman" w:hAnsi="Times New Roman"/>
                <w:sz w:val="24"/>
                <w:szCs w:val="24"/>
              </w:rPr>
              <w:t xml:space="preserve"> при заболеваниях и (или) состояниях сердечно-сосудистой системы у детей</w:t>
            </w:r>
            <w:r>
              <w:rPr>
                <w:rFonts w:ascii="Times New Roman" w:hAnsi="Times New Roman"/>
                <w:sz w:val="24"/>
                <w:szCs w:val="24"/>
              </w:rPr>
              <w:t xml:space="preserve"> и интерпретирует полученные результаты.</w:t>
            </w:r>
          </w:p>
          <w:p w:rsidR="00ED004F" w:rsidRDefault="00ED004F" w:rsidP="00A45B13">
            <w:pPr>
              <w:spacing w:line="276" w:lineRule="auto"/>
              <w:rPr>
                <w:rFonts w:ascii="Times New Roman" w:hAnsi="Times New Roman"/>
                <w:sz w:val="24"/>
                <w:szCs w:val="24"/>
              </w:rPr>
            </w:pPr>
            <w:r w:rsidRPr="000811E6">
              <w:rPr>
                <w:rFonts w:ascii="Times New Roman" w:hAnsi="Times New Roman"/>
                <w:sz w:val="24"/>
                <w:szCs w:val="24"/>
              </w:rPr>
              <w:t>ПК-1.</w:t>
            </w:r>
            <w:r>
              <w:rPr>
                <w:rFonts w:ascii="Times New Roman" w:hAnsi="Times New Roman"/>
                <w:sz w:val="24"/>
                <w:szCs w:val="24"/>
              </w:rPr>
              <w:t xml:space="preserve">5. </w:t>
            </w:r>
            <w:r w:rsidRPr="00A72297">
              <w:rPr>
                <w:rFonts w:ascii="Times New Roman" w:hAnsi="Times New Roman"/>
                <w:sz w:val="24"/>
                <w:szCs w:val="24"/>
                <w:shd w:val="clear" w:color="auto" w:fill="FFFFFF"/>
              </w:rPr>
              <w:t>Определя</w:t>
            </w:r>
            <w:r>
              <w:rPr>
                <w:rFonts w:ascii="Times New Roman" w:hAnsi="Times New Roman"/>
                <w:sz w:val="24"/>
                <w:szCs w:val="24"/>
                <w:shd w:val="clear" w:color="auto" w:fill="FFFFFF"/>
              </w:rPr>
              <w:t>ет</w:t>
            </w:r>
            <w:r w:rsidRPr="00A72297">
              <w:rPr>
                <w:rFonts w:ascii="Times New Roman" w:hAnsi="Times New Roman"/>
                <w:sz w:val="24"/>
                <w:szCs w:val="24"/>
                <w:shd w:val="clear" w:color="auto" w:fill="FFFFFF"/>
              </w:rPr>
              <w:t xml:space="preserve"> медицинские показания для оказания </w:t>
            </w:r>
            <w:r>
              <w:rPr>
                <w:rFonts w:ascii="Times New Roman" w:hAnsi="Times New Roman"/>
                <w:sz w:val="24"/>
                <w:szCs w:val="24"/>
                <w:shd w:val="clear" w:color="auto" w:fill="FFFFFF"/>
              </w:rPr>
              <w:t>медицинской помощи детям в неотложной форме при</w:t>
            </w:r>
            <w:r w:rsidRPr="00A72297">
              <w:rPr>
                <w:rFonts w:ascii="Times New Roman" w:hAnsi="Times New Roman"/>
                <w:sz w:val="24"/>
                <w:szCs w:val="24"/>
              </w:rPr>
              <w:t xml:space="preserve"> заболеваниях и (или) состояниях сердечно-сосудистой системы</w:t>
            </w:r>
            <w:r>
              <w:rPr>
                <w:rFonts w:ascii="Times New Roman" w:hAnsi="Times New Roman"/>
                <w:sz w:val="24"/>
                <w:szCs w:val="24"/>
              </w:rPr>
              <w:t>.</w:t>
            </w:r>
          </w:p>
          <w:p w:rsidR="00ED004F" w:rsidRPr="000811E6" w:rsidRDefault="00ED004F" w:rsidP="00ED004F">
            <w:pPr>
              <w:spacing w:line="276" w:lineRule="auto"/>
              <w:rPr>
                <w:rFonts w:ascii="Times New Roman" w:hAnsi="Times New Roman"/>
                <w:sz w:val="24"/>
                <w:szCs w:val="24"/>
              </w:rPr>
            </w:pPr>
          </w:p>
        </w:tc>
      </w:tr>
      <w:tr w:rsidR="00ED004F" w:rsidRPr="000811E6" w:rsidTr="00A45B13">
        <w:tc>
          <w:tcPr>
            <w:tcW w:w="2427" w:type="dxa"/>
          </w:tcPr>
          <w:p w:rsidR="00ED004F" w:rsidRDefault="00ED004F" w:rsidP="00ED004F">
            <w:pPr>
              <w:spacing w:line="276" w:lineRule="auto"/>
              <w:rPr>
                <w:rFonts w:ascii="Times New Roman" w:hAnsi="Times New Roman"/>
                <w:sz w:val="24"/>
                <w:szCs w:val="24"/>
              </w:rPr>
            </w:pPr>
            <w:r w:rsidRPr="00A63C7B">
              <w:rPr>
                <w:rFonts w:ascii="Times New Roman" w:hAnsi="Times New Roman"/>
                <w:sz w:val="24"/>
                <w:szCs w:val="24"/>
              </w:rPr>
              <w:lastRenderedPageBreak/>
              <w:t>ПК</w:t>
            </w:r>
            <w:r w:rsidRPr="000D1027">
              <w:rPr>
                <w:rFonts w:ascii="Times New Roman" w:hAnsi="Times New Roman"/>
                <w:sz w:val="24"/>
                <w:szCs w:val="24"/>
              </w:rPr>
              <w:t xml:space="preserve">-2. </w:t>
            </w:r>
            <w:r w:rsidRPr="000D1027">
              <w:rPr>
                <w:rStyle w:val="apple-style-span"/>
                <w:rFonts w:ascii="Times New Roman" w:hAnsi="Times New Roman"/>
                <w:bCs/>
                <w:color w:val="000000"/>
              </w:rPr>
              <w:t>Способен</w:t>
            </w:r>
            <w:r w:rsidRPr="004A66DE">
              <w:rPr>
                <w:rStyle w:val="apple-style-span"/>
                <w:bCs/>
                <w:color w:val="000000"/>
              </w:rPr>
              <w:t xml:space="preserve"> </w:t>
            </w:r>
            <w:r w:rsidRPr="004A66DE">
              <w:rPr>
                <w:rFonts w:ascii="Times New Roman" w:hAnsi="Times New Roman"/>
                <w:bCs/>
                <w:color w:val="000000"/>
              </w:rPr>
              <w:t xml:space="preserve">назначать лечение детям при заболеваниях и (или) состояниях  сердечно-сосудистой системы и осуществлять контроль его эффективности и безопасности </w:t>
            </w:r>
            <w:r w:rsidRPr="004A66DE">
              <w:rPr>
                <w:rStyle w:val="apple-style-span"/>
                <w:bCs/>
                <w:color w:val="000000"/>
              </w:rPr>
              <w:t>в амбулаторных условиях</w:t>
            </w:r>
            <w:r>
              <w:rPr>
                <w:rFonts w:ascii="Times New Roman" w:hAnsi="Times New Roman"/>
                <w:sz w:val="24"/>
                <w:szCs w:val="24"/>
              </w:rPr>
              <w:t>.</w:t>
            </w:r>
            <w:r w:rsidRPr="000811E6">
              <w:rPr>
                <w:rFonts w:ascii="Times New Roman" w:hAnsi="Times New Roman"/>
                <w:sz w:val="24"/>
                <w:szCs w:val="24"/>
              </w:rPr>
              <w:t xml:space="preserve"> </w:t>
            </w:r>
          </w:p>
          <w:p w:rsidR="00ED004F" w:rsidRPr="000811E6" w:rsidRDefault="00ED004F" w:rsidP="00ED004F">
            <w:pPr>
              <w:spacing w:line="276" w:lineRule="auto"/>
              <w:rPr>
                <w:rFonts w:ascii="Times New Roman" w:hAnsi="Times New Roman"/>
                <w:sz w:val="24"/>
                <w:szCs w:val="24"/>
              </w:rPr>
            </w:pPr>
          </w:p>
        </w:tc>
        <w:tc>
          <w:tcPr>
            <w:tcW w:w="7513" w:type="dxa"/>
            <w:gridSpan w:val="2"/>
          </w:tcPr>
          <w:p w:rsidR="00ED004F" w:rsidRDefault="00ED004F" w:rsidP="00ED004F">
            <w:pPr>
              <w:spacing w:line="276" w:lineRule="auto"/>
              <w:rPr>
                <w:rFonts w:ascii="Times New Roman" w:hAnsi="Times New Roman"/>
                <w:sz w:val="24"/>
                <w:szCs w:val="24"/>
              </w:rPr>
            </w:pPr>
            <w:r w:rsidRPr="000811E6">
              <w:rPr>
                <w:rFonts w:ascii="Times New Roman" w:hAnsi="Times New Roman"/>
                <w:sz w:val="24"/>
                <w:szCs w:val="24"/>
              </w:rPr>
              <w:t xml:space="preserve">ПК-2.1. </w:t>
            </w:r>
            <w:r w:rsidRPr="00FC41D2">
              <w:rPr>
                <w:rFonts w:ascii="Times New Roman" w:hAnsi="Times New Roman"/>
                <w:color w:val="000000"/>
                <w:sz w:val="24"/>
                <w:szCs w:val="24"/>
                <w:shd w:val="clear" w:color="auto" w:fill="FFFFFF"/>
              </w:rPr>
              <w:t>Разрабатыва</w:t>
            </w:r>
            <w:r>
              <w:rPr>
                <w:rFonts w:ascii="Times New Roman" w:hAnsi="Times New Roman"/>
                <w:color w:val="000000"/>
                <w:sz w:val="24"/>
                <w:szCs w:val="24"/>
                <w:shd w:val="clear" w:color="auto" w:fill="FFFFFF"/>
              </w:rPr>
              <w:t>ет</w:t>
            </w:r>
            <w:r w:rsidRPr="00FC41D2">
              <w:rPr>
                <w:rFonts w:ascii="Times New Roman" w:hAnsi="Times New Roman"/>
                <w:color w:val="000000"/>
                <w:sz w:val="24"/>
                <w:szCs w:val="24"/>
                <w:shd w:val="clear" w:color="auto" w:fill="FFFFFF"/>
              </w:rPr>
              <w:t xml:space="preserve"> план лечения</w:t>
            </w:r>
            <w:r>
              <w:rPr>
                <w:rFonts w:ascii="Times New Roman" w:hAnsi="Times New Roman"/>
                <w:color w:val="000000"/>
                <w:sz w:val="24"/>
                <w:szCs w:val="24"/>
                <w:shd w:val="clear" w:color="auto" w:fill="FFFFFF"/>
              </w:rPr>
              <w:t>, о</w:t>
            </w:r>
            <w:r w:rsidRPr="0042359F">
              <w:rPr>
                <w:rFonts w:ascii="Times New Roman" w:hAnsi="Times New Roman"/>
                <w:color w:val="000000"/>
                <w:sz w:val="24"/>
                <w:szCs w:val="24"/>
                <w:shd w:val="clear" w:color="auto" w:fill="FFFFFF"/>
              </w:rPr>
              <w:t>босновыва</w:t>
            </w:r>
            <w:r>
              <w:rPr>
                <w:rFonts w:ascii="Times New Roman" w:hAnsi="Times New Roman"/>
                <w:color w:val="000000"/>
                <w:sz w:val="24"/>
                <w:szCs w:val="24"/>
                <w:shd w:val="clear" w:color="auto" w:fill="FFFFFF"/>
              </w:rPr>
              <w:t>ет</w:t>
            </w:r>
            <w:r w:rsidRPr="0042359F">
              <w:rPr>
                <w:rFonts w:ascii="Times New Roman" w:hAnsi="Times New Roman"/>
                <w:color w:val="000000"/>
                <w:sz w:val="24"/>
                <w:szCs w:val="24"/>
                <w:shd w:val="clear" w:color="auto" w:fill="FFFFFF"/>
              </w:rPr>
              <w:t xml:space="preserve"> выбор </w:t>
            </w:r>
            <w:r>
              <w:rPr>
                <w:rFonts w:ascii="Times New Roman" w:hAnsi="Times New Roman"/>
                <w:color w:val="000000"/>
                <w:sz w:val="24"/>
                <w:szCs w:val="24"/>
                <w:shd w:val="clear" w:color="auto" w:fill="FFFFFF"/>
              </w:rPr>
              <w:t xml:space="preserve">и назначает </w:t>
            </w:r>
            <w:r w:rsidRPr="0042359F">
              <w:rPr>
                <w:rFonts w:ascii="Times New Roman" w:hAnsi="Times New Roman"/>
                <w:color w:val="000000"/>
                <w:sz w:val="24"/>
                <w:szCs w:val="24"/>
                <w:shd w:val="clear" w:color="auto" w:fill="FFFFFF"/>
              </w:rPr>
              <w:t>лекарственны</w:t>
            </w:r>
            <w:r>
              <w:rPr>
                <w:rFonts w:ascii="Times New Roman" w:hAnsi="Times New Roman"/>
                <w:color w:val="000000"/>
                <w:sz w:val="24"/>
                <w:szCs w:val="24"/>
                <w:shd w:val="clear" w:color="auto" w:fill="FFFFFF"/>
              </w:rPr>
              <w:t>е</w:t>
            </w:r>
            <w:r w:rsidRPr="0042359F">
              <w:rPr>
                <w:rFonts w:ascii="Times New Roman" w:hAnsi="Times New Roman"/>
                <w:color w:val="000000"/>
                <w:sz w:val="24"/>
                <w:szCs w:val="24"/>
                <w:shd w:val="clear" w:color="auto" w:fill="FFFFFF"/>
              </w:rPr>
              <w:t xml:space="preserve"> препарат</w:t>
            </w:r>
            <w:r>
              <w:rPr>
                <w:rFonts w:ascii="Times New Roman" w:hAnsi="Times New Roman"/>
                <w:color w:val="000000"/>
                <w:sz w:val="24"/>
                <w:szCs w:val="24"/>
                <w:shd w:val="clear" w:color="auto" w:fill="FFFFFF"/>
              </w:rPr>
              <w:t>ы</w:t>
            </w:r>
            <w:r w:rsidRPr="0042359F">
              <w:rPr>
                <w:rFonts w:ascii="Times New Roman" w:hAnsi="Times New Roman"/>
                <w:color w:val="000000"/>
                <w:sz w:val="24"/>
                <w:szCs w:val="24"/>
                <w:shd w:val="clear" w:color="auto" w:fill="FFFFFF"/>
              </w:rPr>
              <w:t xml:space="preserve"> и (или) медицински</w:t>
            </w:r>
            <w:r>
              <w:rPr>
                <w:rFonts w:ascii="Times New Roman" w:hAnsi="Times New Roman"/>
                <w:color w:val="000000"/>
                <w:sz w:val="24"/>
                <w:szCs w:val="24"/>
                <w:shd w:val="clear" w:color="auto" w:fill="FFFFFF"/>
              </w:rPr>
              <w:t xml:space="preserve">е </w:t>
            </w:r>
            <w:r w:rsidRPr="0042359F">
              <w:rPr>
                <w:rFonts w:ascii="Times New Roman" w:hAnsi="Times New Roman"/>
                <w:color w:val="000000"/>
                <w:sz w:val="24"/>
                <w:szCs w:val="24"/>
                <w:shd w:val="clear" w:color="auto" w:fill="FFFFFF"/>
              </w:rPr>
              <w:t>издели</w:t>
            </w:r>
            <w:r>
              <w:rPr>
                <w:rFonts w:ascii="Times New Roman" w:hAnsi="Times New Roman"/>
                <w:color w:val="000000"/>
                <w:sz w:val="24"/>
                <w:szCs w:val="24"/>
                <w:shd w:val="clear" w:color="auto" w:fill="FFFFFF"/>
              </w:rPr>
              <w:t>я</w:t>
            </w:r>
            <w:r w:rsidRPr="0042359F">
              <w:rPr>
                <w:rFonts w:ascii="Times New Roman" w:hAnsi="Times New Roman"/>
                <w:color w:val="000000"/>
                <w:sz w:val="24"/>
                <w:szCs w:val="24"/>
                <w:shd w:val="clear" w:color="auto" w:fill="FFFFFF"/>
              </w:rPr>
              <w:t xml:space="preserve"> и (или) немедикаментозн</w:t>
            </w:r>
            <w:r>
              <w:rPr>
                <w:rFonts w:ascii="Times New Roman" w:hAnsi="Times New Roman"/>
                <w:color w:val="000000"/>
                <w:sz w:val="24"/>
                <w:szCs w:val="24"/>
                <w:shd w:val="clear" w:color="auto" w:fill="FFFFFF"/>
              </w:rPr>
              <w:t>ое</w:t>
            </w:r>
            <w:r w:rsidRPr="0042359F">
              <w:rPr>
                <w:rFonts w:ascii="Times New Roman" w:hAnsi="Times New Roman"/>
                <w:color w:val="000000"/>
                <w:sz w:val="24"/>
                <w:szCs w:val="24"/>
                <w:shd w:val="clear" w:color="auto" w:fill="FFFFFF"/>
              </w:rPr>
              <w:t xml:space="preserve"> лечени</w:t>
            </w:r>
            <w:r>
              <w:rPr>
                <w:rFonts w:ascii="Times New Roman" w:hAnsi="Times New Roman"/>
                <w:color w:val="000000"/>
                <w:sz w:val="24"/>
                <w:szCs w:val="24"/>
                <w:shd w:val="clear" w:color="auto" w:fill="FFFFFF"/>
              </w:rPr>
              <w:t>е и (или) лечебное питание</w:t>
            </w:r>
            <w:r w:rsidRPr="0042359F">
              <w:rPr>
                <w:rFonts w:ascii="Times New Roman" w:hAnsi="Times New Roman"/>
                <w:color w:val="000000"/>
                <w:sz w:val="24"/>
                <w:szCs w:val="24"/>
                <w:shd w:val="clear" w:color="auto" w:fill="FFFFFF"/>
              </w:rPr>
              <w:t xml:space="preserve">  у </w:t>
            </w:r>
            <w:r w:rsidRPr="0042359F">
              <w:rPr>
                <w:rFonts w:ascii="Times New Roman" w:hAnsi="Times New Roman"/>
                <w:sz w:val="24"/>
                <w:szCs w:val="24"/>
              </w:rPr>
              <w:t>детей при заболеваниях и (или) состояниях  сердечно-сосудистой системы</w:t>
            </w:r>
            <w:r>
              <w:rPr>
                <w:rFonts w:ascii="Times New Roman" w:hAnsi="Times New Roman"/>
                <w:sz w:val="24"/>
                <w:szCs w:val="24"/>
              </w:rPr>
              <w:t>.</w:t>
            </w:r>
            <w:r w:rsidRPr="0042359F">
              <w:rPr>
                <w:rFonts w:ascii="Times New Roman" w:hAnsi="Times New Roman"/>
                <w:sz w:val="24"/>
                <w:szCs w:val="24"/>
              </w:rPr>
              <w:t xml:space="preserve"> </w:t>
            </w:r>
          </w:p>
          <w:p w:rsidR="00ED004F" w:rsidRDefault="00ED004F" w:rsidP="00ED004F">
            <w:pPr>
              <w:spacing w:line="276" w:lineRule="auto"/>
              <w:rPr>
                <w:rFonts w:ascii="Times New Roman" w:hAnsi="Times New Roman"/>
                <w:sz w:val="24"/>
                <w:szCs w:val="24"/>
              </w:rPr>
            </w:pPr>
            <w:r w:rsidRPr="000811E6">
              <w:rPr>
                <w:rFonts w:ascii="Times New Roman" w:hAnsi="Times New Roman"/>
                <w:sz w:val="24"/>
                <w:szCs w:val="24"/>
              </w:rPr>
              <w:t xml:space="preserve">ПК-2.2. </w:t>
            </w:r>
            <w:r w:rsidRPr="00FC41D2">
              <w:rPr>
                <w:rFonts w:ascii="Times New Roman" w:hAnsi="Times New Roman"/>
                <w:bCs/>
                <w:sz w:val="24"/>
                <w:szCs w:val="24"/>
              </w:rPr>
              <w:t>Проводит мониторинг эффективности и безопасности</w:t>
            </w:r>
            <w:r>
              <w:rPr>
                <w:rFonts w:ascii="Times New Roman" w:hAnsi="Times New Roman"/>
                <w:bCs/>
                <w:sz w:val="24"/>
                <w:szCs w:val="24"/>
              </w:rPr>
              <w:t xml:space="preserve"> </w:t>
            </w:r>
            <w:r w:rsidRPr="00FC41D2">
              <w:rPr>
                <w:rFonts w:ascii="Times New Roman" w:hAnsi="Times New Roman"/>
                <w:bCs/>
                <w:sz w:val="24"/>
                <w:szCs w:val="24"/>
              </w:rPr>
              <w:t xml:space="preserve">лекарственных </w:t>
            </w:r>
            <w:r>
              <w:rPr>
                <w:rFonts w:ascii="Times New Roman" w:hAnsi="Times New Roman"/>
                <w:bCs/>
                <w:sz w:val="24"/>
                <w:szCs w:val="24"/>
              </w:rPr>
              <w:t>препаратов</w:t>
            </w:r>
            <w:r w:rsidRPr="00FC41D2">
              <w:rPr>
                <w:rFonts w:ascii="Times New Roman" w:hAnsi="Times New Roman"/>
                <w:bCs/>
                <w:sz w:val="24"/>
                <w:szCs w:val="24"/>
              </w:rPr>
              <w:t xml:space="preserve"> и (или) медицинских изделий</w:t>
            </w:r>
            <w:r>
              <w:rPr>
                <w:rFonts w:ascii="Times New Roman" w:hAnsi="Times New Roman"/>
                <w:bCs/>
                <w:sz w:val="24"/>
                <w:szCs w:val="24"/>
              </w:rPr>
              <w:t xml:space="preserve"> и (или) лечебного питания и (или) немедикаментозных методов </w:t>
            </w:r>
            <w:r>
              <w:rPr>
                <w:rFonts w:ascii="Times New Roman" w:hAnsi="Times New Roman"/>
                <w:sz w:val="24"/>
                <w:szCs w:val="24"/>
              </w:rPr>
              <w:t xml:space="preserve">лечения </w:t>
            </w:r>
            <w:r w:rsidRPr="00FC41D2">
              <w:rPr>
                <w:rFonts w:ascii="Times New Roman" w:hAnsi="Times New Roman"/>
                <w:sz w:val="24"/>
                <w:szCs w:val="24"/>
              </w:rPr>
              <w:t>у детей при заболеваниях и (или) состояниях сердечно-сосудистой системы</w:t>
            </w:r>
            <w:r>
              <w:rPr>
                <w:rFonts w:ascii="Times New Roman" w:hAnsi="Times New Roman"/>
                <w:sz w:val="24"/>
                <w:szCs w:val="24"/>
              </w:rPr>
              <w:t>.</w:t>
            </w:r>
          </w:p>
          <w:p w:rsidR="00ED004F" w:rsidRDefault="00ED004F" w:rsidP="00ED004F">
            <w:pPr>
              <w:spacing w:line="276" w:lineRule="auto"/>
              <w:rPr>
                <w:rFonts w:ascii="Times New Roman" w:hAnsi="Times New Roman"/>
                <w:sz w:val="24"/>
                <w:szCs w:val="24"/>
              </w:rPr>
            </w:pPr>
            <w:r w:rsidRPr="000811E6">
              <w:rPr>
                <w:rFonts w:ascii="Times New Roman" w:hAnsi="Times New Roman"/>
                <w:sz w:val="24"/>
                <w:szCs w:val="24"/>
              </w:rPr>
              <w:t>ПК-2.3</w:t>
            </w:r>
            <w:r>
              <w:rPr>
                <w:rFonts w:ascii="Times New Roman" w:hAnsi="Times New Roman"/>
                <w:sz w:val="24"/>
                <w:szCs w:val="24"/>
              </w:rPr>
              <w:t>.</w:t>
            </w:r>
            <w:r w:rsidRPr="000811E6">
              <w:rPr>
                <w:rFonts w:ascii="Times New Roman" w:hAnsi="Times New Roman"/>
                <w:sz w:val="24"/>
                <w:szCs w:val="24"/>
              </w:rPr>
              <w:t xml:space="preserve"> </w:t>
            </w:r>
            <w:r w:rsidRPr="00FC41D2">
              <w:rPr>
                <w:rFonts w:ascii="Times New Roman" w:hAnsi="Times New Roman"/>
                <w:bCs/>
                <w:sz w:val="24"/>
                <w:szCs w:val="24"/>
              </w:rPr>
              <w:t>Оказыва</w:t>
            </w:r>
            <w:r>
              <w:rPr>
                <w:rFonts w:ascii="Times New Roman" w:hAnsi="Times New Roman"/>
                <w:bCs/>
                <w:sz w:val="24"/>
                <w:szCs w:val="24"/>
              </w:rPr>
              <w:t>ет</w:t>
            </w:r>
            <w:r w:rsidRPr="00FC41D2">
              <w:rPr>
                <w:rFonts w:ascii="Times New Roman" w:hAnsi="Times New Roman"/>
                <w:bCs/>
                <w:sz w:val="24"/>
                <w:szCs w:val="24"/>
              </w:rPr>
              <w:t xml:space="preserve"> медицинскую помощь </w:t>
            </w:r>
            <w:r w:rsidRPr="00FC41D2">
              <w:rPr>
                <w:rFonts w:ascii="Times New Roman" w:hAnsi="Times New Roman"/>
                <w:sz w:val="24"/>
                <w:szCs w:val="24"/>
              </w:rPr>
              <w:t xml:space="preserve">детям </w:t>
            </w:r>
            <w:r>
              <w:rPr>
                <w:rFonts w:ascii="Times New Roman" w:hAnsi="Times New Roman"/>
                <w:bCs/>
                <w:sz w:val="24"/>
                <w:szCs w:val="24"/>
              </w:rPr>
              <w:t xml:space="preserve">в неотложной форме при </w:t>
            </w:r>
            <w:r w:rsidRPr="00FC41D2">
              <w:rPr>
                <w:rFonts w:ascii="Times New Roman" w:hAnsi="Times New Roman"/>
                <w:sz w:val="24"/>
                <w:szCs w:val="24"/>
              </w:rPr>
              <w:t>заболевания</w:t>
            </w:r>
            <w:r>
              <w:rPr>
                <w:rFonts w:ascii="Times New Roman" w:hAnsi="Times New Roman"/>
                <w:sz w:val="24"/>
                <w:szCs w:val="24"/>
              </w:rPr>
              <w:t>х и (или) состояниях</w:t>
            </w:r>
            <w:r w:rsidRPr="00FC41D2">
              <w:rPr>
                <w:rFonts w:ascii="Times New Roman" w:hAnsi="Times New Roman"/>
                <w:sz w:val="24"/>
                <w:szCs w:val="24"/>
              </w:rPr>
              <w:t xml:space="preserve"> сердечно-сосудистой системы</w:t>
            </w:r>
            <w:r w:rsidRPr="00FC41D2">
              <w:rPr>
                <w:rFonts w:ascii="Times New Roman" w:hAnsi="Times New Roman"/>
                <w:bCs/>
                <w:sz w:val="24"/>
                <w:szCs w:val="24"/>
              </w:rPr>
              <w:t xml:space="preserve">: </w:t>
            </w:r>
            <w:r w:rsidRPr="00FC41D2">
              <w:rPr>
                <w:rFonts w:ascii="Times New Roman" w:hAnsi="Times New Roman"/>
                <w:sz w:val="24"/>
                <w:szCs w:val="24"/>
              </w:rPr>
              <w:t xml:space="preserve">пароксизмальные нарушения ритма сердца, </w:t>
            </w:r>
            <w:proofErr w:type="spellStart"/>
            <w:r w:rsidRPr="00FC41D2">
              <w:rPr>
                <w:rFonts w:ascii="Times New Roman" w:hAnsi="Times New Roman"/>
                <w:sz w:val="24"/>
                <w:szCs w:val="24"/>
              </w:rPr>
              <w:t>брадиаритмии</w:t>
            </w:r>
            <w:proofErr w:type="spellEnd"/>
            <w:r w:rsidRPr="00FC41D2">
              <w:rPr>
                <w:rFonts w:ascii="Times New Roman" w:hAnsi="Times New Roman"/>
                <w:sz w:val="24"/>
                <w:szCs w:val="24"/>
              </w:rPr>
              <w:t xml:space="preserve">, гипертонический криз, </w:t>
            </w:r>
            <w:proofErr w:type="spellStart"/>
            <w:r w:rsidRPr="00FC41D2">
              <w:rPr>
                <w:rFonts w:ascii="Times New Roman" w:hAnsi="Times New Roman"/>
                <w:sz w:val="24"/>
                <w:szCs w:val="24"/>
              </w:rPr>
              <w:t>одышечно-цианотические</w:t>
            </w:r>
            <w:proofErr w:type="spellEnd"/>
            <w:r w:rsidRPr="00FC41D2">
              <w:rPr>
                <w:rFonts w:ascii="Times New Roman" w:hAnsi="Times New Roman"/>
                <w:sz w:val="24"/>
                <w:szCs w:val="24"/>
              </w:rPr>
              <w:t xml:space="preserve"> приступы, </w:t>
            </w:r>
            <w:proofErr w:type="spellStart"/>
            <w:r w:rsidRPr="00FC41D2">
              <w:rPr>
                <w:rFonts w:ascii="Times New Roman" w:hAnsi="Times New Roman"/>
                <w:sz w:val="24"/>
                <w:szCs w:val="24"/>
              </w:rPr>
              <w:t>синкопальные</w:t>
            </w:r>
            <w:proofErr w:type="spellEnd"/>
            <w:r w:rsidRPr="00FC41D2">
              <w:rPr>
                <w:rFonts w:ascii="Times New Roman" w:hAnsi="Times New Roman"/>
                <w:sz w:val="24"/>
                <w:szCs w:val="24"/>
              </w:rPr>
              <w:t xml:space="preserve"> состояния</w:t>
            </w:r>
            <w:r>
              <w:rPr>
                <w:rFonts w:ascii="Times New Roman" w:hAnsi="Times New Roman"/>
                <w:sz w:val="24"/>
                <w:szCs w:val="24"/>
              </w:rPr>
              <w:t xml:space="preserve">. </w:t>
            </w:r>
            <w:r w:rsidRPr="00FC41D2">
              <w:rPr>
                <w:rFonts w:ascii="Times New Roman" w:hAnsi="Times New Roman"/>
                <w:bCs/>
                <w:sz w:val="24"/>
                <w:szCs w:val="24"/>
              </w:rPr>
              <w:t>Выполня</w:t>
            </w:r>
            <w:r>
              <w:rPr>
                <w:rFonts w:ascii="Times New Roman" w:hAnsi="Times New Roman"/>
                <w:bCs/>
                <w:sz w:val="24"/>
                <w:szCs w:val="24"/>
              </w:rPr>
              <w:t>ет</w:t>
            </w:r>
            <w:r w:rsidRPr="00FC41D2">
              <w:rPr>
                <w:rFonts w:ascii="Times New Roman" w:hAnsi="Times New Roman"/>
                <w:bCs/>
                <w:sz w:val="24"/>
                <w:szCs w:val="24"/>
              </w:rPr>
              <w:t xml:space="preserve"> </w:t>
            </w:r>
            <w:r w:rsidRPr="00FC41D2">
              <w:rPr>
                <w:rFonts w:ascii="Times New Roman" w:hAnsi="Times New Roman"/>
                <w:sz w:val="24"/>
                <w:szCs w:val="24"/>
              </w:rPr>
              <w:t xml:space="preserve">катетеризацию </w:t>
            </w:r>
            <w:proofErr w:type="spellStart"/>
            <w:r w:rsidRPr="00FC41D2">
              <w:rPr>
                <w:rFonts w:ascii="Times New Roman" w:hAnsi="Times New Roman"/>
                <w:sz w:val="24"/>
                <w:szCs w:val="24"/>
              </w:rPr>
              <w:t>кубитальной</w:t>
            </w:r>
            <w:proofErr w:type="spellEnd"/>
            <w:r w:rsidRPr="00FC41D2">
              <w:rPr>
                <w:rFonts w:ascii="Times New Roman" w:hAnsi="Times New Roman"/>
                <w:sz w:val="24"/>
                <w:szCs w:val="24"/>
              </w:rPr>
              <w:t xml:space="preserve"> и других периферических вен</w:t>
            </w:r>
            <w:r>
              <w:rPr>
                <w:rFonts w:ascii="Times New Roman" w:hAnsi="Times New Roman"/>
                <w:sz w:val="24"/>
                <w:szCs w:val="24"/>
              </w:rPr>
              <w:t>.</w:t>
            </w:r>
          </w:p>
          <w:p w:rsidR="00ED004F" w:rsidRDefault="00ED004F" w:rsidP="00ED004F">
            <w:pPr>
              <w:spacing w:line="276" w:lineRule="auto"/>
              <w:rPr>
                <w:rFonts w:ascii="Times New Roman" w:hAnsi="Times New Roman"/>
                <w:sz w:val="24"/>
                <w:szCs w:val="24"/>
              </w:rPr>
            </w:pPr>
            <w:r w:rsidRPr="000811E6">
              <w:rPr>
                <w:rFonts w:ascii="Times New Roman" w:hAnsi="Times New Roman"/>
                <w:sz w:val="24"/>
                <w:szCs w:val="24"/>
              </w:rPr>
              <w:t xml:space="preserve">ПК-2.4. </w:t>
            </w:r>
            <w:r w:rsidRPr="0042359F">
              <w:rPr>
                <w:rFonts w:ascii="Times New Roman" w:hAnsi="Times New Roman"/>
                <w:sz w:val="24"/>
                <w:szCs w:val="24"/>
              </w:rPr>
              <w:t>Определя</w:t>
            </w:r>
            <w:r>
              <w:rPr>
                <w:rFonts w:ascii="Times New Roman" w:hAnsi="Times New Roman"/>
                <w:sz w:val="24"/>
                <w:szCs w:val="24"/>
              </w:rPr>
              <w:t>ет</w:t>
            </w:r>
            <w:r w:rsidRPr="0042359F">
              <w:rPr>
                <w:rFonts w:ascii="Times New Roman" w:hAnsi="Times New Roman"/>
                <w:sz w:val="24"/>
                <w:szCs w:val="24"/>
              </w:rPr>
              <w:t xml:space="preserve"> признаки нарушений в состоянии здоровья детей, приводящих к ограничению их жизнедеятельности, вызванных стойким расстройством функции сердечно-сосудистой системы</w:t>
            </w:r>
            <w:r>
              <w:rPr>
                <w:rFonts w:ascii="Times New Roman" w:hAnsi="Times New Roman"/>
                <w:sz w:val="24"/>
                <w:szCs w:val="24"/>
              </w:rPr>
              <w:t>, о</w:t>
            </w:r>
            <w:r w:rsidRPr="0042359F">
              <w:rPr>
                <w:rFonts w:ascii="Times New Roman" w:hAnsi="Times New Roman"/>
                <w:sz w:val="24"/>
                <w:szCs w:val="24"/>
              </w:rPr>
              <w:t>формля</w:t>
            </w:r>
            <w:r>
              <w:rPr>
                <w:rFonts w:ascii="Times New Roman" w:hAnsi="Times New Roman"/>
                <w:sz w:val="24"/>
                <w:szCs w:val="24"/>
              </w:rPr>
              <w:t>ет</w:t>
            </w:r>
            <w:r w:rsidRPr="0042359F">
              <w:rPr>
                <w:rFonts w:ascii="Times New Roman" w:hAnsi="Times New Roman"/>
                <w:sz w:val="24"/>
                <w:szCs w:val="24"/>
              </w:rPr>
              <w:t xml:space="preserve"> медицинскую документацию</w:t>
            </w:r>
            <w:r>
              <w:rPr>
                <w:rFonts w:ascii="Times New Roman" w:hAnsi="Times New Roman"/>
                <w:sz w:val="24"/>
                <w:szCs w:val="24"/>
              </w:rPr>
              <w:t xml:space="preserve">, направляет </w:t>
            </w:r>
            <w:r w:rsidRPr="00FC41D2">
              <w:rPr>
                <w:rFonts w:ascii="Times New Roman" w:hAnsi="Times New Roman"/>
                <w:sz w:val="24"/>
                <w:szCs w:val="24"/>
              </w:rPr>
              <w:t>детей с нарушениями, приводящими к ограничению их жизнедеятельности, вызванных стойким расстройством функции сердечно-сосудистой системы для прохождения медико-социальной экспертизы</w:t>
            </w:r>
            <w:r>
              <w:rPr>
                <w:rFonts w:ascii="Times New Roman" w:hAnsi="Times New Roman"/>
                <w:sz w:val="24"/>
                <w:szCs w:val="24"/>
              </w:rPr>
              <w:t>.</w:t>
            </w:r>
          </w:p>
          <w:p w:rsidR="00ED004F" w:rsidRPr="000811E6" w:rsidRDefault="00ED004F" w:rsidP="00ED004F">
            <w:pPr>
              <w:spacing w:line="276" w:lineRule="auto"/>
              <w:rPr>
                <w:rFonts w:ascii="Times New Roman" w:hAnsi="Times New Roman"/>
                <w:sz w:val="24"/>
                <w:szCs w:val="24"/>
              </w:rPr>
            </w:pPr>
            <w:r w:rsidRPr="000811E6">
              <w:rPr>
                <w:rFonts w:ascii="Times New Roman" w:hAnsi="Times New Roman"/>
                <w:sz w:val="24"/>
                <w:szCs w:val="24"/>
              </w:rPr>
              <w:t>ПК-2.</w:t>
            </w:r>
            <w:r>
              <w:rPr>
                <w:rFonts w:ascii="Times New Roman" w:hAnsi="Times New Roman"/>
                <w:sz w:val="24"/>
                <w:szCs w:val="24"/>
              </w:rPr>
              <w:t>5</w:t>
            </w:r>
            <w:r w:rsidRPr="000811E6">
              <w:rPr>
                <w:rFonts w:ascii="Times New Roman" w:hAnsi="Times New Roman"/>
                <w:sz w:val="24"/>
                <w:szCs w:val="24"/>
              </w:rPr>
              <w:t>.</w:t>
            </w:r>
            <w:r>
              <w:rPr>
                <w:rFonts w:ascii="Times New Roman" w:hAnsi="Times New Roman"/>
                <w:sz w:val="24"/>
                <w:szCs w:val="24"/>
              </w:rPr>
              <w:t xml:space="preserve"> Определяет показания к выдаче листка нетрудоспособности по уходу за ребёнком. </w:t>
            </w:r>
            <w:r w:rsidRPr="0042359F">
              <w:rPr>
                <w:rFonts w:ascii="Times New Roman" w:hAnsi="Times New Roman"/>
                <w:sz w:val="24"/>
                <w:szCs w:val="24"/>
              </w:rPr>
              <w:t>Оформля</w:t>
            </w:r>
            <w:r>
              <w:rPr>
                <w:rFonts w:ascii="Times New Roman" w:hAnsi="Times New Roman"/>
                <w:sz w:val="24"/>
                <w:szCs w:val="24"/>
              </w:rPr>
              <w:t>ет</w:t>
            </w:r>
            <w:r w:rsidRPr="0042359F">
              <w:rPr>
                <w:rFonts w:ascii="Times New Roman" w:hAnsi="Times New Roman"/>
                <w:sz w:val="24"/>
                <w:szCs w:val="24"/>
              </w:rPr>
              <w:t xml:space="preserve"> </w:t>
            </w:r>
            <w:r>
              <w:rPr>
                <w:rFonts w:ascii="Times New Roman" w:hAnsi="Times New Roman"/>
                <w:sz w:val="24"/>
                <w:szCs w:val="24"/>
              </w:rPr>
              <w:t>м</w:t>
            </w:r>
            <w:r w:rsidRPr="0042359F">
              <w:rPr>
                <w:rFonts w:ascii="Times New Roman" w:hAnsi="Times New Roman"/>
                <w:sz w:val="24"/>
                <w:szCs w:val="24"/>
              </w:rPr>
              <w:t>едицинскую документацию для врачебной комиссии медицинской организации с целью продления листка нетрудоспособности по уходу за ребёнком</w:t>
            </w:r>
            <w:r>
              <w:rPr>
                <w:rFonts w:ascii="Times New Roman" w:hAnsi="Times New Roman"/>
                <w:sz w:val="24"/>
                <w:szCs w:val="24"/>
              </w:rPr>
              <w:t>.</w:t>
            </w:r>
          </w:p>
        </w:tc>
      </w:tr>
      <w:tr w:rsidR="00ED004F" w:rsidRPr="000811E6" w:rsidTr="00A45B13">
        <w:tc>
          <w:tcPr>
            <w:tcW w:w="2427" w:type="dxa"/>
          </w:tcPr>
          <w:p w:rsidR="00ED004F" w:rsidRPr="00E7750B" w:rsidRDefault="00ED004F" w:rsidP="00ED004F">
            <w:pPr>
              <w:spacing w:line="276" w:lineRule="auto"/>
              <w:rPr>
                <w:rFonts w:ascii="Times New Roman" w:hAnsi="Times New Roman"/>
                <w:sz w:val="24"/>
                <w:szCs w:val="24"/>
              </w:rPr>
            </w:pPr>
            <w:r w:rsidRPr="000811E6">
              <w:rPr>
                <w:rFonts w:ascii="Times New Roman" w:hAnsi="Times New Roman"/>
                <w:sz w:val="24"/>
                <w:szCs w:val="24"/>
              </w:rPr>
              <w:t xml:space="preserve">ПК-5. </w:t>
            </w:r>
            <w:r w:rsidRPr="004A66DE">
              <w:rPr>
                <w:rFonts w:ascii="Times New Roman" w:hAnsi="Times New Roman"/>
              </w:rPr>
              <w:t xml:space="preserve">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 </w:t>
            </w:r>
            <w:r w:rsidRPr="004A66DE">
              <w:rPr>
                <w:rFonts w:ascii="Times New Roman" w:hAnsi="Times New Roman"/>
                <w:color w:val="000000"/>
              </w:rPr>
              <w:t>в амбулаторных условиях</w:t>
            </w:r>
            <w:r>
              <w:rPr>
                <w:rFonts w:ascii="Times New Roman" w:hAnsi="Times New Roman"/>
                <w:sz w:val="24"/>
                <w:szCs w:val="24"/>
              </w:rPr>
              <w:t>.</w:t>
            </w:r>
          </w:p>
          <w:p w:rsidR="00ED004F" w:rsidRPr="000811E6" w:rsidRDefault="00ED004F" w:rsidP="00ED004F">
            <w:pPr>
              <w:spacing w:line="276" w:lineRule="auto"/>
              <w:rPr>
                <w:rFonts w:ascii="Times New Roman" w:hAnsi="Times New Roman"/>
                <w:sz w:val="24"/>
                <w:szCs w:val="24"/>
              </w:rPr>
            </w:pPr>
          </w:p>
        </w:tc>
        <w:tc>
          <w:tcPr>
            <w:tcW w:w="7513" w:type="dxa"/>
            <w:gridSpan w:val="2"/>
          </w:tcPr>
          <w:p w:rsidR="00ED004F" w:rsidRPr="00E7750B" w:rsidRDefault="00ED004F" w:rsidP="00ED004F">
            <w:pPr>
              <w:spacing w:line="276" w:lineRule="auto"/>
              <w:rPr>
                <w:rFonts w:ascii="Times New Roman" w:hAnsi="Times New Roman"/>
                <w:sz w:val="24"/>
                <w:szCs w:val="24"/>
              </w:rPr>
            </w:pPr>
            <w:r w:rsidRPr="000811E6">
              <w:rPr>
                <w:rFonts w:ascii="Times New Roman" w:hAnsi="Times New Roman"/>
                <w:sz w:val="24"/>
                <w:szCs w:val="24"/>
              </w:rPr>
              <w:t>ПК-5.1</w:t>
            </w:r>
            <w:r>
              <w:rPr>
                <w:rFonts w:ascii="Times New Roman" w:hAnsi="Times New Roman"/>
                <w:sz w:val="24"/>
                <w:szCs w:val="24"/>
              </w:rPr>
              <w:t xml:space="preserve">. </w:t>
            </w:r>
            <w:r w:rsidRPr="00A72297">
              <w:rPr>
                <w:rFonts w:ascii="Times New Roman" w:hAnsi="Times New Roman"/>
                <w:sz w:val="24"/>
                <w:szCs w:val="24"/>
              </w:rPr>
              <w:t>Составля</w:t>
            </w:r>
            <w:r>
              <w:rPr>
                <w:rFonts w:ascii="Times New Roman" w:hAnsi="Times New Roman"/>
                <w:sz w:val="24"/>
                <w:szCs w:val="24"/>
              </w:rPr>
              <w:t>ет</w:t>
            </w:r>
            <w:r w:rsidRPr="00A72297">
              <w:rPr>
                <w:rFonts w:ascii="Times New Roman" w:hAnsi="Times New Roman"/>
                <w:sz w:val="24"/>
                <w:szCs w:val="24"/>
              </w:rPr>
              <w:t xml:space="preserve"> план работы и отчет о своей работе</w:t>
            </w:r>
            <w:r>
              <w:rPr>
                <w:rFonts w:ascii="Times New Roman" w:hAnsi="Times New Roman"/>
                <w:sz w:val="24"/>
                <w:szCs w:val="24"/>
              </w:rPr>
              <w:t>.</w:t>
            </w:r>
          </w:p>
          <w:p w:rsidR="00ED004F" w:rsidRDefault="00ED004F" w:rsidP="00ED004F">
            <w:pPr>
              <w:spacing w:line="276" w:lineRule="auto"/>
              <w:rPr>
                <w:rFonts w:ascii="Times New Roman" w:hAnsi="Times New Roman"/>
                <w:sz w:val="24"/>
                <w:szCs w:val="24"/>
              </w:rPr>
            </w:pPr>
            <w:r w:rsidRPr="000811E6">
              <w:rPr>
                <w:rFonts w:ascii="Times New Roman" w:hAnsi="Times New Roman"/>
                <w:sz w:val="24"/>
                <w:szCs w:val="24"/>
              </w:rPr>
              <w:t>ПК-5.3</w:t>
            </w:r>
            <w:r>
              <w:rPr>
                <w:rFonts w:ascii="Times New Roman" w:hAnsi="Times New Roman"/>
                <w:sz w:val="24"/>
                <w:szCs w:val="24"/>
              </w:rPr>
              <w:t>.</w:t>
            </w:r>
            <w:r w:rsidRPr="00A72297">
              <w:rPr>
                <w:rFonts w:ascii="Times New Roman" w:hAnsi="Times New Roman"/>
                <w:sz w:val="24"/>
                <w:szCs w:val="24"/>
              </w:rPr>
              <w:t xml:space="preserve"> Работа</w:t>
            </w:r>
            <w:r>
              <w:rPr>
                <w:rFonts w:ascii="Times New Roman" w:hAnsi="Times New Roman"/>
                <w:sz w:val="24"/>
                <w:szCs w:val="24"/>
              </w:rPr>
              <w:t>ет</w:t>
            </w:r>
            <w:r w:rsidRPr="00A72297">
              <w:rPr>
                <w:rFonts w:ascii="Times New Roman" w:hAnsi="Times New Roman"/>
                <w:sz w:val="24"/>
                <w:szCs w:val="24"/>
              </w:rPr>
              <w:t xml:space="preserve"> с персональными данными пациента и сведениями, составляющими врачебную тайну</w:t>
            </w:r>
            <w:r>
              <w:rPr>
                <w:rFonts w:ascii="Times New Roman" w:hAnsi="Times New Roman"/>
                <w:sz w:val="24"/>
                <w:szCs w:val="24"/>
              </w:rPr>
              <w:t>.</w:t>
            </w:r>
          </w:p>
          <w:p w:rsidR="00ED004F" w:rsidRDefault="00ED004F" w:rsidP="00ED004F">
            <w:pPr>
              <w:spacing w:line="276" w:lineRule="auto"/>
              <w:rPr>
                <w:rFonts w:ascii="Times New Roman" w:hAnsi="Times New Roman"/>
                <w:sz w:val="24"/>
                <w:szCs w:val="24"/>
              </w:rPr>
            </w:pPr>
            <w:r w:rsidRPr="000811E6">
              <w:rPr>
                <w:rFonts w:ascii="Times New Roman" w:hAnsi="Times New Roman"/>
                <w:sz w:val="24"/>
                <w:szCs w:val="24"/>
              </w:rPr>
              <w:t>ПК-5.4</w:t>
            </w:r>
            <w:r>
              <w:rPr>
                <w:rFonts w:ascii="Times New Roman" w:hAnsi="Times New Roman"/>
                <w:sz w:val="24"/>
                <w:szCs w:val="24"/>
              </w:rPr>
              <w:t>.</w:t>
            </w:r>
            <w:r w:rsidRPr="00A72297">
              <w:rPr>
                <w:rFonts w:ascii="Times New Roman" w:hAnsi="Times New Roman"/>
                <w:sz w:val="24"/>
                <w:szCs w:val="24"/>
              </w:rPr>
              <w:t>Контролир</w:t>
            </w:r>
            <w:r>
              <w:rPr>
                <w:rFonts w:ascii="Times New Roman" w:hAnsi="Times New Roman"/>
                <w:sz w:val="24"/>
                <w:szCs w:val="24"/>
              </w:rPr>
              <w:t xml:space="preserve">ует </w:t>
            </w:r>
            <w:r w:rsidRPr="00A72297">
              <w:rPr>
                <w:rFonts w:ascii="Times New Roman" w:hAnsi="Times New Roman"/>
                <w:sz w:val="24"/>
                <w:szCs w:val="24"/>
              </w:rPr>
              <w:t>выполнение должностных обязанностей находящегося в распоряжении медицинского персонала</w:t>
            </w:r>
            <w:r>
              <w:rPr>
                <w:rFonts w:ascii="Times New Roman" w:hAnsi="Times New Roman"/>
                <w:sz w:val="24"/>
                <w:szCs w:val="24"/>
              </w:rPr>
              <w:t>.</w:t>
            </w:r>
            <w:r w:rsidRPr="000811E6">
              <w:rPr>
                <w:rFonts w:ascii="Times New Roman" w:hAnsi="Times New Roman"/>
                <w:sz w:val="24"/>
                <w:szCs w:val="24"/>
              </w:rPr>
              <w:t xml:space="preserve"> </w:t>
            </w:r>
          </w:p>
          <w:p w:rsidR="00ED004F" w:rsidRDefault="00ED004F" w:rsidP="00ED004F">
            <w:pPr>
              <w:spacing w:line="276" w:lineRule="auto"/>
              <w:rPr>
                <w:rFonts w:ascii="Times New Roman" w:hAnsi="Times New Roman"/>
                <w:sz w:val="24"/>
                <w:szCs w:val="24"/>
              </w:rPr>
            </w:pPr>
            <w:r w:rsidRPr="000811E6">
              <w:rPr>
                <w:rFonts w:ascii="Times New Roman" w:hAnsi="Times New Roman"/>
                <w:sz w:val="24"/>
                <w:szCs w:val="24"/>
              </w:rPr>
              <w:t>ПК-5.</w:t>
            </w:r>
            <w:r>
              <w:rPr>
                <w:rFonts w:ascii="Times New Roman" w:hAnsi="Times New Roman"/>
                <w:sz w:val="24"/>
                <w:szCs w:val="24"/>
              </w:rPr>
              <w:t xml:space="preserve">5. </w:t>
            </w:r>
            <w:r w:rsidRPr="00A72297">
              <w:rPr>
                <w:rFonts w:ascii="Times New Roman" w:hAnsi="Times New Roman"/>
                <w:sz w:val="24"/>
                <w:szCs w:val="24"/>
              </w:rPr>
              <w:t>Заполня</w:t>
            </w:r>
            <w:r>
              <w:rPr>
                <w:rFonts w:ascii="Times New Roman" w:hAnsi="Times New Roman"/>
                <w:sz w:val="24"/>
                <w:szCs w:val="24"/>
              </w:rPr>
              <w:t>ет</w:t>
            </w:r>
            <w:r w:rsidRPr="00A72297">
              <w:rPr>
                <w:rFonts w:ascii="Times New Roman" w:hAnsi="Times New Roman"/>
                <w:sz w:val="24"/>
                <w:szCs w:val="24"/>
              </w:rPr>
              <w:t xml:space="preserve"> медицинскую документацию, в том числе в </w:t>
            </w:r>
            <w:r>
              <w:rPr>
                <w:rFonts w:ascii="Times New Roman" w:hAnsi="Times New Roman"/>
                <w:sz w:val="24"/>
                <w:szCs w:val="24"/>
              </w:rPr>
              <w:t>форме электронного документа</w:t>
            </w:r>
            <w:r w:rsidRPr="00A72297">
              <w:rPr>
                <w:rFonts w:ascii="Times New Roman" w:hAnsi="Times New Roman"/>
                <w:sz w:val="24"/>
                <w:szCs w:val="24"/>
              </w:rPr>
              <w:t>, контролир</w:t>
            </w:r>
            <w:r>
              <w:rPr>
                <w:rFonts w:ascii="Times New Roman" w:hAnsi="Times New Roman"/>
                <w:sz w:val="24"/>
                <w:szCs w:val="24"/>
              </w:rPr>
              <w:t xml:space="preserve">ует </w:t>
            </w:r>
            <w:r w:rsidRPr="00A72297">
              <w:rPr>
                <w:rFonts w:ascii="Times New Roman" w:hAnsi="Times New Roman"/>
                <w:sz w:val="24"/>
                <w:szCs w:val="24"/>
              </w:rPr>
              <w:t>качество ведения медицинской документации</w:t>
            </w:r>
            <w:r>
              <w:rPr>
                <w:rFonts w:ascii="Times New Roman" w:hAnsi="Times New Roman"/>
                <w:sz w:val="24"/>
                <w:szCs w:val="24"/>
              </w:rPr>
              <w:t>.</w:t>
            </w:r>
          </w:p>
          <w:p w:rsidR="00ED004F" w:rsidRDefault="00ED004F" w:rsidP="00ED004F">
            <w:pPr>
              <w:spacing w:line="276" w:lineRule="auto"/>
              <w:rPr>
                <w:rFonts w:ascii="Times New Roman" w:hAnsi="Times New Roman"/>
                <w:sz w:val="24"/>
                <w:szCs w:val="24"/>
              </w:rPr>
            </w:pPr>
            <w:r w:rsidRPr="000811E6">
              <w:rPr>
                <w:rFonts w:ascii="Times New Roman" w:hAnsi="Times New Roman"/>
                <w:sz w:val="24"/>
                <w:szCs w:val="24"/>
              </w:rPr>
              <w:t>ПК-5.</w:t>
            </w:r>
            <w:r>
              <w:rPr>
                <w:rFonts w:ascii="Times New Roman" w:hAnsi="Times New Roman"/>
                <w:sz w:val="24"/>
                <w:szCs w:val="24"/>
              </w:rPr>
              <w:t xml:space="preserve">6. </w:t>
            </w:r>
            <w:r w:rsidRPr="00A72297">
              <w:rPr>
                <w:rFonts w:ascii="Times New Roman" w:hAnsi="Times New Roman"/>
                <w:sz w:val="24"/>
                <w:szCs w:val="24"/>
              </w:rPr>
              <w:t>Использ</w:t>
            </w:r>
            <w:r>
              <w:rPr>
                <w:rFonts w:ascii="Times New Roman" w:hAnsi="Times New Roman"/>
                <w:sz w:val="24"/>
                <w:szCs w:val="24"/>
              </w:rPr>
              <w:t>ует</w:t>
            </w:r>
            <w:r w:rsidRPr="00A72297">
              <w:rPr>
                <w:rFonts w:ascii="Times New Roman" w:hAnsi="Times New Roman"/>
                <w:sz w:val="24"/>
                <w:szCs w:val="24"/>
              </w:rPr>
              <w:t xml:space="preserve"> в профессиональной деятельности </w:t>
            </w:r>
            <w:r>
              <w:rPr>
                <w:rFonts w:ascii="Times New Roman" w:hAnsi="Times New Roman"/>
                <w:sz w:val="24"/>
                <w:szCs w:val="24"/>
              </w:rPr>
              <w:t xml:space="preserve">медицинские </w:t>
            </w:r>
            <w:r w:rsidRPr="00A72297">
              <w:rPr>
                <w:rFonts w:ascii="Times New Roman" w:hAnsi="Times New Roman"/>
                <w:sz w:val="24"/>
                <w:szCs w:val="24"/>
              </w:rPr>
              <w:t>информационные системы и информационно-телекоммуникационную сеть «Интернет»</w:t>
            </w:r>
            <w:r>
              <w:rPr>
                <w:rFonts w:ascii="Times New Roman" w:hAnsi="Times New Roman"/>
                <w:sz w:val="24"/>
                <w:szCs w:val="24"/>
              </w:rPr>
              <w:t>.</w:t>
            </w:r>
          </w:p>
          <w:p w:rsidR="00ED004F" w:rsidRPr="000811E6" w:rsidRDefault="00ED004F" w:rsidP="00ED004F">
            <w:pPr>
              <w:spacing w:line="276" w:lineRule="auto"/>
              <w:rPr>
                <w:rFonts w:ascii="Times New Roman" w:hAnsi="Times New Roman"/>
                <w:sz w:val="24"/>
                <w:szCs w:val="24"/>
              </w:rPr>
            </w:pPr>
          </w:p>
        </w:tc>
      </w:tr>
      <w:tr w:rsidR="00ED004F" w:rsidRPr="000811E6" w:rsidTr="00A45B13">
        <w:tc>
          <w:tcPr>
            <w:tcW w:w="2427" w:type="dxa"/>
          </w:tcPr>
          <w:p w:rsidR="00ED004F" w:rsidRDefault="00ED004F" w:rsidP="00ED004F">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 </w:t>
            </w:r>
            <w:r w:rsidRPr="004A66DE">
              <w:rPr>
                <w:rStyle w:val="apple-style-span"/>
                <w:bCs/>
                <w:color w:val="000000"/>
              </w:rPr>
              <w:t xml:space="preserve">Способен </w:t>
            </w:r>
            <w:r>
              <w:rPr>
                <w:rFonts w:ascii="Times New Roman" w:hAnsi="Times New Roman"/>
                <w:sz w:val="24"/>
                <w:szCs w:val="24"/>
              </w:rPr>
              <w:t>о</w:t>
            </w:r>
            <w:r w:rsidRPr="00517832">
              <w:rPr>
                <w:rFonts w:ascii="Times New Roman" w:hAnsi="Times New Roman"/>
                <w:sz w:val="24"/>
                <w:szCs w:val="24"/>
              </w:rPr>
              <w:t>каз</w:t>
            </w:r>
            <w:r>
              <w:rPr>
                <w:rFonts w:ascii="Times New Roman" w:hAnsi="Times New Roman"/>
                <w:sz w:val="24"/>
                <w:szCs w:val="24"/>
              </w:rPr>
              <w:t>ывать</w:t>
            </w:r>
            <w:r w:rsidRPr="00517832">
              <w:rPr>
                <w:rFonts w:ascii="Times New Roman" w:hAnsi="Times New Roman"/>
                <w:sz w:val="24"/>
                <w:szCs w:val="24"/>
              </w:rPr>
              <w:t xml:space="preserve"> медицинск</w:t>
            </w:r>
            <w:r>
              <w:rPr>
                <w:rFonts w:ascii="Times New Roman" w:hAnsi="Times New Roman"/>
                <w:sz w:val="24"/>
                <w:szCs w:val="24"/>
              </w:rPr>
              <w:t>ую</w:t>
            </w:r>
            <w:r w:rsidRPr="00517832">
              <w:rPr>
                <w:rFonts w:ascii="Times New Roman" w:hAnsi="Times New Roman"/>
                <w:sz w:val="24"/>
                <w:szCs w:val="24"/>
              </w:rPr>
              <w:t xml:space="preserve"> помощ</w:t>
            </w:r>
            <w:r>
              <w:rPr>
                <w:rFonts w:ascii="Times New Roman" w:hAnsi="Times New Roman"/>
                <w:sz w:val="24"/>
                <w:szCs w:val="24"/>
              </w:rPr>
              <w:t>ь пациентам</w:t>
            </w:r>
            <w:r w:rsidRPr="00517832">
              <w:rPr>
                <w:rFonts w:ascii="Times New Roman" w:hAnsi="Times New Roman"/>
                <w:sz w:val="24"/>
                <w:szCs w:val="24"/>
              </w:rPr>
              <w:t xml:space="preserve"> в экстренной форм</w:t>
            </w:r>
            <w:r>
              <w:rPr>
                <w:rFonts w:ascii="Times New Roman" w:hAnsi="Times New Roman"/>
                <w:sz w:val="24"/>
                <w:szCs w:val="24"/>
              </w:rPr>
              <w:t>е в амбулаторных условиях.</w:t>
            </w:r>
          </w:p>
          <w:p w:rsidR="00ED004F" w:rsidRPr="000811E6" w:rsidRDefault="00ED004F" w:rsidP="00ED004F">
            <w:pPr>
              <w:spacing w:line="276" w:lineRule="auto"/>
              <w:rPr>
                <w:rFonts w:ascii="Times New Roman" w:hAnsi="Times New Roman"/>
                <w:sz w:val="24"/>
                <w:szCs w:val="24"/>
              </w:rPr>
            </w:pPr>
          </w:p>
        </w:tc>
        <w:tc>
          <w:tcPr>
            <w:tcW w:w="7513" w:type="dxa"/>
            <w:gridSpan w:val="2"/>
          </w:tcPr>
          <w:p w:rsidR="00ED004F" w:rsidRDefault="00ED004F" w:rsidP="00ED004F">
            <w:pPr>
              <w:spacing w:line="276" w:lineRule="auto"/>
              <w:rPr>
                <w:rFonts w:ascii="Times New Roman" w:hAnsi="Times New Roman"/>
                <w:sz w:val="24"/>
                <w:szCs w:val="24"/>
              </w:rPr>
            </w:pPr>
            <w:r w:rsidRPr="000811E6">
              <w:rPr>
                <w:rFonts w:ascii="Times New Roman" w:hAnsi="Times New Roman"/>
                <w:sz w:val="24"/>
                <w:szCs w:val="24"/>
              </w:rPr>
              <w:lastRenderedPageBreak/>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1. </w:t>
            </w:r>
            <w:r w:rsidRPr="00A72297">
              <w:rPr>
                <w:rFonts w:ascii="Times New Roman" w:hAnsi="Times New Roman"/>
                <w:bCs/>
                <w:sz w:val="24"/>
                <w:szCs w:val="24"/>
              </w:rPr>
              <w:t>Выявля</w:t>
            </w:r>
            <w:r>
              <w:rPr>
                <w:rFonts w:ascii="Times New Roman" w:hAnsi="Times New Roman"/>
                <w:bCs/>
                <w:sz w:val="24"/>
                <w:szCs w:val="24"/>
              </w:rPr>
              <w:t>ет</w:t>
            </w:r>
            <w:r w:rsidRPr="00A72297">
              <w:rPr>
                <w:rFonts w:ascii="Times New Roman" w:hAnsi="Times New Roman"/>
                <w:bCs/>
                <w:sz w:val="24"/>
                <w:szCs w:val="24"/>
              </w:rPr>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r>
              <w:rPr>
                <w:rFonts w:ascii="Times New Roman" w:hAnsi="Times New Roman"/>
                <w:sz w:val="24"/>
                <w:szCs w:val="24"/>
              </w:rPr>
              <w:t>.</w:t>
            </w:r>
          </w:p>
          <w:p w:rsidR="00ED004F" w:rsidRDefault="00ED004F" w:rsidP="00ED004F">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2. </w:t>
            </w:r>
            <w:r w:rsidRPr="00A72297">
              <w:rPr>
                <w:rFonts w:ascii="Times New Roman" w:hAnsi="Times New Roman"/>
                <w:bCs/>
                <w:sz w:val="24"/>
                <w:szCs w:val="24"/>
              </w:rPr>
              <w:t>Оказыва</w:t>
            </w:r>
            <w:r>
              <w:rPr>
                <w:rFonts w:ascii="Times New Roman" w:hAnsi="Times New Roman"/>
                <w:bCs/>
                <w:sz w:val="24"/>
                <w:szCs w:val="24"/>
              </w:rPr>
              <w:t>ет</w:t>
            </w:r>
            <w:r w:rsidRPr="00A72297">
              <w:rPr>
                <w:rFonts w:ascii="Times New Roman" w:hAnsi="Times New Roman"/>
                <w:bCs/>
                <w:sz w:val="24"/>
                <w:szCs w:val="24"/>
              </w:rPr>
              <w:t xml:space="preserve">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w:t>
            </w:r>
            <w:r w:rsidRPr="00A72297">
              <w:rPr>
                <w:rFonts w:ascii="Times New Roman" w:hAnsi="Times New Roman"/>
                <w:bCs/>
                <w:sz w:val="24"/>
                <w:szCs w:val="24"/>
              </w:rPr>
              <w:lastRenderedPageBreak/>
              <w:t>функций организма человека-кровообращения и (или) дыхания)</w:t>
            </w:r>
            <w:r>
              <w:rPr>
                <w:rFonts w:ascii="Times New Roman" w:hAnsi="Times New Roman"/>
                <w:bCs/>
                <w:sz w:val="24"/>
                <w:szCs w:val="24"/>
              </w:rPr>
              <w:t>.</w:t>
            </w:r>
          </w:p>
          <w:p w:rsidR="00ED004F" w:rsidRPr="000811E6" w:rsidRDefault="00ED004F" w:rsidP="00ED004F">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3. </w:t>
            </w:r>
            <w:r w:rsidRPr="00A72297">
              <w:rPr>
                <w:rFonts w:ascii="Times New Roman" w:hAnsi="Times New Roman"/>
                <w:bCs/>
                <w:sz w:val="24"/>
                <w:szCs w:val="24"/>
              </w:rPr>
              <w:t>Выполня</w:t>
            </w:r>
            <w:r>
              <w:rPr>
                <w:rFonts w:ascii="Times New Roman" w:hAnsi="Times New Roman"/>
                <w:bCs/>
                <w:sz w:val="24"/>
                <w:szCs w:val="24"/>
              </w:rPr>
              <w:t xml:space="preserve">ет </w:t>
            </w:r>
            <w:r w:rsidRPr="00A72297">
              <w:rPr>
                <w:rFonts w:ascii="Times New Roman" w:hAnsi="Times New Roman"/>
                <w:bCs/>
                <w:sz w:val="24"/>
                <w:szCs w:val="24"/>
              </w:rPr>
              <w:t>мероприятия базовой сердечно-легочной реанимации</w:t>
            </w:r>
            <w:r>
              <w:rPr>
                <w:rFonts w:ascii="Times New Roman" w:hAnsi="Times New Roman"/>
                <w:sz w:val="24"/>
                <w:szCs w:val="24"/>
              </w:rPr>
              <w:t>.</w:t>
            </w:r>
          </w:p>
        </w:tc>
      </w:tr>
      <w:tr w:rsidR="00ED004F" w:rsidRPr="000811E6" w:rsidTr="00A45B13">
        <w:tc>
          <w:tcPr>
            <w:tcW w:w="2427" w:type="dxa"/>
          </w:tcPr>
          <w:p w:rsidR="00ED004F" w:rsidRPr="000811E6" w:rsidRDefault="00ED004F" w:rsidP="00A45B13">
            <w:pPr>
              <w:spacing w:line="276" w:lineRule="auto"/>
              <w:jc w:val="center"/>
              <w:rPr>
                <w:rFonts w:ascii="Times New Roman" w:hAnsi="Times New Roman"/>
                <w:sz w:val="24"/>
                <w:szCs w:val="24"/>
              </w:rPr>
            </w:pPr>
            <w:r w:rsidRPr="000811E6">
              <w:rPr>
                <w:rFonts w:ascii="Times New Roman" w:hAnsi="Times New Roman"/>
                <w:sz w:val="24"/>
                <w:szCs w:val="24"/>
              </w:rPr>
              <w:lastRenderedPageBreak/>
              <w:t>Перечень основных разделов дисциплины (модуля), практики</w:t>
            </w:r>
          </w:p>
        </w:tc>
        <w:tc>
          <w:tcPr>
            <w:tcW w:w="7513" w:type="dxa"/>
            <w:gridSpan w:val="2"/>
          </w:tcPr>
          <w:p w:rsidR="00ED004F" w:rsidRPr="000811E6" w:rsidRDefault="00ED004F" w:rsidP="00A45B13">
            <w:pPr>
              <w:spacing w:line="276" w:lineRule="auto"/>
              <w:rPr>
                <w:rFonts w:ascii="Times New Roman" w:hAnsi="Times New Roman"/>
                <w:sz w:val="24"/>
                <w:szCs w:val="24"/>
              </w:rPr>
            </w:pPr>
            <w:r w:rsidRPr="000811E6">
              <w:rPr>
                <w:rFonts w:ascii="Times New Roman" w:hAnsi="Times New Roman"/>
                <w:sz w:val="24"/>
                <w:szCs w:val="24"/>
              </w:rPr>
              <w:t xml:space="preserve">Оказание специализированной медицинской помощи пациентам с </w:t>
            </w:r>
            <w:r>
              <w:rPr>
                <w:rFonts w:ascii="Times New Roman" w:hAnsi="Times New Roman"/>
                <w:sz w:val="24"/>
                <w:szCs w:val="24"/>
              </w:rPr>
              <w:t>заболеваниями и/или состояниями сердечно-сосудистой системы</w:t>
            </w:r>
            <w:r w:rsidRPr="000811E6">
              <w:rPr>
                <w:rFonts w:ascii="Times New Roman" w:hAnsi="Times New Roman"/>
                <w:sz w:val="24"/>
                <w:szCs w:val="24"/>
              </w:rPr>
              <w:t xml:space="preserve">, включающее применением инструментальных и лабораторных методов исследования под контролем ответственного </w:t>
            </w:r>
            <w:r>
              <w:rPr>
                <w:rFonts w:ascii="Times New Roman" w:hAnsi="Times New Roman"/>
                <w:sz w:val="24"/>
                <w:szCs w:val="24"/>
              </w:rPr>
              <w:t>врача-специалиста стационарного отделения или дневного стационара</w:t>
            </w:r>
            <w:r w:rsidRPr="000811E6">
              <w:rPr>
                <w:rFonts w:ascii="Times New Roman" w:hAnsi="Times New Roman"/>
                <w:sz w:val="24"/>
                <w:szCs w:val="24"/>
              </w:rPr>
              <w:t>.</w:t>
            </w:r>
          </w:p>
        </w:tc>
      </w:tr>
      <w:tr w:rsidR="00454EA5" w:rsidRPr="000811E6" w:rsidTr="00A45B13">
        <w:trPr>
          <w:trHeight w:val="3048"/>
        </w:trPr>
        <w:tc>
          <w:tcPr>
            <w:tcW w:w="2427" w:type="dxa"/>
          </w:tcPr>
          <w:p w:rsidR="00454EA5" w:rsidRPr="000811E6" w:rsidRDefault="000D1027" w:rsidP="008A796D">
            <w:pPr>
              <w:spacing w:line="276" w:lineRule="auto"/>
              <w:jc w:val="center"/>
              <w:rPr>
                <w:rFonts w:ascii="Times New Roman" w:hAnsi="Times New Roman"/>
                <w:sz w:val="24"/>
                <w:szCs w:val="24"/>
              </w:rPr>
            </w:pPr>
            <w:r w:rsidRPr="000811E6">
              <w:rPr>
                <w:rFonts w:ascii="Times New Roman" w:hAnsi="Times New Roman"/>
                <w:sz w:val="24"/>
                <w:szCs w:val="24"/>
              </w:rPr>
              <w:t>УК-1. Способен критически и системно анализировать достижения в области медицины и фармации</w:t>
            </w:r>
          </w:p>
        </w:tc>
        <w:tc>
          <w:tcPr>
            <w:tcW w:w="7513" w:type="dxa"/>
            <w:gridSpan w:val="2"/>
          </w:tcPr>
          <w:p w:rsidR="00454EA5" w:rsidRPr="000811E6" w:rsidRDefault="00454EA5" w:rsidP="00A45B13">
            <w:pPr>
              <w:spacing w:line="276" w:lineRule="auto"/>
              <w:jc w:val="both"/>
              <w:rPr>
                <w:rFonts w:ascii="Times New Roman" w:hAnsi="Times New Roman"/>
                <w:sz w:val="24"/>
                <w:szCs w:val="24"/>
              </w:rPr>
            </w:pPr>
            <w:r w:rsidRPr="000811E6">
              <w:rPr>
                <w:rFonts w:ascii="Times New Roman" w:hAnsi="Times New Roman"/>
                <w:sz w:val="24"/>
                <w:szCs w:val="24"/>
              </w:rPr>
              <w:t xml:space="preserve">УК-1.1. Анализирует и применяет на практике достижения в области </w:t>
            </w:r>
            <w:r>
              <w:rPr>
                <w:rFonts w:ascii="Times New Roman" w:hAnsi="Times New Roman"/>
                <w:sz w:val="24"/>
                <w:szCs w:val="24"/>
              </w:rPr>
              <w:t>детской кардиологи</w:t>
            </w:r>
            <w:r w:rsidRPr="000811E6">
              <w:rPr>
                <w:rFonts w:ascii="Times New Roman" w:hAnsi="Times New Roman"/>
                <w:sz w:val="24"/>
                <w:szCs w:val="24"/>
              </w:rPr>
              <w:t>, критически оценивает надежность источников информации.</w:t>
            </w:r>
          </w:p>
          <w:p w:rsidR="00454EA5" w:rsidRPr="000811E6" w:rsidRDefault="00454EA5" w:rsidP="00A45B13">
            <w:pPr>
              <w:spacing w:line="276" w:lineRule="auto"/>
              <w:jc w:val="both"/>
              <w:rPr>
                <w:rFonts w:ascii="Times New Roman" w:hAnsi="Times New Roman"/>
                <w:sz w:val="24"/>
                <w:szCs w:val="24"/>
              </w:rPr>
            </w:pPr>
            <w:r w:rsidRPr="000811E6">
              <w:rPr>
                <w:rFonts w:ascii="Times New Roman" w:hAnsi="Times New Roman"/>
                <w:sz w:val="24"/>
                <w:szCs w:val="24"/>
              </w:rPr>
              <w:t>УК-1.2. Разрабатывает и содержательно аргументирует стратегию применения достижений в области медицины на основе системного и междисциплинарного подходов.</w:t>
            </w:r>
          </w:p>
          <w:p w:rsidR="00454EA5" w:rsidRPr="000811E6" w:rsidRDefault="00454EA5" w:rsidP="00A45B13">
            <w:pPr>
              <w:spacing w:line="276" w:lineRule="auto"/>
              <w:jc w:val="both"/>
              <w:rPr>
                <w:rFonts w:ascii="Times New Roman" w:hAnsi="Times New Roman"/>
                <w:sz w:val="24"/>
                <w:szCs w:val="24"/>
              </w:rPr>
            </w:pPr>
          </w:p>
        </w:tc>
      </w:tr>
      <w:tr w:rsidR="00454EA5" w:rsidRPr="000811E6" w:rsidTr="00A45B13">
        <w:trPr>
          <w:trHeight w:val="3048"/>
        </w:trPr>
        <w:tc>
          <w:tcPr>
            <w:tcW w:w="2427" w:type="dxa"/>
          </w:tcPr>
          <w:p w:rsidR="00454EA5" w:rsidRPr="000811E6" w:rsidRDefault="000D1027" w:rsidP="00A45B13">
            <w:pPr>
              <w:spacing w:line="276" w:lineRule="auto"/>
              <w:jc w:val="center"/>
              <w:rPr>
                <w:rFonts w:ascii="Times New Roman" w:hAnsi="Times New Roman"/>
                <w:sz w:val="24"/>
                <w:szCs w:val="24"/>
              </w:rPr>
            </w:pPr>
            <w:r>
              <w:rPr>
                <w:rFonts w:ascii="Times New Roman" w:hAnsi="Times New Roman"/>
                <w:sz w:val="24"/>
                <w:szCs w:val="24"/>
              </w:rPr>
              <w:t>УК-4</w:t>
            </w:r>
            <w:r w:rsidRPr="003B6DA1">
              <w:rPr>
                <w:rFonts w:ascii="Times New Roman" w:hAnsi="Times New Roman"/>
                <w:sz w:val="24"/>
                <w:szCs w:val="24"/>
              </w:rPr>
              <w:t>.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7513" w:type="dxa"/>
            <w:gridSpan w:val="2"/>
          </w:tcPr>
          <w:p w:rsidR="00454EA5" w:rsidRPr="000811E6" w:rsidRDefault="00454EA5" w:rsidP="00454EA5">
            <w:pPr>
              <w:spacing w:line="276" w:lineRule="auto"/>
              <w:jc w:val="both"/>
              <w:rPr>
                <w:rFonts w:ascii="Times New Roman" w:hAnsi="Times New Roman"/>
                <w:sz w:val="24"/>
                <w:szCs w:val="24"/>
              </w:rPr>
            </w:pPr>
            <w:r w:rsidRPr="000811E6">
              <w:rPr>
                <w:rFonts w:ascii="Times New Roman" w:hAnsi="Times New Roman"/>
                <w:sz w:val="24"/>
                <w:szCs w:val="24"/>
              </w:rPr>
              <w:t xml:space="preserve">УК-4.1. </w:t>
            </w:r>
            <w:r w:rsidR="008A796D">
              <w:rPr>
                <w:rFonts w:ascii="Times New Roman" w:hAnsi="Times New Roman"/>
                <w:sz w:val="24"/>
                <w:szCs w:val="24"/>
              </w:rPr>
              <w:t xml:space="preserve">Определяет приоритеты профессионального роста и способы совершенствования собственной деятельности на основе </w:t>
            </w:r>
            <w:proofErr w:type="spellStart"/>
            <w:r w:rsidR="008A796D">
              <w:rPr>
                <w:rFonts w:ascii="Times New Roman" w:hAnsi="Times New Roman"/>
                <w:sz w:val="24"/>
                <w:szCs w:val="24"/>
              </w:rPr>
              <w:t>сомооценки</w:t>
            </w:r>
            <w:proofErr w:type="spellEnd"/>
            <w:r w:rsidR="008A796D">
              <w:rPr>
                <w:rFonts w:ascii="Times New Roman" w:hAnsi="Times New Roman"/>
                <w:sz w:val="24"/>
                <w:szCs w:val="24"/>
              </w:rPr>
              <w:t xml:space="preserve"> по выбранным категориям</w:t>
            </w:r>
            <w:r w:rsidRPr="000811E6">
              <w:rPr>
                <w:rFonts w:ascii="Times New Roman" w:hAnsi="Times New Roman"/>
                <w:sz w:val="24"/>
                <w:szCs w:val="24"/>
              </w:rPr>
              <w:t>.</w:t>
            </w:r>
          </w:p>
          <w:p w:rsidR="00454EA5" w:rsidRPr="000811E6" w:rsidRDefault="00454EA5" w:rsidP="00454EA5">
            <w:pPr>
              <w:spacing w:line="276" w:lineRule="auto"/>
              <w:jc w:val="both"/>
              <w:rPr>
                <w:rFonts w:ascii="Times New Roman" w:hAnsi="Times New Roman"/>
                <w:sz w:val="24"/>
                <w:szCs w:val="24"/>
              </w:rPr>
            </w:pPr>
            <w:r w:rsidRPr="000811E6">
              <w:rPr>
                <w:rFonts w:ascii="Times New Roman" w:hAnsi="Times New Roman"/>
                <w:sz w:val="24"/>
                <w:szCs w:val="24"/>
              </w:rPr>
              <w:t xml:space="preserve">УК-4.2. </w:t>
            </w:r>
            <w:r w:rsidR="008A796D">
              <w:rPr>
                <w:rFonts w:ascii="Times New Roman" w:hAnsi="Times New Roman"/>
                <w:sz w:val="24"/>
                <w:szCs w:val="24"/>
              </w:rPr>
              <w:t>Выстраивает индивидуальную профессиональную траекторию, используя инструменты непрерывного образования, с учетом накопленного опыта профессиональной деятельности.</w:t>
            </w:r>
          </w:p>
        </w:tc>
      </w:tr>
      <w:tr w:rsidR="00ED004F" w:rsidRPr="000811E6" w:rsidTr="00A45B13">
        <w:trPr>
          <w:trHeight w:val="2534"/>
        </w:trPr>
        <w:tc>
          <w:tcPr>
            <w:tcW w:w="2427" w:type="dxa"/>
          </w:tcPr>
          <w:p w:rsidR="00ED004F" w:rsidRPr="000811E6" w:rsidRDefault="00ED004F" w:rsidP="00A45B13">
            <w:pPr>
              <w:spacing w:line="276" w:lineRule="auto"/>
              <w:jc w:val="center"/>
              <w:rPr>
                <w:rFonts w:ascii="Times New Roman" w:hAnsi="Times New Roman"/>
                <w:sz w:val="24"/>
                <w:szCs w:val="24"/>
              </w:rPr>
            </w:pPr>
            <w:r w:rsidRPr="000811E6">
              <w:rPr>
                <w:rFonts w:ascii="Times New Roman" w:hAnsi="Times New Roman"/>
                <w:sz w:val="24"/>
                <w:szCs w:val="24"/>
              </w:rPr>
              <w:t xml:space="preserve">Примерные условия и требования к материально-техническому оснащению практики </w:t>
            </w:r>
          </w:p>
        </w:tc>
        <w:tc>
          <w:tcPr>
            <w:tcW w:w="7513" w:type="dxa"/>
            <w:gridSpan w:val="2"/>
          </w:tcPr>
          <w:p w:rsidR="00ED004F" w:rsidRPr="000811E6" w:rsidRDefault="00ED004F" w:rsidP="00A45B13">
            <w:pPr>
              <w:spacing w:line="300" w:lineRule="atLeast"/>
              <w:ind w:firstLine="540"/>
              <w:jc w:val="both"/>
              <w:rPr>
                <w:rFonts w:ascii="Times New Roman" w:hAnsi="Times New Roman"/>
                <w:sz w:val="24"/>
                <w:szCs w:val="24"/>
              </w:rPr>
            </w:pPr>
            <w:r>
              <w:rPr>
                <w:rFonts w:ascii="Times New Roman" w:hAnsi="Times New Roman"/>
                <w:sz w:val="24"/>
                <w:szCs w:val="24"/>
              </w:rPr>
              <w:t xml:space="preserve">Специализированный стационар (в том числе дневной стационар) в лечебных учреждениях </w:t>
            </w:r>
            <w:r>
              <w:rPr>
                <w:rFonts w:ascii="Times New Roman" w:hAnsi="Times New Roman"/>
                <w:sz w:val="24"/>
                <w:szCs w:val="24"/>
                <w:lang w:val="en-US"/>
              </w:rPr>
              <w:t>III</w:t>
            </w:r>
            <w:r>
              <w:rPr>
                <w:rFonts w:ascii="Times New Roman" w:hAnsi="Times New Roman"/>
                <w:sz w:val="24"/>
                <w:szCs w:val="24"/>
              </w:rPr>
              <w:t xml:space="preserve"> уровня, имеющего лицензию на оказание специализированной в том числе высокотехнологичной медицинской помощи по профилям: детская кардиология, функциональная диагностика, лучевая диагностика, сердечно-сосудистая-хирургия, анестезиология и реаниматология, </w:t>
            </w:r>
            <w:r w:rsidRPr="00E975A1">
              <w:rPr>
                <w:rFonts w:ascii="Times New Roman" w:hAnsi="Times New Roman"/>
                <w:sz w:val="24"/>
                <w:szCs w:val="24"/>
                <w:lang w:eastAsia="ru-RU"/>
              </w:rPr>
              <w:t>рентгенологи</w:t>
            </w:r>
            <w:r>
              <w:rPr>
                <w:rFonts w:ascii="Times New Roman" w:hAnsi="Times New Roman"/>
                <w:sz w:val="24"/>
                <w:szCs w:val="24"/>
                <w:lang w:eastAsia="ru-RU"/>
              </w:rPr>
              <w:t>я</w:t>
            </w:r>
            <w:r w:rsidRPr="00E975A1">
              <w:rPr>
                <w:rFonts w:ascii="Times New Roman" w:hAnsi="Times New Roman"/>
                <w:sz w:val="24"/>
                <w:szCs w:val="24"/>
                <w:lang w:eastAsia="ru-RU"/>
              </w:rPr>
              <w:t xml:space="preserve">, </w:t>
            </w:r>
            <w:bookmarkStart w:id="0" w:name="dst100177"/>
            <w:bookmarkEnd w:id="0"/>
            <w:proofErr w:type="spellStart"/>
            <w:r w:rsidRPr="00E975A1">
              <w:rPr>
                <w:rFonts w:ascii="Times New Roman" w:hAnsi="Times New Roman"/>
                <w:sz w:val="24"/>
                <w:szCs w:val="24"/>
                <w:lang w:eastAsia="ru-RU"/>
              </w:rPr>
              <w:t>рентгенэндоваскулярн</w:t>
            </w:r>
            <w:r>
              <w:rPr>
                <w:rFonts w:ascii="Times New Roman" w:hAnsi="Times New Roman"/>
                <w:sz w:val="24"/>
                <w:szCs w:val="24"/>
                <w:lang w:eastAsia="ru-RU"/>
              </w:rPr>
              <w:t>ая</w:t>
            </w:r>
            <w:proofErr w:type="spellEnd"/>
            <w:r w:rsidRPr="00E975A1">
              <w:rPr>
                <w:rFonts w:ascii="Times New Roman" w:hAnsi="Times New Roman"/>
                <w:sz w:val="24"/>
                <w:szCs w:val="24"/>
                <w:lang w:eastAsia="ru-RU"/>
              </w:rPr>
              <w:t xml:space="preserve"> диагностик</w:t>
            </w:r>
            <w:r>
              <w:rPr>
                <w:rFonts w:ascii="Times New Roman" w:hAnsi="Times New Roman"/>
                <w:sz w:val="24"/>
                <w:szCs w:val="24"/>
                <w:lang w:eastAsia="ru-RU"/>
              </w:rPr>
              <w:t>а</w:t>
            </w:r>
            <w:r w:rsidRPr="00E975A1">
              <w:rPr>
                <w:rFonts w:ascii="Times New Roman" w:hAnsi="Times New Roman"/>
                <w:sz w:val="24"/>
                <w:szCs w:val="24"/>
                <w:lang w:eastAsia="ru-RU"/>
              </w:rPr>
              <w:t xml:space="preserve"> и лечени</w:t>
            </w:r>
            <w:r>
              <w:rPr>
                <w:rFonts w:ascii="Times New Roman" w:hAnsi="Times New Roman"/>
                <w:sz w:val="24"/>
                <w:szCs w:val="24"/>
                <w:lang w:eastAsia="ru-RU"/>
              </w:rPr>
              <w:t>е</w:t>
            </w:r>
            <w:r w:rsidRPr="00E975A1">
              <w:rPr>
                <w:rFonts w:ascii="Times New Roman" w:hAnsi="Times New Roman"/>
                <w:sz w:val="24"/>
                <w:szCs w:val="24"/>
                <w:lang w:eastAsia="ru-RU"/>
              </w:rPr>
              <w:t xml:space="preserve">, </w:t>
            </w:r>
            <w:proofErr w:type="spellStart"/>
            <w:r w:rsidRPr="00E975A1">
              <w:rPr>
                <w:rFonts w:ascii="Times New Roman" w:hAnsi="Times New Roman"/>
                <w:sz w:val="24"/>
                <w:szCs w:val="24"/>
                <w:lang w:eastAsia="ru-RU"/>
              </w:rPr>
              <w:t>ренгенологи</w:t>
            </w:r>
            <w:r>
              <w:rPr>
                <w:rFonts w:ascii="Times New Roman" w:hAnsi="Times New Roman"/>
                <w:sz w:val="24"/>
                <w:szCs w:val="24"/>
                <w:lang w:eastAsia="ru-RU"/>
              </w:rPr>
              <w:t>я</w:t>
            </w:r>
            <w:proofErr w:type="spellEnd"/>
            <w:r w:rsidRPr="00E975A1">
              <w:rPr>
                <w:rFonts w:ascii="Times New Roman" w:hAnsi="Times New Roman"/>
                <w:sz w:val="24"/>
                <w:szCs w:val="24"/>
                <w:lang w:eastAsia="ru-RU"/>
              </w:rPr>
              <w:t>, ультразвуков</w:t>
            </w:r>
            <w:r>
              <w:rPr>
                <w:rFonts w:ascii="Times New Roman" w:hAnsi="Times New Roman"/>
                <w:sz w:val="24"/>
                <w:szCs w:val="24"/>
                <w:lang w:eastAsia="ru-RU"/>
              </w:rPr>
              <w:t>ая</w:t>
            </w:r>
            <w:r w:rsidRPr="00E975A1">
              <w:rPr>
                <w:rFonts w:ascii="Times New Roman" w:hAnsi="Times New Roman"/>
                <w:sz w:val="24"/>
                <w:szCs w:val="24"/>
                <w:lang w:eastAsia="ru-RU"/>
              </w:rPr>
              <w:t xml:space="preserve"> диагностик</w:t>
            </w:r>
            <w:r>
              <w:rPr>
                <w:rFonts w:ascii="Times New Roman" w:hAnsi="Times New Roman"/>
                <w:sz w:val="24"/>
                <w:szCs w:val="24"/>
                <w:lang w:eastAsia="ru-RU"/>
              </w:rPr>
              <w:t>а</w:t>
            </w:r>
            <w:r w:rsidRPr="00E975A1">
              <w:rPr>
                <w:rFonts w:ascii="Times New Roman" w:hAnsi="Times New Roman"/>
                <w:sz w:val="24"/>
                <w:szCs w:val="24"/>
                <w:lang w:eastAsia="ru-RU"/>
              </w:rPr>
              <w:t>, функциональн</w:t>
            </w:r>
            <w:r>
              <w:rPr>
                <w:rFonts w:ascii="Times New Roman" w:hAnsi="Times New Roman"/>
                <w:sz w:val="24"/>
                <w:szCs w:val="24"/>
                <w:lang w:eastAsia="ru-RU"/>
              </w:rPr>
              <w:t>ая</w:t>
            </w:r>
            <w:r w:rsidRPr="00E975A1">
              <w:rPr>
                <w:rFonts w:ascii="Times New Roman" w:hAnsi="Times New Roman"/>
                <w:sz w:val="24"/>
                <w:szCs w:val="24"/>
                <w:lang w:eastAsia="ru-RU"/>
              </w:rPr>
              <w:t xml:space="preserve"> диагностик</w:t>
            </w:r>
            <w:r>
              <w:rPr>
                <w:rFonts w:ascii="Times New Roman" w:hAnsi="Times New Roman"/>
                <w:sz w:val="24"/>
                <w:szCs w:val="24"/>
                <w:lang w:eastAsia="ru-RU"/>
              </w:rPr>
              <w:t xml:space="preserve">а. </w:t>
            </w:r>
            <w:r>
              <w:rPr>
                <w:rFonts w:ascii="Times New Roman" w:hAnsi="Times New Roman"/>
                <w:sz w:val="24"/>
                <w:szCs w:val="24"/>
              </w:rPr>
              <w:t xml:space="preserve">Лечебное учреждение должно быть </w:t>
            </w:r>
            <w:r w:rsidRPr="000811E6">
              <w:rPr>
                <w:rFonts w:ascii="Times New Roman" w:hAnsi="Times New Roman"/>
                <w:sz w:val="24"/>
                <w:szCs w:val="24"/>
              </w:rPr>
              <w:t>оснащен</w:t>
            </w:r>
            <w:r>
              <w:rPr>
                <w:rFonts w:ascii="Times New Roman" w:hAnsi="Times New Roman"/>
                <w:sz w:val="24"/>
                <w:szCs w:val="24"/>
              </w:rPr>
              <w:t>о</w:t>
            </w:r>
            <w:r w:rsidRPr="000811E6">
              <w:rPr>
                <w:rFonts w:ascii="Times New Roman" w:hAnsi="Times New Roman"/>
                <w:sz w:val="24"/>
                <w:szCs w:val="24"/>
              </w:rPr>
              <w:t xml:space="preserve"> </w:t>
            </w:r>
            <w:r>
              <w:rPr>
                <w:rFonts w:ascii="Times New Roman" w:hAnsi="Times New Roman"/>
                <w:sz w:val="24"/>
                <w:szCs w:val="24"/>
              </w:rPr>
              <w:t>в соответствии с порядками оказания медицинской помощи по вышеуказанным профилям.</w:t>
            </w:r>
          </w:p>
        </w:tc>
      </w:tr>
      <w:tr w:rsidR="00ED004F" w:rsidRPr="00792A2B" w:rsidTr="004B7F1B">
        <w:tc>
          <w:tcPr>
            <w:tcW w:w="9089" w:type="dxa"/>
            <w:gridSpan w:val="2"/>
          </w:tcPr>
          <w:p w:rsidR="00ED004F" w:rsidRPr="00E3795A" w:rsidRDefault="00ED004F" w:rsidP="00197AEB">
            <w:pPr>
              <w:spacing w:line="276" w:lineRule="auto"/>
              <w:jc w:val="center"/>
              <w:rPr>
                <w:rFonts w:ascii="Times New Roman" w:hAnsi="Times New Roman"/>
                <w:b/>
                <w:sz w:val="24"/>
                <w:szCs w:val="24"/>
              </w:rPr>
            </w:pPr>
            <w:r w:rsidRPr="00E3795A">
              <w:rPr>
                <w:rFonts w:ascii="Times New Roman" w:hAnsi="Times New Roman"/>
                <w:b/>
                <w:sz w:val="24"/>
                <w:szCs w:val="24"/>
              </w:rPr>
              <w:t>Производственная</w:t>
            </w:r>
            <w:r w:rsidR="00197AEB">
              <w:rPr>
                <w:rFonts w:ascii="Times New Roman" w:hAnsi="Times New Roman"/>
                <w:b/>
                <w:sz w:val="24"/>
                <w:szCs w:val="24"/>
                <w:lang w:val="en-US"/>
              </w:rPr>
              <w:t>/</w:t>
            </w:r>
            <w:r w:rsidRPr="00E3795A">
              <w:rPr>
                <w:rFonts w:ascii="Times New Roman" w:hAnsi="Times New Roman"/>
                <w:b/>
                <w:sz w:val="24"/>
                <w:szCs w:val="24"/>
              </w:rPr>
              <w:t>клиническая практика «Рентгенология»</w:t>
            </w:r>
          </w:p>
        </w:tc>
        <w:tc>
          <w:tcPr>
            <w:tcW w:w="851" w:type="dxa"/>
          </w:tcPr>
          <w:p w:rsidR="00ED004F" w:rsidRPr="004B7F1B" w:rsidRDefault="00ED004F" w:rsidP="00A45B13">
            <w:pPr>
              <w:spacing w:line="276" w:lineRule="auto"/>
              <w:jc w:val="both"/>
              <w:rPr>
                <w:rFonts w:ascii="Times New Roman" w:hAnsi="Times New Roman"/>
                <w:b/>
                <w:sz w:val="24"/>
                <w:szCs w:val="24"/>
              </w:rPr>
            </w:pPr>
            <w:r w:rsidRPr="004B7F1B">
              <w:rPr>
                <w:rFonts w:ascii="Times New Roman" w:hAnsi="Times New Roman"/>
                <w:b/>
                <w:sz w:val="24"/>
                <w:szCs w:val="24"/>
              </w:rPr>
              <w:t xml:space="preserve">2 </w:t>
            </w:r>
            <w:proofErr w:type="spellStart"/>
            <w:r w:rsidRPr="004B7F1B">
              <w:rPr>
                <w:rFonts w:ascii="Times New Roman" w:hAnsi="Times New Roman"/>
                <w:b/>
                <w:sz w:val="24"/>
                <w:szCs w:val="24"/>
              </w:rPr>
              <w:t>з.е</w:t>
            </w:r>
            <w:proofErr w:type="spellEnd"/>
            <w:r w:rsidRPr="004B7F1B">
              <w:rPr>
                <w:rFonts w:ascii="Times New Roman" w:hAnsi="Times New Roman"/>
                <w:b/>
                <w:sz w:val="24"/>
                <w:szCs w:val="24"/>
              </w:rPr>
              <w:t>.</w:t>
            </w:r>
          </w:p>
        </w:tc>
      </w:tr>
      <w:tr w:rsidR="00ED004F" w:rsidRPr="000811E6" w:rsidTr="00A45B13">
        <w:tc>
          <w:tcPr>
            <w:tcW w:w="2427" w:type="dxa"/>
          </w:tcPr>
          <w:p w:rsidR="00794E8A" w:rsidRPr="00794E8A" w:rsidRDefault="00794E8A" w:rsidP="00794E8A">
            <w:pPr>
              <w:spacing w:line="276" w:lineRule="auto"/>
              <w:rPr>
                <w:rFonts w:ascii="Times New Roman" w:hAnsi="Times New Roman"/>
                <w:sz w:val="24"/>
                <w:szCs w:val="24"/>
              </w:rPr>
            </w:pPr>
            <w:r w:rsidRPr="00794E8A">
              <w:rPr>
                <w:rFonts w:ascii="Times New Roman" w:hAnsi="Times New Roman"/>
                <w:sz w:val="24"/>
                <w:szCs w:val="24"/>
              </w:rPr>
              <w:t xml:space="preserve">ПК-1. </w:t>
            </w:r>
            <w:r w:rsidRPr="00794E8A">
              <w:rPr>
                <w:rStyle w:val="apple-style-span"/>
                <w:rFonts w:ascii="Times New Roman" w:hAnsi="Times New Roman"/>
                <w:bCs/>
                <w:color w:val="000000"/>
                <w:sz w:val="24"/>
                <w:szCs w:val="24"/>
              </w:rPr>
              <w:t xml:space="preserve">Способен проводить </w:t>
            </w:r>
            <w:r w:rsidRPr="00794E8A">
              <w:rPr>
                <w:rFonts w:ascii="Times New Roman" w:hAnsi="Times New Roman"/>
                <w:bCs/>
                <w:color w:val="000000"/>
                <w:sz w:val="24"/>
                <w:szCs w:val="24"/>
              </w:rPr>
              <w:t xml:space="preserve">обследование детей при заболеваниях и (или) состояниях сердечно-сосудистой системы с целью постановки диагноза </w:t>
            </w:r>
            <w:r w:rsidRPr="00794E8A">
              <w:rPr>
                <w:rStyle w:val="apple-style-span"/>
                <w:rFonts w:ascii="Times New Roman" w:hAnsi="Times New Roman"/>
                <w:bCs/>
                <w:color w:val="000000"/>
                <w:sz w:val="24"/>
                <w:szCs w:val="24"/>
              </w:rPr>
              <w:t>в амбулаторных условиях</w:t>
            </w:r>
            <w:r w:rsidRPr="00794E8A">
              <w:rPr>
                <w:rFonts w:ascii="Times New Roman" w:hAnsi="Times New Roman"/>
                <w:sz w:val="24"/>
                <w:szCs w:val="24"/>
              </w:rPr>
              <w:t xml:space="preserve"> </w:t>
            </w:r>
          </w:p>
          <w:p w:rsidR="00ED004F" w:rsidRPr="000811E6" w:rsidRDefault="00ED004F" w:rsidP="00A45B13">
            <w:pPr>
              <w:spacing w:line="276" w:lineRule="auto"/>
              <w:jc w:val="center"/>
              <w:rPr>
                <w:rFonts w:ascii="Times New Roman" w:hAnsi="Times New Roman"/>
                <w:sz w:val="24"/>
                <w:szCs w:val="24"/>
              </w:rPr>
            </w:pPr>
          </w:p>
        </w:tc>
        <w:tc>
          <w:tcPr>
            <w:tcW w:w="7513" w:type="dxa"/>
            <w:gridSpan w:val="2"/>
          </w:tcPr>
          <w:p w:rsidR="00ED004F" w:rsidRPr="000811E6" w:rsidRDefault="00ED004F" w:rsidP="00A45B13">
            <w:pPr>
              <w:spacing w:line="276" w:lineRule="auto"/>
              <w:rPr>
                <w:rFonts w:ascii="Times New Roman" w:hAnsi="Times New Roman"/>
                <w:sz w:val="24"/>
                <w:szCs w:val="24"/>
              </w:rPr>
            </w:pPr>
            <w:r w:rsidRPr="000811E6">
              <w:rPr>
                <w:rFonts w:ascii="Times New Roman" w:hAnsi="Times New Roman"/>
                <w:sz w:val="24"/>
                <w:szCs w:val="24"/>
              </w:rPr>
              <w:lastRenderedPageBreak/>
              <w:t xml:space="preserve">ПК-1.1. </w:t>
            </w:r>
            <w:r>
              <w:rPr>
                <w:rFonts w:ascii="Times New Roman" w:hAnsi="Times New Roman"/>
                <w:bCs/>
                <w:sz w:val="24"/>
                <w:szCs w:val="24"/>
              </w:rPr>
              <w:t xml:space="preserve">Осуществляет сбор </w:t>
            </w:r>
            <w:r w:rsidRPr="00A72297">
              <w:rPr>
                <w:rFonts w:ascii="Times New Roman" w:hAnsi="Times New Roman"/>
                <w:bCs/>
                <w:sz w:val="24"/>
                <w:szCs w:val="24"/>
              </w:rPr>
              <w:t>анамнез и жалобы при заболеваниях сердечно-сосудистой системы</w:t>
            </w:r>
            <w:r>
              <w:rPr>
                <w:rFonts w:ascii="Times New Roman" w:hAnsi="Times New Roman"/>
                <w:bCs/>
                <w:sz w:val="24"/>
                <w:szCs w:val="24"/>
              </w:rPr>
              <w:t xml:space="preserve"> и интерпретирует полученные данные</w:t>
            </w:r>
            <w:r>
              <w:rPr>
                <w:rFonts w:ascii="Times New Roman" w:hAnsi="Times New Roman"/>
                <w:sz w:val="24"/>
                <w:szCs w:val="24"/>
              </w:rPr>
              <w:t xml:space="preserve">.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клинико-генеалогическим методом оценки наследования</w:t>
            </w:r>
            <w:r>
              <w:rPr>
                <w:rFonts w:ascii="Times New Roman" w:hAnsi="Times New Roman"/>
                <w:sz w:val="24"/>
                <w:szCs w:val="24"/>
              </w:rPr>
              <w:t>.</w:t>
            </w:r>
          </w:p>
          <w:p w:rsidR="00ED004F" w:rsidRDefault="00ED004F" w:rsidP="00A45B13">
            <w:pPr>
              <w:snapToGrid w:val="0"/>
              <w:jc w:val="both"/>
              <w:rPr>
                <w:rFonts w:ascii="Times New Roman" w:hAnsi="Times New Roman"/>
                <w:sz w:val="24"/>
                <w:szCs w:val="24"/>
              </w:rPr>
            </w:pPr>
            <w:r w:rsidRPr="000811E6">
              <w:rPr>
                <w:rFonts w:ascii="Times New Roman" w:hAnsi="Times New Roman"/>
                <w:sz w:val="24"/>
                <w:szCs w:val="24"/>
              </w:rPr>
              <w:t xml:space="preserve">ПК-1.2.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методами осмотра и обследования детей при заболеваниях и (или) состояниях </w:t>
            </w:r>
            <w:r w:rsidRPr="00A72297">
              <w:rPr>
                <w:rFonts w:ascii="Times New Roman" w:hAnsi="Times New Roman"/>
                <w:sz w:val="24"/>
                <w:szCs w:val="24"/>
              </w:rPr>
              <w:t>сердечно-сосудистой системы</w:t>
            </w:r>
            <w:r w:rsidRPr="00A72297">
              <w:rPr>
                <w:rFonts w:ascii="Times New Roman" w:hAnsi="Times New Roman"/>
                <w:bCs/>
                <w:sz w:val="24"/>
                <w:szCs w:val="24"/>
              </w:rPr>
              <w:t xml:space="preserve"> с учетом возрастных анатомо-функциональных особенностей</w:t>
            </w:r>
            <w:r>
              <w:rPr>
                <w:rFonts w:ascii="Times New Roman" w:hAnsi="Times New Roman"/>
                <w:bCs/>
                <w:sz w:val="24"/>
                <w:szCs w:val="24"/>
              </w:rPr>
              <w:t xml:space="preserve"> и интерпретирует полученные данные. </w:t>
            </w:r>
            <w:r w:rsidRPr="00A72297">
              <w:rPr>
                <w:rFonts w:ascii="Times New Roman" w:hAnsi="Times New Roman"/>
                <w:sz w:val="24"/>
                <w:szCs w:val="24"/>
              </w:rPr>
              <w:t>Выявля</w:t>
            </w:r>
            <w:r>
              <w:rPr>
                <w:rFonts w:ascii="Times New Roman" w:hAnsi="Times New Roman"/>
                <w:sz w:val="24"/>
                <w:szCs w:val="24"/>
              </w:rPr>
              <w:t>ет</w:t>
            </w:r>
            <w:r w:rsidRPr="00A72297">
              <w:rPr>
                <w:rFonts w:ascii="Times New Roman" w:hAnsi="Times New Roman"/>
                <w:sz w:val="24"/>
                <w:szCs w:val="24"/>
              </w:rPr>
              <w:t xml:space="preserve">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r>
              <w:rPr>
                <w:rFonts w:ascii="Times New Roman" w:hAnsi="Times New Roman"/>
                <w:sz w:val="24"/>
                <w:szCs w:val="24"/>
              </w:rPr>
              <w:t>.</w:t>
            </w:r>
          </w:p>
          <w:p w:rsidR="00ED004F" w:rsidRPr="000811E6" w:rsidRDefault="00ED004F" w:rsidP="00A45B13">
            <w:pPr>
              <w:spacing w:line="276" w:lineRule="auto"/>
              <w:ind w:right="284"/>
              <w:jc w:val="both"/>
              <w:rPr>
                <w:rFonts w:ascii="Times New Roman" w:hAnsi="Times New Roman"/>
                <w:sz w:val="24"/>
                <w:szCs w:val="24"/>
              </w:rPr>
            </w:pPr>
            <w:r w:rsidRPr="000811E6">
              <w:rPr>
                <w:rFonts w:ascii="Times New Roman" w:hAnsi="Times New Roman"/>
                <w:sz w:val="24"/>
                <w:szCs w:val="24"/>
              </w:rPr>
              <w:t>ПК-1.3</w:t>
            </w:r>
            <w:r>
              <w:rPr>
                <w:rFonts w:ascii="Times New Roman" w:hAnsi="Times New Roman"/>
                <w:sz w:val="24"/>
                <w:szCs w:val="24"/>
              </w:rPr>
              <w:t>.</w:t>
            </w:r>
            <w:r w:rsidRPr="000811E6">
              <w:rPr>
                <w:rFonts w:ascii="Times New Roman" w:hAnsi="Times New Roman"/>
                <w:sz w:val="24"/>
                <w:szCs w:val="24"/>
              </w:rPr>
              <w:t xml:space="preserve"> </w:t>
            </w:r>
            <w:r w:rsidRPr="0042359F">
              <w:rPr>
                <w:rFonts w:ascii="Times New Roman" w:hAnsi="Times New Roman"/>
                <w:sz w:val="24"/>
                <w:szCs w:val="24"/>
              </w:rPr>
              <w:t>Обосновыва</w:t>
            </w:r>
            <w:r>
              <w:rPr>
                <w:rFonts w:ascii="Times New Roman" w:hAnsi="Times New Roman"/>
                <w:sz w:val="24"/>
                <w:szCs w:val="24"/>
              </w:rPr>
              <w:t>ет</w:t>
            </w:r>
            <w:r w:rsidRPr="0042359F">
              <w:rPr>
                <w:rFonts w:ascii="Times New Roman" w:hAnsi="Times New Roman"/>
                <w:sz w:val="24"/>
                <w:szCs w:val="24"/>
              </w:rPr>
              <w:t xml:space="preserve"> и планир</w:t>
            </w:r>
            <w:r>
              <w:rPr>
                <w:rFonts w:ascii="Times New Roman" w:hAnsi="Times New Roman"/>
                <w:sz w:val="24"/>
                <w:szCs w:val="24"/>
              </w:rPr>
              <w:t>ует</w:t>
            </w:r>
            <w:r w:rsidRPr="0042359F">
              <w:rPr>
                <w:rFonts w:ascii="Times New Roman" w:hAnsi="Times New Roman"/>
                <w:sz w:val="24"/>
                <w:szCs w:val="24"/>
              </w:rPr>
              <w:t xml:space="preserve"> объем лабораторных </w:t>
            </w:r>
            <w:r>
              <w:rPr>
                <w:rFonts w:ascii="Times New Roman" w:hAnsi="Times New Roman"/>
                <w:sz w:val="24"/>
                <w:szCs w:val="24"/>
              </w:rPr>
              <w:t xml:space="preserve">и </w:t>
            </w:r>
            <w:r>
              <w:rPr>
                <w:rFonts w:ascii="Times New Roman" w:hAnsi="Times New Roman"/>
                <w:sz w:val="24"/>
                <w:szCs w:val="24"/>
              </w:rPr>
              <w:lastRenderedPageBreak/>
              <w:t xml:space="preserve">инструментальных </w:t>
            </w:r>
            <w:r w:rsidRPr="0042359F">
              <w:rPr>
                <w:rFonts w:ascii="Times New Roman" w:hAnsi="Times New Roman"/>
                <w:sz w:val="24"/>
                <w:szCs w:val="24"/>
              </w:rPr>
              <w:t>исследований</w:t>
            </w:r>
            <w:r>
              <w:rPr>
                <w:rFonts w:ascii="Times New Roman" w:hAnsi="Times New Roman"/>
                <w:sz w:val="24"/>
                <w:szCs w:val="24"/>
              </w:rPr>
              <w:t>, а также консультаций специалистов</w:t>
            </w:r>
            <w:r w:rsidRPr="0042359F">
              <w:rPr>
                <w:rFonts w:ascii="Times New Roman" w:hAnsi="Times New Roman"/>
                <w:sz w:val="24"/>
                <w:szCs w:val="24"/>
              </w:rPr>
              <w:t xml:space="preserve"> при заболеваниях и (или) состояниях сердечно-сосудистой системы у детей</w:t>
            </w:r>
            <w:r>
              <w:rPr>
                <w:rFonts w:ascii="Times New Roman" w:hAnsi="Times New Roman"/>
                <w:sz w:val="24"/>
                <w:szCs w:val="24"/>
              </w:rPr>
              <w:t xml:space="preserve"> и интерпретирует полученные результаты.</w:t>
            </w:r>
          </w:p>
        </w:tc>
      </w:tr>
      <w:tr w:rsidR="00794E8A" w:rsidRPr="000811E6" w:rsidTr="00A45B13">
        <w:tc>
          <w:tcPr>
            <w:tcW w:w="2427" w:type="dxa"/>
          </w:tcPr>
          <w:p w:rsidR="00794E8A" w:rsidRPr="00794E8A" w:rsidRDefault="00794E8A" w:rsidP="00794E8A">
            <w:pPr>
              <w:spacing w:line="276" w:lineRule="auto"/>
              <w:rPr>
                <w:rFonts w:ascii="Times New Roman" w:hAnsi="Times New Roman"/>
                <w:sz w:val="24"/>
                <w:szCs w:val="24"/>
              </w:rPr>
            </w:pPr>
            <w:r w:rsidRPr="000811E6">
              <w:rPr>
                <w:rFonts w:ascii="Times New Roman" w:hAnsi="Times New Roman"/>
                <w:sz w:val="24"/>
                <w:szCs w:val="24"/>
              </w:rPr>
              <w:lastRenderedPageBreak/>
              <w:t>УК-1. Способен критически и системно анализировать достижения в области медицины и фармации</w:t>
            </w:r>
          </w:p>
        </w:tc>
        <w:tc>
          <w:tcPr>
            <w:tcW w:w="7513" w:type="dxa"/>
            <w:gridSpan w:val="2"/>
          </w:tcPr>
          <w:p w:rsidR="00794E8A" w:rsidRPr="000811E6" w:rsidRDefault="00794E8A" w:rsidP="00794E8A">
            <w:pPr>
              <w:spacing w:line="276" w:lineRule="auto"/>
              <w:jc w:val="both"/>
              <w:rPr>
                <w:rFonts w:ascii="Times New Roman" w:hAnsi="Times New Roman"/>
                <w:sz w:val="24"/>
                <w:szCs w:val="24"/>
              </w:rPr>
            </w:pPr>
            <w:r w:rsidRPr="000811E6">
              <w:rPr>
                <w:rFonts w:ascii="Times New Roman" w:hAnsi="Times New Roman"/>
                <w:sz w:val="24"/>
                <w:szCs w:val="24"/>
              </w:rPr>
              <w:t xml:space="preserve">УК-1.1. Анализирует и применяет на практике достижения в области </w:t>
            </w:r>
            <w:r>
              <w:rPr>
                <w:rFonts w:ascii="Times New Roman" w:hAnsi="Times New Roman"/>
                <w:sz w:val="24"/>
                <w:szCs w:val="24"/>
              </w:rPr>
              <w:t>рентгенологии</w:t>
            </w:r>
            <w:r w:rsidRPr="000811E6">
              <w:rPr>
                <w:rFonts w:ascii="Times New Roman" w:hAnsi="Times New Roman"/>
                <w:sz w:val="24"/>
                <w:szCs w:val="24"/>
              </w:rPr>
              <w:t>, критически оценивает надежность источников информации.</w:t>
            </w:r>
          </w:p>
          <w:p w:rsidR="00794E8A" w:rsidRPr="000811E6" w:rsidRDefault="00794E8A" w:rsidP="00794E8A">
            <w:pPr>
              <w:spacing w:line="276" w:lineRule="auto"/>
              <w:jc w:val="both"/>
              <w:rPr>
                <w:rFonts w:ascii="Times New Roman" w:hAnsi="Times New Roman"/>
                <w:sz w:val="24"/>
                <w:szCs w:val="24"/>
              </w:rPr>
            </w:pPr>
            <w:r w:rsidRPr="000811E6">
              <w:rPr>
                <w:rFonts w:ascii="Times New Roman" w:hAnsi="Times New Roman"/>
                <w:sz w:val="24"/>
                <w:szCs w:val="24"/>
              </w:rPr>
              <w:t>УК-1.2. Разрабатывает и содержательно аргументирует стратегию применения достижений в области медицины на основе системного и междисциплинарного подходов.</w:t>
            </w:r>
          </w:p>
          <w:p w:rsidR="00794E8A" w:rsidRPr="000811E6" w:rsidRDefault="00794E8A" w:rsidP="00A45B13">
            <w:pPr>
              <w:spacing w:line="276" w:lineRule="auto"/>
              <w:rPr>
                <w:rFonts w:ascii="Times New Roman" w:hAnsi="Times New Roman"/>
                <w:sz w:val="24"/>
                <w:szCs w:val="24"/>
              </w:rPr>
            </w:pPr>
          </w:p>
        </w:tc>
      </w:tr>
      <w:tr w:rsidR="00794E8A" w:rsidRPr="000811E6" w:rsidTr="00A45B13">
        <w:tc>
          <w:tcPr>
            <w:tcW w:w="2427" w:type="dxa"/>
          </w:tcPr>
          <w:p w:rsidR="00794E8A" w:rsidRPr="000811E6" w:rsidRDefault="00794E8A" w:rsidP="00381A94">
            <w:pPr>
              <w:spacing w:line="276" w:lineRule="auto"/>
              <w:rPr>
                <w:rFonts w:ascii="Times New Roman" w:hAnsi="Times New Roman"/>
                <w:sz w:val="24"/>
                <w:szCs w:val="24"/>
              </w:rPr>
            </w:pPr>
            <w:r>
              <w:rPr>
                <w:rFonts w:ascii="Times New Roman" w:hAnsi="Times New Roman"/>
                <w:sz w:val="24"/>
                <w:szCs w:val="24"/>
              </w:rPr>
              <w:t>УК-4</w:t>
            </w:r>
            <w:r w:rsidRPr="003B6DA1">
              <w:rPr>
                <w:rFonts w:ascii="Times New Roman" w:hAnsi="Times New Roman"/>
                <w:sz w:val="24"/>
                <w:szCs w:val="24"/>
              </w:rPr>
              <w:t>.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7513" w:type="dxa"/>
            <w:gridSpan w:val="2"/>
          </w:tcPr>
          <w:p w:rsidR="00794E8A" w:rsidRPr="000811E6" w:rsidRDefault="00794E8A" w:rsidP="00794E8A">
            <w:pPr>
              <w:spacing w:line="276" w:lineRule="auto"/>
              <w:jc w:val="both"/>
              <w:rPr>
                <w:rFonts w:ascii="Times New Roman" w:hAnsi="Times New Roman"/>
                <w:sz w:val="24"/>
                <w:szCs w:val="24"/>
              </w:rPr>
            </w:pPr>
            <w:r w:rsidRPr="000811E6">
              <w:rPr>
                <w:rFonts w:ascii="Times New Roman" w:hAnsi="Times New Roman"/>
                <w:sz w:val="24"/>
                <w:szCs w:val="24"/>
              </w:rPr>
              <w:t xml:space="preserve">УК-4.1. </w:t>
            </w:r>
            <w:r>
              <w:rPr>
                <w:rFonts w:ascii="Times New Roman" w:hAnsi="Times New Roman"/>
                <w:sz w:val="24"/>
                <w:szCs w:val="24"/>
              </w:rPr>
              <w:t xml:space="preserve">Определяет приоритеты профессионального роста и способы совершенствования собственной деятельности на основе </w:t>
            </w:r>
            <w:proofErr w:type="spellStart"/>
            <w:r>
              <w:rPr>
                <w:rFonts w:ascii="Times New Roman" w:hAnsi="Times New Roman"/>
                <w:sz w:val="24"/>
                <w:szCs w:val="24"/>
              </w:rPr>
              <w:t>сомооценки</w:t>
            </w:r>
            <w:proofErr w:type="spellEnd"/>
            <w:r>
              <w:rPr>
                <w:rFonts w:ascii="Times New Roman" w:hAnsi="Times New Roman"/>
                <w:sz w:val="24"/>
                <w:szCs w:val="24"/>
              </w:rPr>
              <w:t xml:space="preserve"> по выбранным категориям</w:t>
            </w:r>
            <w:r w:rsidRPr="000811E6">
              <w:rPr>
                <w:rFonts w:ascii="Times New Roman" w:hAnsi="Times New Roman"/>
                <w:sz w:val="24"/>
                <w:szCs w:val="24"/>
              </w:rPr>
              <w:t>.</w:t>
            </w:r>
          </w:p>
          <w:p w:rsidR="00794E8A" w:rsidRPr="000811E6" w:rsidRDefault="00794E8A" w:rsidP="00794E8A">
            <w:pPr>
              <w:spacing w:line="276" w:lineRule="auto"/>
              <w:jc w:val="both"/>
              <w:rPr>
                <w:rFonts w:ascii="Times New Roman" w:hAnsi="Times New Roman"/>
                <w:sz w:val="24"/>
                <w:szCs w:val="24"/>
              </w:rPr>
            </w:pPr>
            <w:r w:rsidRPr="000811E6">
              <w:rPr>
                <w:rFonts w:ascii="Times New Roman" w:hAnsi="Times New Roman"/>
                <w:sz w:val="24"/>
                <w:szCs w:val="24"/>
              </w:rPr>
              <w:t xml:space="preserve">УК-4.2. </w:t>
            </w:r>
            <w:r>
              <w:rPr>
                <w:rFonts w:ascii="Times New Roman" w:hAnsi="Times New Roman"/>
                <w:sz w:val="24"/>
                <w:szCs w:val="24"/>
              </w:rPr>
              <w:t>Выстраивает индивидуальную профессиональную траекторию, используя инструменты непрерывного образования, с учетом накопленного опыта профессиональной деятельности.</w:t>
            </w:r>
          </w:p>
        </w:tc>
      </w:tr>
      <w:tr w:rsidR="00794E8A" w:rsidRPr="000811E6" w:rsidTr="00A45B13">
        <w:tc>
          <w:tcPr>
            <w:tcW w:w="2427" w:type="dxa"/>
          </w:tcPr>
          <w:p w:rsidR="00794E8A" w:rsidRPr="000811E6" w:rsidRDefault="00794E8A" w:rsidP="00381A94">
            <w:pPr>
              <w:spacing w:line="276" w:lineRule="auto"/>
              <w:rPr>
                <w:rFonts w:ascii="Times New Roman" w:hAnsi="Times New Roman"/>
                <w:sz w:val="24"/>
                <w:szCs w:val="24"/>
              </w:rPr>
            </w:pPr>
            <w:r w:rsidRPr="000811E6">
              <w:rPr>
                <w:rFonts w:ascii="Times New Roman" w:hAnsi="Times New Roman"/>
                <w:sz w:val="24"/>
                <w:szCs w:val="24"/>
              </w:rPr>
              <w:t>Перечень основных разделов дисциплины (модуля), практики</w:t>
            </w:r>
          </w:p>
        </w:tc>
        <w:tc>
          <w:tcPr>
            <w:tcW w:w="7513" w:type="dxa"/>
            <w:gridSpan w:val="2"/>
          </w:tcPr>
          <w:p w:rsidR="00794E8A" w:rsidRPr="000811E6" w:rsidRDefault="00794E8A" w:rsidP="00794E8A">
            <w:pPr>
              <w:spacing w:line="276" w:lineRule="auto"/>
              <w:rPr>
                <w:rFonts w:ascii="Times New Roman" w:hAnsi="Times New Roman"/>
                <w:sz w:val="24"/>
                <w:szCs w:val="24"/>
              </w:rPr>
            </w:pPr>
            <w:r w:rsidRPr="000811E6">
              <w:rPr>
                <w:rFonts w:ascii="Times New Roman" w:hAnsi="Times New Roman"/>
                <w:sz w:val="24"/>
                <w:szCs w:val="24"/>
              </w:rPr>
              <w:t xml:space="preserve">Оказание специализированной медицинской помощи пациентам с </w:t>
            </w:r>
            <w:r>
              <w:rPr>
                <w:rFonts w:ascii="Times New Roman" w:hAnsi="Times New Roman"/>
                <w:sz w:val="24"/>
                <w:szCs w:val="24"/>
              </w:rPr>
              <w:t>заболеваниями и/или состояниями сердечно-сосудистой системы</w:t>
            </w:r>
            <w:r w:rsidRPr="000811E6">
              <w:rPr>
                <w:rFonts w:ascii="Times New Roman" w:hAnsi="Times New Roman"/>
                <w:sz w:val="24"/>
                <w:szCs w:val="24"/>
              </w:rPr>
              <w:t xml:space="preserve">, включающее применением инструментальных </w:t>
            </w:r>
            <w:r>
              <w:rPr>
                <w:rFonts w:ascii="Times New Roman" w:hAnsi="Times New Roman"/>
                <w:sz w:val="24"/>
                <w:szCs w:val="24"/>
              </w:rPr>
              <w:t xml:space="preserve">методов исследования </w:t>
            </w:r>
            <w:r w:rsidRPr="000811E6">
              <w:rPr>
                <w:rFonts w:ascii="Times New Roman" w:hAnsi="Times New Roman"/>
                <w:sz w:val="24"/>
                <w:szCs w:val="24"/>
              </w:rPr>
              <w:t>под контролем ответственного врача</w:t>
            </w:r>
            <w:r>
              <w:rPr>
                <w:rFonts w:ascii="Times New Roman" w:hAnsi="Times New Roman"/>
                <w:sz w:val="24"/>
                <w:szCs w:val="24"/>
              </w:rPr>
              <w:t>-специалиста</w:t>
            </w:r>
            <w:r w:rsidRPr="000811E6">
              <w:rPr>
                <w:rFonts w:ascii="Times New Roman" w:hAnsi="Times New Roman"/>
                <w:sz w:val="24"/>
                <w:szCs w:val="24"/>
              </w:rPr>
              <w:t>.</w:t>
            </w:r>
          </w:p>
        </w:tc>
      </w:tr>
      <w:tr w:rsidR="00794E8A" w:rsidRPr="000811E6" w:rsidTr="00A45B13">
        <w:trPr>
          <w:trHeight w:val="1589"/>
        </w:trPr>
        <w:tc>
          <w:tcPr>
            <w:tcW w:w="2427" w:type="dxa"/>
          </w:tcPr>
          <w:p w:rsidR="00794E8A" w:rsidRPr="000811E6" w:rsidRDefault="00794E8A" w:rsidP="00381A94">
            <w:pPr>
              <w:spacing w:line="276" w:lineRule="auto"/>
              <w:rPr>
                <w:rFonts w:ascii="Times New Roman" w:hAnsi="Times New Roman"/>
                <w:sz w:val="24"/>
                <w:szCs w:val="24"/>
              </w:rPr>
            </w:pPr>
            <w:r w:rsidRPr="000811E6">
              <w:rPr>
                <w:rFonts w:ascii="Times New Roman" w:hAnsi="Times New Roman"/>
                <w:sz w:val="24"/>
                <w:szCs w:val="24"/>
              </w:rPr>
              <w:t xml:space="preserve">Примерные условия и требования к материально-техническому оснащению практики </w:t>
            </w:r>
          </w:p>
        </w:tc>
        <w:tc>
          <w:tcPr>
            <w:tcW w:w="7513" w:type="dxa"/>
            <w:gridSpan w:val="2"/>
          </w:tcPr>
          <w:p w:rsidR="00794E8A" w:rsidRPr="000811E6" w:rsidRDefault="00794E8A" w:rsidP="00794E8A">
            <w:pPr>
              <w:spacing w:line="276" w:lineRule="auto"/>
              <w:rPr>
                <w:rFonts w:ascii="Times New Roman" w:hAnsi="Times New Roman"/>
                <w:sz w:val="24"/>
                <w:szCs w:val="24"/>
              </w:rPr>
            </w:pPr>
            <w:r>
              <w:rPr>
                <w:rFonts w:ascii="Times New Roman" w:hAnsi="Times New Roman"/>
                <w:sz w:val="24"/>
                <w:szCs w:val="24"/>
              </w:rPr>
              <w:t xml:space="preserve">Отделение рентгенологи (лучевой диагностики) </w:t>
            </w:r>
            <w:r w:rsidRPr="000811E6">
              <w:rPr>
                <w:rFonts w:ascii="Times New Roman" w:hAnsi="Times New Roman"/>
                <w:sz w:val="24"/>
                <w:szCs w:val="24"/>
              </w:rPr>
              <w:t xml:space="preserve"> лечебного учреждения</w:t>
            </w:r>
            <w:r>
              <w:rPr>
                <w:rFonts w:ascii="Times New Roman" w:hAnsi="Times New Roman"/>
                <w:sz w:val="24"/>
                <w:szCs w:val="24"/>
              </w:rPr>
              <w:t xml:space="preserve"> </w:t>
            </w:r>
            <w:r>
              <w:rPr>
                <w:rFonts w:ascii="Times New Roman" w:hAnsi="Times New Roman"/>
                <w:sz w:val="24"/>
                <w:szCs w:val="24"/>
                <w:lang w:val="en-US"/>
              </w:rPr>
              <w:t>III</w:t>
            </w:r>
            <w:r w:rsidRPr="009466C8">
              <w:rPr>
                <w:rFonts w:ascii="Times New Roman" w:hAnsi="Times New Roman"/>
                <w:sz w:val="24"/>
                <w:szCs w:val="24"/>
              </w:rPr>
              <w:t xml:space="preserve"> </w:t>
            </w:r>
            <w:r>
              <w:rPr>
                <w:rFonts w:ascii="Times New Roman" w:hAnsi="Times New Roman"/>
                <w:sz w:val="24"/>
                <w:szCs w:val="24"/>
              </w:rPr>
              <w:t>уровня</w:t>
            </w:r>
            <w:r w:rsidRPr="000811E6">
              <w:rPr>
                <w:rFonts w:ascii="Times New Roman" w:hAnsi="Times New Roman"/>
                <w:sz w:val="24"/>
                <w:szCs w:val="24"/>
              </w:rPr>
              <w:t xml:space="preserve">, имеющего лицензию на </w:t>
            </w:r>
            <w:r>
              <w:rPr>
                <w:rFonts w:ascii="Times New Roman" w:hAnsi="Times New Roman"/>
                <w:sz w:val="24"/>
                <w:szCs w:val="24"/>
              </w:rPr>
              <w:t>оказание медицинской помощи по рентгенологии</w:t>
            </w:r>
            <w:r w:rsidRPr="000811E6">
              <w:rPr>
                <w:rFonts w:ascii="Times New Roman" w:hAnsi="Times New Roman"/>
                <w:sz w:val="24"/>
                <w:szCs w:val="24"/>
              </w:rPr>
              <w:t xml:space="preserve">. </w:t>
            </w:r>
            <w:r>
              <w:rPr>
                <w:rFonts w:ascii="Times New Roman" w:hAnsi="Times New Roman"/>
                <w:sz w:val="24"/>
                <w:szCs w:val="24"/>
              </w:rPr>
              <w:t xml:space="preserve">Лечебное учреждение должно быть </w:t>
            </w:r>
            <w:r w:rsidRPr="000811E6">
              <w:rPr>
                <w:rFonts w:ascii="Times New Roman" w:hAnsi="Times New Roman"/>
                <w:sz w:val="24"/>
                <w:szCs w:val="24"/>
              </w:rPr>
              <w:t>оснащен</w:t>
            </w:r>
            <w:r>
              <w:rPr>
                <w:rFonts w:ascii="Times New Roman" w:hAnsi="Times New Roman"/>
                <w:sz w:val="24"/>
                <w:szCs w:val="24"/>
              </w:rPr>
              <w:t>о</w:t>
            </w:r>
            <w:r w:rsidRPr="000811E6">
              <w:rPr>
                <w:rFonts w:ascii="Times New Roman" w:hAnsi="Times New Roman"/>
                <w:sz w:val="24"/>
                <w:szCs w:val="24"/>
              </w:rPr>
              <w:t xml:space="preserve"> </w:t>
            </w:r>
            <w:r>
              <w:rPr>
                <w:rFonts w:ascii="Times New Roman" w:hAnsi="Times New Roman"/>
                <w:sz w:val="24"/>
                <w:szCs w:val="24"/>
              </w:rPr>
              <w:t>в соответствии с порядком оказания медицинской помощи по профилю рентгенология.</w:t>
            </w:r>
          </w:p>
        </w:tc>
      </w:tr>
      <w:tr w:rsidR="00794E8A" w:rsidRPr="00792A2B" w:rsidTr="004B7F1B">
        <w:tc>
          <w:tcPr>
            <w:tcW w:w="9089" w:type="dxa"/>
            <w:gridSpan w:val="2"/>
          </w:tcPr>
          <w:p w:rsidR="00794E8A" w:rsidRPr="00A01180" w:rsidRDefault="00794E8A" w:rsidP="002E7CFB">
            <w:pPr>
              <w:spacing w:line="276" w:lineRule="auto"/>
              <w:jc w:val="center"/>
              <w:rPr>
                <w:rFonts w:ascii="Times New Roman" w:hAnsi="Times New Roman"/>
                <w:b/>
                <w:sz w:val="24"/>
                <w:szCs w:val="24"/>
              </w:rPr>
            </w:pPr>
            <w:r w:rsidRPr="002E7CFB">
              <w:rPr>
                <w:rFonts w:ascii="Times New Roman" w:hAnsi="Times New Roman"/>
                <w:b/>
                <w:sz w:val="24"/>
                <w:szCs w:val="24"/>
              </w:rPr>
              <w:t xml:space="preserve"> «Научно-исследовательская работа»</w:t>
            </w:r>
          </w:p>
        </w:tc>
        <w:tc>
          <w:tcPr>
            <w:tcW w:w="851" w:type="dxa"/>
          </w:tcPr>
          <w:p w:rsidR="00794E8A" w:rsidRPr="00B50D7A" w:rsidRDefault="00794E8A" w:rsidP="00794E8A">
            <w:pPr>
              <w:spacing w:line="276" w:lineRule="auto"/>
              <w:jc w:val="both"/>
              <w:rPr>
                <w:rFonts w:ascii="Times New Roman" w:hAnsi="Times New Roman"/>
                <w:b/>
                <w:sz w:val="24"/>
                <w:szCs w:val="24"/>
              </w:rPr>
            </w:pPr>
            <w:r w:rsidRPr="00B50D7A">
              <w:rPr>
                <w:rFonts w:ascii="Times New Roman" w:hAnsi="Times New Roman"/>
                <w:b/>
                <w:sz w:val="24"/>
                <w:szCs w:val="24"/>
              </w:rPr>
              <w:t xml:space="preserve">1 </w:t>
            </w:r>
            <w:proofErr w:type="spellStart"/>
            <w:r w:rsidRPr="00B50D7A">
              <w:rPr>
                <w:rFonts w:ascii="Times New Roman" w:hAnsi="Times New Roman"/>
                <w:b/>
                <w:sz w:val="24"/>
                <w:szCs w:val="24"/>
              </w:rPr>
              <w:t>з.е</w:t>
            </w:r>
            <w:proofErr w:type="spellEnd"/>
            <w:r w:rsidRPr="00B50D7A">
              <w:rPr>
                <w:rFonts w:ascii="Times New Roman" w:hAnsi="Times New Roman"/>
                <w:b/>
                <w:sz w:val="24"/>
                <w:szCs w:val="24"/>
              </w:rPr>
              <w:t>.</w:t>
            </w:r>
          </w:p>
        </w:tc>
      </w:tr>
      <w:tr w:rsidR="005151FE" w:rsidRPr="000811E6" w:rsidTr="00A45B13">
        <w:tc>
          <w:tcPr>
            <w:tcW w:w="2427" w:type="dxa"/>
          </w:tcPr>
          <w:p w:rsidR="005151FE" w:rsidRPr="000811E6" w:rsidRDefault="005151FE" w:rsidP="00381A94">
            <w:pPr>
              <w:spacing w:line="276" w:lineRule="auto"/>
              <w:ind w:right="284"/>
              <w:rPr>
                <w:rFonts w:ascii="Times New Roman" w:hAnsi="Times New Roman"/>
                <w:sz w:val="24"/>
                <w:szCs w:val="24"/>
              </w:rPr>
            </w:pPr>
            <w:r w:rsidRPr="000811E6">
              <w:rPr>
                <w:rFonts w:ascii="Times New Roman" w:hAnsi="Times New Roman"/>
                <w:sz w:val="24"/>
                <w:szCs w:val="24"/>
              </w:rPr>
              <w:t>УК-1.</w:t>
            </w:r>
            <w:r>
              <w:rPr>
                <w:rFonts w:ascii="Times New Roman" w:hAnsi="Times New Roman"/>
                <w:sz w:val="24"/>
                <w:szCs w:val="24"/>
              </w:rPr>
              <w:t xml:space="preserve"> Способен критически и системно анализировать достижения в области медицины и фармации</w:t>
            </w:r>
          </w:p>
        </w:tc>
        <w:tc>
          <w:tcPr>
            <w:tcW w:w="7513" w:type="dxa"/>
            <w:gridSpan w:val="2"/>
          </w:tcPr>
          <w:p w:rsidR="005151FE" w:rsidRPr="000811E6" w:rsidRDefault="005151FE" w:rsidP="005151FE">
            <w:pPr>
              <w:spacing w:line="276" w:lineRule="auto"/>
              <w:jc w:val="both"/>
              <w:rPr>
                <w:rFonts w:ascii="Times New Roman" w:hAnsi="Times New Roman"/>
                <w:sz w:val="24"/>
                <w:szCs w:val="24"/>
              </w:rPr>
            </w:pPr>
            <w:r w:rsidRPr="000811E6">
              <w:rPr>
                <w:rFonts w:ascii="Times New Roman" w:hAnsi="Times New Roman"/>
                <w:sz w:val="24"/>
                <w:szCs w:val="24"/>
              </w:rPr>
              <w:t xml:space="preserve">УК-1.1. Анализирует и применяет на практике достижения в области </w:t>
            </w:r>
            <w:r>
              <w:rPr>
                <w:rFonts w:ascii="Times New Roman" w:hAnsi="Times New Roman"/>
                <w:sz w:val="24"/>
                <w:szCs w:val="24"/>
              </w:rPr>
              <w:t>детской кардиологии</w:t>
            </w:r>
            <w:r w:rsidRPr="000811E6">
              <w:rPr>
                <w:rFonts w:ascii="Times New Roman" w:hAnsi="Times New Roman"/>
                <w:sz w:val="24"/>
                <w:szCs w:val="24"/>
              </w:rPr>
              <w:t>, критически оценивает надежность источников информации.</w:t>
            </w:r>
          </w:p>
          <w:p w:rsidR="005151FE" w:rsidRPr="000811E6" w:rsidRDefault="005151FE" w:rsidP="005151FE">
            <w:pPr>
              <w:spacing w:line="276" w:lineRule="auto"/>
              <w:ind w:right="284"/>
              <w:jc w:val="both"/>
              <w:rPr>
                <w:rFonts w:ascii="Times New Roman" w:hAnsi="Times New Roman"/>
                <w:sz w:val="24"/>
                <w:szCs w:val="24"/>
              </w:rPr>
            </w:pPr>
            <w:r w:rsidRPr="000811E6">
              <w:rPr>
                <w:rFonts w:ascii="Times New Roman" w:hAnsi="Times New Roman"/>
                <w:sz w:val="24"/>
                <w:szCs w:val="24"/>
              </w:rPr>
              <w:t>УК-1.2. Разрабатывает и содержательно аргументирует стратегию применения достижений в области медицины на основе системного и междисциплинарного подходов.</w:t>
            </w:r>
          </w:p>
        </w:tc>
      </w:tr>
      <w:tr w:rsidR="00794E8A" w:rsidRPr="000811E6" w:rsidTr="00A45B13">
        <w:tc>
          <w:tcPr>
            <w:tcW w:w="2427" w:type="dxa"/>
          </w:tcPr>
          <w:p w:rsidR="00794E8A" w:rsidRPr="000811E6" w:rsidRDefault="008F7CFE" w:rsidP="00381A94">
            <w:pPr>
              <w:spacing w:line="276" w:lineRule="auto"/>
              <w:ind w:right="284"/>
              <w:rPr>
                <w:rFonts w:ascii="Times New Roman" w:hAnsi="Times New Roman"/>
                <w:sz w:val="24"/>
                <w:szCs w:val="24"/>
              </w:rPr>
            </w:pPr>
            <w:r w:rsidRPr="000811E6">
              <w:rPr>
                <w:rFonts w:ascii="Times New Roman" w:hAnsi="Times New Roman"/>
                <w:sz w:val="24"/>
                <w:szCs w:val="24"/>
              </w:rPr>
              <w:t xml:space="preserve">ОПК-1. Способен использовать информационно-коммуникационные технологии в </w:t>
            </w:r>
            <w:proofErr w:type="spellStart"/>
            <w:r w:rsidRPr="000811E6">
              <w:rPr>
                <w:rFonts w:ascii="Times New Roman" w:hAnsi="Times New Roman"/>
                <w:sz w:val="24"/>
                <w:szCs w:val="24"/>
              </w:rPr>
              <w:t>профессиональ</w:t>
            </w:r>
            <w:proofErr w:type="spellEnd"/>
            <w:r>
              <w:rPr>
                <w:rFonts w:ascii="Times New Roman" w:hAnsi="Times New Roman"/>
                <w:sz w:val="24"/>
                <w:szCs w:val="24"/>
              </w:rPr>
              <w:t>-</w:t>
            </w:r>
            <w:r w:rsidRPr="000811E6">
              <w:rPr>
                <w:rFonts w:ascii="Times New Roman" w:hAnsi="Times New Roman"/>
                <w:sz w:val="24"/>
                <w:szCs w:val="24"/>
              </w:rPr>
              <w:t>ной деятельности.</w:t>
            </w:r>
            <w:r w:rsidR="00794E8A" w:rsidRPr="000811E6">
              <w:rPr>
                <w:rFonts w:ascii="Times New Roman" w:hAnsi="Times New Roman"/>
                <w:sz w:val="24"/>
                <w:szCs w:val="24"/>
              </w:rPr>
              <w:t>.</w:t>
            </w:r>
          </w:p>
          <w:p w:rsidR="00794E8A" w:rsidRPr="000811E6" w:rsidRDefault="00794E8A" w:rsidP="00381A94">
            <w:pPr>
              <w:spacing w:line="276" w:lineRule="auto"/>
              <w:rPr>
                <w:rFonts w:ascii="Times New Roman" w:hAnsi="Times New Roman"/>
                <w:sz w:val="24"/>
                <w:szCs w:val="24"/>
              </w:rPr>
            </w:pPr>
          </w:p>
        </w:tc>
        <w:tc>
          <w:tcPr>
            <w:tcW w:w="7513" w:type="dxa"/>
            <w:gridSpan w:val="2"/>
          </w:tcPr>
          <w:p w:rsidR="00794E8A" w:rsidRPr="000811E6" w:rsidRDefault="00794E8A" w:rsidP="008F7CFE">
            <w:pPr>
              <w:spacing w:line="276" w:lineRule="auto"/>
              <w:ind w:right="284"/>
              <w:jc w:val="both"/>
              <w:rPr>
                <w:rFonts w:ascii="Times New Roman" w:hAnsi="Times New Roman"/>
                <w:sz w:val="24"/>
                <w:szCs w:val="24"/>
              </w:rPr>
            </w:pPr>
            <w:r w:rsidRPr="000811E6">
              <w:rPr>
                <w:rFonts w:ascii="Times New Roman" w:hAnsi="Times New Roman"/>
                <w:sz w:val="24"/>
                <w:szCs w:val="24"/>
              </w:rPr>
              <w:t>ОПК-1.</w:t>
            </w:r>
            <w:r w:rsidR="008F7CFE">
              <w:rPr>
                <w:rFonts w:ascii="Times New Roman" w:hAnsi="Times New Roman"/>
                <w:sz w:val="24"/>
                <w:szCs w:val="24"/>
              </w:rPr>
              <w:t>1</w:t>
            </w:r>
            <w:r w:rsidR="008F7CFE" w:rsidRPr="000811E6">
              <w:rPr>
                <w:rFonts w:ascii="Times New Roman" w:hAnsi="Times New Roman"/>
                <w:sz w:val="24"/>
                <w:szCs w:val="24"/>
              </w:rPr>
              <w:t xml:space="preserve">. Знает и умеет использовать современные информационно-коммуникационные технологии для повышения </w:t>
            </w:r>
            <w:r w:rsidR="008F7CFE">
              <w:rPr>
                <w:rFonts w:ascii="Times New Roman" w:hAnsi="Times New Roman"/>
                <w:sz w:val="24"/>
                <w:szCs w:val="24"/>
              </w:rPr>
              <w:t xml:space="preserve">профессионального уровня медицинских работников и </w:t>
            </w:r>
            <w:r w:rsidR="008F7CFE" w:rsidRPr="000811E6">
              <w:rPr>
                <w:rFonts w:ascii="Times New Roman" w:hAnsi="Times New Roman"/>
                <w:sz w:val="24"/>
                <w:szCs w:val="24"/>
              </w:rPr>
              <w:t>медицинской грамотности населения</w:t>
            </w:r>
          </w:p>
        </w:tc>
      </w:tr>
      <w:tr w:rsidR="008F7CFE" w:rsidRPr="000811E6" w:rsidTr="00A45B13">
        <w:tc>
          <w:tcPr>
            <w:tcW w:w="2427" w:type="dxa"/>
          </w:tcPr>
          <w:p w:rsidR="008F7CFE" w:rsidRDefault="008F7CFE" w:rsidP="00381A94">
            <w:pPr>
              <w:spacing w:line="276" w:lineRule="auto"/>
              <w:ind w:right="284"/>
              <w:rPr>
                <w:rFonts w:ascii="Times New Roman" w:hAnsi="Times New Roman"/>
                <w:sz w:val="24"/>
                <w:szCs w:val="24"/>
              </w:rPr>
            </w:pPr>
            <w:r>
              <w:rPr>
                <w:rFonts w:ascii="Times New Roman" w:hAnsi="Times New Roman"/>
                <w:sz w:val="24"/>
                <w:szCs w:val="24"/>
              </w:rPr>
              <w:t>ОПК-2</w:t>
            </w:r>
            <w:r w:rsidRPr="000811E6">
              <w:rPr>
                <w:rFonts w:ascii="Times New Roman" w:hAnsi="Times New Roman"/>
                <w:sz w:val="24"/>
                <w:szCs w:val="24"/>
              </w:rPr>
              <w:t xml:space="preserve">. Способен разрабатывать и реализовывать </w:t>
            </w:r>
            <w:r w:rsidRPr="000811E6">
              <w:rPr>
                <w:rFonts w:ascii="Times New Roman" w:hAnsi="Times New Roman"/>
                <w:sz w:val="24"/>
                <w:szCs w:val="24"/>
              </w:rPr>
              <w:lastRenderedPageBreak/>
              <w:t>проект, в том числе в условиях неопределенности</w:t>
            </w:r>
          </w:p>
        </w:tc>
        <w:tc>
          <w:tcPr>
            <w:tcW w:w="7513" w:type="dxa"/>
            <w:gridSpan w:val="2"/>
          </w:tcPr>
          <w:p w:rsidR="008F7CFE" w:rsidRPr="000811E6" w:rsidRDefault="008F7CFE" w:rsidP="008F7CFE">
            <w:pPr>
              <w:spacing w:line="276" w:lineRule="auto"/>
              <w:ind w:right="284"/>
              <w:jc w:val="both"/>
              <w:rPr>
                <w:rFonts w:ascii="Times New Roman" w:hAnsi="Times New Roman"/>
                <w:sz w:val="24"/>
                <w:szCs w:val="24"/>
              </w:rPr>
            </w:pPr>
            <w:r>
              <w:rPr>
                <w:rFonts w:ascii="Times New Roman" w:hAnsi="Times New Roman"/>
                <w:sz w:val="24"/>
                <w:szCs w:val="24"/>
              </w:rPr>
              <w:lastRenderedPageBreak/>
              <w:t xml:space="preserve">ОПК </w:t>
            </w:r>
            <w:r w:rsidRPr="000811E6">
              <w:rPr>
                <w:rFonts w:ascii="Times New Roman" w:hAnsi="Times New Roman"/>
                <w:sz w:val="24"/>
                <w:szCs w:val="24"/>
              </w:rPr>
              <w:t>-2.1. Разрабатывает концепцию проекта в рамках обозначенной проблемы: формулирует цель, задачи, обосновывает актуальность,</w:t>
            </w:r>
          </w:p>
          <w:p w:rsidR="008F7CFE" w:rsidRPr="000811E6" w:rsidRDefault="008F7CFE" w:rsidP="008F7CFE">
            <w:pPr>
              <w:spacing w:line="276" w:lineRule="auto"/>
              <w:ind w:right="284"/>
              <w:jc w:val="both"/>
              <w:rPr>
                <w:rFonts w:ascii="Times New Roman" w:hAnsi="Times New Roman"/>
                <w:sz w:val="24"/>
                <w:szCs w:val="24"/>
              </w:rPr>
            </w:pPr>
            <w:r w:rsidRPr="000811E6">
              <w:rPr>
                <w:rFonts w:ascii="Times New Roman" w:hAnsi="Times New Roman"/>
                <w:sz w:val="24"/>
                <w:szCs w:val="24"/>
              </w:rPr>
              <w:lastRenderedPageBreak/>
              <w:t>ожидаемые возможные сферы их применения.</w:t>
            </w:r>
          </w:p>
          <w:p w:rsidR="008F7CFE" w:rsidRPr="000811E6" w:rsidRDefault="008F7CFE" w:rsidP="00794E8A">
            <w:pPr>
              <w:spacing w:line="276" w:lineRule="auto"/>
              <w:ind w:right="284"/>
              <w:jc w:val="both"/>
              <w:rPr>
                <w:rFonts w:ascii="Times New Roman" w:hAnsi="Times New Roman"/>
                <w:sz w:val="24"/>
                <w:szCs w:val="24"/>
              </w:rPr>
            </w:pPr>
            <w:r>
              <w:rPr>
                <w:rFonts w:ascii="Times New Roman" w:hAnsi="Times New Roman"/>
                <w:sz w:val="24"/>
                <w:szCs w:val="24"/>
              </w:rPr>
              <w:t xml:space="preserve">ОПК </w:t>
            </w:r>
            <w:r w:rsidRPr="000811E6">
              <w:rPr>
                <w:rFonts w:ascii="Times New Roman" w:hAnsi="Times New Roman"/>
                <w:sz w:val="24"/>
                <w:szCs w:val="24"/>
              </w:rPr>
              <w:t>-2.2. Осуществляет   мониторинг реализации проекта, корректирует отклонения, вносит дополнительные изменения в план реализации проекта, уточняет отве</w:t>
            </w:r>
            <w:r w:rsidR="000C489F">
              <w:rPr>
                <w:rFonts w:ascii="Times New Roman" w:hAnsi="Times New Roman"/>
                <w:sz w:val="24"/>
                <w:szCs w:val="24"/>
              </w:rPr>
              <w:t>тственности участников проекта.</w:t>
            </w:r>
          </w:p>
        </w:tc>
      </w:tr>
      <w:tr w:rsidR="00794E8A" w:rsidRPr="000811E6" w:rsidTr="00A45B13">
        <w:tc>
          <w:tcPr>
            <w:tcW w:w="2427" w:type="dxa"/>
          </w:tcPr>
          <w:p w:rsidR="00794E8A" w:rsidRPr="000811E6" w:rsidRDefault="00794E8A" w:rsidP="00381A94">
            <w:pPr>
              <w:spacing w:line="276" w:lineRule="auto"/>
              <w:rPr>
                <w:rFonts w:ascii="Times New Roman" w:hAnsi="Times New Roman"/>
                <w:sz w:val="24"/>
                <w:szCs w:val="24"/>
              </w:rPr>
            </w:pPr>
            <w:r w:rsidRPr="000811E6">
              <w:rPr>
                <w:rFonts w:ascii="Times New Roman" w:hAnsi="Times New Roman"/>
                <w:sz w:val="24"/>
                <w:szCs w:val="24"/>
              </w:rPr>
              <w:lastRenderedPageBreak/>
              <w:t>Перечень основных разделов дисциплины (модуля), практики</w:t>
            </w:r>
          </w:p>
        </w:tc>
        <w:tc>
          <w:tcPr>
            <w:tcW w:w="7513" w:type="dxa"/>
            <w:gridSpan w:val="2"/>
          </w:tcPr>
          <w:p w:rsidR="00794E8A" w:rsidRPr="000811E6" w:rsidRDefault="00794E8A" w:rsidP="00794E8A">
            <w:pPr>
              <w:spacing w:line="276" w:lineRule="auto"/>
              <w:jc w:val="both"/>
              <w:rPr>
                <w:rFonts w:ascii="Times New Roman" w:hAnsi="Times New Roman"/>
                <w:sz w:val="24"/>
                <w:szCs w:val="24"/>
              </w:rPr>
            </w:pPr>
            <w:r w:rsidRPr="000811E6">
              <w:rPr>
                <w:rFonts w:ascii="Times New Roman" w:hAnsi="Times New Roman"/>
                <w:sz w:val="24"/>
                <w:szCs w:val="24"/>
              </w:rPr>
              <w:t>Участие в научно-исследовательской работе и написании научной статьи.</w:t>
            </w:r>
          </w:p>
        </w:tc>
      </w:tr>
      <w:tr w:rsidR="00794E8A" w:rsidRPr="000811E6" w:rsidTr="00A45B13">
        <w:trPr>
          <w:trHeight w:val="1686"/>
        </w:trPr>
        <w:tc>
          <w:tcPr>
            <w:tcW w:w="2427" w:type="dxa"/>
          </w:tcPr>
          <w:p w:rsidR="00794E8A" w:rsidRPr="000811E6" w:rsidRDefault="00794E8A" w:rsidP="00381A94">
            <w:pPr>
              <w:spacing w:line="276" w:lineRule="auto"/>
              <w:rPr>
                <w:rFonts w:ascii="Times New Roman" w:hAnsi="Times New Roman"/>
                <w:sz w:val="24"/>
                <w:szCs w:val="24"/>
              </w:rPr>
            </w:pPr>
            <w:r w:rsidRPr="000811E6">
              <w:rPr>
                <w:rFonts w:ascii="Times New Roman" w:hAnsi="Times New Roman"/>
                <w:sz w:val="24"/>
                <w:szCs w:val="24"/>
              </w:rPr>
              <w:t xml:space="preserve">Примерные условия и требования к материально-техническому оснащению практики </w:t>
            </w:r>
          </w:p>
        </w:tc>
        <w:tc>
          <w:tcPr>
            <w:tcW w:w="7513" w:type="dxa"/>
            <w:gridSpan w:val="2"/>
          </w:tcPr>
          <w:p w:rsidR="00794E8A" w:rsidRPr="000811E6" w:rsidRDefault="00794E8A" w:rsidP="00794E8A">
            <w:pPr>
              <w:spacing w:line="276" w:lineRule="auto"/>
              <w:jc w:val="both"/>
              <w:rPr>
                <w:rFonts w:ascii="Times New Roman" w:hAnsi="Times New Roman"/>
                <w:sz w:val="24"/>
                <w:szCs w:val="24"/>
              </w:rPr>
            </w:pPr>
            <w:r w:rsidRPr="000811E6">
              <w:rPr>
                <w:rFonts w:ascii="Times New Roman" w:hAnsi="Times New Roman"/>
                <w:sz w:val="24"/>
                <w:szCs w:val="24"/>
              </w:rPr>
              <w:t>Научно-исследовательская лаборатория. Доступ к реферативным базам данных публикаций в научных журналах и патентов («</w:t>
            </w:r>
            <w:proofErr w:type="spellStart"/>
            <w:r w:rsidRPr="000811E6">
              <w:rPr>
                <w:rFonts w:ascii="Times New Roman" w:hAnsi="Times New Roman"/>
                <w:sz w:val="24"/>
                <w:szCs w:val="24"/>
              </w:rPr>
              <w:t>WebofScience</w:t>
            </w:r>
            <w:proofErr w:type="spellEnd"/>
            <w:r w:rsidRPr="000811E6">
              <w:rPr>
                <w:rFonts w:ascii="Times New Roman" w:hAnsi="Times New Roman"/>
                <w:sz w:val="24"/>
                <w:szCs w:val="24"/>
              </w:rPr>
              <w:t>», «</w:t>
            </w:r>
            <w:proofErr w:type="spellStart"/>
            <w:r w:rsidRPr="000811E6">
              <w:rPr>
                <w:rFonts w:ascii="Times New Roman" w:hAnsi="Times New Roman"/>
                <w:sz w:val="24"/>
                <w:szCs w:val="24"/>
              </w:rPr>
              <w:t>Scopus</w:t>
            </w:r>
            <w:proofErr w:type="spellEnd"/>
            <w:r w:rsidRPr="000811E6">
              <w:rPr>
                <w:rFonts w:ascii="Times New Roman" w:hAnsi="Times New Roman"/>
                <w:sz w:val="24"/>
                <w:szCs w:val="24"/>
              </w:rPr>
              <w:t xml:space="preserve">» и </w:t>
            </w:r>
            <w:proofErr w:type="spellStart"/>
            <w:r w:rsidRPr="000811E6">
              <w:rPr>
                <w:rFonts w:ascii="Times New Roman" w:hAnsi="Times New Roman"/>
                <w:sz w:val="24"/>
                <w:szCs w:val="24"/>
              </w:rPr>
              <w:t>тд</w:t>
            </w:r>
            <w:proofErr w:type="spellEnd"/>
            <w:r w:rsidRPr="000811E6">
              <w:rPr>
                <w:rFonts w:ascii="Times New Roman" w:hAnsi="Times New Roman"/>
                <w:sz w:val="24"/>
                <w:szCs w:val="24"/>
              </w:rPr>
              <w:t>).</w:t>
            </w:r>
          </w:p>
        </w:tc>
      </w:tr>
      <w:tr w:rsidR="00794E8A" w:rsidRPr="00792A2B" w:rsidTr="004B7F1B">
        <w:tc>
          <w:tcPr>
            <w:tcW w:w="9089" w:type="dxa"/>
            <w:gridSpan w:val="2"/>
          </w:tcPr>
          <w:p w:rsidR="00794E8A" w:rsidRPr="00DB61E0" w:rsidRDefault="00794E8A" w:rsidP="002679D4">
            <w:pPr>
              <w:spacing w:line="276" w:lineRule="auto"/>
              <w:jc w:val="center"/>
              <w:rPr>
                <w:rFonts w:ascii="Times New Roman" w:hAnsi="Times New Roman"/>
                <w:b/>
                <w:sz w:val="24"/>
                <w:szCs w:val="24"/>
              </w:rPr>
            </w:pPr>
            <w:r w:rsidRPr="002E7CFB">
              <w:rPr>
                <w:rFonts w:ascii="Times New Roman" w:hAnsi="Times New Roman"/>
                <w:b/>
                <w:sz w:val="24"/>
                <w:szCs w:val="24"/>
              </w:rPr>
              <w:t xml:space="preserve"> «Стажировка»</w:t>
            </w:r>
          </w:p>
        </w:tc>
        <w:tc>
          <w:tcPr>
            <w:tcW w:w="851" w:type="dxa"/>
          </w:tcPr>
          <w:p w:rsidR="00794E8A" w:rsidRPr="005151FE" w:rsidRDefault="00794E8A" w:rsidP="00794E8A">
            <w:pPr>
              <w:spacing w:line="276" w:lineRule="auto"/>
              <w:jc w:val="both"/>
              <w:rPr>
                <w:rFonts w:ascii="Times New Roman" w:hAnsi="Times New Roman"/>
                <w:b/>
                <w:sz w:val="24"/>
                <w:szCs w:val="24"/>
              </w:rPr>
            </w:pPr>
            <w:r w:rsidRPr="005151FE">
              <w:rPr>
                <w:rFonts w:ascii="Times New Roman" w:hAnsi="Times New Roman"/>
                <w:b/>
                <w:sz w:val="24"/>
                <w:szCs w:val="24"/>
              </w:rPr>
              <w:t xml:space="preserve">4 </w:t>
            </w:r>
            <w:proofErr w:type="spellStart"/>
            <w:r w:rsidRPr="005151FE">
              <w:rPr>
                <w:rFonts w:ascii="Times New Roman" w:hAnsi="Times New Roman"/>
                <w:b/>
                <w:sz w:val="24"/>
                <w:szCs w:val="24"/>
              </w:rPr>
              <w:t>з.е</w:t>
            </w:r>
            <w:proofErr w:type="spellEnd"/>
            <w:r w:rsidRPr="005151FE">
              <w:rPr>
                <w:rFonts w:ascii="Times New Roman" w:hAnsi="Times New Roman"/>
                <w:b/>
                <w:sz w:val="24"/>
                <w:szCs w:val="24"/>
              </w:rPr>
              <w:t>.</w:t>
            </w:r>
          </w:p>
        </w:tc>
      </w:tr>
      <w:tr w:rsidR="00F7230C" w:rsidRPr="000811E6" w:rsidTr="00A45B13">
        <w:tc>
          <w:tcPr>
            <w:tcW w:w="2427" w:type="dxa"/>
          </w:tcPr>
          <w:p w:rsidR="00F7230C" w:rsidRPr="002679D4" w:rsidRDefault="00F7230C" w:rsidP="002679D4">
            <w:pPr>
              <w:rPr>
                <w:rFonts w:ascii="Times New Roman" w:hAnsi="Times New Roman"/>
                <w:sz w:val="24"/>
                <w:szCs w:val="24"/>
              </w:rPr>
            </w:pPr>
            <w:r w:rsidRPr="000811E6">
              <w:rPr>
                <w:rFonts w:ascii="Times New Roman" w:hAnsi="Times New Roman"/>
                <w:sz w:val="24"/>
                <w:szCs w:val="24"/>
              </w:rPr>
              <w:t>УК-1. Способен критически и системно анализировать достижения в области медицины и фармации</w:t>
            </w:r>
          </w:p>
        </w:tc>
        <w:tc>
          <w:tcPr>
            <w:tcW w:w="7513" w:type="dxa"/>
            <w:gridSpan w:val="2"/>
          </w:tcPr>
          <w:p w:rsidR="00F7230C" w:rsidRDefault="00F7230C" w:rsidP="002679D4">
            <w:pPr>
              <w:spacing w:line="276" w:lineRule="auto"/>
              <w:rPr>
                <w:rFonts w:ascii="Times New Roman" w:hAnsi="Times New Roman"/>
                <w:sz w:val="24"/>
                <w:szCs w:val="24"/>
              </w:rPr>
            </w:pPr>
            <w:r w:rsidRPr="000811E6">
              <w:rPr>
                <w:rFonts w:ascii="Times New Roman" w:hAnsi="Times New Roman"/>
                <w:sz w:val="24"/>
                <w:szCs w:val="24"/>
              </w:rPr>
              <w:t xml:space="preserve">УК-1.1. Анализирует и применяет на практике достижения в области </w:t>
            </w:r>
            <w:r>
              <w:rPr>
                <w:rFonts w:ascii="Times New Roman" w:hAnsi="Times New Roman"/>
                <w:sz w:val="24"/>
                <w:szCs w:val="24"/>
              </w:rPr>
              <w:t>детской кардиологии</w:t>
            </w:r>
            <w:r w:rsidRPr="000811E6">
              <w:rPr>
                <w:rFonts w:ascii="Times New Roman" w:hAnsi="Times New Roman"/>
                <w:sz w:val="24"/>
                <w:szCs w:val="24"/>
              </w:rPr>
              <w:t>, критически оценивает надежность источников информации</w:t>
            </w:r>
          </w:p>
          <w:p w:rsidR="00F7230C" w:rsidRPr="002679D4" w:rsidRDefault="00F7230C" w:rsidP="002679D4">
            <w:pPr>
              <w:spacing w:line="276" w:lineRule="auto"/>
              <w:rPr>
                <w:rFonts w:ascii="Times New Roman" w:hAnsi="Times New Roman"/>
                <w:sz w:val="24"/>
                <w:szCs w:val="24"/>
              </w:rPr>
            </w:pPr>
            <w:r w:rsidRPr="000811E6">
              <w:rPr>
                <w:rFonts w:ascii="Times New Roman" w:hAnsi="Times New Roman"/>
                <w:sz w:val="24"/>
                <w:szCs w:val="24"/>
              </w:rPr>
              <w:t xml:space="preserve">УК-1.2. Разрабатывает и содержательно аргументирует стратегию применения достижений в области </w:t>
            </w:r>
            <w:r>
              <w:rPr>
                <w:rFonts w:ascii="Times New Roman" w:hAnsi="Times New Roman"/>
                <w:sz w:val="24"/>
                <w:szCs w:val="24"/>
              </w:rPr>
              <w:t>детской кардиологии</w:t>
            </w:r>
            <w:r w:rsidRPr="000811E6">
              <w:rPr>
                <w:rFonts w:ascii="Times New Roman" w:hAnsi="Times New Roman"/>
                <w:sz w:val="24"/>
                <w:szCs w:val="24"/>
              </w:rPr>
              <w:t xml:space="preserve"> на основе системног</w:t>
            </w:r>
            <w:r>
              <w:rPr>
                <w:rFonts w:ascii="Times New Roman" w:hAnsi="Times New Roman"/>
                <w:sz w:val="24"/>
                <w:szCs w:val="24"/>
              </w:rPr>
              <w:t>о и междисциплинарного подходов</w:t>
            </w:r>
          </w:p>
        </w:tc>
      </w:tr>
      <w:tr w:rsidR="002679D4" w:rsidRPr="000811E6" w:rsidTr="00A45B13">
        <w:tc>
          <w:tcPr>
            <w:tcW w:w="2427" w:type="dxa"/>
          </w:tcPr>
          <w:p w:rsidR="002679D4" w:rsidRPr="002679D4" w:rsidRDefault="002679D4" w:rsidP="002679D4">
            <w:pPr>
              <w:rPr>
                <w:sz w:val="24"/>
                <w:szCs w:val="24"/>
              </w:rPr>
            </w:pPr>
            <w:r w:rsidRPr="002679D4">
              <w:rPr>
                <w:rFonts w:ascii="Times New Roman" w:hAnsi="Times New Roman"/>
                <w:sz w:val="24"/>
                <w:szCs w:val="24"/>
              </w:rPr>
              <w:t>УК-3. Способен выстраивать профессиональное взаимодействие с учётом социокультурных особенностей коллег и пациентов</w:t>
            </w:r>
          </w:p>
        </w:tc>
        <w:tc>
          <w:tcPr>
            <w:tcW w:w="7513" w:type="dxa"/>
            <w:gridSpan w:val="2"/>
          </w:tcPr>
          <w:p w:rsidR="002679D4" w:rsidRPr="002679D4" w:rsidRDefault="002679D4" w:rsidP="002679D4">
            <w:pPr>
              <w:spacing w:line="276" w:lineRule="auto"/>
              <w:rPr>
                <w:rFonts w:ascii="Times New Roman" w:hAnsi="Times New Roman"/>
                <w:sz w:val="24"/>
                <w:szCs w:val="24"/>
              </w:rPr>
            </w:pPr>
            <w:r w:rsidRPr="002679D4">
              <w:rPr>
                <w:rFonts w:ascii="Times New Roman" w:hAnsi="Times New Roman"/>
                <w:sz w:val="24"/>
                <w:szCs w:val="24"/>
              </w:rPr>
              <w:t>УК-3.1. Выстраивает и корректирует профессиональное взаимодействие с учетом особенностей поведения и мнений членов коллектива</w:t>
            </w:r>
          </w:p>
          <w:p w:rsidR="002679D4" w:rsidRPr="002679D4" w:rsidRDefault="002679D4" w:rsidP="002679D4">
            <w:pPr>
              <w:spacing w:line="276" w:lineRule="auto"/>
              <w:rPr>
                <w:rFonts w:ascii="Times New Roman" w:hAnsi="Times New Roman"/>
                <w:sz w:val="24"/>
                <w:szCs w:val="24"/>
              </w:rPr>
            </w:pPr>
            <w:r w:rsidRPr="002679D4">
              <w:rPr>
                <w:rFonts w:ascii="Times New Roman" w:hAnsi="Times New Roman"/>
                <w:sz w:val="24"/>
                <w:szCs w:val="24"/>
              </w:rPr>
              <w:t>УК-3.2. Разрешает конфликты и противоречия при деловом общении на основе интересов всех сторон с учетом социокультурных особенностей коллег и пациентов</w:t>
            </w:r>
          </w:p>
        </w:tc>
      </w:tr>
      <w:tr w:rsidR="00381A94" w:rsidRPr="000811E6" w:rsidTr="00381A94">
        <w:trPr>
          <w:trHeight w:val="224"/>
        </w:trPr>
        <w:tc>
          <w:tcPr>
            <w:tcW w:w="2427" w:type="dxa"/>
          </w:tcPr>
          <w:p w:rsidR="00381A94" w:rsidRPr="000811E6" w:rsidRDefault="00381A94" w:rsidP="00381A94">
            <w:pPr>
              <w:spacing w:line="276" w:lineRule="auto"/>
              <w:rPr>
                <w:rFonts w:ascii="Times New Roman" w:hAnsi="Times New Roman"/>
                <w:sz w:val="24"/>
                <w:szCs w:val="24"/>
              </w:rPr>
            </w:pPr>
            <w:r>
              <w:rPr>
                <w:rFonts w:ascii="Times New Roman" w:hAnsi="Times New Roman"/>
                <w:sz w:val="24"/>
                <w:szCs w:val="24"/>
              </w:rPr>
              <w:t>УК-4</w:t>
            </w:r>
            <w:r w:rsidRPr="003B6DA1">
              <w:rPr>
                <w:rFonts w:ascii="Times New Roman" w:hAnsi="Times New Roman"/>
                <w:sz w:val="24"/>
                <w:szCs w:val="24"/>
              </w:rPr>
              <w:t>.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7513" w:type="dxa"/>
            <w:gridSpan w:val="2"/>
          </w:tcPr>
          <w:p w:rsidR="00381A94" w:rsidRDefault="00381A94" w:rsidP="00381A94">
            <w:pPr>
              <w:spacing w:line="276" w:lineRule="auto"/>
              <w:jc w:val="both"/>
              <w:rPr>
                <w:rFonts w:ascii="Times New Roman" w:hAnsi="Times New Roman"/>
                <w:sz w:val="24"/>
                <w:szCs w:val="24"/>
              </w:rPr>
            </w:pPr>
            <w:r w:rsidRPr="000811E6">
              <w:rPr>
                <w:rFonts w:ascii="Times New Roman" w:hAnsi="Times New Roman"/>
                <w:sz w:val="24"/>
                <w:szCs w:val="24"/>
              </w:rPr>
              <w:t xml:space="preserve">УК-4.1. </w:t>
            </w:r>
            <w:r>
              <w:rPr>
                <w:rFonts w:ascii="Times New Roman" w:hAnsi="Times New Roman"/>
                <w:sz w:val="24"/>
                <w:szCs w:val="24"/>
              </w:rPr>
              <w:t xml:space="preserve">Определяет приоритеты профессионального роста и способы совершенствования собственной деятельности на основе </w:t>
            </w:r>
            <w:proofErr w:type="spellStart"/>
            <w:r>
              <w:rPr>
                <w:rFonts w:ascii="Times New Roman" w:hAnsi="Times New Roman"/>
                <w:sz w:val="24"/>
                <w:szCs w:val="24"/>
              </w:rPr>
              <w:t>сомооценки</w:t>
            </w:r>
            <w:proofErr w:type="spellEnd"/>
            <w:r>
              <w:rPr>
                <w:rFonts w:ascii="Times New Roman" w:hAnsi="Times New Roman"/>
                <w:sz w:val="24"/>
                <w:szCs w:val="24"/>
              </w:rPr>
              <w:t xml:space="preserve"> по выбранным категориям</w:t>
            </w:r>
            <w:r w:rsidRPr="000811E6">
              <w:rPr>
                <w:rFonts w:ascii="Times New Roman" w:hAnsi="Times New Roman"/>
                <w:sz w:val="24"/>
                <w:szCs w:val="24"/>
              </w:rPr>
              <w:t>.</w:t>
            </w:r>
          </w:p>
          <w:p w:rsidR="00381A94" w:rsidRPr="000811E6" w:rsidRDefault="00381A94" w:rsidP="00381A94">
            <w:pPr>
              <w:spacing w:line="276" w:lineRule="auto"/>
              <w:jc w:val="both"/>
              <w:rPr>
                <w:rFonts w:ascii="Times New Roman" w:hAnsi="Times New Roman"/>
                <w:sz w:val="24"/>
                <w:szCs w:val="24"/>
              </w:rPr>
            </w:pPr>
            <w:r w:rsidRPr="000811E6">
              <w:rPr>
                <w:rFonts w:ascii="Times New Roman" w:hAnsi="Times New Roman"/>
                <w:sz w:val="24"/>
                <w:szCs w:val="24"/>
              </w:rPr>
              <w:t xml:space="preserve">УК-4.2. </w:t>
            </w:r>
            <w:r>
              <w:rPr>
                <w:rFonts w:ascii="Times New Roman" w:hAnsi="Times New Roman"/>
                <w:sz w:val="24"/>
                <w:szCs w:val="24"/>
              </w:rPr>
              <w:t>Выстраивает индивидуальную профессиональную траекторию, используя инструменты непрерывного образования, с учетом накопленного опыта профессиональной деятельности.</w:t>
            </w:r>
          </w:p>
          <w:p w:rsidR="00381A94" w:rsidRPr="000811E6" w:rsidRDefault="00381A94" w:rsidP="00381A94">
            <w:pPr>
              <w:spacing w:line="276" w:lineRule="auto"/>
              <w:jc w:val="both"/>
              <w:rPr>
                <w:rFonts w:ascii="Times New Roman" w:hAnsi="Times New Roman"/>
                <w:sz w:val="24"/>
                <w:szCs w:val="24"/>
              </w:rPr>
            </w:pPr>
          </w:p>
        </w:tc>
      </w:tr>
      <w:tr w:rsidR="00794E8A" w:rsidRPr="000811E6" w:rsidTr="00A45B13">
        <w:tc>
          <w:tcPr>
            <w:tcW w:w="2427" w:type="dxa"/>
          </w:tcPr>
          <w:p w:rsidR="00794E8A" w:rsidRPr="000811E6" w:rsidRDefault="00794E8A" w:rsidP="00794E8A">
            <w:pPr>
              <w:spacing w:line="276" w:lineRule="auto"/>
              <w:jc w:val="center"/>
              <w:rPr>
                <w:rFonts w:ascii="Times New Roman" w:hAnsi="Times New Roman"/>
                <w:sz w:val="24"/>
                <w:szCs w:val="24"/>
              </w:rPr>
            </w:pPr>
            <w:r w:rsidRPr="000811E6">
              <w:rPr>
                <w:rFonts w:ascii="Times New Roman" w:hAnsi="Times New Roman"/>
                <w:sz w:val="24"/>
                <w:szCs w:val="24"/>
              </w:rPr>
              <w:t>Перечень основных разделов дисциплины (модуля), практики</w:t>
            </w:r>
          </w:p>
        </w:tc>
        <w:tc>
          <w:tcPr>
            <w:tcW w:w="7513" w:type="dxa"/>
            <w:gridSpan w:val="2"/>
          </w:tcPr>
          <w:p w:rsidR="00794E8A" w:rsidRPr="000811E6" w:rsidRDefault="00794E8A" w:rsidP="00794E8A">
            <w:pPr>
              <w:spacing w:line="276" w:lineRule="auto"/>
              <w:jc w:val="both"/>
              <w:rPr>
                <w:rFonts w:ascii="Times New Roman" w:hAnsi="Times New Roman"/>
                <w:sz w:val="24"/>
                <w:szCs w:val="24"/>
              </w:rPr>
            </w:pPr>
            <w:r w:rsidRPr="000811E6">
              <w:rPr>
                <w:rFonts w:ascii="Times New Roman" w:hAnsi="Times New Roman"/>
                <w:sz w:val="24"/>
                <w:szCs w:val="24"/>
              </w:rPr>
              <w:t xml:space="preserve">Стажировка в </w:t>
            </w:r>
            <w:r>
              <w:rPr>
                <w:rFonts w:ascii="Times New Roman" w:hAnsi="Times New Roman"/>
                <w:sz w:val="24"/>
                <w:szCs w:val="24"/>
              </w:rPr>
              <w:t>российской/</w:t>
            </w:r>
            <w:r w:rsidRPr="000811E6">
              <w:rPr>
                <w:rFonts w:ascii="Times New Roman" w:hAnsi="Times New Roman"/>
                <w:sz w:val="24"/>
                <w:szCs w:val="24"/>
              </w:rPr>
              <w:t xml:space="preserve">зарубежной </w:t>
            </w:r>
            <w:r>
              <w:rPr>
                <w:rFonts w:ascii="Times New Roman" w:hAnsi="Times New Roman"/>
                <w:sz w:val="24"/>
                <w:szCs w:val="24"/>
              </w:rPr>
              <w:t>детской кардиологической</w:t>
            </w:r>
            <w:r w:rsidRPr="000811E6">
              <w:rPr>
                <w:rFonts w:ascii="Times New Roman" w:hAnsi="Times New Roman"/>
                <w:sz w:val="24"/>
                <w:szCs w:val="24"/>
              </w:rPr>
              <w:t xml:space="preserve"> клинике.</w:t>
            </w:r>
          </w:p>
        </w:tc>
      </w:tr>
      <w:tr w:rsidR="00794E8A" w:rsidRPr="000811E6" w:rsidTr="00A45B13">
        <w:trPr>
          <w:trHeight w:val="1698"/>
        </w:trPr>
        <w:tc>
          <w:tcPr>
            <w:tcW w:w="2427" w:type="dxa"/>
          </w:tcPr>
          <w:p w:rsidR="00794E8A" w:rsidRPr="000811E6" w:rsidRDefault="00794E8A" w:rsidP="00794E8A">
            <w:pPr>
              <w:spacing w:line="276" w:lineRule="auto"/>
              <w:jc w:val="center"/>
              <w:rPr>
                <w:rFonts w:ascii="Times New Roman" w:hAnsi="Times New Roman"/>
                <w:sz w:val="24"/>
                <w:szCs w:val="24"/>
              </w:rPr>
            </w:pPr>
            <w:r w:rsidRPr="000811E6">
              <w:rPr>
                <w:rFonts w:ascii="Times New Roman" w:hAnsi="Times New Roman"/>
                <w:sz w:val="24"/>
                <w:szCs w:val="24"/>
              </w:rPr>
              <w:t xml:space="preserve">Примерные условия и требования к материально-техническому оснащению практики </w:t>
            </w:r>
          </w:p>
        </w:tc>
        <w:tc>
          <w:tcPr>
            <w:tcW w:w="7513" w:type="dxa"/>
            <w:gridSpan w:val="2"/>
          </w:tcPr>
          <w:p w:rsidR="00794E8A" w:rsidRPr="000811E6" w:rsidRDefault="00794E8A" w:rsidP="00794E8A">
            <w:pPr>
              <w:spacing w:line="276" w:lineRule="auto"/>
              <w:jc w:val="both"/>
              <w:rPr>
                <w:rFonts w:ascii="Times New Roman" w:hAnsi="Times New Roman"/>
                <w:sz w:val="24"/>
                <w:szCs w:val="24"/>
              </w:rPr>
            </w:pPr>
            <w:r w:rsidRPr="000811E6">
              <w:rPr>
                <w:rFonts w:ascii="Times New Roman" w:hAnsi="Times New Roman"/>
                <w:sz w:val="24"/>
                <w:szCs w:val="24"/>
              </w:rPr>
              <w:t xml:space="preserve">Сотрудничество с </w:t>
            </w:r>
            <w:r>
              <w:rPr>
                <w:rFonts w:ascii="Times New Roman" w:hAnsi="Times New Roman"/>
                <w:sz w:val="24"/>
                <w:szCs w:val="24"/>
              </w:rPr>
              <w:t>российским/</w:t>
            </w:r>
            <w:r w:rsidRPr="000811E6">
              <w:rPr>
                <w:rFonts w:ascii="Times New Roman" w:hAnsi="Times New Roman"/>
                <w:sz w:val="24"/>
                <w:szCs w:val="24"/>
              </w:rPr>
              <w:t>зарубежн</w:t>
            </w:r>
            <w:r>
              <w:rPr>
                <w:rFonts w:ascii="Times New Roman" w:hAnsi="Times New Roman"/>
                <w:sz w:val="24"/>
                <w:szCs w:val="24"/>
              </w:rPr>
              <w:t>ым</w:t>
            </w:r>
            <w:r w:rsidRPr="000811E6">
              <w:rPr>
                <w:rFonts w:ascii="Times New Roman" w:hAnsi="Times New Roman"/>
                <w:sz w:val="24"/>
                <w:szCs w:val="24"/>
              </w:rPr>
              <w:t xml:space="preserve"> медицинским центром, являющимся лидером в данном направлении.</w:t>
            </w:r>
          </w:p>
        </w:tc>
      </w:tr>
      <w:tr w:rsidR="00794E8A" w:rsidRPr="00792A2B" w:rsidTr="004B7F1B">
        <w:tc>
          <w:tcPr>
            <w:tcW w:w="9089" w:type="dxa"/>
            <w:gridSpan w:val="2"/>
          </w:tcPr>
          <w:p w:rsidR="00794E8A" w:rsidRPr="004E1E37" w:rsidRDefault="00197AEB" w:rsidP="00794E8A">
            <w:pPr>
              <w:spacing w:line="276" w:lineRule="auto"/>
              <w:jc w:val="center"/>
              <w:rPr>
                <w:rFonts w:ascii="Times New Roman" w:hAnsi="Times New Roman"/>
                <w:b/>
                <w:sz w:val="24"/>
                <w:szCs w:val="24"/>
              </w:rPr>
            </w:pPr>
            <w:r>
              <w:rPr>
                <w:rFonts w:ascii="Times New Roman" w:hAnsi="Times New Roman"/>
                <w:b/>
                <w:sz w:val="24"/>
                <w:szCs w:val="24"/>
              </w:rPr>
              <w:t>Производственная</w:t>
            </w:r>
            <w:r w:rsidRPr="00197AEB">
              <w:rPr>
                <w:rFonts w:ascii="Times New Roman" w:hAnsi="Times New Roman"/>
                <w:b/>
                <w:sz w:val="24"/>
                <w:szCs w:val="24"/>
              </w:rPr>
              <w:t>/</w:t>
            </w:r>
            <w:r w:rsidR="00794E8A" w:rsidRPr="004E1E37">
              <w:rPr>
                <w:rFonts w:ascii="Times New Roman" w:hAnsi="Times New Roman"/>
                <w:b/>
                <w:sz w:val="24"/>
                <w:szCs w:val="24"/>
              </w:rPr>
              <w:t>клиническая практика «Инфекционные болезни»</w:t>
            </w:r>
          </w:p>
        </w:tc>
        <w:tc>
          <w:tcPr>
            <w:tcW w:w="851" w:type="dxa"/>
          </w:tcPr>
          <w:p w:rsidR="00794E8A" w:rsidRPr="002679D4" w:rsidRDefault="00794E8A" w:rsidP="00794E8A">
            <w:pPr>
              <w:spacing w:line="276" w:lineRule="auto"/>
              <w:jc w:val="both"/>
              <w:rPr>
                <w:rFonts w:ascii="Times New Roman" w:hAnsi="Times New Roman"/>
                <w:b/>
                <w:sz w:val="24"/>
                <w:szCs w:val="24"/>
              </w:rPr>
            </w:pPr>
            <w:r w:rsidRPr="002679D4">
              <w:rPr>
                <w:rFonts w:ascii="Times New Roman" w:hAnsi="Times New Roman"/>
                <w:b/>
                <w:sz w:val="24"/>
                <w:szCs w:val="24"/>
              </w:rPr>
              <w:t xml:space="preserve">2 </w:t>
            </w:r>
            <w:proofErr w:type="spellStart"/>
            <w:r w:rsidRPr="002679D4">
              <w:rPr>
                <w:rFonts w:ascii="Times New Roman" w:hAnsi="Times New Roman"/>
                <w:b/>
                <w:sz w:val="24"/>
                <w:szCs w:val="24"/>
              </w:rPr>
              <w:t>з.е</w:t>
            </w:r>
            <w:proofErr w:type="spellEnd"/>
            <w:r w:rsidRPr="002679D4">
              <w:rPr>
                <w:rFonts w:ascii="Times New Roman" w:hAnsi="Times New Roman"/>
                <w:b/>
                <w:sz w:val="24"/>
                <w:szCs w:val="24"/>
              </w:rPr>
              <w:t>.</w:t>
            </w:r>
          </w:p>
        </w:tc>
      </w:tr>
      <w:tr w:rsidR="00794E8A" w:rsidRPr="000811E6" w:rsidTr="00A45B13">
        <w:tc>
          <w:tcPr>
            <w:tcW w:w="2427" w:type="dxa"/>
          </w:tcPr>
          <w:p w:rsidR="00D52FD3" w:rsidRPr="00D52FD3" w:rsidRDefault="00D52FD3" w:rsidP="00D52FD3">
            <w:pPr>
              <w:spacing w:line="276" w:lineRule="auto"/>
              <w:rPr>
                <w:rFonts w:ascii="Times New Roman" w:hAnsi="Times New Roman"/>
                <w:sz w:val="24"/>
                <w:szCs w:val="24"/>
              </w:rPr>
            </w:pPr>
            <w:r w:rsidRPr="000811E6">
              <w:rPr>
                <w:rFonts w:ascii="Times New Roman" w:hAnsi="Times New Roman"/>
                <w:sz w:val="24"/>
                <w:szCs w:val="24"/>
              </w:rPr>
              <w:lastRenderedPageBreak/>
              <w:t xml:space="preserve">ПК-1. </w:t>
            </w:r>
            <w:r w:rsidRPr="00D52FD3">
              <w:rPr>
                <w:rStyle w:val="apple-style-span"/>
                <w:rFonts w:ascii="Times New Roman" w:hAnsi="Times New Roman"/>
                <w:bCs/>
                <w:color w:val="000000"/>
                <w:sz w:val="24"/>
                <w:szCs w:val="24"/>
              </w:rPr>
              <w:t xml:space="preserve">Способен проводить </w:t>
            </w:r>
            <w:r w:rsidRPr="00D52FD3">
              <w:rPr>
                <w:rFonts w:ascii="Times New Roman" w:hAnsi="Times New Roman"/>
                <w:bCs/>
                <w:color w:val="000000"/>
                <w:sz w:val="24"/>
                <w:szCs w:val="24"/>
              </w:rPr>
              <w:t xml:space="preserve">обследование детей при заболеваниях и (или) состояниях сердечно-сосудистой системы с целью постановки диагноза </w:t>
            </w:r>
            <w:r w:rsidRPr="00D52FD3">
              <w:rPr>
                <w:rStyle w:val="apple-style-span"/>
                <w:rFonts w:ascii="Times New Roman" w:hAnsi="Times New Roman"/>
                <w:bCs/>
                <w:color w:val="000000"/>
                <w:sz w:val="24"/>
                <w:szCs w:val="24"/>
              </w:rPr>
              <w:t>в амбулаторных условиях</w:t>
            </w:r>
            <w:r w:rsidRPr="00D52FD3">
              <w:rPr>
                <w:rFonts w:ascii="Times New Roman" w:hAnsi="Times New Roman"/>
                <w:sz w:val="24"/>
                <w:szCs w:val="24"/>
              </w:rPr>
              <w:t xml:space="preserve"> </w:t>
            </w:r>
          </w:p>
          <w:p w:rsidR="00794E8A" w:rsidRPr="000811E6" w:rsidRDefault="00794E8A" w:rsidP="00794E8A">
            <w:pPr>
              <w:spacing w:line="276" w:lineRule="auto"/>
              <w:jc w:val="center"/>
              <w:rPr>
                <w:rFonts w:ascii="Times New Roman" w:hAnsi="Times New Roman"/>
                <w:sz w:val="24"/>
                <w:szCs w:val="24"/>
              </w:rPr>
            </w:pPr>
          </w:p>
        </w:tc>
        <w:tc>
          <w:tcPr>
            <w:tcW w:w="7513" w:type="dxa"/>
            <w:gridSpan w:val="2"/>
          </w:tcPr>
          <w:p w:rsidR="00794E8A" w:rsidRDefault="00794E8A" w:rsidP="00794E8A">
            <w:pPr>
              <w:spacing w:line="276" w:lineRule="auto"/>
              <w:rPr>
                <w:rFonts w:ascii="Times New Roman" w:hAnsi="Times New Roman"/>
                <w:sz w:val="24"/>
                <w:szCs w:val="24"/>
              </w:rPr>
            </w:pPr>
            <w:r w:rsidRPr="000811E6">
              <w:rPr>
                <w:rFonts w:ascii="Times New Roman" w:hAnsi="Times New Roman"/>
                <w:sz w:val="24"/>
                <w:szCs w:val="24"/>
              </w:rPr>
              <w:t xml:space="preserve">ПК-1. </w:t>
            </w:r>
            <w:r w:rsidRPr="004A66DE">
              <w:rPr>
                <w:rStyle w:val="apple-style-span"/>
                <w:bCs/>
                <w:color w:val="000000"/>
              </w:rPr>
              <w:t xml:space="preserve">Способен проводить </w:t>
            </w:r>
            <w:r>
              <w:rPr>
                <w:rFonts w:ascii="Times New Roman" w:hAnsi="Times New Roman"/>
                <w:bCs/>
                <w:color w:val="000000"/>
              </w:rPr>
              <w:t>обследование детей при</w:t>
            </w:r>
            <w:r w:rsidRPr="004A66DE">
              <w:rPr>
                <w:rFonts w:ascii="Times New Roman" w:hAnsi="Times New Roman"/>
                <w:bCs/>
                <w:color w:val="000000"/>
              </w:rPr>
              <w:t xml:space="preserve"> заболеваниях и (или) состояниях сердечно-сосудистой системы с целью постановки диагноза </w:t>
            </w:r>
            <w:r w:rsidRPr="004A66DE">
              <w:rPr>
                <w:rStyle w:val="apple-style-span"/>
                <w:bCs/>
                <w:color w:val="000000"/>
              </w:rPr>
              <w:t>в амбулаторных условиях</w:t>
            </w:r>
            <w:r w:rsidRPr="000811E6">
              <w:rPr>
                <w:rFonts w:ascii="Times New Roman" w:hAnsi="Times New Roman"/>
                <w:sz w:val="24"/>
                <w:szCs w:val="24"/>
              </w:rPr>
              <w:t xml:space="preserve"> </w:t>
            </w:r>
          </w:p>
          <w:p w:rsidR="00794E8A" w:rsidRPr="000811E6" w:rsidRDefault="00794E8A" w:rsidP="00794E8A">
            <w:pPr>
              <w:spacing w:line="276" w:lineRule="auto"/>
              <w:rPr>
                <w:rFonts w:ascii="Times New Roman" w:hAnsi="Times New Roman"/>
                <w:sz w:val="24"/>
                <w:szCs w:val="24"/>
              </w:rPr>
            </w:pPr>
            <w:r w:rsidRPr="000811E6">
              <w:rPr>
                <w:rFonts w:ascii="Times New Roman" w:hAnsi="Times New Roman"/>
                <w:sz w:val="24"/>
                <w:szCs w:val="24"/>
              </w:rPr>
              <w:t xml:space="preserve">ПК-1.1. </w:t>
            </w:r>
            <w:r>
              <w:rPr>
                <w:rFonts w:ascii="Times New Roman" w:hAnsi="Times New Roman"/>
                <w:bCs/>
                <w:sz w:val="24"/>
                <w:szCs w:val="24"/>
              </w:rPr>
              <w:t xml:space="preserve">Осуществляет сбор </w:t>
            </w:r>
            <w:r w:rsidRPr="00A72297">
              <w:rPr>
                <w:rFonts w:ascii="Times New Roman" w:hAnsi="Times New Roman"/>
                <w:bCs/>
                <w:sz w:val="24"/>
                <w:szCs w:val="24"/>
              </w:rPr>
              <w:t>анамнез и жалобы при заболеваниях сердечно-сосудистой системы</w:t>
            </w:r>
            <w:r>
              <w:rPr>
                <w:rFonts w:ascii="Times New Roman" w:hAnsi="Times New Roman"/>
                <w:bCs/>
                <w:sz w:val="24"/>
                <w:szCs w:val="24"/>
              </w:rPr>
              <w:t xml:space="preserve"> и интерпретирует полученные данные</w:t>
            </w:r>
            <w:r>
              <w:rPr>
                <w:rFonts w:ascii="Times New Roman" w:hAnsi="Times New Roman"/>
                <w:sz w:val="24"/>
                <w:szCs w:val="24"/>
              </w:rPr>
              <w:t xml:space="preserve">.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клинико-генеалогическим методом оценки наследования</w:t>
            </w:r>
            <w:r>
              <w:rPr>
                <w:rFonts w:ascii="Times New Roman" w:hAnsi="Times New Roman"/>
                <w:sz w:val="24"/>
                <w:szCs w:val="24"/>
              </w:rPr>
              <w:t>.</w:t>
            </w:r>
          </w:p>
          <w:p w:rsidR="00794E8A" w:rsidRDefault="00794E8A" w:rsidP="00794E8A">
            <w:pPr>
              <w:snapToGrid w:val="0"/>
              <w:jc w:val="both"/>
              <w:rPr>
                <w:rFonts w:ascii="Times New Roman" w:hAnsi="Times New Roman"/>
                <w:sz w:val="24"/>
                <w:szCs w:val="24"/>
              </w:rPr>
            </w:pPr>
            <w:r w:rsidRPr="000811E6">
              <w:rPr>
                <w:rFonts w:ascii="Times New Roman" w:hAnsi="Times New Roman"/>
                <w:sz w:val="24"/>
                <w:szCs w:val="24"/>
              </w:rPr>
              <w:t xml:space="preserve">ПК-1.2.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методами осмотра и обследования детей при заболеваниях и (или) состояниях </w:t>
            </w:r>
            <w:r w:rsidRPr="00A72297">
              <w:rPr>
                <w:rFonts w:ascii="Times New Roman" w:hAnsi="Times New Roman"/>
                <w:sz w:val="24"/>
                <w:szCs w:val="24"/>
              </w:rPr>
              <w:t>сердечно-сосудистой системы</w:t>
            </w:r>
            <w:r w:rsidRPr="00A72297">
              <w:rPr>
                <w:rFonts w:ascii="Times New Roman" w:hAnsi="Times New Roman"/>
                <w:bCs/>
                <w:sz w:val="24"/>
                <w:szCs w:val="24"/>
              </w:rPr>
              <w:t xml:space="preserve"> с учетом возрастных анатомо-функциональных особенностей</w:t>
            </w:r>
            <w:r>
              <w:rPr>
                <w:rFonts w:ascii="Times New Roman" w:hAnsi="Times New Roman"/>
                <w:bCs/>
                <w:sz w:val="24"/>
                <w:szCs w:val="24"/>
              </w:rPr>
              <w:t xml:space="preserve"> и интерпретирует полученные данные. </w:t>
            </w:r>
          </w:p>
          <w:p w:rsidR="00794E8A" w:rsidRDefault="00794E8A" w:rsidP="00794E8A">
            <w:pPr>
              <w:spacing w:line="276" w:lineRule="auto"/>
              <w:rPr>
                <w:rFonts w:ascii="Times New Roman" w:hAnsi="Times New Roman"/>
                <w:sz w:val="24"/>
                <w:szCs w:val="24"/>
              </w:rPr>
            </w:pPr>
            <w:r w:rsidRPr="000811E6">
              <w:rPr>
                <w:rFonts w:ascii="Times New Roman" w:hAnsi="Times New Roman"/>
                <w:sz w:val="24"/>
                <w:szCs w:val="24"/>
              </w:rPr>
              <w:t>ПК-1.3</w:t>
            </w:r>
            <w:r>
              <w:rPr>
                <w:rFonts w:ascii="Times New Roman" w:hAnsi="Times New Roman"/>
                <w:sz w:val="24"/>
                <w:szCs w:val="24"/>
              </w:rPr>
              <w:t>.</w:t>
            </w:r>
            <w:r w:rsidRPr="000811E6">
              <w:rPr>
                <w:rFonts w:ascii="Times New Roman" w:hAnsi="Times New Roman"/>
                <w:sz w:val="24"/>
                <w:szCs w:val="24"/>
              </w:rPr>
              <w:t xml:space="preserve"> </w:t>
            </w:r>
            <w:r w:rsidRPr="0042359F">
              <w:rPr>
                <w:rFonts w:ascii="Times New Roman" w:hAnsi="Times New Roman"/>
                <w:sz w:val="24"/>
                <w:szCs w:val="24"/>
              </w:rPr>
              <w:t>Обосновыва</w:t>
            </w:r>
            <w:r>
              <w:rPr>
                <w:rFonts w:ascii="Times New Roman" w:hAnsi="Times New Roman"/>
                <w:sz w:val="24"/>
                <w:szCs w:val="24"/>
              </w:rPr>
              <w:t>ет</w:t>
            </w:r>
            <w:r w:rsidRPr="0042359F">
              <w:rPr>
                <w:rFonts w:ascii="Times New Roman" w:hAnsi="Times New Roman"/>
                <w:sz w:val="24"/>
                <w:szCs w:val="24"/>
              </w:rPr>
              <w:t xml:space="preserve"> и планир</w:t>
            </w:r>
            <w:r>
              <w:rPr>
                <w:rFonts w:ascii="Times New Roman" w:hAnsi="Times New Roman"/>
                <w:sz w:val="24"/>
                <w:szCs w:val="24"/>
              </w:rPr>
              <w:t>ует</w:t>
            </w:r>
            <w:r w:rsidRPr="0042359F">
              <w:rPr>
                <w:rFonts w:ascii="Times New Roman" w:hAnsi="Times New Roman"/>
                <w:sz w:val="24"/>
                <w:szCs w:val="24"/>
              </w:rPr>
              <w:t xml:space="preserve"> объем лабораторных </w:t>
            </w:r>
            <w:r>
              <w:rPr>
                <w:rFonts w:ascii="Times New Roman" w:hAnsi="Times New Roman"/>
                <w:sz w:val="24"/>
                <w:szCs w:val="24"/>
              </w:rPr>
              <w:t xml:space="preserve">и инструментальных </w:t>
            </w:r>
            <w:r w:rsidRPr="0042359F">
              <w:rPr>
                <w:rFonts w:ascii="Times New Roman" w:hAnsi="Times New Roman"/>
                <w:sz w:val="24"/>
                <w:szCs w:val="24"/>
              </w:rPr>
              <w:t>исследований</w:t>
            </w:r>
            <w:r>
              <w:rPr>
                <w:rFonts w:ascii="Times New Roman" w:hAnsi="Times New Roman"/>
                <w:sz w:val="24"/>
                <w:szCs w:val="24"/>
              </w:rPr>
              <w:t>, а также консультаций специалистов</w:t>
            </w:r>
            <w:r w:rsidRPr="0042359F">
              <w:rPr>
                <w:rFonts w:ascii="Times New Roman" w:hAnsi="Times New Roman"/>
                <w:sz w:val="24"/>
                <w:szCs w:val="24"/>
              </w:rPr>
              <w:t xml:space="preserve"> при заболеваниях и (или) состояниях сердечно-сосудистой системы у детей</w:t>
            </w:r>
            <w:r>
              <w:rPr>
                <w:rFonts w:ascii="Times New Roman" w:hAnsi="Times New Roman"/>
                <w:sz w:val="24"/>
                <w:szCs w:val="24"/>
              </w:rPr>
              <w:t xml:space="preserve"> и интерпретирует полученные результаты.</w:t>
            </w:r>
          </w:p>
          <w:p w:rsidR="00794E8A" w:rsidRDefault="00794E8A" w:rsidP="00794E8A">
            <w:pPr>
              <w:spacing w:line="276" w:lineRule="auto"/>
              <w:rPr>
                <w:rFonts w:ascii="Times New Roman" w:hAnsi="Times New Roman"/>
                <w:sz w:val="24"/>
                <w:szCs w:val="24"/>
              </w:rPr>
            </w:pPr>
            <w:r w:rsidRPr="000811E6">
              <w:rPr>
                <w:rFonts w:ascii="Times New Roman" w:hAnsi="Times New Roman"/>
                <w:sz w:val="24"/>
                <w:szCs w:val="24"/>
              </w:rPr>
              <w:t>ПК-1.4</w:t>
            </w:r>
            <w:r>
              <w:rPr>
                <w:rFonts w:ascii="Times New Roman" w:hAnsi="Times New Roman"/>
                <w:sz w:val="24"/>
                <w:szCs w:val="24"/>
              </w:rPr>
              <w:t>.</w:t>
            </w:r>
            <w:r w:rsidRPr="000811E6">
              <w:rPr>
                <w:rFonts w:ascii="Times New Roman" w:hAnsi="Times New Roman"/>
                <w:sz w:val="24"/>
                <w:szCs w:val="24"/>
              </w:rPr>
              <w:t xml:space="preserve"> </w:t>
            </w:r>
            <w:r>
              <w:rPr>
                <w:rFonts w:ascii="Times New Roman" w:hAnsi="Times New Roman"/>
                <w:sz w:val="24"/>
                <w:szCs w:val="24"/>
              </w:rPr>
              <w:t>Определять медицинские показания для н</w:t>
            </w:r>
            <w:r w:rsidRPr="00A72297">
              <w:rPr>
                <w:rFonts w:ascii="Times New Roman" w:hAnsi="Times New Roman"/>
                <w:sz w:val="24"/>
                <w:szCs w:val="24"/>
              </w:rPr>
              <w:t>аправлени</w:t>
            </w:r>
            <w:r>
              <w:rPr>
                <w:rFonts w:ascii="Times New Roman" w:hAnsi="Times New Roman"/>
                <w:sz w:val="24"/>
                <w:szCs w:val="24"/>
              </w:rPr>
              <w:t>я</w:t>
            </w:r>
            <w:r w:rsidRPr="00A72297">
              <w:rPr>
                <w:rFonts w:ascii="Times New Roman" w:hAnsi="Times New Roman"/>
                <w:sz w:val="24"/>
                <w:szCs w:val="24"/>
              </w:rPr>
              <w:t xml:space="preserve"> детей </w:t>
            </w:r>
            <w:r>
              <w:rPr>
                <w:rFonts w:ascii="Times New Roman" w:hAnsi="Times New Roman"/>
                <w:sz w:val="24"/>
                <w:szCs w:val="24"/>
              </w:rPr>
              <w:t>с</w:t>
            </w:r>
            <w:r w:rsidRPr="00A72297">
              <w:rPr>
                <w:rFonts w:ascii="Times New Roman" w:hAnsi="Times New Roman"/>
                <w:sz w:val="24"/>
                <w:szCs w:val="24"/>
              </w:rPr>
              <w:t xml:space="preserve"> заболевания</w:t>
            </w:r>
            <w:r>
              <w:rPr>
                <w:rFonts w:ascii="Times New Roman" w:hAnsi="Times New Roman"/>
                <w:sz w:val="24"/>
                <w:szCs w:val="24"/>
              </w:rPr>
              <w:t>ми</w:t>
            </w:r>
            <w:r w:rsidRPr="00A72297">
              <w:rPr>
                <w:rFonts w:ascii="Times New Roman" w:hAnsi="Times New Roman"/>
                <w:sz w:val="24"/>
                <w:szCs w:val="24"/>
              </w:rPr>
              <w:t xml:space="preserve"> и (или) состояниях сердечно-сосудистой системы </w:t>
            </w:r>
            <w:r w:rsidRPr="008F2274">
              <w:rPr>
                <w:rFonts w:ascii="Times New Roman" w:hAnsi="Times New Roman"/>
                <w:sz w:val="24"/>
                <w:szCs w:val="24"/>
              </w:rPr>
              <w:t>в медицинские организации</w:t>
            </w:r>
            <w:r>
              <w:rPr>
                <w:rFonts w:ascii="Times New Roman" w:hAnsi="Times New Roman"/>
                <w:sz w:val="24"/>
                <w:szCs w:val="24"/>
              </w:rPr>
              <w:t>, оказывающие специализированную, в том числе высокотехнологичную медицинскую помощь в стационарных условиях и в условиях дневного стационара, а также паллиативную помощь.</w:t>
            </w:r>
          </w:p>
          <w:p w:rsidR="00794E8A" w:rsidRPr="000811E6" w:rsidRDefault="00794E8A" w:rsidP="00D52FD3">
            <w:pPr>
              <w:spacing w:line="276" w:lineRule="auto"/>
              <w:rPr>
                <w:rFonts w:ascii="Times New Roman" w:hAnsi="Times New Roman"/>
                <w:sz w:val="24"/>
                <w:szCs w:val="24"/>
              </w:rPr>
            </w:pPr>
            <w:r w:rsidRPr="000811E6">
              <w:rPr>
                <w:rFonts w:ascii="Times New Roman" w:hAnsi="Times New Roman"/>
                <w:sz w:val="24"/>
                <w:szCs w:val="24"/>
              </w:rPr>
              <w:t>ПК-1.</w:t>
            </w:r>
            <w:r>
              <w:rPr>
                <w:rFonts w:ascii="Times New Roman" w:hAnsi="Times New Roman"/>
                <w:sz w:val="24"/>
                <w:szCs w:val="24"/>
              </w:rPr>
              <w:t xml:space="preserve">5. </w:t>
            </w:r>
            <w:r w:rsidRPr="00A72297">
              <w:rPr>
                <w:rFonts w:ascii="Times New Roman" w:hAnsi="Times New Roman"/>
                <w:sz w:val="24"/>
                <w:szCs w:val="24"/>
                <w:shd w:val="clear" w:color="auto" w:fill="FFFFFF"/>
              </w:rPr>
              <w:t>Определя</w:t>
            </w:r>
            <w:r>
              <w:rPr>
                <w:rFonts w:ascii="Times New Roman" w:hAnsi="Times New Roman"/>
                <w:sz w:val="24"/>
                <w:szCs w:val="24"/>
                <w:shd w:val="clear" w:color="auto" w:fill="FFFFFF"/>
              </w:rPr>
              <w:t>ет</w:t>
            </w:r>
            <w:r w:rsidRPr="00A72297">
              <w:rPr>
                <w:rFonts w:ascii="Times New Roman" w:hAnsi="Times New Roman"/>
                <w:sz w:val="24"/>
                <w:szCs w:val="24"/>
                <w:shd w:val="clear" w:color="auto" w:fill="FFFFFF"/>
              </w:rPr>
              <w:t xml:space="preserve"> медицинские показания для оказания </w:t>
            </w:r>
            <w:r>
              <w:rPr>
                <w:rFonts w:ascii="Times New Roman" w:hAnsi="Times New Roman"/>
                <w:sz w:val="24"/>
                <w:szCs w:val="24"/>
                <w:shd w:val="clear" w:color="auto" w:fill="FFFFFF"/>
              </w:rPr>
              <w:t>медицинской помощи детям в неотложной форме при</w:t>
            </w:r>
            <w:r w:rsidRPr="00A72297">
              <w:rPr>
                <w:rFonts w:ascii="Times New Roman" w:hAnsi="Times New Roman"/>
                <w:sz w:val="24"/>
                <w:szCs w:val="24"/>
              </w:rPr>
              <w:t xml:space="preserve"> заболеваниях и (или) состояниях сердечно-сосудистой системы</w:t>
            </w:r>
            <w:r>
              <w:rPr>
                <w:rFonts w:ascii="Times New Roman" w:hAnsi="Times New Roman"/>
                <w:sz w:val="24"/>
                <w:szCs w:val="24"/>
              </w:rPr>
              <w:t>.</w:t>
            </w:r>
          </w:p>
        </w:tc>
      </w:tr>
      <w:tr w:rsidR="00D52FD3" w:rsidRPr="000811E6" w:rsidTr="00A45B13">
        <w:tc>
          <w:tcPr>
            <w:tcW w:w="2427" w:type="dxa"/>
          </w:tcPr>
          <w:p w:rsidR="00D52FD3" w:rsidRPr="00D52FD3" w:rsidRDefault="00D52FD3" w:rsidP="00D52FD3">
            <w:pPr>
              <w:ind w:right="284"/>
              <w:jc w:val="both"/>
              <w:rPr>
                <w:rFonts w:ascii="Times New Roman" w:hAnsi="Times New Roman"/>
                <w:sz w:val="24"/>
                <w:szCs w:val="24"/>
              </w:rPr>
            </w:pPr>
            <w:r w:rsidRPr="00D52FD3">
              <w:rPr>
                <w:rFonts w:ascii="Times New Roman" w:hAnsi="Times New Roman"/>
                <w:sz w:val="24"/>
                <w:szCs w:val="24"/>
              </w:rPr>
              <w:t xml:space="preserve">ПК-2. </w:t>
            </w:r>
            <w:r w:rsidRPr="00D52FD3">
              <w:rPr>
                <w:rStyle w:val="apple-style-span"/>
                <w:rFonts w:ascii="Times New Roman" w:hAnsi="Times New Roman"/>
                <w:bCs/>
                <w:color w:val="000000"/>
                <w:sz w:val="24"/>
                <w:szCs w:val="24"/>
              </w:rPr>
              <w:t xml:space="preserve">Способен </w:t>
            </w:r>
            <w:r w:rsidRPr="00D52FD3">
              <w:rPr>
                <w:rFonts w:ascii="Times New Roman" w:hAnsi="Times New Roman"/>
                <w:bCs/>
                <w:color w:val="000000"/>
                <w:sz w:val="24"/>
                <w:szCs w:val="24"/>
              </w:rPr>
              <w:t xml:space="preserve">назначать лечение детям при заболеваниях и (или) состояниях  сердечно-сосудистой системы и осуществлять контроль его эффективности и безопасности </w:t>
            </w:r>
            <w:r w:rsidRPr="00D52FD3">
              <w:rPr>
                <w:rStyle w:val="apple-style-span"/>
                <w:rFonts w:ascii="Times New Roman" w:hAnsi="Times New Roman"/>
                <w:bCs/>
                <w:color w:val="000000"/>
                <w:sz w:val="24"/>
                <w:szCs w:val="24"/>
              </w:rPr>
              <w:t>в амбулаторных условиях</w:t>
            </w:r>
            <w:r w:rsidRPr="00D52FD3">
              <w:rPr>
                <w:rFonts w:ascii="Times New Roman" w:hAnsi="Times New Roman"/>
                <w:sz w:val="24"/>
                <w:szCs w:val="24"/>
              </w:rPr>
              <w:t xml:space="preserve"> </w:t>
            </w:r>
          </w:p>
          <w:p w:rsidR="00D52FD3" w:rsidRPr="000811E6" w:rsidRDefault="00D52FD3" w:rsidP="00794E8A">
            <w:pPr>
              <w:spacing w:line="276" w:lineRule="auto"/>
              <w:jc w:val="center"/>
              <w:rPr>
                <w:rFonts w:ascii="Times New Roman" w:hAnsi="Times New Roman"/>
                <w:sz w:val="24"/>
                <w:szCs w:val="24"/>
              </w:rPr>
            </w:pPr>
          </w:p>
        </w:tc>
        <w:tc>
          <w:tcPr>
            <w:tcW w:w="7513" w:type="dxa"/>
            <w:gridSpan w:val="2"/>
          </w:tcPr>
          <w:p w:rsidR="00D52FD3" w:rsidRPr="000811E6" w:rsidRDefault="00D52FD3" w:rsidP="00794E8A">
            <w:pPr>
              <w:spacing w:line="276" w:lineRule="auto"/>
              <w:rPr>
                <w:rFonts w:ascii="Times New Roman" w:hAnsi="Times New Roman"/>
                <w:sz w:val="24"/>
                <w:szCs w:val="24"/>
              </w:rPr>
            </w:pPr>
            <w:r w:rsidRPr="000811E6">
              <w:rPr>
                <w:rFonts w:ascii="Times New Roman" w:hAnsi="Times New Roman"/>
                <w:sz w:val="24"/>
                <w:szCs w:val="24"/>
              </w:rPr>
              <w:t xml:space="preserve">ПК-2.1. </w:t>
            </w:r>
            <w:r w:rsidRPr="00FC41D2">
              <w:rPr>
                <w:rFonts w:ascii="Times New Roman" w:hAnsi="Times New Roman"/>
                <w:color w:val="000000"/>
                <w:sz w:val="24"/>
                <w:szCs w:val="24"/>
                <w:shd w:val="clear" w:color="auto" w:fill="FFFFFF"/>
              </w:rPr>
              <w:t>Разрабатыва</w:t>
            </w:r>
            <w:r>
              <w:rPr>
                <w:rFonts w:ascii="Times New Roman" w:hAnsi="Times New Roman"/>
                <w:color w:val="000000"/>
                <w:sz w:val="24"/>
                <w:szCs w:val="24"/>
                <w:shd w:val="clear" w:color="auto" w:fill="FFFFFF"/>
              </w:rPr>
              <w:t>ет</w:t>
            </w:r>
            <w:r w:rsidRPr="00FC41D2">
              <w:rPr>
                <w:rFonts w:ascii="Times New Roman" w:hAnsi="Times New Roman"/>
                <w:color w:val="000000"/>
                <w:sz w:val="24"/>
                <w:szCs w:val="24"/>
                <w:shd w:val="clear" w:color="auto" w:fill="FFFFFF"/>
              </w:rPr>
              <w:t xml:space="preserve"> план лечения</w:t>
            </w:r>
            <w:r>
              <w:rPr>
                <w:rFonts w:ascii="Times New Roman" w:hAnsi="Times New Roman"/>
                <w:color w:val="000000"/>
                <w:sz w:val="24"/>
                <w:szCs w:val="24"/>
                <w:shd w:val="clear" w:color="auto" w:fill="FFFFFF"/>
              </w:rPr>
              <w:t>, о</w:t>
            </w:r>
            <w:r w:rsidRPr="0042359F">
              <w:rPr>
                <w:rFonts w:ascii="Times New Roman" w:hAnsi="Times New Roman"/>
                <w:color w:val="000000"/>
                <w:sz w:val="24"/>
                <w:szCs w:val="24"/>
                <w:shd w:val="clear" w:color="auto" w:fill="FFFFFF"/>
              </w:rPr>
              <w:t>босновыва</w:t>
            </w:r>
            <w:r>
              <w:rPr>
                <w:rFonts w:ascii="Times New Roman" w:hAnsi="Times New Roman"/>
                <w:color w:val="000000"/>
                <w:sz w:val="24"/>
                <w:szCs w:val="24"/>
                <w:shd w:val="clear" w:color="auto" w:fill="FFFFFF"/>
              </w:rPr>
              <w:t xml:space="preserve">ет </w:t>
            </w:r>
            <w:r w:rsidRPr="0042359F">
              <w:rPr>
                <w:rFonts w:ascii="Times New Roman" w:hAnsi="Times New Roman"/>
                <w:color w:val="000000"/>
                <w:sz w:val="24"/>
                <w:szCs w:val="24"/>
                <w:shd w:val="clear" w:color="auto" w:fill="FFFFFF"/>
              </w:rPr>
              <w:t xml:space="preserve"> выбор </w:t>
            </w:r>
            <w:r>
              <w:rPr>
                <w:rFonts w:ascii="Times New Roman" w:hAnsi="Times New Roman"/>
                <w:color w:val="000000"/>
                <w:sz w:val="24"/>
                <w:szCs w:val="24"/>
                <w:shd w:val="clear" w:color="auto" w:fill="FFFFFF"/>
              </w:rPr>
              <w:t xml:space="preserve">и назначает </w:t>
            </w:r>
            <w:r w:rsidRPr="0042359F">
              <w:rPr>
                <w:rFonts w:ascii="Times New Roman" w:hAnsi="Times New Roman"/>
                <w:color w:val="000000"/>
                <w:sz w:val="24"/>
                <w:szCs w:val="24"/>
                <w:shd w:val="clear" w:color="auto" w:fill="FFFFFF"/>
              </w:rPr>
              <w:t>лекарственны</w:t>
            </w:r>
            <w:r>
              <w:rPr>
                <w:rFonts w:ascii="Times New Roman" w:hAnsi="Times New Roman"/>
                <w:color w:val="000000"/>
                <w:sz w:val="24"/>
                <w:szCs w:val="24"/>
                <w:shd w:val="clear" w:color="auto" w:fill="FFFFFF"/>
              </w:rPr>
              <w:t>е</w:t>
            </w:r>
            <w:r w:rsidRPr="0042359F">
              <w:rPr>
                <w:rFonts w:ascii="Times New Roman" w:hAnsi="Times New Roman"/>
                <w:color w:val="000000"/>
                <w:sz w:val="24"/>
                <w:szCs w:val="24"/>
                <w:shd w:val="clear" w:color="auto" w:fill="FFFFFF"/>
              </w:rPr>
              <w:t xml:space="preserve"> препарат</w:t>
            </w:r>
            <w:r>
              <w:rPr>
                <w:rFonts w:ascii="Times New Roman" w:hAnsi="Times New Roman"/>
                <w:color w:val="000000"/>
                <w:sz w:val="24"/>
                <w:szCs w:val="24"/>
                <w:shd w:val="clear" w:color="auto" w:fill="FFFFFF"/>
              </w:rPr>
              <w:t>ы</w:t>
            </w:r>
            <w:r w:rsidRPr="0042359F">
              <w:rPr>
                <w:rFonts w:ascii="Times New Roman" w:hAnsi="Times New Roman"/>
                <w:color w:val="000000"/>
                <w:sz w:val="24"/>
                <w:szCs w:val="24"/>
                <w:shd w:val="clear" w:color="auto" w:fill="FFFFFF"/>
              </w:rPr>
              <w:t xml:space="preserve"> и (или) медицински</w:t>
            </w:r>
            <w:r>
              <w:rPr>
                <w:rFonts w:ascii="Times New Roman" w:hAnsi="Times New Roman"/>
                <w:color w:val="000000"/>
                <w:sz w:val="24"/>
                <w:szCs w:val="24"/>
                <w:shd w:val="clear" w:color="auto" w:fill="FFFFFF"/>
              </w:rPr>
              <w:t xml:space="preserve">е </w:t>
            </w:r>
            <w:r w:rsidRPr="0042359F">
              <w:rPr>
                <w:rFonts w:ascii="Times New Roman" w:hAnsi="Times New Roman"/>
                <w:color w:val="000000"/>
                <w:sz w:val="24"/>
                <w:szCs w:val="24"/>
                <w:shd w:val="clear" w:color="auto" w:fill="FFFFFF"/>
              </w:rPr>
              <w:t>издели</w:t>
            </w:r>
            <w:r>
              <w:rPr>
                <w:rFonts w:ascii="Times New Roman" w:hAnsi="Times New Roman"/>
                <w:color w:val="000000"/>
                <w:sz w:val="24"/>
                <w:szCs w:val="24"/>
                <w:shd w:val="clear" w:color="auto" w:fill="FFFFFF"/>
              </w:rPr>
              <w:t>я</w:t>
            </w:r>
            <w:r w:rsidRPr="0042359F">
              <w:rPr>
                <w:rFonts w:ascii="Times New Roman" w:hAnsi="Times New Roman"/>
                <w:color w:val="000000"/>
                <w:sz w:val="24"/>
                <w:szCs w:val="24"/>
                <w:shd w:val="clear" w:color="auto" w:fill="FFFFFF"/>
              </w:rPr>
              <w:t xml:space="preserve"> и (или) немедикаментозн</w:t>
            </w:r>
            <w:r>
              <w:rPr>
                <w:rFonts w:ascii="Times New Roman" w:hAnsi="Times New Roman"/>
                <w:color w:val="000000"/>
                <w:sz w:val="24"/>
                <w:szCs w:val="24"/>
                <w:shd w:val="clear" w:color="auto" w:fill="FFFFFF"/>
              </w:rPr>
              <w:t>ое</w:t>
            </w:r>
            <w:r w:rsidRPr="0042359F">
              <w:rPr>
                <w:rFonts w:ascii="Times New Roman" w:hAnsi="Times New Roman"/>
                <w:color w:val="000000"/>
                <w:sz w:val="24"/>
                <w:szCs w:val="24"/>
                <w:shd w:val="clear" w:color="auto" w:fill="FFFFFF"/>
              </w:rPr>
              <w:t xml:space="preserve"> лечени</w:t>
            </w:r>
            <w:r>
              <w:rPr>
                <w:rFonts w:ascii="Times New Roman" w:hAnsi="Times New Roman"/>
                <w:color w:val="000000"/>
                <w:sz w:val="24"/>
                <w:szCs w:val="24"/>
                <w:shd w:val="clear" w:color="auto" w:fill="FFFFFF"/>
              </w:rPr>
              <w:t>е и (или) лечебное питание</w:t>
            </w:r>
            <w:r w:rsidRPr="0042359F">
              <w:rPr>
                <w:rFonts w:ascii="Times New Roman" w:hAnsi="Times New Roman"/>
                <w:color w:val="000000"/>
                <w:sz w:val="24"/>
                <w:szCs w:val="24"/>
                <w:shd w:val="clear" w:color="auto" w:fill="FFFFFF"/>
              </w:rPr>
              <w:t xml:space="preserve">  у </w:t>
            </w:r>
            <w:r w:rsidRPr="0042359F">
              <w:rPr>
                <w:rFonts w:ascii="Times New Roman" w:hAnsi="Times New Roman"/>
                <w:sz w:val="24"/>
                <w:szCs w:val="24"/>
              </w:rPr>
              <w:t>детей при заболеваниях и (или) состояниях  сердечно-сосудистой системы</w:t>
            </w:r>
            <w:r>
              <w:rPr>
                <w:rFonts w:ascii="Times New Roman" w:hAnsi="Times New Roman"/>
                <w:sz w:val="24"/>
                <w:szCs w:val="24"/>
              </w:rPr>
              <w:t>.</w:t>
            </w:r>
          </w:p>
        </w:tc>
      </w:tr>
      <w:tr w:rsidR="002679D4" w:rsidRPr="000811E6" w:rsidTr="00A45B13">
        <w:tc>
          <w:tcPr>
            <w:tcW w:w="2427" w:type="dxa"/>
          </w:tcPr>
          <w:p w:rsidR="002679D4" w:rsidRPr="000811E6" w:rsidRDefault="002679D4" w:rsidP="002679D4">
            <w:pPr>
              <w:spacing w:line="276" w:lineRule="auto"/>
              <w:jc w:val="both"/>
              <w:rPr>
                <w:rFonts w:ascii="Times New Roman" w:hAnsi="Times New Roman"/>
                <w:sz w:val="24"/>
                <w:szCs w:val="24"/>
              </w:rPr>
            </w:pPr>
            <w:r w:rsidRPr="000811E6">
              <w:rPr>
                <w:rFonts w:ascii="Times New Roman" w:hAnsi="Times New Roman"/>
                <w:sz w:val="24"/>
                <w:szCs w:val="24"/>
              </w:rPr>
              <w:t>УК-1. Способен критически и системно анализировать достижения в области медицины и фармации</w:t>
            </w:r>
          </w:p>
        </w:tc>
        <w:tc>
          <w:tcPr>
            <w:tcW w:w="7513" w:type="dxa"/>
            <w:gridSpan w:val="2"/>
          </w:tcPr>
          <w:p w:rsidR="002679D4" w:rsidRPr="000811E6" w:rsidRDefault="002679D4" w:rsidP="002679D4">
            <w:pPr>
              <w:spacing w:line="276" w:lineRule="auto"/>
              <w:jc w:val="both"/>
              <w:rPr>
                <w:rFonts w:ascii="Times New Roman" w:hAnsi="Times New Roman"/>
                <w:sz w:val="24"/>
                <w:szCs w:val="24"/>
              </w:rPr>
            </w:pPr>
            <w:r w:rsidRPr="000811E6">
              <w:rPr>
                <w:rFonts w:ascii="Times New Roman" w:hAnsi="Times New Roman"/>
                <w:sz w:val="24"/>
                <w:szCs w:val="24"/>
              </w:rPr>
              <w:t xml:space="preserve">УК-1.1. Анализирует и применяет на практике достижения в области </w:t>
            </w:r>
            <w:r>
              <w:rPr>
                <w:rFonts w:ascii="Times New Roman" w:hAnsi="Times New Roman"/>
                <w:sz w:val="24"/>
                <w:szCs w:val="24"/>
              </w:rPr>
              <w:t>детской кардиологи</w:t>
            </w:r>
            <w:r w:rsidRPr="000811E6">
              <w:rPr>
                <w:rFonts w:ascii="Times New Roman" w:hAnsi="Times New Roman"/>
                <w:sz w:val="24"/>
                <w:szCs w:val="24"/>
              </w:rPr>
              <w:t>, критически оценивает надежность источников информации.</w:t>
            </w:r>
          </w:p>
          <w:p w:rsidR="002679D4" w:rsidRPr="000811E6" w:rsidRDefault="002679D4" w:rsidP="002679D4">
            <w:pPr>
              <w:spacing w:line="276" w:lineRule="auto"/>
              <w:jc w:val="both"/>
              <w:rPr>
                <w:rFonts w:ascii="Times New Roman" w:hAnsi="Times New Roman"/>
                <w:sz w:val="24"/>
                <w:szCs w:val="24"/>
              </w:rPr>
            </w:pPr>
            <w:r w:rsidRPr="000811E6">
              <w:rPr>
                <w:rFonts w:ascii="Times New Roman" w:hAnsi="Times New Roman"/>
                <w:sz w:val="24"/>
                <w:szCs w:val="24"/>
              </w:rPr>
              <w:t>УК-1.2. Разрабатывает и содержательно аргументирует стратегию применения достижений в области медицины на основе системного и междисциплинарного подходов.</w:t>
            </w:r>
          </w:p>
          <w:p w:rsidR="002679D4" w:rsidRPr="000811E6" w:rsidRDefault="002679D4" w:rsidP="002679D4">
            <w:pPr>
              <w:spacing w:line="276" w:lineRule="auto"/>
              <w:jc w:val="both"/>
              <w:rPr>
                <w:rFonts w:ascii="Times New Roman" w:hAnsi="Times New Roman"/>
                <w:sz w:val="24"/>
                <w:szCs w:val="24"/>
              </w:rPr>
            </w:pPr>
          </w:p>
        </w:tc>
      </w:tr>
      <w:tr w:rsidR="002679D4" w:rsidRPr="000811E6" w:rsidTr="00A45B13">
        <w:tc>
          <w:tcPr>
            <w:tcW w:w="2427" w:type="dxa"/>
          </w:tcPr>
          <w:p w:rsidR="002679D4" w:rsidRPr="002679D4" w:rsidRDefault="002679D4" w:rsidP="002679D4">
            <w:pPr>
              <w:rPr>
                <w:sz w:val="24"/>
                <w:szCs w:val="24"/>
              </w:rPr>
            </w:pPr>
            <w:r w:rsidRPr="002679D4">
              <w:rPr>
                <w:rFonts w:ascii="Times New Roman" w:hAnsi="Times New Roman"/>
                <w:sz w:val="24"/>
                <w:szCs w:val="24"/>
              </w:rPr>
              <w:t xml:space="preserve">УК-3. Способен выстраивать профессиональное взаимодействие с учётом социокультурных особенностей коллег </w:t>
            </w:r>
            <w:r w:rsidRPr="002679D4">
              <w:rPr>
                <w:rFonts w:ascii="Times New Roman" w:hAnsi="Times New Roman"/>
                <w:sz w:val="24"/>
                <w:szCs w:val="24"/>
              </w:rPr>
              <w:lastRenderedPageBreak/>
              <w:t>и пациентов</w:t>
            </w:r>
          </w:p>
        </w:tc>
        <w:tc>
          <w:tcPr>
            <w:tcW w:w="7513" w:type="dxa"/>
            <w:gridSpan w:val="2"/>
          </w:tcPr>
          <w:p w:rsidR="002679D4" w:rsidRPr="002679D4" w:rsidRDefault="002679D4" w:rsidP="002679D4">
            <w:pPr>
              <w:spacing w:line="276" w:lineRule="auto"/>
              <w:rPr>
                <w:rFonts w:ascii="Times New Roman" w:hAnsi="Times New Roman"/>
                <w:sz w:val="24"/>
                <w:szCs w:val="24"/>
              </w:rPr>
            </w:pPr>
            <w:r w:rsidRPr="002679D4">
              <w:rPr>
                <w:rFonts w:ascii="Times New Roman" w:hAnsi="Times New Roman"/>
                <w:sz w:val="24"/>
                <w:szCs w:val="24"/>
              </w:rPr>
              <w:lastRenderedPageBreak/>
              <w:t>УК-3.1. Выстраивает и корректирует профессиональное взаимодействие с учетом особенностей поведения и мнений членов коллектива</w:t>
            </w:r>
          </w:p>
          <w:p w:rsidR="002679D4" w:rsidRPr="002679D4" w:rsidRDefault="002679D4" w:rsidP="002679D4">
            <w:pPr>
              <w:spacing w:line="276" w:lineRule="auto"/>
              <w:rPr>
                <w:rFonts w:ascii="Times New Roman" w:hAnsi="Times New Roman"/>
                <w:sz w:val="24"/>
                <w:szCs w:val="24"/>
              </w:rPr>
            </w:pPr>
            <w:r w:rsidRPr="002679D4">
              <w:rPr>
                <w:rFonts w:ascii="Times New Roman" w:hAnsi="Times New Roman"/>
                <w:sz w:val="24"/>
                <w:szCs w:val="24"/>
              </w:rPr>
              <w:t>УК-3.2. Разрешает конфликты и противоречия при деловом общении на основе интересов всех сторон с учетом социокультурных особенностей коллег и пациентов</w:t>
            </w:r>
          </w:p>
        </w:tc>
      </w:tr>
      <w:tr w:rsidR="002679D4" w:rsidRPr="000811E6" w:rsidTr="00A45B13">
        <w:tc>
          <w:tcPr>
            <w:tcW w:w="2427" w:type="dxa"/>
          </w:tcPr>
          <w:p w:rsidR="002679D4" w:rsidRPr="000811E6" w:rsidRDefault="002679D4" w:rsidP="002679D4">
            <w:pPr>
              <w:spacing w:line="276" w:lineRule="auto"/>
              <w:rPr>
                <w:rFonts w:ascii="Times New Roman" w:hAnsi="Times New Roman"/>
                <w:sz w:val="24"/>
                <w:szCs w:val="24"/>
              </w:rPr>
            </w:pPr>
            <w:r>
              <w:rPr>
                <w:rFonts w:ascii="Times New Roman" w:hAnsi="Times New Roman"/>
                <w:sz w:val="24"/>
                <w:szCs w:val="24"/>
              </w:rPr>
              <w:t>УК-4</w:t>
            </w:r>
            <w:r w:rsidRPr="003B6DA1">
              <w:rPr>
                <w:rFonts w:ascii="Times New Roman" w:hAnsi="Times New Roman"/>
                <w:sz w:val="24"/>
                <w:szCs w:val="24"/>
              </w:rPr>
              <w:t>.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7513" w:type="dxa"/>
            <w:gridSpan w:val="2"/>
          </w:tcPr>
          <w:p w:rsidR="002679D4" w:rsidRDefault="002679D4" w:rsidP="002679D4">
            <w:pPr>
              <w:spacing w:line="276" w:lineRule="auto"/>
              <w:jc w:val="both"/>
              <w:rPr>
                <w:rFonts w:ascii="Times New Roman" w:hAnsi="Times New Roman"/>
                <w:sz w:val="24"/>
                <w:szCs w:val="24"/>
              </w:rPr>
            </w:pPr>
            <w:r w:rsidRPr="000811E6">
              <w:rPr>
                <w:rFonts w:ascii="Times New Roman" w:hAnsi="Times New Roman"/>
                <w:sz w:val="24"/>
                <w:szCs w:val="24"/>
              </w:rPr>
              <w:t xml:space="preserve">УК-4.1. </w:t>
            </w:r>
            <w:r>
              <w:rPr>
                <w:rFonts w:ascii="Times New Roman" w:hAnsi="Times New Roman"/>
                <w:sz w:val="24"/>
                <w:szCs w:val="24"/>
              </w:rPr>
              <w:t xml:space="preserve">Определяет приоритеты профессионального роста и способы совершенствования собственной деятельности на основе </w:t>
            </w:r>
            <w:proofErr w:type="spellStart"/>
            <w:r>
              <w:rPr>
                <w:rFonts w:ascii="Times New Roman" w:hAnsi="Times New Roman"/>
                <w:sz w:val="24"/>
                <w:szCs w:val="24"/>
              </w:rPr>
              <w:t>сомооценки</w:t>
            </w:r>
            <w:proofErr w:type="spellEnd"/>
            <w:r>
              <w:rPr>
                <w:rFonts w:ascii="Times New Roman" w:hAnsi="Times New Roman"/>
                <w:sz w:val="24"/>
                <w:szCs w:val="24"/>
              </w:rPr>
              <w:t xml:space="preserve"> по выбранным категориям</w:t>
            </w:r>
            <w:r w:rsidRPr="000811E6">
              <w:rPr>
                <w:rFonts w:ascii="Times New Roman" w:hAnsi="Times New Roman"/>
                <w:sz w:val="24"/>
                <w:szCs w:val="24"/>
              </w:rPr>
              <w:t>.</w:t>
            </w:r>
          </w:p>
          <w:p w:rsidR="002679D4" w:rsidRPr="000811E6" w:rsidRDefault="002679D4" w:rsidP="002679D4">
            <w:pPr>
              <w:spacing w:line="276" w:lineRule="auto"/>
              <w:jc w:val="both"/>
              <w:rPr>
                <w:rFonts w:ascii="Times New Roman" w:hAnsi="Times New Roman"/>
                <w:sz w:val="24"/>
                <w:szCs w:val="24"/>
              </w:rPr>
            </w:pPr>
            <w:r w:rsidRPr="000811E6">
              <w:rPr>
                <w:rFonts w:ascii="Times New Roman" w:hAnsi="Times New Roman"/>
                <w:sz w:val="24"/>
                <w:szCs w:val="24"/>
              </w:rPr>
              <w:t xml:space="preserve">УК-4.2. </w:t>
            </w:r>
            <w:r>
              <w:rPr>
                <w:rFonts w:ascii="Times New Roman" w:hAnsi="Times New Roman"/>
                <w:sz w:val="24"/>
                <w:szCs w:val="24"/>
              </w:rPr>
              <w:t>Выстраивает индивидуальную профессиональную траекторию, используя инструменты непрерывного образования, с учетом накопленного опыта профессиональной деятельности.</w:t>
            </w:r>
          </w:p>
          <w:p w:rsidR="002679D4" w:rsidRPr="000811E6" w:rsidRDefault="002679D4" w:rsidP="002679D4">
            <w:pPr>
              <w:spacing w:line="276" w:lineRule="auto"/>
              <w:jc w:val="both"/>
              <w:rPr>
                <w:rFonts w:ascii="Times New Roman" w:hAnsi="Times New Roman"/>
                <w:sz w:val="24"/>
                <w:szCs w:val="24"/>
              </w:rPr>
            </w:pPr>
          </w:p>
        </w:tc>
      </w:tr>
      <w:tr w:rsidR="00794E8A" w:rsidRPr="000811E6" w:rsidTr="00A45B13">
        <w:tc>
          <w:tcPr>
            <w:tcW w:w="2427" w:type="dxa"/>
          </w:tcPr>
          <w:p w:rsidR="00794E8A" w:rsidRPr="000811E6" w:rsidRDefault="00794E8A" w:rsidP="00794E8A">
            <w:pPr>
              <w:spacing w:line="276" w:lineRule="auto"/>
              <w:jc w:val="center"/>
              <w:rPr>
                <w:rFonts w:ascii="Times New Roman" w:hAnsi="Times New Roman"/>
                <w:sz w:val="24"/>
                <w:szCs w:val="24"/>
              </w:rPr>
            </w:pPr>
            <w:r w:rsidRPr="000811E6">
              <w:rPr>
                <w:rFonts w:ascii="Times New Roman" w:hAnsi="Times New Roman"/>
                <w:sz w:val="24"/>
                <w:szCs w:val="24"/>
              </w:rPr>
              <w:t>Перечень основных разделов дисциплины (модуля), практики</w:t>
            </w:r>
          </w:p>
        </w:tc>
        <w:tc>
          <w:tcPr>
            <w:tcW w:w="7513" w:type="dxa"/>
            <w:gridSpan w:val="2"/>
          </w:tcPr>
          <w:p w:rsidR="00794E8A" w:rsidRPr="000811E6" w:rsidRDefault="00794E8A" w:rsidP="00794E8A">
            <w:pPr>
              <w:spacing w:line="276" w:lineRule="auto"/>
              <w:rPr>
                <w:rFonts w:ascii="Times New Roman" w:hAnsi="Times New Roman"/>
                <w:sz w:val="24"/>
                <w:szCs w:val="24"/>
              </w:rPr>
            </w:pPr>
            <w:r w:rsidRPr="000811E6">
              <w:rPr>
                <w:rFonts w:ascii="Times New Roman" w:hAnsi="Times New Roman"/>
                <w:sz w:val="24"/>
                <w:szCs w:val="24"/>
              </w:rPr>
              <w:t xml:space="preserve">Оказание специализированной медицинской помощи пациентам с </w:t>
            </w:r>
            <w:r>
              <w:rPr>
                <w:rFonts w:ascii="Times New Roman" w:hAnsi="Times New Roman"/>
                <w:sz w:val="24"/>
                <w:szCs w:val="24"/>
              </w:rPr>
              <w:t>инфекционными заболеваниями</w:t>
            </w:r>
            <w:r w:rsidRPr="000811E6">
              <w:rPr>
                <w:rFonts w:ascii="Times New Roman" w:hAnsi="Times New Roman"/>
                <w:sz w:val="24"/>
                <w:szCs w:val="24"/>
              </w:rPr>
              <w:t>, включающее применением инструментальных и лабораторных методов исследования под контролем ответственного лечащего врача</w:t>
            </w:r>
            <w:r>
              <w:rPr>
                <w:rFonts w:ascii="Times New Roman" w:hAnsi="Times New Roman"/>
                <w:sz w:val="24"/>
                <w:szCs w:val="24"/>
              </w:rPr>
              <w:t>-специалиста</w:t>
            </w:r>
            <w:r w:rsidRPr="000811E6">
              <w:rPr>
                <w:rFonts w:ascii="Times New Roman" w:hAnsi="Times New Roman"/>
                <w:sz w:val="24"/>
                <w:szCs w:val="24"/>
              </w:rPr>
              <w:t>.</w:t>
            </w:r>
            <w:r>
              <w:rPr>
                <w:rFonts w:ascii="Times New Roman" w:hAnsi="Times New Roman"/>
                <w:sz w:val="24"/>
                <w:szCs w:val="24"/>
              </w:rPr>
              <w:t xml:space="preserve"> Лечебное учреждение должно быть </w:t>
            </w:r>
            <w:r w:rsidRPr="000811E6">
              <w:rPr>
                <w:rFonts w:ascii="Times New Roman" w:hAnsi="Times New Roman"/>
                <w:sz w:val="24"/>
                <w:szCs w:val="24"/>
              </w:rPr>
              <w:t>оснащен</w:t>
            </w:r>
            <w:r>
              <w:rPr>
                <w:rFonts w:ascii="Times New Roman" w:hAnsi="Times New Roman"/>
                <w:sz w:val="24"/>
                <w:szCs w:val="24"/>
              </w:rPr>
              <w:t>о</w:t>
            </w:r>
            <w:r w:rsidRPr="000811E6">
              <w:rPr>
                <w:rFonts w:ascii="Times New Roman" w:hAnsi="Times New Roman"/>
                <w:sz w:val="24"/>
                <w:szCs w:val="24"/>
              </w:rPr>
              <w:t xml:space="preserve"> </w:t>
            </w:r>
            <w:r>
              <w:rPr>
                <w:rFonts w:ascii="Times New Roman" w:hAnsi="Times New Roman"/>
                <w:sz w:val="24"/>
                <w:szCs w:val="24"/>
              </w:rPr>
              <w:t>в соответствии с порядком оказания медицинской помощи по профилю инфекционные болезни.</w:t>
            </w:r>
          </w:p>
        </w:tc>
      </w:tr>
      <w:tr w:rsidR="00794E8A" w:rsidRPr="000811E6" w:rsidTr="00A45B13">
        <w:trPr>
          <w:trHeight w:val="1587"/>
        </w:trPr>
        <w:tc>
          <w:tcPr>
            <w:tcW w:w="2427" w:type="dxa"/>
          </w:tcPr>
          <w:p w:rsidR="00794E8A" w:rsidRPr="000811E6" w:rsidRDefault="00794E8A" w:rsidP="00794E8A">
            <w:pPr>
              <w:spacing w:line="276" w:lineRule="auto"/>
              <w:jc w:val="center"/>
              <w:rPr>
                <w:rFonts w:ascii="Times New Roman" w:hAnsi="Times New Roman"/>
                <w:sz w:val="24"/>
                <w:szCs w:val="24"/>
              </w:rPr>
            </w:pPr>
            <w:r w:rsidRPr="000811E6">
              <w:rPr>
                <w:rFonts w:ascii="Times New Roman" w:hAnsi="Times New Roman"/>
                <w:sz w:val="24"/>
                <w:szCs w:val="24"/>
              </w:rPr>
              <w:t xml:space="preserve">Примерные условия и требования к материально-техническому оснащению практики </w:t>
            </w:r>
          </w:p>
        </w:tc>
        <w:tc>
          <w:tcPr>
            <w:tcW w:w="7513" w:type="dxa"/>
            <w:gridSpan w:val="2"/>
          </w:tcPr>
          <w:p w:rsidR="00794E8A" w:rsidRPr="000811E6" w:rsidRDefault="00794E8A" w:rsidP="00794E8A">
            <w:pPr>
              <w:spacing w:line="276" w:lineRule="auto"/>
              <w:rPr>
                <w:rFonts w:ascii="Times New Roman" w:hAnsi="Times New Roman"/>
                <w:sz w:val="24"/>
                <w:szCs w:val="24"/>
              </w:rPr>
            </w:pPr>
            <w:r>
              <w:rPr>
                <w:rFonts w:ascii="Times New Roman" w:hAnsi="Times New Roman"/>
                <w:sz w:val="24"/>
                <w:szCs w:val="24"/>
              </w:rPr>
              <w:t>Специализированный стационар или стационарное</w:t>
            </w:r>
            <w:r w:rsidRPr="000811E6">
              <w:rPr>
                <w:rFonts w:ascii="Times New Roman" w:hAnsi="Times New Roman"/>
                <w:sz w:val="24"/>
                <w:szCs w:val="24"/>
              </w:rPr>
              <w:t xml:space="preserve"> отделение </w:t>
            </w:r>
            <w:r>
              <w:rPr>
                <w:rFonts w:ascii="Times New Roman" w:hAnsi="Times New Roman"/>
                <w:sz w:val="24"/>
                <w:szCs w:val="24"/>
              </w:rPr>
              <w:t xml:space="preserve">многопрофильного стационара, </w:t>
            </w:r>
            <w:r w:rsidRPr="000811E6">
              <w:rPr>
                <w:rFonts w:ascii="Times New Roman" w:hAnsi="Times New Roman"/>
                <w:sz w:val="24"/>
                <w:szCs w:val="24"/>
              </w:rPr>
              <w:t xml:space="preserve">имеющего лицензию на </w:t>
            </w:r>
            <w:r>
              <w:rPr>
                <w:rFonts w:ascii="Times New Roman" w:hAnsi="Times New Roman"/>
                <w:sz w:val="24"/>
                <w:szCs w:val="24"/>
              </w:rPr>
              <w:t xml:space="preserve">оказание специализированной </w:t>
            </w:r>
            <w:r w:rsidRPr="000811E6">
              <w:rPr>
                <w:rFonts w:ascii="Times New Roman" w:hAnsi="Times New Roman"/>
                <w:sz w:val="24"/>
                <w:szCs w:val="24"/>
              </w:rPr>
              <w:t>медицинск</w:t>
            </w:r>
            <w:r>
              <w:rPr>
                <w:rFonts w:ascii="Times New Roman" w:hAnsi="Times New Roman"/>
                <w:sz w:val="24"/>
                <w:szCs w:val="24"/>
              </w:rPr>
              <w:t>ой помощи по инфекционным болезням</w:t>
            </w:r>
            <w:r w:rsidRPr="000811E6">
              <w:rPr>
                <w:rFonts w:ascii="Times New Roman" w:hAnsi="Times New Roman"/>
                <w:sz w:val="24"/>
                <w:szCs w:val="24"/>
              </w:rPr>
              <w:t xml:space="preserve">. </w:t>
            </w:r>
          </w:p>
        </w:tc>
      </w:tr>
      <w:tr w:rsidR="00794E8A" w:rsidRPr="00E3795A" w:rsidTr="004B7F1B">
        <w:tc>
          <w:tcPr>
            <w:tcW w:w="9089" w:type="dxa"/>
            <w:gridSpan w:val="2"/>
          </w:tcPr>
          <w:p w:rsidR="00794E8A" w:rsidRPr="00EC4F1A" w:rsidRDefault="00794E8A" w:rsidP="00197AEB">
            <w:pPr>
              <w:spacing w:line="276" w:lineRule="auto"/>
              <w:jc w:val="center"/>
              <w:rPr>
                <w:rFonts w:ascii="Times New Roman" w:hAnsi="Times New Roman"/>
                <w:b/>
                <w:sz w:val="24"/>
                <w:szCs w:val="24"/>
              </w:rPr>
            </w:pPr>
            <w:r w:rsidRPr="00EC4F1A">
              <w:rPr>
                <w:rFonts w:ascii="Times New Roman" w:hAnsi="Times New Roman"/>
                <w:b/>
                <w:sz w:val="24"/>
                <w:szCs w:val="24"/>
              </w:rPr>
              <w:t>Производственная</w:t>
            </w:r>
            <w:r w:rsidR="00197AEB">
              <w:rPr>
                <w:rFonts w:ascii="Times New Roman" w:hAnsi="Times New Roman"/>
                <w:b/>
                <w:sz w:val="24"/>
                <w:szCs w:val="24"/>
                <w:lang w:val="en-US"/>
              </w:rPr>
              <w:t>/</w:t>
            </w:r>
            <w:r w:rsidRPr="00EC4F1A">
              <w:rPr>
                <w:rFonts w:ascii="Times New Roman" w:hAnsi="Times New Roman"/>
                <w:b/>
                <w:sz w:val="24"/>
                <w:szCs w:val="24"/>
              </w:rPr>
              <w:t>клиническая практика «Ревматология»</w:t>
            </w:r>
          </w:p>
        </w:tc>
        <w:tc>
          <w:tcPr>
            <w:tcW w:w="851" w:type="dxa"/>
          </w:tcPr>
          <w:p w:rsidR="00794E8A" w:rsidRPr="002679D4" w:rsidRDefault="00794E8A" w:rsidP="00794E8A">
            <w:pPr>
              <w:spacing w:line="276" w:lineRule="auto"/>
              <w:jc w:val="both"/>
              <w:rPr>
                <w:rFonts w:ascii="Times New Roman" w:hAnsi="Times New Roman"/>
                <w:b/>
                <w:color w:val="FF0000"/>
                <w:sz w:val="24"/>
                <w:szCs w:val="24"/>
              </w:rPr>
            </w:pPr>
            <w:r w:rsidRPr="002679D4">
              <w:rPr>
                <w:rFonts w:ascii="Times New Roman" w:hAnsi="Times New Roman"/>
                <w:b/>
                <w:sz w:val="24"/>
                <w:szCs w:val="24"/>
              </w:rPr>
              <w:t xml:space="preserve">1 </w:t>
            </w:r>
            <w:proofErr w:type="spellStart"/>
            <w:r w:rsidRPr="002679D4">
              <w:rPr>
                <w:rFonts w:ascii="Times New Roman" w:hAnsi="Times New Roman"/>
                <w:b/>
                <w:sz w:val="24"/>
                <w:szCs w:val="24"/>
              </w:rPr>
              <w:t>з.е</w:t>
            </w:r>
            <w:proofErr w:type="spellEnd"/>
            <w:r w:rsidRPr="002679D4">
              <w:rPr>
                <w:rFonts w:ascii="Times New Roman" w:hAnsi="Times New Roman"/>
                <w:b/>
                <w:sz w:val="24"/>
                <w:szCs w:val="24"/>
              </w:rPr>
              <w:t>.</w:t>
            </w:r>
          </w:p>
        </w:tc>
      </w:tr>
      <w:tr w:rsidR="00794E8A" w:rsidRPr="000811E6" w:rsidTr="00A45B13">
        <w:tc>
          <w:tcPr>
            <w:tcW w:w="2427" w:type="dxa"/>
          </w:tcPr>
          <w:p w:rsidR="00794E8A" w:rsidRDefault="00794E8A" w:rsidP="00794E8A">
            <w:pPr>
              <w:spacing w:line="276" w:lineRule="auto"/>
              <w:rPr>
                <w:rFonts w:ascii="Times New Roman" w:hAnsi="Times New Roman"/>
                <w:sz w:val="24"/>
                <w:szCs w:val="24"/>
              </w:rPr>
            </w:pPr>
            <w:r w:rsidRPr="000811E6">
              <w:rPr>
                <w:rFonts w:ascii="Times New Roman" w:hAnsi="Times New Roman"/>
                <w:sz w:val="24"/>
                <w:szCs w:val="24"/>
              </w:rPr>
              <w:t xml:space="preserve">ПК-1. </w:t>
            </w:r>
            <w:r w:rsidRPr="00474F35">
              <w:rPr>
                <w:rStyle w:val="apple-style-span"/>
                <w:rFonts w:ascii="Times New Roman" w:hAnsi="Times New Roman"/>
                <w:bCs/>
                <w:color w:val="000000"/>
                <w:sz w:val="24"/>
                <w:szCs w:val="24"/>
              </w:rPr>
              <w:t xml:space="preserve">Способен проводить </w:t>
            </w:r>
            <w:r w:rsidRPr="00474F35">
              <w:rPr>
                <w:rFonts w:ascii="Times New Roman" w:hAnsi="Times New Roman"/>
                <w:bCs/>
                <w:color w:val="000000"/>
                <w:sz w:val="24"/>
                <w:szCs w:val="24"/>
              </w:rPr>
              <w:t xml:space="preserve">обследование детей  при  заболеваниях и (или) состояниях сердечно-сосудистой системы с целью постановки диагноза </w:t>
            </w:r>
            <w:r w:rsidRPr="00474F35">
              <w:rPr>
                <w:rStyle w:val="apple-style-span"/>
                <w:rFonts w:ascii="Times New Roman" w:hAnsi="Times New Roman"/>
                <w:bCs/>
                <w:color w:val="000000"/>
                <w:sz w:val="24"/>
                <w:szCs w:val="24"/>
              </w:rPr>
              <w:t>в амбулаторных условиях</w:t>
            </w:r>
            <w:r w:rsidRPr="000811E6">
              <w:rPr>
                <w:rFonts w:ascii="Times New Roman" w:hAnsi="Times New Roman"/>
                <w:sz w:val="24"/>
                <w:szCs w:val="24"/>
              </w:rPr>
              <w:t xml:space="preserve"> </w:t>
            </w:r>
          </w:p>
          <w:p w:rsidR="00794E8A" w:rsidRPr="000811E6" w:rsidRDefault="00794E8A" w:rsidP="00794E8A">
            <w:pPr>
              <w:spacing w:line="276" w:lineRule="auto"/>
              <w:jc w:val="center"/>
              <w:rPr>
                <w:rFonts w:ascii="Times New Roman" w:hAnsi="Times New Roman"/>
                <w:sz w:val="24"/>
                <w:szCs w:val="24"/>
              </w:rPr>
            </w:pPr>
          </w:p>
        </w:tc>
        <w:tc>
          <w:tcPr>
            <w:tcW w:w="7513" w:type="dxa"/>
            <w:gridSpan w:val="2"/>
          </w:tcPr>
          <w:p w:rsidR="00794E8A" w:rsidRPr="000811E6" w:rsidRDefault="00794E8A" w:rsidP="00794E8A">
            <w:pPr>
              <w:spacing w:line="276" w:lineRule="auto"/>
              <w:rPr>
                <w:rFonts w:ascii="Times New Roman" w:hAnsi="Times New Roman"/>
                <w:sz w:val="24"/>
                <w:szCs w:val="24"/>
              </w:rPr>
            </w:pPr>
            <w:r w:rsidRPr="000811E6">
              <w:rPr>
                <w:rFonts w:ascii="Times New Roman" w:hAnsi="Times New Roman"/>
                <w:sz w:val="24"/>
                <w:szCs w:val="24"/>
              </w:rPr>
              <w:t xml:space="preserve">ПК-1.1. </w:t>
            </w:r>
            <w:r>
              <w:rPr>
                <w:rFonts w:ascii="Times New Roman" w:hAnsi="Times New Roman"/>
                <w:bCs/>
                <w:sz w:val="24"/>
                <w:szCs w:val="24"/>
              </w:rPr>
              <w:t xml:space="preserve">Осуществляет сбор </w:t>
            </w:r>
            <w:r w:rsidRPr="00A72297">
              <w:rPr>
                <w:rFonts w:ascii="Times New Roman" w:hAnsi="Times New Roman"/>
                <w:bCs/>
                <w:sz w:val="24"/>
                <w:szCs w:val="24"/>
              </w:rPr>
              <w:t>анамнез и жалобы при заболеваниях сердечно-сосудистой системы</w:t>
            </w:r>
            <w:r>
              <w:rPr>
                <w:rFonts w:ascii="Times New Roman" w:hAnsi="Times New Roman"/>
                <w:bCs/>
                <w:sz w:val="24"/>
                <w:szCs w:val="24"/>
              </w:rPr>
              <w:t xml:space="preserve"> и интерпретирует полученные данные</w:t>
            </w:r>
            <w:r>
              <w:rPr>
                <w:rFonts w:ascii="Times New Roman" w:hAnsi="Times New Roman"/>
                <w:sz w:val="24"/>
                <w:szCs w:val="24"/>
              </w:rPr>
              <w:t xml:space="preserve">.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клинико-генеалогическим методом оценки наследования</w:t>
            </w:r>
            <w:r>
              <w:rPr>
                <w:rFonts w:ascii="Times New Roman" w:hAnsi="Times New Roman"/>
                <w:sz w:val="24"/>
                <w:szCs w:val="24"/>
              </w:rPr>
              <w:t>.</w:t>
            </w:r>
          </w:p>
          <w:p w:rsidR="00794E8A" w:rsidRPr="00A72297" w:rsidRDefault="00794E8A" w:rsidP="00794E8A">
            <w:pPr>
              <w:snapToGrid w:val="0"/>
              <w:jc w:val="both"/>
              <w:rPr>
                <w:rFonts w:ascii="Times New Roman" w:hAnsi="Times New Roman"/>
                <w:bCs/>
                <w:sz w:val="24"/>
                <w:szCs w:val="24"/>
              </w:rPr>
            </w:pPr>
            <w:r w:rsidRPr="000811E6">
              <w:rPr>
                <w:rFonts w:ascii="Times New Roman" w:hAnsi="Times New Roman"/>
                <w:sz w:val="24"/>
                <w:szCs w:val="24"/>
              </w:rPr>
              <w:t xml:space="preserve">ПК-1.2. </w:t>
            </w:r>
            <w:r w:rsidRPr="00A72297">
              <w:rPr>
                <w:rFonts w:ascii="Times New Roman" w:hAnsi="Times New Roman"/>
                <w:bCs/>
                <w:sz w:val="24"/>
                <w:szCs w:val="24"/>
              </w:rPr>
              <w:t>Владе</w:t>
            </w:r>
            <w:r>
              <w:rPr>
                <w:rFonts w:ascii="Times New Roman" w:hAnsi="Times New Roman"/>
                <w:bCs/>
                <w:sz w:val="24"/>
                <w:szCs w:val="24"/>
              </w:rPr>
              <w:t>ет</w:t>
            </w:r>
            <w:r w:rsidRPr="00A72297">
              <w:rPr>
                <w:rFonts w:ascii="Times New Roman" w:hAnsi="Times New Roman"/>
                <w:bCs/>
                <w:sz w:val="24"/>
                <w:szCs w:val="24"/>
              </w:rPr>
              <w:t xml:space="preserve"> методами осмотра и обследования детей при заболеваниях и (или) состояниях </w:t>
            </w:r>
            <w:r w:rsidRPr="00A72297">
              <w:rPr>
                <w:rFonts w:ascii="Times New Roman" w:hAnsi="Times New Roman"/>
                <w:sz w:val="24"/>
                <w:szCs w:val="24"/>
              </w:rPr>
              <w:t>сердечно-сосудистой системы</w:t>
            </w:r>
            <w:r w:rsidRPr="00A72297">
              <w:rPr>
                <w:rFonts w:ascii="Times New Roman" w:hAnsi="Times New Roman"/>
                <w:bCs/>
                <w:sz w:val="24"/>
                <w:szCs w:val="24"/>
              </w:rPr>
              <w:t xml:space="preserve"> с учетом возрастных анатомо-функциональных особенностей</w:t>
            </w:r>
            <w:r>
              <w:rPr>
                <w:rFonts w:ascii="Times New Roman" w:hAnsi="Times New Roman"/>
                <w:bCs/>
                <w:sz w:val="24"/>
                <w:szCs w:val="24"/>
              </w:rPr>
              <w:t xml:space="preserve"> и интерпретирует полученные данные</w:t>
            </w:r>
            <w:r w:rsidRPr="00A72297">
              <w:rPr>
                <w:rFonts w:ascii="Times New Roman" w:hAnsi="Times New Roman"/>
                <w:bCs/>
                <w:sz w:val="24"/>
                <w:szCs w:val="24"/>
              </w:rPr>
              <w:t>:</w:t>
            </w:r>
          </w:p>
          <w:p w:rsidR="00794E8A" w:rsidRPr="00A72297" w:rsidRDefault="00794E8A" w:rsidP="00794E8A">
            <w:pPr>
              <w:snapToGrid w:val="0"/>
              <w:jc w:val="both"/>
              <w:rPr>
                <w:rFonts w:ascii="Times New Roman" w:hAnsi="Times New Roman"/>
                <w:color w:val="000000"/>
                <w:sz w:val="24"/>
                <w:szCs w:val="24"/>
              </w:rPr>
            </w:pPr>
            <w:r w:rsidRPr="00A72297">
              <w:rPr>
                <w:rFonts w:ascii="Times New Roman" w:hAnsi="Times New Roman"/>
                <w:color w:val="000000"/>
                <w:sz w:val="24"/>
                <w:szCs w:val="24"/>
              </w:rPr>
              <w:t>-визуальное исследование</w:t>
            </w:r>
            <w:r>
              <w:rPr>
                <w:rFonts w:ascii="Times New Roman" w:hAnsi="Times New Roman"/>
                <w:color w:val="000000"/>
                <w:sz w:val="24"/>
                <w:szCs w:val="24"/>
              </w:rPr>
              <w:t xml:space="preserve">, перкуссия, пальпация, аускультация </w:t>
            </w:r>
            <w:r w:rsidRPr="00A72297">
              <w:rPr>
                <w:rFonts w:ascii="Times New Roman" w:hAnsi="Times New Roman"/>
                <w:color w:val="000000"/>
                <w:sz w:val="24"/>
                <w:szCs w:val="24"/>
              </w:rPr>
              <w:t xml:space="preserve"> при патологии сердца</w:t>
            </w:r>
            <w:r>
              <w:rPr>
                <w:rFonts w:ascii="Times New Roman" w:hAnsi="Times New Roman"/>
                <w:color w:val="000000"/>
                <w:sz w:val="24"/>
                <w:szCs w:val="24"/>
              </w:rPr>
              <w:t>, перикарда и сосудистой патологии;</w:t>
            </w:r>
            <w:r w:rsidRPr="00A72297">
              <w:rPr>
                <w:rFonts w:ascii="Times New Roman" w:hAnsi="Times New Roman"/>
                <w:color w:val="000000"/>
                <w:sz w:val="24"/>
                <w:szCs w:val="24"/>
              </w:rPr>
              <w:t xml:space="preserve">  </w:t>
            </w:r>
          </w:p>
          <w:p w:rsidR="00794E8A" w:rsidRPr="00A72297" w:rsidRDefault="00794E8A" w:rsidP="00794E8A">
            <w:pPr>
              <w:snapToGrid w:val="0"/>
              <w:jc w:val="both"/>
              <w:rPr>
                <w:rFonts w:ascii="Times New Roman" w:hAnsi="Times New Roman"/>
                <w:bCs/>
                <w:sz w:val="24"/>
                <w:szCs w:val="24"/>
              </w:rPr>
            </w:pPr>
            <w:r>
              <w:rPr>
                <w:rFonts w:ascii="Times New Roman" w:hAnsi="Times New Roman"/>
                <w:bCs/>
                <w:sz w:val="24"/>
                <w:szCs w:val="24"/>
              </w:rPr>
              <w:t>а</w:t>
            </w:r>
            <w:r w:rsidRPr="00A72297">
              <w:rPr>
                <w:rFonts w:ascii="Times New Roman" w:hAnsi="Times New Roman"/>
                <w:bCs/>
                <w:sz w:val="24"/>
                <w:szCs w:val="24"/>
              </w:rPr>
              <w:t>нтропометрические исследования</w:t>
            </w:r>
            <w:r>
              <w:rPr>
                <w:rFonts w:ascii="Times New Roman" w:hAnsi="Times New Roman"/>
                <w:bCs/>
                <w:sz w:val="24"/>
                <w:szCs w:val="24"/>
              </w:rPr>
              <w:t>;</w:t>
            </w:r>
          </w:p>
          <w:p w:rsidR="00794E8A" w:rsidRPr="00A72297" w:rsidRDefault="00794E8A" w:rsidP="00794E8A">
            <w:pPr>
              <w:snapToGrid w:val="0"/>
              <w:jc w:val="both"/>
              <w:rPr>
                <w:rFonts w:ascii="Times New Roman" w:hAnsi="Times New Roman"/>
                <w:bCs/>
                <w:sz w:val="24"/>
                <w:szCs w:val="24"/>
              </w:rPr>
            </w:pPr>
            <w:r w:rsidRPr="00A72297">
              <w:rPr>
                <w:rFonts w:ascii="Times New Roman" w:hAnsi="Times New Roman"/>
                <w:bCs/>
                <w:sz w:val="24"/>
                <w:szCs w:val="24"/>
              </w:rPr>
              <w:t>измерение частоты дыхания</w:t>
            </w:r>
            <w:r>
              <w:rPr>
                <w:rFonts w:ascii="Times New Roman" w:hAnsi="Times New Roman"/>
                <w:bCs/>
                <w:sz w:val="24"/>
                <w:szCs w:val="24"/>
              </w:rPr>
              <w:t xml:space="preserve">, </w:t>
            </w:r>
            <w:r w:rsidRPr="00A72297">
              <w:rPr>
                <w:rFonts w:ascii="Times New Roman" w:hAnsi="Times New Roman"/>
                <w:bCs/>
                <w:sz w:val="24"/>
                <w:szCs w:val="24"/>
              </w:rPr>
              <w:t>сердцебиения</w:t>
            </w:r>
            <w:r>
              <w:rPr>
                <w:rFonts w:ascii="Times New Roman" w:hAnsi="Times New Roman"/>
                <w:bCs/>
                <w:sz w:val="24"/>
                <w:szCs w:val="24"/>
              </w:rPr>
              <w:t>;</w:t>
            </w:r>
          </w:p>
          <w:p w:rsidR="00794E8A" w:rsidRPr="00A72297" w:rsidRDefault="00794E8A" w:rsidP="00794E8A">
            <w:pPr>
              <w:snapToGrid w:val="0"/>
              <w:jc w:val="both"/>
              <w:rPr>
                <w:rFonts w:ascii="Times New Roman" w:hAnsi="Times New Roman"/>
                <w:bCs/>
                <w:sz w:val="24"/>
                <w:szCs w:val="24"/>
              </w:rPr>
            </w:pPr>
            <w:r w:rsidRPr="00A72297">
              <w:rPr>
                <w:rFonts w:ascii="Times New Roman" w:hAnsi="Times New Roman"/>
                <w:bCs/>
                <w:sz w:val="24"/>
                <w:szCs w:val="24"/>
              </w:rPr>
              <w:t>исследование пульса</w:t>
            </w:r>
            <w:r>
              <w:rPr>
                <w:rFonts w:ascii="Times New Roman" w:hAnsi="Times New Roman"/>
                <w:bCs/>
                <w:sz w:val="24"/>
                <w:szCs w:val="24"/>
              </w:rPr>
              <w:t>;</w:t>
            </w:r>
          </w:p>
          <w:p w:rsidR="00794E8A" w:rsidRPr="00A72297" w:rsidRDefault="00794E8A" w:rsidP="00794E8A">
            <w:pPr>
              <w:snapToGrid w:val="0"/>
              <w:jc w:val="both"/>
              <w:rPr>
                <w:rFonts w:ascii="Times New Roman" w:hAnsi="Times New Roman"/>
                <w:bCs/>
                <w:sz w:val="24"/>
                <w:szCs w:val="24"/>
              </w:rPr>
            </w:pPr>
            <w:r w:rsidRPr="00A72297">
              <w:rPr>
                <w:rFonts w:ascii="Times New Roman" w:hAnsi="Times New Roman"/>
                <w:bCs/>
                <w:sz w:val="24"/>
                <w:szCs w:val="24"/>
              </w:rPr>
              <w:t>и</w:t>
            </w:r>
            <w:r w:rsidRPr="00A72297">
              <w:rPr>
                <w:rFonts w:ascii="Times New Roman" w:hAnsi="Times New Roman"/>
                <w:color w:val="000000"/>
                <w:sz w:val="24"/>
                <w:szCs w:val="24"/>
              </w:rPr>
              <w:t>змерение артериального давления на периферических артериях</w:t>
            </w:r>
            <w:r>
              <w:rPr>
                <w:rFonts w:ascii="Times New Roman" w:hAnsi="Times New Roman"/>
                <w:color w:val="000000"/>
                <w:sz w:val="24"/>
                <w:szCs w:val="24"/>
              </w:rPr>
              <w:t>;</w:t>
            </w:r>
            <w:r w:rsidRPr="00A72297">
              <w:rPr>
                <w:rFonts w:ascii="Times New Roman" w:hAnsi="Times New Roman"/>
                <w:bCs/>
                <w:sz w:val="24"/>
                <w:szCs w:val="24"/>
              </w:rPr>
              <w:t xml:space="preserve"> </w:t>
            </w:r>
          </w:p>
          <w:p w:rsidR="00794E8A" w:rsidRPr="00A72297" w:rsidRDefault="00794E8A" w:rsidP="00794E8A">
            <w:pPr>
              <w:snapToGrid w:val="0"/>
              <w:jc w:val="both"/>
              <w:rPr>
                <w:rFonts w:ascii="Times New Roman" w:hAnsi="Times New Roman"/>
                <w:bCs/>
                <w:sz w:val="24"/>
                <w:szCs w:val="24"/>
              </w:rPr>
            </w:pPr>
            <w:proofErr w:type="spellStart"/>
            <w:r w:rsidRPr="00A72297">
              <w:rPr>
                <w:rFonts w:ascii="Times New Roman" w:hAnsi="Times New Roman"/>
                <w:bCs/>
                <w:sz w:val="24"/>
                <w:szCs w:val="24"/>
              </w:rPr>
              <w:t>пульсоксиметрия</w:t>
            </w:r>
            <w:proofErr w:type="spellEnd"/>
            <w:r>
              <w:rPr>
                <w:rFonts w:ascii="Times New Roman" w:hAnsi="Times New Roman"/>
                <w:bCs/>
                <w:sz w:val="24"/>
                <w:szCs w:val="24"/>
              </w:rPr>
              <w:t>;</w:t>
            </w:r>
          </w:p>
          <w:p w:rsidR="00794E8A" w:rsidRPr="00A72297" w:rsidRDefault="00794E8A" w:rsidP="00794E8A">
            <w:pPr>
              <w:snapToGrid w:val="0"/>
              <w:jc w:val="both"/>
              <w:rPr>
                <w:rFonts w:ascii="Times New Roman" w:hAnsi="Times New Roman"/>
                <w:sz w:val="24"/>
                <w:szCs w:val="24"/>
              </w:rPr>
            </w:pPr>
            <w:r w:rsidRPr="00A72297">
              <w:rPr>
                <w:rFonts w:ascii="Times New Roman" w:hAnsi="Times New Roman"/>
                <w:sz w:val="24"/>
                <w:szCs w:val="24"/>
              </w:rPr>
              <w:t>расшифровка, описание электрокардиографических данных</w:t>
            </w:r>
            <w:r>
              <w:rPr>
                <w:rFonts w:ascii="Times New Roman" w:hAnsi="Times New Roman"/>
                <w:sz w:val="24"/>
                <w:szCs w:val="24"/>
              </w:rPr>
              <w:t>;</w:t>
            </w:r>
          </w:p>
          <w:p w:rsidR="00794E8A" w:rsidRPr="00A72297" w:rsidRDefault="00794E8A" w:rsidP="00794E8A">
            <w:pPr>
              <w:snapToGrid w:val="0"/>
              <w:jc w:val="both"/>
              <w:rPr>
                <w:rFonts w:ascii="Times New Roman" w:hAnsi="Times New Roman"/>
                <w:sz w:val="24"/>
                <w:szCs w:val="24"/>
              </w:rPr>
            </w:pPr>
            <w:r w:rsidRPr="00A72297">
              <w:rPr>
                <w:rFonts w:ascii="Times New Roman" w:hAnsi="Times New Roman"/>
                <w:sz w:val="24"/>
                <w:szCs w:val="24"/>
              </w:rPr>
              <w:t>электрокардиография с физической нагрузкой</w:t>
            </w:r>
            <w:r>
              <w:rPr>
                <w:rFonts w:ascii="Times New Roman" w:hAnsi="Times New Roman"/>
                <w:sz w:val="24"/>
                <w:szCs w:val="24"/>
              </w:rPr>
              <w:t>;</w:t>
            </w:r>
          </w:p>
          <w:p w:rsidR="00794E8A" w:rsidRDefault="00794E8A" w:rsidP="00794E8A">
            <w:pPr>
              <w:spacing w:line="276" w:lineRule="auto"/>
              <w:rPr>
                <w:rFonts w:ascii="Times New Roman" w:hAnsi="Times New Roman"/>
                <w:sz w:val="24"/>
                <w:szCs w:val="24"/>
              </w:rPr>
            </w:pPr>
            <w:r w:rsidRPr="00A72297">
              <w:rPr>
                <w:rFonts w:ascii="Times New Roman" w:hAnsi="Times New Roman"/>
                <w:color w:val="000000"/>
                <w:sz w:val="24"/>
                <w:szCs w:val="24"/>
              </w:rPr>
              <w:t xml:space="preserve">ортостатическая проба, </w:t>
            </w:r>
            <w:proofErr w:type="spellStart"/>
            <w:r w:rsidRPr="00A72297">
              <w:rPr>
                <w:rFonts w:ascii="Times New Roman" w:hAnsi="Times New Roman"/>
                <w:color w:val="000000"/>
                <w:sz w:val="24"/>
                <w:szCs w:val="24"/>
              </w:rPr>
              <w:t>клиностатическая</w:t>
            </w:r>
            <w:proofErr w:type="spellEnd"/>
            <w:r w:rsidRPr="00A72297">
              <w:rPr>
                <w:rFonts w:ascii="Times New Roman" w:hAnsi="Times New Roman"/>
                <w:color w:val="000000"/>
                <w:sz w:val="24"/>
                <w:szCs w:val="24"/>
              </w:rPr>
              <w:t xml:space="preserve"> проба</w:t>
            </w:r>
            <w:r>
              <w:rPr>
                <w:rFonts w:ascii="Times New Roman" w:hAnsi="Times New Roman"/>
                <w:sz w:val="24"/>
                <w:szCs w:val="24"/>
              </w:rPr>
              <w:t>.</w:t>
            </w:r>
          </w:p>
          <w:p w:rsidR="00794E8A" w:rsidRDefault="00794E8A" w:rsidP="00794E8A">
            <w:pPr>
              <w:spacing w:line="276" w:lineRule="auto"/>
              <w:rPr>
                <w:rFonts w:ascii="Times New Roman" w:hAnsi="Times New Roman"/>
                <w:sz w:val="24"/>
                <w:szCs w:val="24"/>
              </w:rPr>
            </w:pPr>
            <w:r w:rsidRPr="00A72297">
              <w:rPr>
                <w:rFonts w:ascii="Times New Roman" w:hAnsi="Times New Roman"/>
                <w:sz w:val="24"/>
                <w:szCs w:val="24"/>
              </w:rPr>
              <w:t>Выявля</w:t>
            </w:r>
            <w:r>
              <w:rPr>
                <w:rFonts w:ascii="Times New Roman" w:hAnsi="Times New Roman"/>
                <w:sz w:val="24"/>
                <w:szCs w:val="24"/>
              </w:rPr>
              <w:t>ет</w:t>
            </w:r>
            <w:r w:rsidRPr="00A72297">
              <w:rPr>
                <w:rFonts w:ascii="Times New Roman" w:hAnsi="Times New Roman"/>
                <w:sz w:val="24"/>
                <w:szCs w:val="24"/>
              </w:rPr>
              <w:t xml:space="preserve">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r>
              <w:rPr>
                <w:rFonts w:ascii="Times New Roman" w:hAnsi="Times New Roman"/>
                <w:sz w:val="24"/>
                <w:szCs w:val="24"/>
              </w:rPr>
              <w:t>.</w:t>
            </w:r>
          </w:p>
          <w:p w:rsidR="00794E8A" w:rsidRDefault="00794E8A" w:rsidP="00794E8A">
            <w:pPr>
              <w:spacing w:line="276" w:lineRule="auto"/>
              <w:rPr>
                <w:rFonts w:ascii="Times New Roman" w:hAnsi="Times New Roman"/>
                <w:sz w:val="24"/>
                <w:szCs w:val="24"/>
              </w:rPr>
            </w:pPr>
            <w:r w:rsidRPr="000811E6">
              <w:rPr>
                <w:rFonts w:ascii="Times New Roman" w:hAnsi="Times New Roman"/>
                <w:sz w:val="24"/>
                <w:szCs w:val="24"/>
              </w:rPr>
              <w:t>ПК-1.3</w:t>
            </w:r>
            <w:r>
              <w:rPr>
                <w:rFonts w:ascii="Times New Roman" w:hAnsi="Times New Roman"/>
                <w:sz w:val="24"/>
                <w:szCs w:val="24"/>
              </w:rPr>
              <w:t>.</w:t>
            </w:r>
            <w:r w:rsidRPr="000811E6">
              <w:rPr>
                <w:rFonts w:ascii="Times New Roman" w:hAnsi="Times New Roman"/>
                <w:sz w:val="24"/>
                <w:szCs w:val="24"/>
              </w:rPr>
              <w:t xml:space="preserve"> </w:t>
            </w:r>
            <w:r w:rsidRPr="0042359F">
              <w:rPr>
                <w:rFonts w:ascii="Times New Roman" w:hAnsi="Times New Roman"/>
                <w:sz w:val="24"/>
                <w:szCs w:val="24"/>
              </w:rPr>
              <w:t>Обосновыва</w:t>
            </w:r>
            <w:r>
              <w:rPr>
                <w:rFonts w:ascii="Times New Roman" w:hAnsi="Times New Roman"/>
                <w:sz w:val="24"/>
                <w:szCs w:val="24"/>
              </w:rPr>
              <w:t>ет</w:t>
            </w:r>
            <w:r w:rsidRPr="0042359F">
              <w:rPr>
                <w:rFonts w:ascii="Times New Roman" w:hAnsi="Times New Roman"/>
                <w:sz w:val="24"/>
                <w:szCs w:val="24"/>
              </w:rPr>
              <w:t xml:space="preserve"> и планир</w:t>
            </w:r>
            <w:r>
              <w:rPr>
                <w:rFonts w:ascii="Times New Roman" w:hAnsi="Times New Roman"/>
                <w:sz w:val="24"/>
                <w:szCs w:val="24"/>
              </w:rPr>
              <w:t>ует</w:t>
            </w:r>
            <w:r w:rsidRPr="0042359F">
              <w:rPr>
                <w:rFonts w:ascii="Times New Roman" w:hAnsi="Times New Roman"/>
                <w:sz w:val="24"/>
                <w:szCs w:val="24"/>
              </w:rPr>
              <w:t xml:space="preserve"> объем лабораторных </w:t>
            </w:r>
            <w:r>
              <w:rPr>
                <w:rFonts w:ascii="Times New Roman" w:hAnsi="Times New Roman"/>
                <w:sz w:val="24"/>
                <w:szCs w:val="24"/>
              </w:rPr>
              <w:t xml:space="preserve">и инструментальных </w:t>
            </w:r>
            <w:r w:rsidRPr="0042359F">
              <w:rPr>
                <w:rFonts w:ascii="Times New Roman" w:hAnsi="Times New Roman"/>
                <w:sz w:val="24"/>
                <w:szCs w:val="24"/>
              </w:rPr>
              <w:t>исследований</w:t>
            </w:r>
            <w:r>
              <w:rPr>
                <w:rFonts w:ascii="Times New Roman" w:hAnsi="Times New Roman"/>
                <w:sz w:val="24"/>
                <w:szCs w:val="24"/>
              </w:rPr>
              <w:t>, а также консультаций специалистов</w:t>
            </w:r>
            <w:r w:rsidRPr="0042359F">
              <w:rPr>
                <w:rFonts w:ascii="Times New Roman" w:hAnsi="Times New Roman"/>
                <w:sz w:val="24"/>
                <w:szCs w:val="24"/>
              </w:rPr>
              <w:t xml:space="preserve"> при заболеваниях и (или) состояниях сердечно-сосудистой системы у детей</w:t>
            </w:r>
            <w:r>
              <w:rPr>
                <w:rFonts w:ascii="Times New Roman" w:hAnsi="Times New Roman"/>
                <w:sz w:val="24"/>
                <w:szCs w:val="24"/>
              </w:rPr>
              <w:t xml:space="preserve"> и интерпретирует полученные результаты.</w:t>
            </w:r>
          </w:p>
          <w:p w:rsidR="00794E8A" w:rsidRDefault="00794E8A" w:rsidP="00794E8A">
            <w:pPr>
              <w:spacing w:line="276" w:lineRule="auto"/>
              <w:rPr>
                <w:rFonts w:ascii="Times New Roman" w:hAnsi="Times New Roman"/>
                <w:sz w:val="24"/>
                <w:szCs w:val="24"/>
              </w:rPr>
            </w:pPr>
            <w:r w:rsidRPr="000811E6">
              <w:rPr>
                <w:rFonts w:ascii="Times New Roman" w:hAnsi="Times New Roman"/>
                <w:sz w:val="24"/>
                <w:szCs w:val="24"/>
              </w:rPr>
              <w:t>ПК-1.4</w:t>
            </w:r>
            <w:r>
              <w:rPr>
                <w:rFonts w:ascii="Times New Roman" w:hAnsi="Times New Roman"/>
                <w:sz w:val="24"/>
                <w:szCs w:val="24"/>
              </w:rPr>
              <w:t>.</w:t>
            </w:r>
            <w:r w:rsidRPr="000811E6">
              <w:rPr>
                <w:rFonts w:ascii="Times New Roman" w:hAnsi="Times New Roman"/>
                <w:sz w:val="24"/>
                <w:szCs w:val="24"/>
              </w:rPr>
              <w:t xml:space="preserve"> </w:t>
            </w:r>
            <w:r>
              <w:rPr>
                <w:rFonts w:ascii="Times New Roman" w:hAnsi="Times New Roman"/>
                <w:sz w:val="24"/>
                <w:szCs w:val="24"/>
              </w:rPr>
              <w:t>Определять медицинские показания для н</w:t>
            </w:r>
            <w:r w:rsidRPr="00A72297">
              <w:rPr>
                <w:rFonts w:ascii="Times New Roman" w:hAnsi="Times New Roman"/>
                <w:sz w:val="24"/>
                <w:szCs w:val="24"/>
              </w:rPr>
              <w:t>аправлени</w:t>
            </w:r>
            <w:r>
              <w:rPr>
                <w:rFonts w:ascii="Times New Roman" w:hAnsi="Times New Roman"/>
                <w:sz w:val="24"/>
                <w:szCs w:val="24"/>
              </w:rPr>
              <w:t>я</w:t>
            </w:r>
            <w:r w:rsidRPr="00A72297">
              <w:rPr>
                <w:rFonts w:ascii="Times New Roman" w:hAnsi="Times New Roman"/>
                <w:sz w:val="24"/>
                <w:szCs w:val="24"/>
              </w:rPr>
              <w:t xml:space="preserve"> детей </w:t>
            </w:r>
            <w:r>
              <w:rPr>
                <w:rFonts w:ascii="Times New Roman" w:hAnsi="Times New Roman"/>
                <w:sz w:val="24"/>
                <w:szCs w:val="24"/>
              </w:rPr>
              <w:t>с</w:t>
            </w:r>
            <w:r w:rsidRPr="00A72297">
              <w:rPr>
                <w:rFonts w:ascii="Times New Roman" w:hAnsi="Times New Roman"/>
                <w:sz w:val="24"/>
                <w:szCs w:val="24"/>
              </w:rPr>
              <w:t xml:space="preserve"> заболевания</w:t>
            </w:r>
            <w:r>
              <w:rPr>
                <w:rFonts w:ascii="Times New Roman" w:hAnsi="Times New Roman"/>
                <w:sz w:val="24"/>
                <w:szCs w:val="24"/>
              </w:rPr>
              <w:t>ми</w:t>
            </w:r>
            <w:r w:rsidRPr="00A72297">
              <w:rPr>
                <w:rFonts w:ascii="Times New Roman" w:hAnsi="Times New Roman"/>
                <w:sz w:val="24"/>
                <w:szCs w:val="24"/>
              </w:rPr>
              <w:t xml:space="preserve"> и (или) состояниях сердечно-сосудистой системы </w:t>
            </w:r>
            <w:r w:rsidRPr="008F2274">
              <w:rPr>
                <w:rFonts w:ascii="Times New Roman" w:hAnsi="Times New Roman"/>
                <w:sz w:val="24"/>
                <w:szCs w:val="24"/>
              </w:rPr>
              <w:t>в медицинские организации</w:t>
            </w:r>
            <w:r>
              <w:rPr>
                <w:rFonts w:ascii="Times New Roman" w:hAnsi="Times New Roman"/>
                <w:sz w:val="24"/>
                <w:szCs w:val="24"/>
              </w:rPr>
              <w:t xml:space="preserve">, оказывающие специализированную, в том числе высокотехнологичную медицинскую помощь в стационарных </w:t>
            </w:r>
            <w:r>
              <w:rPr>
                <w:rFonts w:ascii="Times New Roman" w:hAnsi="Times New Roman"/>
                <w:sz w:val="24"/>
                <w:szCs w:val="24"/>
              </w:rPr>
              <w:lastRenderedPageBreak/>
              <w:t>условиях и в условиях дневного стационара, а также паллиативную помощь.</w:t>
            </w:r>
          </w:p>
          <w:p w:rsidR="00794E8A" w:rsidRDefault="00794E8A" w:rsidP="00794E8A">
            <w:pPr>
              <w:spacing w:line="276" w:lineRule="auto"/>
              <w:rPr>
                <w:rFonts w:ascii="Times New Roman" w:hAnsi="Times New Roman"/>
                <w:sz w:val="24"/>
                <w:szCs w:val="24"/>
              </w:rPr>
            </w:pPr>
            <w:r w:rsidRPr="000811E6">
              <w:rPr>
                <w:rFonts w:ascii="Times New Roman" w:hAnsi="Times New Roman"/>
                <w:sz w:val="24"/>
                <w:szCs w:val="24"/>
              </w:rPr>
              <w:t>ПК-1.</w:t>
            </w:r>
            <w:r>
              <w:rPr>
                <w:rFonts w:ascii="Times New Roman" w:hAnsi="Times New Roman"/>
                <w:sz w:val="24"/>
                <w:szCs w:val="24"/>
              </w:rPr>
              <w:t xml:space="preserve">5. </w:t>
            </w:r>
            <w:r w:rsidRPr="00A72297">
              <w:rPr>
                <w:rFonts w:ascii="Times New Roman" w:hAnsi="Times New Roman"/>
                <w:sz w:val="24"/>
                <w:szCs w:val="24"/>
                <w:shd w:val="clear" w:color="auto" w:fill="FFFFFF"/>
              </w:rPr>
              <w:t>Определя</w:t>
            </w:r>
            <w:r>
              <w:rPr>
                <w:rFonts w:ascii="Times New Roman" w:hAnsi="Times New Roman"/>
                <w:sz w:val="24"/>
                <w:szCs w:val="24"/>
                <w:shd w:val="clear" w:color="auto" w:fill="FFFFFF"/>
              </w:rPr>
              <w:t>ет</w:t>
            </w:r>
            <w:r w:rsidRPr="00A72297">
              <w:rPr>
                <w:rFonts w:ascii="Times New Roman" w:hAnsi="Times New Roman"/>
                <w:sz w:val="24"/>
                <w:szCs w:val="24"/>
                <w:shd w:val="clear" w:color="auto" w:fill="FFFFFF"/>
              </w:rPr>
              <w:t xml:space="preserve"> медицинские показания для оказания </w:t>
            </w:r>
            <w:r>
              <w:rPr>
                <w:rFonts w:ascii="Times New Roman" w:hAnsi="Times New Roman"/>
                <w:sz w:val="24"/>
                <w:szCs w:val="24"/>
                <w:shd w:val="clear" w:color="auto" w:fill="FFFFFF"/>
              </w:rPr>
              <w:t>медицинской помощи детям в неотложной форме при</w:t>
            </w:r>
            <w:r w:rsidRPr="00A72297">
              <w:rPr>
                <w:rFonts w:ascii="Times New Roman" w:hAnsi="Times New Roman"/>
                <w:sz w:val="24"/>
                <w:szCs w:val="24"/>
              </w:rPr>
              <w:t xml:space="preserve"> заболеваниях и (или) состояниях сердечно-сосудистой системы</w:t>
            </w:r>
            <w:r>
              <w:rPr>
                <w:rFonts w:ascii="Times New Roman" w:hAnsi="Times New Roman"/>
                <w:sz w:val="24"/>
                <w:szCs w:val="24"/>
              </w:rPr>
              <w:t>.</w:t>
            </w:r>
          </w:p>
          <w:p w:rsidR="00794E8A" w:rsidRPr="000811E6" w:rsidRDefault="00794E8A" w:rsidP="00794E8A">
            <w:pPr>
              <w:spacing w:line="276" w:lineRule="auto"/>
              <w:rPr>
                <w:rFonts w:ascii="Times New Roman" w:hAnsi="Times New Roman"/>
                <w:sz w:val="24"/>
                <w:szCs w:val="24"/>
              </w:rPr>
            </w:pPr>
          </w:p>
        </w:tc>
      </w:tr>
      <w:tr w:rsidR="00794E8A" w:rsidRPr="000811E6" w:rsidTr="00A45B13">
        <w:tc>
          <w:tcPr>
            <w:tcW w:w="2427" w:type="dxa"/>
          </w:tcPr>
          <w:p w:rsidR="00794E8A" w:rsidRDefault="00794E8A" w:rsidP="00794E8A">
            <w:pPr>
              <w:spacing w:line="276" w:lineRule="auto"/>
              <w:rPr>
                <w:rFonts w:ascii="Times New Roman" w:hAnsi="Times New Roman"/>
                <w:sz w:val="24"/>
                <w:szCs w:val="24"/>
              </w:rPr>
            </w:pPr>
            <w:r w:rsidRPr="002679D4">
              <w:rPr>
                <w:rFonts w:ascii="Times New Roman" w:hAnsi="Times New Roman"/>
                <w:sz w:val="24"/>
                <w:szCs w:val="24"/>
              </w:rPr>
              <w:lastRenderedPageBreak/>
              <w:t xml:space="preserve">ПК-6. </w:t>
            </w:r>
            <w:r w:rsidRPr="002679D4">
              <w:rPr>
                <w:rStyle w:val="apple-style-span"/>
                <w:rFonts w:ascii="Times New Roman" w:hAnsi="Times New Roman"/>
                <w:bCs/>
                <w:color w:val="000000"/>
                <w:sz w:val="24"/>
                <w:szCs w:val="24"/>
              </w:rPr>
              <w:t xml:space="preserve">Способен </w:t>
            </w:r>
            <w:r w:rsidRPr="002679D4">
              <w:rPr>
                <w:rFonts w:ascii="Times New Roman" w:hAnsi="Times New Roman"/>
                <w:sz w:val="24"/>
                <w:szCs w:val="24"/>
              </w:rPr>
              <w:t>оказывать</w:t>
            </w:r>
            <w:r w:rsidRPr="00517832">
              <w:rPr>
                <w:rFonts w:ascii="Times New Roman" w:hAnsi="Times New Roman"/>
                <w:sz w:val="24"/>
                <w:szCs w:val="24"/>
              </w:rPr>
              <w:t xml:space="preserve"> медицинск</w:t>
            </w:r>
            <w:r>
              <w:rPr>
                <w:rFonts w:ascii="Times New Roman" w:hAnsi="Times New Roman"/>
                <w:sz w:val="24"/>
                <w:szCs w:val="24"/>
              </w:rPr>
              <w:t>ую</w:t>
            </w:r>
            <w:r w:rsidRPr="00517832">
              <w:rPr>
                <w:rFonts w:ascii="Times New Roman" w:hAnsi="Times New Roman"/>
                <w:sz w:val="24"/>
                <w:szCs w:val="24"/>
              </w:rPr>
              <w:t xml:space="preserve"> помощ</w:t>
            </w:r>
            <w:r>
              <w:rPr>
                <w:rFonts w:ascii="Times New Roman" w:hAnsi="Times New Roman"/>
                <w:sz w:val="24"/>
                <w:szCs w:val="24"/>
              </w:rPr>
              <w:t>ь пациентам</w:t>
            </w:r>
            <w:r w:rsidRPr="00517832">
              <w:rPr>
                <w:rFonts w:ascii="Times New Roman" w:hAnsi="Times New Roman"/>
                <w:sz w:val="24"/>
                <w:szCs w:val="24"/>
              </w:rPr>
              <w:t xml:space="preserve"> в экстренной форм</w:t>
            </w:r>
            <w:r>
              <w:rPr>
                <w:rFonts w:ascii="Times New Roman" w:hAnsi="Times New Roman"/>
                <w:sz w:val="24"/>
                <w:szCs w:val="24"/>
              </w:rPr>
              <w:t>е в амбулаторных условиях.</w:t>
            </w:r>
          </w:p>
          <w:p w:rsidR="00794E8A" w:rsidRPr="000811E6" w:rsidRDefault="00794E8A" w:rsidP="00794E8A">
            <w:pPr>
              <w:spacing w:line="276" w:lineRule="auto"/>
              <w:jc w:val="center"/>
              <w:rPr>
                <w:rFonts w:ascii="Times New Roman" w:hAnsi="Times New Roman"/>
                <w:sz w:val="24"/>
                <w:szCs w:val="24"/>
              </w:rPr>
            </w:pPr>
          </w:p>
        </w:tc>
        <w:tc>
          <w:tcPr>
            <w:tcW w:w="7513" w:type="dxa"/>
            <w:gridSpan w:val="2"/>
          </w:tcPr>
          <w:p w:rsidR="00794E8A" w:rsidRDefault="00794E8A" w:rsidP="00794E8A">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1. </w:t>
            </w:r>
            <w:r w:rsidRPr="00A72297">
              <w:rPr>
                <w:rFonts w:ascii="Times New Roman" w:hAnsi="Times New Roman"/>
                <w:bCs/>
                <w:sz w:val="24"/>
                <w:szCs w:val="24"/>
              </w:rPr>
              <w:t>Выявля</w:t>
            </w:r>
            <w:r>
              <w:rPr>
                <w:rFonts w:ascii="Times New Roman" w:hAnsi="Times New Roman"/>
                <w:bCs/>
                <w:sz w:val="24"/>
                <w:szCs w:val="24"/>
              </w:rPr>
              <w:t>ет</w:t>
            </w:r>
            <w:r w:rsidRPr="00A72297">
              <w:rPr>
                <w:rFonts w:ascii="Times New Roman" w:hAnsi="Times New Roman"/>
                <w:bCs/>
                <w:sz w:val="24"/>
                <w:szCs w:val="24"/>
              </w:rPr>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r>
              <w:rPr>
                <w:rFonts w:ascii="Times New Roman" w:hAnsi="Times New Roman"/>
                <w:sz w:val="24"/>
                <w:szCs w:val="24"/>
              </w:rPr>
              <w:t>.</w:t>
            </w:r>
          </w:p>
          <w:p w:rsidR="00794E8A" w:rsidRDefault="00794E8A" w:rsidP="00794E8A">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2. </w:t>
            </w:r>
            <w:r w:rsidRPr="00A72297">
              <w:rPr>
                <w:rFonts w:ascii="Times New Roman" w:hAnsi="Times New Roman"/>
                <w:bCs/>
                <w:sz w:val="24"/>
                <w:szCs w:val="24"/>
              </w:rPr>
              <w:t>Оказыва</w:t>
            </w:r>
            <w:r>
              <w:rPr>
                <w:rFonts w:ascii="Times New Roman" w:hAnsi="Times New Roman"/>
                <w:bCs/>
                <w:sz w:val="24"/>
                <w:szCs w:val="24"/>
              </w:rPr>
              <w:t>ет</w:t>
            </w:r>
            <w:r w:rsidRPr="00A72297">
              <w:rPr>
                <w:rFonts w:ascii="Times New Roman" w:hAnsi="Times New Roman"/>
                <w:bCs/>
                <w:sz w:val="24"/>
                <w:szCs w:val="24"/>
              </w:rPr>
              <w:t xml:space="preserve">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человека-кровообращения и (или) дыхания)</w:t>
            </w:r>
            <w:r>
              <w:rPr>
                <w:rFonts w:ascii="Times New Roman" w:hAnsi="Times New Roman"/>
                <w:bCs/>
                <w:sz w:val="24"/>
                <w:szCs w:val="24"/>
              </w:rPr>
              <w:t>.</w:t>
            </w:r>
          </w:p>
          <w:p w:rsidR="00794E8A" w:rsidRPr="000811E6" w:rsidRDefault="00794E8A" w:rsidP="00794E8A">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6</w:t>
            </w:r>
            <w:r w:rsidRPr="000811E6">
              <w:rPr>
                <w:rFonts w:ascii="Times New Roman" w:hAnsi="Times New Roman"/>
                <w:sz w:val="24"/>
                <w:szCs w:val="24"/>
              </w:rPr>
              <w:t>.</w:t>
            </w:r>
            <w:r>
              <w:rPr>
                <w:rFonts w:ascii="Times New Roman" w:hAnsi="Times New Roman"/>
                <w:sz w:val="24"/>
                <w:szCs w:val="24"/>
              </w:rPr>
              <w:t xml:space="preserve">3. </w:t>
            </w:r>
            <w:r w:rsidRPr="00A72297">
              <w:rPr>
                <w:rFonts w:ascii="Times New Roman" w:hAnsi="Times New Roman"/>
                <w:bCs/>
                <w:sz w:val="24"/>
                <w:szCs w:val="24"/>
              </w:rPr>
              <w:t>Выполня</w:t>
            </w:r>
            <w:r>
              <w:rPr>
                <w:rFonts w:ascii="Times New Roman" w:hAnsi="Times New Roman"/>
                <w:bCs/>
                <w:sz w:val="24"/>
                <w:szCs w:val="24"/>
              </w:rPr>
              <w:t xml:space="preserve">ет </w:t>
            </w:r>
            <w:r w:rsidRPr="00A72297">
              <w:rPr>
                <w:rFonts w:ascii="Times New Roman" w:hAnsi="Times New Roman"/>
                <w:bCs/>
                <w:sz w:val="24"/>
                <w:szCs w:val="24"/>
              </w:rPr>
              <w:t>мероприятия базовой сердечно-легочной реанимации</w:t>
            </w:r>
            <w:r>
              <w:rPr>
                <w:rFonts w:ascii="Times New Roman" w:hAnsi="Times New Roman"/>
                <w:sz w:val="24"/>
                <w:szCs w:val="24"/>
              </w:rPr>
              <w:t>.</w:t>
            </w:r>
          </w:p>
        </w:tc>
      </w:tr>
      <w:tr w:rsidR="002679D4" w:rsidRPr="000811E6" w:rsidTr="00A45B13">
        <w:tc>
          <w:tcPr>
            <w:tcW w:w="2427" w:type="dxa"/>
          </w:tcPr>
          <w:p w:rsidR="002679D4" w:rsidRPr="000811E6" w:rsidRDefault="002679D4" w:rsidP="002679D4">
            <w:pPr>
              <w:spacing w:line="276" w:lineRule="auto"/>
              <w:jc w:val="both"/>
              <w:rPr>
                <w:rFonts w:ascii="Times New Roman" w:hAnsi="Times New Roman"/>
                <w:sz w:val="24"/>
                <w:szCs w:val="24"/>
              </w:rPr>
            </w:pPr>
            <w:r w:rsidRPr="000811E6">
              <w:rPr>
                <w:rFonts w:ascii="Times New Roman" w:hAnsi="Times New Roman"/>
                <w:sz w:val="24"/>
                <w:szCs w:val="24"/>
              </w:rPr>
              <w:t>УК-1. Способен критически и системно анализировать достижения в области медицины и фармации</w:t>
            </w:r>
          </w:p>
        </w:tc>
        <w:tc>
          <w:tcPr>
            <w:tcW w:w="7513" w:type="dxa"/>
            <w:gridSpan w:val="2"/>
          </w:tcPr>
          <w:p w:rsidR="002679D4" w:rsidRPr="000811E6" w:rsidRDefault="002679D4" w:rsidP="002679D4">
            <w:pPr>
              <w:spacing w:line="276" w:lineRule="auto"/>
              <w:jc w:val="both"/>
              <w:rPr>
                <w:rFonts w:ascii="Times New Roman" w:hAnsi="Times New Roman"/>
                <w:sz w:val="24"/>
                <w:szCs w:val="24"/>
              </w:rPr>
            </w:pPr>
            <w:r w:rsidRPr="000811E6">
              <w:rPr>
                <w:rFonts w:ascii="Times New Roman" w:hAnsi="Times New Roman"/>
                <w:sz w:val="24"/>
                <w:szCs w:val="24"/>
              </w:rPr>
              <w:t xml:space="preserve">УК-1.1. Анализирует и применяет на практике достижения в области </w:t>
            </w:r>
            <w:r>
              <w:rPr>
                <w:rFonts w:ascii="Times New Roman" w:hAnsi="Times New Roman"/>
                <w:sz w:val="24"/>
                <w:szCs w:val="24"/>
              </w:rPr>
              <w:t>детской кардиологи</w:t>
            </w:r>
            <w:r w:rsidRPr="000811E6">
              <w:rPr>
                <w:rFonts w:ascii="Times New Roman" w:hAnsi="Times New Roman"/>
                <w:sz w:val="24"/>
                <w:szCs w:val="24"/>
              </w:rPr>
              <w:t>, критически оценивает надежность источников информации.</w:t>
            </w:r>
          </w:p>
          <w:p w:rsidR="002679D4" w:rsidRPr="000811E6" w:rsidRDefault="002679D4" w:rsidP="002679D4">
            <w:pPr>
              <w:spacing w:line="276" w:lineRule="auto"/>
              <w:jc w:val="both"/>
              <w:rPr>
                <w:rFonts w:ascii="Times New Roman" w:hAnsi="Times New Roman"/>
                <w:sz w:val="24"/>
                <w:szCs w:val="24"/>
              </w:rPr>
            </w:pPr>
            <w:r w:rsidRPr="000811E6">
              <w:rPr>
                <w:rFonts w:ascii="Times New Roman" w:hAnsi="Times New Roman"/>
                <w:sz w:val="24"/>
                <w:szCs w:val="24"/>
              </w:rPr>
              <w:t>УК-1.2. Разрабатывает и содержательно аргументирует стратегию применения достижений в области медицины на основе системного и междисциплинарного подходов.</w:t>
            </w:r>
          </w:p>
          <w:p w:rsidR="002679D4" w:rsidRPr="000811E6" w:rsidRDefault="002679D4" w:rsidP="002679D4">
            <w:pPr>
              <w:spacing w:line="276" w:lineRule="auto"/>
              <w:jc w:val="both"/>
              <w:rPr>
                <w:rFonts w:ascii="Times New Roman" w:hAnsi="Times New Roman"/>
                <w:sz w:val="24"/>
                <w:szCs w:val="24"/>
              </w:rPr>
            </w:pPr>
          </w:p>
        </w:tc>
      </w:tr>
      <w:tr w:rsidR="002679D4" w:rsidRPr="000811E6" w:rsidTr="00A45B13">
        <w:tc>
          <w:tcPr>
            <w:tcW w:w="2427" w:type="dxa"/>
          </w:tcPr>
          <w:p w:rsidR="002679D4" w:rsidRPr="002679D4" w:rsidRDefault="002679D4" w:rsidP="002679D4">
            <w:pPr>
              <w:rPr>
                <w:sz w:val="24"/>
                <w:szCs w:val="24"/>
              </w:rPr>
            </w:pPr>
            <w:r w:rsidRPr="002679D4">
              <w:rPr>
                <w:rFonts w:ascii="Times New Roman" w:hAnsi="Times New Roman"/>
                <w:sz w:val="24"/>
                <w:szCs w:val="24"/>
              </w:rPr>
              <w:t>УК-3. Способен выстраивать профессиональное взаимодействие с учётом социокультурных особенностей коллег и пациентов</w:t>
            </w:r>
          </w:p>
        </w:tc>
        <w:tc>
          <w:tcPr>
            <w:tcW w:w="7513" w:type="dxa"/>
            <w:gridSpan w:val="2"/>
          </w:tcPr>
          <w:p w:rsidR="002679D4" w:rsidRPr="002679D4" w:rsidRDefault="002679D4" w:rsidP="002679D4">
            <w:pPr>
              <w:spacing w:line="276" w:lineRule="auto"/>
              <w:rPr>
                <w:rFonts w:ascii="Times New Roman" w:hAnsi="Times New Roman"/>
                <w:sz w:val="24"/>
                <w:szCs w:val="24"/>
              </w:rPr>
            </w:pPr>
            <w:r w:rsidRPr="002679D4">
              <w:rPr>
                <w:rFonts w:ascii="Times New Roman" w:hAnsi="Times New Roman"/>
                <w:sz w:val="24"/>
                <w:szCs w:val="24"/>
              </w:rPr>
              <w:t>УК-3.1. Выстраивает и корректирует профессиональное взаимодействие с учетом особенностей поведения и мнений членов коллектива</w:t>
            </w:r>
          </w:p>
          <w:p w:rsidR="002679D4" w:rsidRPr="002679D4" w:rsidRDefault="002679D4" w:rsidP="002679D4">
            <w:pPr>
              <w:spacing w:line="276" w:lineRule="auto"/>
              <w:rPr>
                <w:rFonts w:ascii="Times New Roman" w:hAnsi="Times New Roman"/>
                <w:sz w:val="24"/>
                <w:szCs w:val="24"/>
              </w:rPr>
            </w:pPr>
            <w:r w:rsidRPr="002679D4">
              <w:rPr>
                <w:rFonts w:ascii="Times New Roman" w:hAnsi="Times New Roman"/>
                <w:sz w:val="24"/>
                <w:szCs w:val="24"/>
              </w:rPr>
              <w:t>УК-3.2. Разрешает конфликты и противоречия при деловом общении на основе интересов всех сторон с учетом социокультурных особенностей коллег и пациентов</w:t>
            </w:r>
          </w:p>
        </w:tc>
      </w:tr>
      <w:tr w:rsidR="002679D4" w:rsidRPr="000811E6" w:rsidTr="00A45B13">
        <w:tc>
          <w:tcPr>
            <w:tcW w:w="2427" w:type="dxa"/>
          </w:tcPr>
          <w:p w:rsidR="002679D4" w:rsidRPr="000811E6" w:rsidRDefault="002679D4" w:rsidP="002679D4">
            <w:pPr>
              <w:spacing w:line="276" w:lineRule="auto"/>
              <w:rPr>
                <w:rFonts w:ascii="Times New Roman" w:hAnsi="Times New Roman"/>
                <w:sz w:val="24"/>
                <w:szCs w:val="24"/>
              </w:rPr>
            </w:pPr>
            <w:r>
              <w:rPr>
                <w:rFonts w:ascii="Times New Roman" w:hAnsi="Times New Roman"/>
                <w:sz w:val="24"/>
                <w:szCs w:val="24"/>
              </w:rPr>
              <w:t>УК-4</w:t>
            </w:r>
            <w:r w:rsidRPr="003B6DA1">
              <w:rPr>
                <w:rFonts w:ascii="Times New Roman" w:hAnsi="Times New Roman"/>
                <w:sz w:val="24"/>
                <w:szCs w:val="24"/>
              </w:rPr>
              <w:t>.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7513" w:type="dxa"/>
            <w:gridSpan w:val="2"/>
          </w:tcPr>
          <w:p w:rsidR="002679D4" w:rsidRDefault="002679D4" w:rsidP="002679D4">
            <w:pPr>
              <w:spacing w:line="276" w:lineRule="auto"/>
              <w:jc w:val="both"/>
              <w:rPr>
                <w:rFonts w:ascii="Times New Roman" w:hAnsi="Times New Roman"/>
                <w:sz w:val="24"/>
                <w:szCs w:val="24"/>
              </w:rPr>
            </w:pPr>
            <w:r w:rsidRPr="000811E6">
              <w:rPr>
                <w:rFonts w:ascii="Times New Roman" w:hAnsi="Times New Roman"/>
                <w:sz w:val="24"/>
                <w:szCs w:val="24"/>
              </w:rPr>
              <w:t xml:space="preserve">УК-4.1. </w:t>
            </w:r>
            <w:r>
              <w:rPr>
                <w:rFonts w:ascii="Times New Roman" w:hAnsi="Times New Roman"/>
                <w:sz w:val="24"/>
                <w:szCs w:val="24"/>
              </w:rPr>
              <w:t xml:space="preserve">Определяет приоритеты профессионального роста и способы совершенствования собственной деятельности на основе </w:t>
            </w:r>
            <w:proofErr w:type="spellStart"/>
            <w:r>
              <w:rPr>
                <w:rFonts w:ascii="Times New Roman" w:hAnsi="Times New Roman"/>
                <w:sz w:val="24"/>
                <w:szCs w:val="24"/>
              </w:rPr>
              <w:t>сомооценки</w:t>
            </w:r>
            <w:proofErr w:type="spellEnd"/>
            <w:r>
              <w:rPr>
                <w:rFonts w:ascii="Times New Roman" w:hAnsi="Times New Roman"/>
                <w:sz w:val="24"/>
                <w:szCs w:val="24"/>
              </w:rPr>
              <w:t xml:space="preserve"> по выбранным категориям</w:t>
            </w:r>
            <w:r w:rsidRPr="000811E6">
              <w:rPr>
                <w:rFonts w:ascii="Times New Roman" w:hAnsi="Times New Roman"/>
                <w:sz w:val="24"/>
                <w:szCs w:val="24"/>
              </w:rPr>
              <w:t>.</w:t>
            </w:r>
          </w:p>
          <w:p w:rsidR="002679D4" w:rsidRPr="000811E6" w:rsidRDefault="002679D4" w:rsidP="002679D4">
            <w:pPr>
              <w:spacing w:line="276" w:lineRule="auto"/>
              <w:jc w:val="both"/>
              <w:rPr>
                <w:rFonts w:ascii="Times New Roman" w:hAnsi="Times New Roman"/>
                <w:sz w:val="24"/>
                <w:szCs w:val="24"/>
              </w:rPr>
            </w:pPr>
            <w:r w:rsidRPr="000811E6">
              <w:rPr>
                <w:rFonts w:ascii="Times New Roman" w:hAnsi="Times New Roman"/>
                <w:sz w:val="24"/>
                <w:szCs w:val="24"/>
              </w:rPr>
              <w:t xml:space="preserve">УК-4.2. </w:t>
            </w:r>
            <w:r>
              <w:rPr>
                <w:rFonts w:ascii="Times New Roman" w:hAnsi="Times New Roman"/>
                <w:sz w:val="24"/>
                <w:szCs w:val="24"/>
              </w:rPr>
              <w:t>Выстраивает индивидуальную профессиональную траекторию, используя инструменты непрерывного образования, с учетом накопленного опыта профессиональной деятельности.</w:t>
            </w:r>
          </w:p>
          <w:p w:rsidR="002679D4" w:rsidRPr="000811E6" w:rsidRDefault="002679D4" w:rsidP="002679D4">
            <w:pPr>
              <w:spacing w:line="276" w:lineRule="auto"/>
              <w:jc w:val="both"/>
              <w:rPr>
                <w:rFonts w:ascii="Times New Roman" w:hAnsi="Times New Roman"/>
                <w:sz w:val="24"/>
                <w:szCs w:val="24"/>
              </w:rPr>
            </w:pPr>
          </w:p>
        </w:tc>
      </w:tr>
      <w:tr w:rsidR="00794E8A" w:rsidRPr="000811E6" w:rsidTr="00A45B13">
        <w:tc>
          <w:tcPr>
            <w:tcW w:w="2427" w:type="dxa"/>
          </w:tcPr>
          <w:p w:rsidR="00794E8A" w:rsidRPr="000811E6" w:rsidRDefault="00794E8A" w:rsidP="00794E8A">
            <w:pPr>
              <w:spacing w:line="276" w:lineRule="auto"/>
              <w:jc w:val="center"/>
              <w:rPr>
                <w:rFonts w:ascii="Times New Roman" w:hAnsi="Times New Roman"/>
                <w:sz w:val="24"/>
                <w:szCs w:val="24"/>
              </w:rPr>
            </w:pPr>
            <w:r w:rsidRPr="000811E6">
              <w:rPr>
                <w:rFonts w:ascii="Times New Roman" w:hAnsi="Times New Roman"/>
                <w:sz w:val="24"/>
                <w:szCs w:val="24"/>
              </w:rPr>
              <w:t>Перечень основных разделов дисциплины (модуля), практики</w:t>
            </w:r>
          </w:p>
        </w:tc>
        <w:tc>
          <w:tcPr>
            <w:tcW w:w="7513" w:type="dxa"/>
            <w:gridSpan w:val="2"/>
          </w:tcPr>
          <w:p w:rsidR="00794E8A" w:rsidRPr="000811E6" w:rsidRDefault="00794E8A" w:rsidP="00794E8A">
            <w:pPr>
              <w:spacing w:line="276" w:lineRule="auto"/>
              <w:rPr>
                <w:rFonts w:ascii="Times New Roman" w:hAnsi="Times New Roman"/>
                <w:sz w:val="24"/>
                <w:szCs w:val="24"/>
              </w:rPr>
            </w:pPr>
            <w:r w:rsidRPr="000811E6">
              <w:rPr>
                <w:rFonts w:ascii="Times New Roman" w:hAnsi="Times New Roman"/>
                <w:sz w:val="24"/>
                <w:szCs w:val="24"/>
              </w:rPr>
              <w:t xml:space="preserve">Оказание специализированной медицинской помощи пациентам с </w:t>
            </w:r>
            <w:r>
              <w:rPr>
                <w:rFonts w:ascii="Times New Roman" w:hAnsi="Times New Roman"/>
                <w:sz w:val="24"/>
                <w:szCs w:val="24"/>
              </w:rPr>
              <w:t>ревматическими заболеваниями</w:t>
            </w:r>
            <w:r w:rsidRPr="000811E6">
              <w:rPr>
                <w:rFonts w:ascii="Times New Roman" w:hAnsi="Times New Roman"/>
                <w:sz w:val="24"/>
                <w:szCs w:val="24"/>
              </w:rPr>
              <w:t>, включающее применением инструментальных и лабораторных методов исследования под контролем ответственного лечащего врача</w:t>
            </w:r>
            <w:r>
              <w:rPr>
                <w:rFonts w:ascii="Times New Roman" w:hAnsi="Times New Roman"/>
                <w:sz w:val="24"/>
                <w:szCs w:val="24"/>
              </w:rPr>
              <w:t>-специалиста</w:t>
            </w:r>
            <w:r w:rsidRPr="000811E6">
              <w:rPr>
                <w:rFonts w:ascii="Times New Roman" w:hAnsi="Times New Roman"/>
                <w:sz w:val="24"/>
                <w:szCs w:val="24"/>
              </w:rPr>
              <w:t>.</w:t>
            </w:r>
          </w:p>
        </w:tc>
      </w:tr>
      <w:tr w:rsidR="00794E8A" w:rsidRPr="000811E6" w:rsidTr="002679D4">
        <w:trPr>
          <w:trHeight w:val="1783"/>
        </w:trPr>
        <w:tc>
          <w:tcPr>
            <w:tcW w:w="2427" w:type="dxa"/>
          </w:tcPr>
          <w:p w:rsidR="00794E8A" w:rsidRPr="000811E6" w:rsidRDefault="00794E8A" w:rsidP="00794E8A">
            <w:pPr>
              <w:spacing w:line="276" w:lineRule="auto"/>
              <w:jc w:val="center"/>
              <w:rPr>
                <w:rFonts w:ascii="Times New Roman" w:hAnsi="Times New Roman"/>
                <w:sz w:val="24"/>
                <w:szCs w:val="24"/>
              </w:rPr>
            </w:pPr>
            <w:r w:rsidRPr="000811E6">
              <w:rPr>
                <w:rFonts w:ascii="Times New Roman" w:hAnsi="Times New Roman"/>
                <w:sz w:val="24"/>
                <w:szCs w:val="24"/>
              </w:rPr>
              <w:lastRenderedPageBreak/>
              <w:t xml:space="preserve">Примерные условия и требования к материально-техническому оснащению практики </w:t>
            </w:r>
          </w:p>
        </w:tc>
        <w:tc>
          <w:tcPr>
            <w:tcW w:w="7513" w:type="dxa"/>
            <w:gridSpan w:val="2"/>
          </w:tcPr>
          <w:p w:rsidR="00794E8A" w:rsidRPr="000811E6" w:rsidRDefault="00794E8A" w:rsidP="00794E8A">
            <w:pPr>
              <w:spacing w:line="276" w:lineRule="auto"/>
              <w:rPr>
                <w:rFonts w:ascii="Times New Roman" w:hAnsi="Times New Roman"/>
                <w:sz w:val="24"/>
                <w:szCs w:val="24"/>
              </w:rPr>
            </w:pPr>
            <w:r>
              <w:rPr>
                <w:rFonts w:ascii="Times New Roman" w:hAnsi="Times New Roman"/>
                <w:sz w:val="24"/>
                <w:szCs w:val="24"/>
              </w:rPr>
              <w:t>Специализированное отделение лечебного учреждения, имеющего лицензию на оказание специализированной медицинской, в том числе высокотехнологичной медицинской помощи по ревматологии.</w:t>
            </w:r>
          </w:p>
        </w:tc>
      </w:tr>
      <w:tr w:rsidR="00794E8A" w:rsidRPr="00792A2B" w:rsidTr="004B7F1B">
        <w:tc>
          <w:tcPr>
            <w:tcW w:w="9089" w:type="dxa"/>
            <w:gridSpan w:val="2"/>
          </w:tcPr>
          <w:p w:rsidR="00794E8A" w:rsidRPr="00AD1F8C" w:rsidRDefault="00794E8A" w:rsidP="00197AEB">
            <w:pPr>
              <w:spacing w:line="276" w:lineRule="auto"/>
              <w:jc w:val="center"/>
              <w:rPr>
                <w:rFonts w:ascii="Times New Roman" w:hAnsi="Times New Roman"/>
                <w:b/>
                <w:sz w:val="24"/>
                <w:szCs w:val="24"/>
              </w:rPr>
            </w:pPr>
            <w:r w:rsidRPr="00AD1F8C">
              <w:rPr>
                <w:rFonts w:ascii="Times New Roman" w:hAnsi="Times New Roman"/>
                <w:b/>
                <w:sz w:val="24"/>
                <w:szCs w:val="24"/>
              </w:rPr>
              <w:t>Производственная</w:t>
            </w:r>
            <w:r w:rsidR="00197AEB" w:rsidRPr="00197AEB">
              <w:rPr>
                <w:rFonts w:ascii="Times New Roman" w:hAnsi="Times New Roman"/>
                <w:b/>
                <w:sz w:val="24"/>
                <w:szCs w:val="24"/>
              </w:rPr>
              <w:t>/</w:t>
            </w:r>
            <w:r w:rsidRPr="00AD1F8C">
              <w:rPr>
                <w:rFonts w:ascii="Times New Roman" w:hAnsi="Times New Roman"/>
                <w:b/>
                <w:sz w:val="24"/>
                <w:szCs w:val="24"/>
              </w:rPr>
              <w:t>клиническая практика «Анестезиология-реанимация»</w:t>
            </w:r>
          </w:p>
        </w:tc>
        <w:tc>
          <w:tcPr>
            <w:tcW w:w="851" w:type="dxa"/>
          </w:tcPr>
          <w:p w:rsidR="00794E8A" w:rsidRPr="002679D4" w:rsidRDefault="00794E8A" w:rsidP="00794E8A">
            <w:pPr>
              <w:spacing w:line="276" w:lineRule="auto"/>
              <w:jc w:val="both"/>
              <w:rPr>
                <w:rFonts w:ascii="Times New Roman" w:hAnsi="Times New Roman"/>
                <w:b/>
                <w:sz w:val="24"/>
                <w:szCs w:val="24"/>
              </w:rPr>
            </w:pPr>
            <w:r w:rsidRPr="002679D4">
              <w:rPr>
                <w:rFonts w:ascii="Times New Roman" w:hAnsi="Times New Roman"/>
                <w:b/>
                <w:sz w:val="24"/>
                <w:szCs w:val="24"/>
              </w:rPr>
              <w:t xml:space="preserve">1 </w:t>
            </w:r>
            <w:proofErr w:type="spellStart"/>
            <w:r w:rsidRPr="002679D4">
              <w:rPr>
                <w:rFonts w:ascii="Times New Roman" w:hAnsi="Times New Roman"/>
                <w:b/>
                <w:sz w:val="24"/>
                <w:szCs w:val="24"/>
              </w:rPr>
              <w:t>з.е</w:t>
            </w:r>
            <w:proofErr w:type="spellEnd"/>
            <w:r w:rsidRPr="002679D4">
              <w:rPr>
                <w:rFonts w:ascii="Times New Roman" w:hAnsi="Times New Roman"/>
                <w:b/>
                <w:sz w:val="24"/>
                <w:szCs w:val="24"/>
              </w:rPr>
              <w:t>.</w:t>
            </w:r>
          </w:p>
        </w:tc>
      </w:tr>
      <w:tr w:rsidR="00794E8A" w:rsidRPr="000811E6" w:rsidTr="00A45B13">
        <w:tc>
          <w:tcPr>
            <w:tcW w:w="2427" w:type="dxa"/>
          </w:tcPr>
          <w:p w:rsidR="00794E8A" w:rsidRPr="00790B67" w:rsidRDefault="00794E8A" w:rsidP="00794E8A">
            <w:pPr>
              <w:spacing w:line="276" w:lineRule="auto"/>
              <w:rPr>
                <w:rFonts w:ascii="Times New Roman" w:hAnsi="Times New Roman"/>
                <w:sz w:val="24"/>
                <w:szCs w:val="24"/>
              </w:rPr>
            </w:pPr>
            <w:r w:rsidRPr="00790B67">
              <w:rPr>
                <w:rFonts w:ascii="Times New Roman" w:hAnsi="Times New Roman"/>
                <w:sz w:val="24"/>
                <w:szCs w:val="24"/>
              </w:rPr>
              <w:t xml:space="preserve">ПК-1. </w:t>
            </w:r>
            <w:r w:rsidRPr="00790B67">
              <w:rPr>
                <w:rStyle w:val="apple-style-span"/>
                <w:rFonts w:ascii="Times New Roman" w:hAnsi="Times New Roman"/>
                <w:bCs/>
                <w:color w:val="000000"/>
                <w:sz w:val="24"/>
                <w:szCs w:val="24"/>
              </w:rPr>
              <w:t xml:space="preserve">Способен проводить </w:t>
            </w:r>
            <w:r w:rsidRPr="00790B67">
              <w:rPr>
                <w:rFonts w:ascii="Times New Roman" w:hAnsi="Times New Roman"/>
                <w:bCs/>
                <w:color w:val="000000"/>
                <w:sz w:val="24"/>
                <w:szCs w:val="24"/>
              </w:rPr>
              <w:t xml:space="preserve">обследование детей  при  заболеваниях и (или) состояниях сердечно-сосудистой системы с целью постановки диагноза </w:t>
            </w:r>
            <w:r w:rsidRPr="00790B67">
              <w:rPr>
                <w:rStyle w:val="apple-style-span"/>
                <w:rFonts w:ascii="Times New Roman" w:hAnsi="Times New Roman"/>
                <w:bCs/>
                <w:color w:val="000000"/>
                <w:sz w:val="24"/>
                <w:szCs w:val="24"/>
              </w:rPr>
              <w:t>в амбулаторных условиях</w:t>
            </w:r>
            <w:r w:rsidRPr="00790B67">
              <w:rPr>
                <w:rFonts w:ascii="Times New Roman" w:hAnsi="Times New Roman"/>
                <w:sz w:val="24"/>
                <w:szCs w:val="24"/>
              </w:rPr>
              <w:t xml:space="preserve"> </w:t>
            </w:r>
          </w:p>
          <w:p w:rsidR="00794E8A" w:rsidRPr="00790B67" w:rsidRDefault="00794E8A" w:rsidP="00794E8A">
            <w:pPr>
              <w:spacing w:line="276" w:lineRule="auto"/>
              <w:jc w:val="center"/>
              <w:rPr>
                <w:rFonts w:ascii="Times New Roman" w:hAnsi="Times New Roman"/>
                <w:sz w:val="24"/>
                <w:szCs w:val="24"/>
              </w:rPr>
            </w:pPr>
          </w:p>
        </w:tc>
        <w:tc>
          <w:tcPr>
            <w:tcW w:w="7513" w:type="dxa"/>
            <w:gridSpan w:val="2"/>
          </w:tcPr>
          <w:p w:rsidR="00794E8A" w:rsidRPr="00790B67" w:rsidRDefault="00794E8A" w:rsidP="00794E8A">
            <w:pPr>
              <w:spacing w:line="276" w:lineRule="auto"/>
              <w:rPr>
                <w:rFonts w:ascii="Times New Roman" w:hAnsi="Times New Roman"/>
                <w:sz w:val="24"/>
                <w:szCs w:val="24"/>
              </w:rPr>
            </w:pPr>
            <w:r w:rsidRPr="00790B67">
              <w:rPr>
                <w:rFonts w:ascii="Times New Roman" w:hAnsi="Times New Roman"/>
                <w:sz w:val="24"/>
                <w:szCs w:val="24"/>
              </w:rPr>
              <w:t xml:space="preserve">ПК-1.1. </w:t>
            </w:r>
            <w:r w:rsidRPr="00790B67">
              <w:rPr>
                <w:rFonts w:ascii="Times New Roman" w:hAnsi="Times New Roman"/>
                <w:bCs/>
                <w:sz w:val="24"/>
                <w:szCs w:val="24"/>
              </w:rPr>
              <w:t>Осуществляет сбор анамнез и жалобы при заболеваниях сердечно-сосудистой системы и интерпретирует полученные данные</w:t>
            </w:r>
            <w:r w:rsidRPr="00790B67">
              <w:rPr>
                <w:rFonts w:ascii="Times New Roman" w:hAnsi="Times New Roman"/>
                <w:sz w:val="24"/>
                <w:szCs w:val="24"/>
              </w:rPr>
              <w:t xml:space="preserve">. </w:t>
            </w:r>
            <w:r w:rsidRPr="00790B67">
              <w:rPr>
                <w:rFonts w:ascii="Times New Roman" w:hAnsi="Times New Roman"/>
                <w:bCs/>
                <w:sz w:val="24"/>
                <w:szCs w:val="24"/>
              </w:rPr>
              <w:t>Владеет клинико-генеалогическим методом оценки наследования</w:t>
            </w:r>
            <w:r w:rsidRPr="00790B67">
              <w:rPr>
                <w:rFonts w:ascii="Times New Roman" w:hAnsi="Times New Roman"/>
                <w:sz w:val="24"/>
                <w:szCs w:val="24"/>
              </w:rPr>
              <w:t>.</w:t>
            </w:r>
          </w:p>
          <w:p w:rsidR="00794E8A" w:rsidRPr="00790B67" w:rsidRDefault="00794E8A" w:rsidP="00794E8A">
            <w:pPr>
              <w:snapToGrid w:val="0"/>
              <w:jc w:val="both"/>
              <w:rPr>
                <w:rFonts w:ascii="Times New Roman" w:hAnsi="Times New Roman"/>
                <w:bCs/>
                <w:sz w:val="24"/>
                <w:szCs w:val="24"/>
              </w:rPr>
            </w:pPr>
            <w:r w:rsidRPr="00790B67">
              <w:rPr>
                <w:rFonts w:ascii="Times New Roman" w:hAnsi="Times New Roman"/>
                <w:sz w:val="24"/>
                <w:szCs w:val="24"/>
              </w:rPr>
              <w:t xml:space="preserve">ПК-1.2. </w:t>
            </w:r>
            <w:r w:rsidRPr="00790B67">
              <w:rPr>
                <w:rFonts w:ascii="Times New Roman" w:hAnsi="Times New Roman"/>
                <w:bCs/>
                <w:sz w:val="24"/>
                <w:szCs w:val="24"/>
              </w:rPr>
              <w:t xml:space="preserve">Владеет методами осмотра и обследования детей при заболеваниях и (или) состояниях </w:t>
            </w:r>
            <w:r w:rsidRPr="00790B67">
              <w:rPr>
                <w:rFonts w:ascii="Times New Roman" w:hAnsi="Times New Roman"/>
                <w:sz w:val="24"/>
                <w:szCs w:val="24"/>
              </w:rPr>
              <w:t>сердечно-сосудистой системы</w:t>
            </w:r>
            <w:r w:rsidRPr="00790B67">
              <w:rPr>
                <w:rFonts w:ascii="Times New Roman" w:hAnsi="Times New Roman"/>
                <w:bCs/>
                <w:sz w:val="24"/>
                <w:szCs w:val="24"/>
              </w:rPr>
              <w:t xml:space="preserve"> с учетом возрастных анатомо-функциональных особенностей и интерпретирует полученные данные:</w:t>
            </w:r>
          </w:p>
          <w:p w:rsidR="00794E8A" w:rsidRPr="00790B67" w:rsidRDefault="00794E8A" w:rsidP="00794E8A">
            <w:pPr>
              <w:snapToGrid w:val="0"/>
              <w:jc w:val="both"/>
              <w:rPr>
                <w:rFonts w:ascii="Times New Roman" w:hAnsi="Times New Roman"/>
                <w:color w:val="000000"/>
                <w:sz w:val="24"/>
                <w:szCs w:val="24"/>
              </w:rPr>
            </w:pPr>
            <w:r w:rsidRPr="00790B67">
              <w:rPr>
                <w:rFonts w:ascii="Times New Roman" w:hAnsi="Times New Roman"/>
                <w:color w:val="000000"/>
                <w:sz w:val="24"/>
                <w:szCs w:val="24"/>
              </w:rPr>
              <w:t xml:space="preserve">-визуальное исследование, перкуссия, пальпация, аускультация  при патологии сердца, перикарда и сосудистой патологии;  </w:t>
            </w:r>
          </w:p>
          <w:p w:rsidR="00794E8A" w:rsidRPr="00790B67" w:rsidRDefault="00794E8A" w:rsidP="00794E8A">
            <w:pPr>
              <w:snapToGrid w:val="0"/>
              <w:jc w:val="both"/>
              <w:rPr>
                <w:rFonts w:ascii="Times New Roman" w:hAnsi="Times New Roman"/>
                <w:bCs/>
                <w:sz w:val="24"/>
                <w:szCs w:val="24"/>
              </w:rPr>
            </w:pPr>
            <w:r w:rsidRPr="00790B67">
              <w:rPr>
                <w:rFonts w:ascii="Times New Roman" w:hAnsi="Times New Roman"/>
                <w:bCs/>
                <w:sz w:val="24"/>
                <w:szCs w:val="24"/>
              </w:rPr>
              <w:t>антропометрические исследования;</w:t>
            </w:r>
          </w:p>
          <w:p w:rsidR="00794E8A" w:rsidRPr="00790B67" w:rsidRDefault="00794E8A" w:rsidP="00794E8A">
            <w:pPr>
              <w:snapToGrid w:val="0"/>
              <w:jc w:val="both"/>
              <w:rPr>
                <w:rFonts w:ascii="Times New Roman" w:hAnsi="Times New Roman"/>
                <w:bCs/>
                <w:sz w:val="24"/>
                <w:szCs w:val="24"/>
              </w:rPr>
            </w:pPr>
            <w:r w:rsidRPr="00790B67">
              <w:rPr>
                <w:rFonts w:ascii="Times New Roman" w:hAnsi="Times New Roman"/>
                <w:bCs/>
                <w:sz w:val="24"/>
                <w:szCs w:val="24"/>
              </w:rPr>
              <w:t>измерение частоты дыхания, сердцебиения;</w:t>
            </w:r>
          </w:p>
          <w:p w:rsidR="00794E8A" w:rsidRPr="00790B67" w:rsidRDefault="00794E8A" w:rsidP="00794E8A">
            <w:pPr>
              <w:snapToGrid w:val="0"/>
              <w:jc w:val="both"/>
              <w:rPr>
                <w:rFonts w:ascii="Times New Roman" w:hAnsi="Times New Roman"/>
                <w:bCs/>
                <w:sz w:val="24"/>
                <w:szCs w:val="24"/>
              </w:rPr>
            </w:pPr>
            <w:r w:rsidRPr="00790B67">
              <w:rPr>
                <w:rFonts w:ascii="Times New Roman" w:hAnsi="Times New Roman"/>
                <w:bCs/>
                <w:sz w:val="24"/>
                <w:szCs w:val="24"/>
              </w:rPr>
              <w:t>исследование пульса;</w:t>
            </w:r>
          </w:p>
          <w:p w:rsidR="00794E8A" w:rsidRPr="00790B67" w:rsidRDefault="00794E8A" w:rsidP="00794E8A">
            <w:pPr>
              <w:snapToGrid w:val="0"/>
              <w:jc w:val="both"/>
              <w:rPr>
                <w:rFonts w:ascii="Times New Roman" w:hAnsi="Times New Roman"/>
                <w:bCs/>
                <w:sz w:val="24"/>
                <w:szCs w:val="24"/>
              </w:rPr>
            </w:pPr>
            <w:r w:rsidRPr="00790B67">
              <w:rPr>
                <w:rFonts w:ascii="Times New Roman" w:hAnsi="Times New Roman"/>
                <w:bCs/>
                <w:sz w:val="24"/>
                <w:szCs w:val="24"/>
              </w:rPr>
              <w:t>и</w:t>
            </w:r>
            <w:r w:rsidRPr="00790B67">
              <w:rPr>
                <w:rFonts w:ascii="Times New Roman" w:hAnsi="Times New Roman"/>
                <w:color w:val="000000"/>
                <w:sz w:val="24"/>
                <w:szCs w:val="24"/>
              </w:rPr>
              <w:t>змерение артериального давления на периферических артериях;</w:t>
            </w:r>
            <w:r w:rsidRPr="00790B67">
              <w:rPr>
                <w:rFonts w:ascii="Times New Roman" w:hAnsi="Times New Roman"/>
                <w:bCs/>
                <w:sz w:val="24"/>
                <w:szCs w:val="24"/>
              </w:rPr>
              <w:t xml:space="preserve"> </w:t>
            </w:r>
          </w:p>
          <w:p w:rsidR="00794E8A" w:rsidRPr="00790B67" w:rsidRDefault="00794E8A" w:rsidP="00794E8A">
            <w:pPr>
              <w:snapToGrid w:val="0"/>
              <w:jc w:val="both"/>
              <w:rPr>
                <w:rFonts w:ascii="Times New Roman" w:hAnsi="Times New Roman"/>
                <w:bCs/>
                <w:sz w:val="24"/>
                <w:szCs w:val="24"/>
              </w:rPr>
            </w:pPr>
            <w:proofErr w:type="spellStart"/>
            <w:r w:rsidRPr="00790B67">
              <w:rPr>
                <w:rFonts w:ascii="Times New Roman" w:hAnsi="Times New Roman"/>
                <w:bCs/>
                <w:sz w:val="24"/>
                <w:szCs w:val="24"/>
              </w:rPr>
              <w:t>пульсоксиметрия</w:t>
            </w:r>
            <w:proofErr w:type="spellEnd"/>
            <w:r w:rsidRPr="00790B67">
              <w:rPr>
                <w:rFonts w:ascii="Times New Roman" w:hAnsi="Times New Roman"/>
                <w:bCs/>
                <w:sz w:val="24"/>
                <w:szCs w:val="24"/>
              </w:rPr>
              <w:t>;</w:t>
            </w:r>
          </w:p>
          <w:p w:rsidR="00794E8A" w:rsidRPr="00790B67" w:rsidRDefault="00794E8A" w:rsidP="00794E8A">
            <w:pPr>
              <w:snapToGrid w:val="0"/>
              <w:jc w:val="both"/>
              <w:rPr>
                <w:rFonts w:ascii="Times New Roman" w:hAnsi="Times New Roman"/>
                <w:sz w:val="24"/>
                <w:szCs w:val="24"/>
              </w:rPr>
            </w:pPr>
            <w:r w:rsidRPr="00790B67">
              <w:rPr>
                <w:rFonts w:ascii="Times New Roman" w:hAnsi="Times New Roman"/>
                <w:sz w:val="24"/>
                <w:szCs w:val="24"/>
              </w:rPr>
              <w:t>расшифровка, описание электрокардиографических данных;</w:t>
            </w:r>
          </w:p>
          <w:p w:rsidR="00794E8A" w:rsidRPr="00790B67" w:rsidRDefault="00794E8A" w:rsidP="00794E8A">
            <w:pPr>
              <w:snapToGrid w:val="0"/>
              <w:jc w:val="both"/>
              <w:rPr>
                <w:rFonts w:ascii="Times New Roman" w:hAnsi="Times New Roman"/>
                <w:sz w:val="24"/>
                <w:szCs w:val="24"/>
              </w:rPr>
            </w:pPr>
            <w:r w:rsidRPr="00790B67">
              <w:rPr>
                <w:rFonts w:ascii="Times New Roman" w:hAnsi="Times New Roman"/>
                <w:sz w:val="24"/>
                <w:szCs w:val="24"/>
              </w:rPr>
              <w:t>электрокардиография с физической нагрузкой;</w:t>
            </w:r>
          </w:p>
          <w:p w:rsidR="00794E8A" w:rsidRPr="00790B67" w:rsidRDefault="00794E8A" w:rsidP="00794E8A">
            <w:pPr>
              <w:spacing w:line="276" w:lineRule="auto"/>
              <w:rPr>
                <w:rFonts w:ascii="Times New Roman" w:hAnsi="Times New Roman"/>
                <w:sz w:val="24"/>
                <w:szCs w:val="24"/>
              </w:rPr>
            </w:pPr>
            <w:r w:rsidRPr="00790B67">
              <w:rPr>
                <w:rFonts w:ascii="Times New Roman" w:hAnsi="Times New Roman"/>
                <w:color w:val="000000"/>
                <w:sz w:val="24"/>
                <w:szCs w:val="24"/>
              </w:rPr>
              <w:t xml:space="preserve">ортостатическая проба, </w:t>
            </w:r>
            <w:proofErr w:type="spellStart"/>
            <w:r w:rsidRPr="00790B67">
              <w:rPr>
                <w:rFonts w:ascii="Times New Roman" w:hAnsi="Times New Roman"/>
                <w:color w:val="000000"/>
                <w:sz w:val="24"/>
                <w:szCs w:val="24"/>
              </w:rPr>
              <w:t>клиностатическая</w:t>
            </w:r>
            <w:proofErr w:type="spellEnd"/>
            <w:r w:rsidRPr="00790B67">
              <w:rPr>
                <w:rFonts w:ascii="Times New Roman" w:hAnsi="Times New Roman"/>
                <w:color w:val="000000"/>
                <w:sz w:val="24"/>
                <w:szCs w:val="24"/>
              </w:rPr>
              <w:t xml:space="preserve"> проба</w:t>
            </w:r>
            <w:r w:rsidRPr="00790B67">
              <w:rPr>
                <w:rFonts w:ascii="Times New Roman" w:hAnsi="Times New Roman"/>
                <w:sz w:val="24"/>
                <w:szCs w:val="24"/>
              </w:rPr>
              <w:t>.</w:t>
            </w:r>
          </w:p>
          <w:p w:rsidR="00794E8A" w:rsidRPr="00790B67" w:rsidRDefault="00794E8A" w:rsidP="00794E8A">
            <w:pPr>
              <w:spacing w:line="276" w:lineRule="auto"/>
              <w:rPr>
                <w:rFonts w:ascii="Times New Roman" w:hAnsi="Times New Roman"/>
                <w:sz w:val="24"/>
                <w:szCs w:val="24"/>
              </w:rPr>
            </w:pPr>
            <w:r w:rsidRPr="00790B67">
              <w:rPr>
                <w:rFonts w:ascii="Times New Roman" w:hAnsi="Times New Roman"/>
                <w:sz w:val="24"/>
                <w:szCs w:val="24"/>
              </w:rPr>
              <w:t>Выявляет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p>
          <w:p w:rsidR="00794E8A" w:rsidRPr="00790B67" w:rsidRDefault="00794E8A" w:rsidP="00794E8A">
            <w:pPr>
              <w:spacing w:line="276" w:lineRule="auto"/>
              <w:rPr>
                <w:rFonts w:ascii="Times New Roman" w:hAnsi="Times New Roman"/>
                <w:sz w:val="24"/>
                <w:szCs w:val="24"/>
              </w:rPr>
            </w:pPr>
            <w:r w:rsidRPr="00790B67">
              <w:rPr>
                <w:rFonts w:ascii="Times New Roman" w:hAnsi="Times New Roman"/>
                <w:sz w:val="24"/>
                <w:szCs w:val="24"/>
              </w:rPr>
              <w:t>ПК-1.3. Обосновывает и планирует объем лабораторных и инструментальных исследований, а также консультаций специалистов при заболеваниях и (или) состояниях сердечно-сосудистой системы у детей и интерпретирует полученные результаты.</w:t>
            </w:r>
          </w:p>
          <w:p w:rsidR="00794E8A" w:rsidRPr="00790B67" w:rsidRDefault="00794E8A" w:rsidP="00794E8A">
            <w:pPr>
              <w:spacing w:line="276" w:lineRule="auto"/>
              <w:rPr>
                <w:rFonts w:ascii="Times New Roman" w:hAnsi="Times New Roman"/>
                <w:sz w:val="24"/>
                <w:szCs w:val="24"/>
              </w:rPr>
            </w:pPr>
            <w:r w:rsidRPr="00790B67">
              <w:rPr>
                <w:rFonts w:ascii="Times New Roman" w:hAnsi="Times New Roman"/>
                <w:sz w:val="24"/>
                <w:szCs w:val="24"/>
              </w:rPr>
              <w:t xml:space="preserve">ПК-1.5. </w:t>
            </w:r>
            <w:r w:rsidRPr="00790B67">
              <w:rPr>
                <w:rFonts w:ascii="Times New Roman" w:hAnsi="Times New Roman"/>
                <w:sz w:val="24"/>
                <w:szCs w:val="24"/>
                <w:shd w:val="clear" w:color="auto" w:fill="FFFFFF"/>
              </w:rPr>
              <w:t>Определяет медицинские показания для оказания медицинской помощи детям в неотложной форме при</w:t>
            </w:r>
            <w:r w:rsidRPr="00790B67">
              <w:rPr>
                <w:rFonts w:ascii="Times New Roman" w:hAnsi="Times New Roman"/>
                <w:sz w:val="24"/>
                <w:szCs w:val="24"/>
              </w:rPr>
              <w:t xml:space="preserve"> заболеваниях и (или) состояниях сердечно-сосудистой системы.</w:t>
            </w:r>
          </w:p>
          <w:p w:rsidR="00794E8A" w:rsidRPr="00790B67" w:rsidRDefault="00794E8A" w:rsidP="00794E8A">
            <w:pPr>
              <w:spacing w:line="276" w:lineRule="auto"/>
              <w:rPr>
                <w:rFonts w:ascii="Times New Roman" w:hAnsi="Times New Roman"/>
                <w:sz w:val="24"/>
                <w:szCs w:val="24"/>
              </w:rPr>
            </w:pPr>
            <w:r w:rsidRPr="00790B67">
              <w:rPr>
                <w:rFonts w:ascii="Times New Roman" w:hAnsi="Times New Roman"/>
                <w:bCs/>
                <w:color w:val="000000"/>
                <w:sz w:val="24"/>
                <w:szCs w:val="24"/>
              </w:rPr>
              <w:t xml:space="preserve">и безопасности </w:t>
            </w:r>
            <w:r w:rsidRPr="00790B67">
              <w:rPr>
                <w:rStyle w:val="apple-style-span"/>
                <w:rFonts w:ascii="Times New Roman" w:hAnsi="Times New Roman"/>
                <w:bCs/>
                <w:color w:val="000000"/>
                <w:sz w:val="24"/>
                <w:szCs w:val="24"/>
              </w:rPr>
              <w:t>в амбулаторных условиях</w:t>
            </w:r>
            <w:r w:rsidRPr="00790B67">
              <w:rPr>
                <w:rFonts w:ascii="Times New Roman" w:hAnsi="Times New Roman"/>
                <w:sz w:val="24"/>
                <w:szCs w:val="24"/>
              </w:rPr>
              <w:t xml:space="preserve">. </w:t>
            </w:r>
          </w:p>
          <w:p w:rsidR="00794E8A" w:rsidRPr="00790B67" w:rsidRDefault="00794E8A" w:rsidP="00794E8A">
            <w:pPr>
              <w:spacing w:line="276" w:lineRule="auto"/>
              <w:rPr>
                <w:rFonts w:ascii="Times New Roman" w:hAnsi="Times New Roman"/>
                <w:sz w:val="24"/>
                <w:szCs w:val="24"/>
              </w:rPr>
            </w:pPr>
          </w:p>
        </w:tc>
      </w:tr>
      <w:tr w:rsidR="00794E8A" w:rsidRPr="000811E6" w:rsidTr="00A45B13">
        <w:tc>
          <w:tcPr>
            <w:tcW w:w="2427" w:type="dxa"/>
          </w:tcPr>
          <w:p w:rsidR="00794E8A" w:rsidRPr="00790B67" w:rsidRDefault="00794E8A" w:rsidP="00794E8A">
            <w:pPr>
              <w:spacing w:line="276" w:lineRule="auto"/>
              <w:rPr>
                <w:rFonts w:ascii="Times New Roman" w:hAnsi="Times New Roman"/>
                <w:sz w:val="24"/>
                <w:szCs w:val="24"/>
              </w:rPr>
            </w:pPr>
            <w:r w:rsidRPr="00790B67">
              <w:rPr>
                <w:rFonts w:ascii="Times New Roman" w:hAnsi="Times New Roman"/>
                <w:sz w:val="24"/>
                <w:szCs w:val="24"/>
              </w:rPr>
              <w:t xml:space="preserve">ПК-2. </w:t>
            </w:r>
            <w:r w:rsidRPr="00790B67">
              <w:rPr>
                <w:rStyle w:val="apple-style-span"/>
                <w:rFonts w:ascii="Times New Roman" w:hAnsi="Times New Roman"/>
                <w:bCs/>
                <w:color w:val="000000"/>
                <w:sz w:val="24"/>
                <w:szCs w:val="24"/>
              </w:rPr>
              <w:t xml:space="preserve">. Способен </w:t>
            </w:r>
            <w:r w:rsidRPr="00790B67">
              <w:rPr>
                <w:rFonts w:ascii="Times New Roman" w:hAnsi="Times New Roman"/>
                <w:bCs/>
                <w:color w:val="000000"/>
                <w:sz w:val="24"/>
                <w:szCs w:val="24"/>
              </w:rPr>
              <w:t>назначать лечение детям при заболеваниях и (или) состояниях  сердечно-сосудистой системы и осуществлять контроль его эффективности</w:t>
            </w:r>
          </w:p>
        </w:tc>
        <w:tc>
          <w:tcPr>
            <w:tcW w:w="7513" w:type="dxa"/>
            <w:gridSpan w:val="2"/>
          </w:tcPr>
          <w:p w:rsidR="00794E8A" w:rsidRPr="00790B67" w:rsidRDefault="00794E8A" w:rsidP="00794E8A">
            <w:pPr>
              <w:spacing w:line="276" w:lineRule="auto"/>
              <w:rPr>
                <w:rFonts w:ascii="Times New Roman" w:hAnsi="Times New Roman"/>
                <w:sz w:val="24"/>
                <w:szCs w:val="24"/>
              </w:rPr>
            </w:pPr>
            <w:r w:rsidRPr="00790B67">
              <w:rPr>
                <w:rFonts w:ascii="Times New Roman" w:hAnsi="Times New Roman"/>
                <w:sz w:val="24"/>
                <w:szCs w:val="24"/>
              </w:rPr>
              <w:t xml:space="preserve">ПК-2.1. </w:t>
            </w:r>
            <w:r w:rsidRPr="00790B67">
              <w:rPr>
                <w:rFonts w:ascii="Times New Roman" w:hAnsi="Times New Roman"/>
                <w:color w:val="000000"/>
                <w:sz w:val="24"/>
                <w:szCs w:val="24"/>
                <w:shd w:val="clear" w:color="auto" w:fill="FFFFFF"/>
              </w:rPr>
              <w:t xml:space="preserve">Разрабатывает план лечения, обосновывает  выбор и назначает лекарственные препараты и (или) медицинские изделия и (или) немедикаментозное лечение и (или) лечебное питание  у </w:t>
            </w:r>
            <w:r w:rsidRPr="00790B67">
              <w:rPr>
                <w:rFonts w:ascii="Times New Roman" w:hAnsi="Times New Roman"/>
                <w:sz w:val="24"/>
                <w:szCs w:val="24"/>
              </w:rPr>
              <w:t xml:space="preserve">детей при заболеваниях и (или) состояниях  сердечно-сосудистой системы. </w:t>
            </w:r>
          </w:p>
          <w:p w:rsidR="00794E8A" w:rsidRPr="00790B67" w:rsidRDefault="00794E8A" w:rsidP="00794E8A">
            <w:pPr>
              <w:spacing w:line="276" w:lineRule="auto"/>
              <w:rPr>
                <w:rFonts w:ascii="Times New Roman" w:hAnsi="Times New Roman"/>
                <w:sz w:val="24"/>
                <w:szCs w:val="24"/>
              </w:rPr>
            </w:pPr>
            <w:r w:rsidRPr="00790B67">
              <w:rPr>
                <w:rFonts w:ascii="Times New Roman" w:hAnsi="Times New Roman"/>
                <w:sz w:val="24"/>
                <w:szCs w:val="24"/>
              </w:rPr>
              <w:t xml:space="preserve">ПК-2.2. </w:t>
            </w:r>
            <w:r w:rsidRPr="00790B67">
              <w:rPr>
                <w:rFonts w:ascii="Times New Roman" w:hAnsi="Times New Roman"/>
                <w:bCs/>
                <w:sz w:val="24"/>
                <w:szCs w:val="24"/>
              </w:rPr>
              <w:t xml:space="preserve">Проводит мониторинг эффективности и безопасности лекарственных препаратов и (или) медицинских изделий и (или) лечебного питания и (или) немедикаментозных методов </w:t>
            </w:r>
            <w:r w:rsidRPr="00790B67">
              <w:rPr>
                <w:rFonts w:ascii="Times New Roman" w:hAnsi="Times New Roman"/>
                <w:sz w:val="24"/>
                <w:szCs w:val="24"/>
              </w:rPr>
              <w:t>лечения у детей при заболеваниях и (или) состояниях сердечно-сосудистой системы.</w:t>
            </w:r>
          </w:p>
          <w:p w:rsidR="00794E8A" w:rsidRPr="00790B67" w:rsidRDefault="00794E8A" w:rsidP="00794E8A">
            <w:pPr>
              <w:spacing w:line="276" w:lineRule="auto"/>
              <w:rPr>
                <w:rFonts w:ascii="Times New Roman" w:hAnsi="Times New Roman"/>
                <w:sz w:val="24"/>
                <w:szCs w:val="24"/>
              </w:rPr>
            </w:pPr>
            <w:r w:rsidRPr="00790B67">
              <w:rPr>
                <w:rFonts w:ascii="Times New Roman" w:hAnsi="Times New Roman"/>
                <w:sz w:val="24"/>
                <w:szCs w:val="24"/>
              </w:rPr>
              <w:t xml:space="preserve">ПК-2.3. </w:t>
            </w:r>
            <w:r w:rsidRPr="00790B67">
              <w:rPr>
                <w:rFonts w:ascii="Times New Roman" w:hAnsi="Times New Roman"/>
                <w:bCs/>
                <w:sz w:val="24"/>
                <w:szCs w:val="24"/>
              </w:rPr>
              <w:t xml:space="preserve">Оказывает медицинскую помощь </w:t>
            </w:r>
            <w:r w:rsidRPr="00790B67">
              <w:rPr>
                <w:rFonts w:ascii="Times New Roman" w:hAnsi="Times New Roman"/>
                <w:sz w:val="24"/>
                <w:szCs w:val="24"/>
              </w:rPr>
              <w:t xml:space="preserve">детям </w:t>
            </w:r>
            <w:r w:rsidRPr="00790B67">
              <w:rPr>
                <w:rFonts w:ascii="Times New Roman" w:hAnsi="Times New Roman"/>
                <w:bCs/>
                <w:sz w:val="24"/>
                <w:szCs w:val="24"/>
              </w:rPr>
              <w:t xml:space="preserve">в неотложной форме при </w:t>
            </w:r>
            <w:r w:rsidRPr="00790B67">
              <w:rPr>
                <w:rFonts w:ascii="Times New Roman" w:hAnsi="Times New Roman"/>
                <w:sz w:val="24"/>
                <w:szCs w:val="24"/>
              </w:rPr>
              <w:t>заболеваниях и (или) состояниях сердечно-сосудистой системы</w:t>
            </w:r>
            <w:r w:rsidRPr="00790B67">
              <w:rPr>
                <w:rFonts w:ascii="Times New Roman" w:hAnsi="Times New Roman"/>
                <w:bCs/>
                <w:sz w:val="24"/>
                <w:szCs w:val="24"/>
              </w:rPr>
              <w:t xml:space="preserve">: </w:t>
            </w:r>
            <w:r w:rsidRPr="00790B67">
              <w:rPr>
                <w:rFonts w:ascii="Times New Roman" w:hAnsi="Times New Roman"/>
                <w:sz w:val="24"/>
                <w:szCs w:val="24"/>
              </w:rPr>
              <w:t xml:space="preserve">пароксизмальные нарушения ритма сердца, </w:t>
            </w:r>
            <w:proofErr w:type="spellStart"/>
            <w:r w:rsidRPr="00790B67">
              <w:rPr>
                <w:rFonts w:ascii="Times New Roman" w:hAnsi="Times New Roman"/>
                <w:sz w:val="24"/>
                <w:szCs w:val="24"/>
              </w:rPr>
              <w:t>брадиаритмии</w:t>
            </w:r>
            <w:proofErr w:type="spellEnd"/>
            <w:r w:rsidRPr="00790B67">
              <w:rPr>
                <w:rFonts w:ascii="Times New Roman" w:hAnsi="Times New Roman"/>
                <w:sz w:val="24"/>
                <w:szCs w:val="24"/>
              </w:rPr>
              <w:t xml:space="preserve">, гипертонический криз, </w:t>
            </w:r>
            <w:proofErr w:type="spellStart"/>
            <w:r w:rsidRPr="00790B67">
              <w:rPr>
                <w:rFonts w:ascii="Times New Roman" w:hAnsi="Times New Roman"/>
                <w:sz w:val="24"/>
                <w:szCs w:val="24"/>
              </w:rPr>
              <w:t>одышечно-цианотические</w:t>
            </w:r>
            <w:proofErr w:type="spellEnd"/>
            <w:r w:rsidRPr="00790B67">
              <w:rPr>
                <w:rFonts w:ascii="Times New Roman" w:hAnsi="Times New Roman"/>
                <w:sz w:val="24"/>
                <w:szCs w:val="24"/>
              </w:rPr>
              <w:t xml:space="preserve"> приступы, </w:t>
            </w:r>
            <w:proofErr w:type="spellStart"/>
            <w:r w:rsidRPr="00790B67">
              <w:rPr>
                <w:rFonts w:ascii="Times New Roman" w:hAnsi="Times New Roman"/>
                <w:sz w:val="24"/>
                <w:szCs w:val="24"/>
              </w:rPr>
              <w:t>синкопальные</w:t>
            </w:r>
            <w:proofErr w:type="spellEnd"/>
            <w:r w:rsidRPr="00790B67">
              <w:rPr>
                <w:rFonts w:ascii="Times New Roman" w:hAnsi="Times New Roman"/>
                <w:sz w:val="24"/>
                <w:szCs w:val="24"/>
              </w:rPr>
              <w:t xml:space="preserve"> состояния. </w:t>
            </w:r>
            <w:r w:rsidRPr="00790B67">
              <w:rPr>
                <w:rFonts w:ascii="Times New Roman" w:hAnsi="Times New Roman"/>
                <w:bCs/>
                <w:sz w:val="24"/>
                <w:szCs w:val="24"/>
              </w:rPr>
              <w:t xml:space="preserve">Выполняет </w:t>
            </w:r>
            <w:r w:rsidRPr="00790B67">
              <w:rPr>
                <w:rFonts w:ascii="Times New Roman" w:hAnsi="Times New Roman"/>
                <w:sz w:val="24"/>
                <w:szCs w:val="24"/>
              </w:rPr>
              <w:t xml:space="preserve">катетеризацию </w:t>
            </w:r>
            <w:proofErr w:type="spellStart"/>
            <w:r w:rsidRPr="00790B67">
              <w:rPr>
                <w:rFonts w:ascii="Times New Roman" w:hAnsi="Times New Roman"/>
                <w:sz w:val="24"/>
                <w:szCs w:val="24"/>
              </w:rPr>
              <w:t>кубитальной</w:t>
            </w:r>
            <w:proofErr w:type="spellEnd"/>
            <w:r w:rsidRPr="00790B67">
              <w:rPr>
                <w:rFonts w:ascii="Times New Roman" w:hAnsi="Times New Roman"/>
                <w:sz w:val="24"/>
                <w:szCs w:val="24"/>
              </w:rPr>
              <w:t xml:space="preserve"> и других периферических вен.</w:t>
            </w:r>
          </w:p>
          <w:p w:rsidR="00794E8A" w:rsidRPr="00790B67" w:rsidRDefault="00794E8A" w:rsidP="00794E8A">
            <w:pPr>
              <w:spacing w:line="276" w:lineRule="auto"/>
              <w:rPr>
                <w:rFonts w:ascii="Times New Roman" w:hAnsi="Times New Roman"/>
                <w:sz w:val="24"/>
                <w:szCs w:val="24"/>
              </w:rPr>
            </w:pPr>
          </w:p>
        </w:tc>
      </w:tr>
      <w:tr w:rsidR="00794E8A" w:rsidRPr="000811E6" w:rsidTr="00A45B13">
        <w:tc>
          <w:tcPr>
            <w:tcW w:w="2427" w:type="dxa"/>
          </w:tcPr>
          <w:p w:rsidR="00794E8A" w:rsidRPr="00790B67" w:rsidRDefault="00794E8A" w:rsidP="00794E8A">
            <w:pPr>
              <w:spacing w:line="276" w:lineRule="auto"/>
              <w:rPr>
                <w:rFonts w:ascii="Times New Roman" w:hAnsi="Times New Roman"/>
                <w:sz w:val="24"/>
                <w:szCs w:val="24"/>
              </w:rPr>
            </w:pPr>
            <w:r w:rsidRPr="00790B67">
              <w:rPr>
                <w:rFonts w:ascii="Times New Roman" w:hAnsi="Times New Roman"/>
                <w:sz w:val="24"/>
                <w:szCs w:val="24"/>
              </w:rPr>
              <w:lastRenderedPageBreak/>
              <w:t xml:space="preserve">ПК-6. </w:t>
            </w:r>
            <w:r w:rsidRPr="00790B67">
              <w:rPr>
                <w:rStyle w:val="apple-style-span"/>
                <w:rFonts w:ascii="Times New Roman" w:hAnsi="Times New Roman"/>
                <w:bCs/>
                <w:color w:val="000000"/>
                <w:sz w:val="24"/>
                <w:szCs w:val="24"/>
              </w:rPr>
              <w:t xml:space="preserve">Способен </w:t>
            </w:r>
            <w:r w:rsidRPr="00790B67">
              <w:rPr>
                <w:rFonts w:ascii="Times New Roman" w:hAnsi="Times New Roman"/>
                <w:sz w:val="24"/>
                <w:szCs w:val="24"/>
              </w:rPr>
              <w:t>оказывать медицинскую помощь пациентам в экстренной форме в амбулаторных условиях.</w:t>
            </w:r>
          </w:p>
          <w:p w:rsidR="00794E8A" w:rsidRPr="00790B67" w:rsidRDefault="00794E8A" w:rsidP="00794E8A">
            <w:pPr>
              <w:spacing w:line="276" w:lineRule="auto"/>
              <w:jc w:val="center"/>
              <w:rPr>
                <w:rFonts w:ascii="Times New Roman" w:hAnsi="Times New Roman"/>
                <w:sz w:val="24"/>
                <w:szCs w:val="24"/>
              </w:rPr>
            </w:pPr>
          </w:p>
        </w:tc>
        <w:tc>
          <w:tcPr>
            <w:tcW w:w="7513" w:type="dxa"/>
            <w:gridSpan w:val="2"/>
          </w:tcPr>
          <w:p w:rsidR="00794E8A" w:rsidRPr="00790B67" w:rsidRDefault="00794E8A" w:rsidP="00794E8A">
            <w:pPr>
              <w:spacing w:line="276" w:lineRule="auto"/>
              <w:rPr>
                <w:rFonts w:ascii="Times New Roman" w:hAnsi="Times New Roman"/>
                <w:sz w:val="24"/>
                <w:szCs w:val="24"/>
              </w:rPr>
            </w:pPr>
            <w:r w:rsidRPr="00790B67">
              <w:rPr>
                <w:rFonts w:ascii="Times New Roman" w:hAnsi="Times New Roman"/>
                <w:sz w:val="24"/>
                <w:szCs w:val="24"/>
              </w:rPr>
              <w:t xml:space="preserve">ПК-6.1. </w:t>
            </w:r>
            <w:r w:rsidRPr="00790B67">
              <w:rPr>
                <w:rFonts w:ascii="Times New Roman" w:hAnsi="Times New Roman"/>
                <w:bCs/>
                <w:sz w:val="24"/>
                <w:szCs w:val="24"/>
              </w:rPr>
              <w:t>Выявляет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r w:rsidRPr="00790B67">
              <w:rPr>
                <w:rFonts w:ascii="Times New Roman" w:hAnsi="Times New Roman"/>
                <w:sz w:val="24"/>
                <w:szCs w:val="24"/>
              </w:rPr>
              <w:t>.</w:t>
            </w:r>
          </w:p>
          <w:p w:rsidR="00794E8A" w:rsidRPr="00790B67" w:rsidRDefault="00794E8A" w:rsidP="00794E8A">
            <w:pPr>
              <w:spacing w:line="276" w:lineRule="auto"/>
              <w:rPr>
                <w:rFonts w:ascii="Times New Roman" w:hAnsi="Times New Roman"/>
                <w:sz w:val="24"/>
                <w:szCs w:val="24"/>
              </w:rPr>
            </w:pPr>
            <w:r w:rsidRPr="00790B67">
              <w:rPr>
                <w:rFonts w:ascii="Times New Roman" w:hAnsi="Times New Roman"/>
                <w:sz w:val="24"/>
                <w:szCs w:val="24"/>
              </w:rPr>
              <w:t xml:space="preserve">ПК-6.2. </w:t>
            </w:r>
            <w:r w:rsidRPr="00790B67">
              <w:rPr>
                <w:rFonts w:ascii="Times New Roman" w:hAnsi="Times New Roman"/>
                <w:bCs/>
                <w:sz w:val="24"/>
                <w:szCs w:val="24"/>
              </w:rPr>
              <w:t>Оказывает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человека-кровообращения и (или) дыхания).</w:t>
            </w:r>
          </w:p>
          <w:p w:rsidR="00794E8A" w:rsidRPr="00790B67" w:rsidRDefault="00794E8A" w:rsidP="00794E8A">
            <w:pPr>
              <w:spacing w:line="276" w:lineRule="auto"/>
              <w:rPr>
                <w:rFonts w:ascii="Times New Roman" w:hAnsi="Times New Roman"/>
                <w:sz w:val="24"/>
                <w:szCs w:val="24"/>
              </w:rPr>
            </w:pPr>
            <w:r w:rsidRPr="00790B67">
              <w:rPr>
                <w:rFonts w:ascii="Times New Roman" w:hAnsi="Times New Roman"/>
                <w:sz w:val="24"/>
                <w:szCs w:val="24"/>
              </w:rPr>
              <w:t xml:space="preserve">ПК-6.3. </w:t>
            </w:r>
            <w:r w:rsidRPr="00790B67">
              <w:rPr>
                <w:rFonts w:ascii="Times New Roman" w:hAnsi="Times New Roman"/>
                <w:bCs/>
                <w:sz w:val="24"/>
                <w:szCs w:val="24"/>
              </w:rPr>
              <w:t>Выполняет мероприятия базовой сердечно-легочной реанимации</w:t>
            </w:r>
            <w:r w:rsidRPr="00790B67">
              <w:rPr>
                <w:rFonts w:ascii="Times New Roman" w:hAnsi="Times New Roman"/>
                <w:sz w:val="24"/>
                <w:szCs w:val="24"/>
              </w:rPr>
              <w:t>.</w:t>
            </w:r>
          </w:p>
        </w:tc>
      </w:tr>
      <w:tr w:rsidR="00794E8A" w:rsidRPr="000811E6" w:rsidTr="00A45B13">
        <w:tc>
          <w:tcPr>
            <w:tcW w:w="2427" w:type="dxa"/>
          </w:tcPr>
          <w:p w:rsidR="00794E8A" w:rsidRPr="00790B67" w:rsidRDefault="00794E8A" w:rsidP="00794E8A">
            <w:pPr>
              <w:spacing w:line="276" w:lineRule="auto"/>
              <w:jc w:val="center"/>
              <w:rPr>
                <w:rFonts w:ascii="Times New Roman" w:hAnsi="Times New Roman"/>
                <w:sz w:val="24"/>
                <w:szCs w:val="24"/>
              </w:rPr>
            </w:pPr>
            <w:r w:rsidRPr="00790B67">
              <w:rPr>
                <w:rFonts w:ascii="Times New Roman" w:hAnsi="Times New Roman"/>
                <w:sz w:val="24"/>
                <w:szCs w:val="24"/>
              </w:rPr>
              <w:t>Перечень основных разделов дисциплины (модуля), практики</w:t>
            </w:r>
          </w:p>
        </w:tc>
        <w:tc>
          <w:tcPr>
            <w:tcW w:w="7513" w:type="dxa"/>
            <w:gridSpan w:val="2"/>
          </w:tcPr>
          <w:p w:rsidR="00794E8A" w:rsidRPr="00790B67" w:rsidRDefault="00794E8A" w:rsidP="00794E8A">
            <w:pPr>
              <w:spacing w:line="276" w:lineRule="auto"/>
              <w:rPr>
                <w:rFonts w:ascii="Times New Roman" w:hAnsi="Times New Roman"/>
                <w:sz w:val="24"/>
                <w:szCs w:val="24"/>
              </w:rPr>
            </w:pPr>
            <w:r w:rsidRPr="00790B67">
              <w:rPr>
                <w:rFonts w:ascii="Times New Roman" w:hAnsi="Times New Roman"/>
                <w:sz w:val="24"/>
                <w:szCs w:val="24"/>
              </w:rPr>
              <w:t>Оказание специализированной медицинской помощи пациентам с заболеваниями и/или состояниями сердечно-сосудистой системы, включающее применением инструментальных и лабораторных методов исследования под контролем ответственного врача-специалиста.</w:t>
            </w:r>
          </w:p>
        </w:tc>
      </w:tr>
      <w:tr w:rsidR="00794E8A" w:rsidRPr="000811E6" w:rsidTr="00A45B13">
        <w:trPr>
          <w:trHeight w:val="1556"/>
        </w:trPr>
        <w:tc>
          <w:tcPr>
            <w:tcW w:w="2427" w:type="dxa"/>
          </w:tcPr>
          <w:p w:rsidR="00794E8A" w:rsidRPr="00790B67" w:rsidRDefault="00794E8A" w:rsidP="00794E8A">
            <w:pPr>
              <w:spacing w:line="276" w:lineRule="auto"/>
              <w:jc w:val="center"/>
              <w:rPr>
                <w:rFonts w:ascii="Times New Roman" w:hAnsi="Times New Roman"/>
                <w:sz w:val="24"/>
                <w:szCs w:val="24"/>
              </w:rPr>
            </w:pPr>
            <w:r w:rsidRPr="00790B67">
              <w:rPr>
                <w:rFonts w:ascii="Times New Roman" w:hAnsi="Times New Roman"/>
                <w:sz w:val="24"/>
                <w:szCs w:val="24"/>
              </w:rPr>
              <w:t xml:space="preserve">Примерные условия и требования к материально-техническому оснащению практики </w:t>
            </w:r>
          </w:p>
        </w:tc>
        <w:tc>
          <w:tcPr>
            <w:tcW w:w="7513" w:type="dxa"/>
            <w:gridSpan w:val="2"/>
          </w:tcPr>
          <w:p w:rsidR="00794E8A" w:rsidRPr="00790B67" w:rsidRDefault="00794E8A" w:rsidP="00794E8A">
            <w:pPr>
              <w:spacing w:line="276" w:lineRule="auto"/>
              <w:rPr>
                <w:rFonts w:ascii="Times New Roman" w:hAnsi="Times New Roman"/>
                <w:sz w:val="24"/>
                <w:szCs w:val="24"/>
              </w:rPr>
            </w:pPr>
            <w:r w:rsidRPr="00790B67">
              <w:rPr>
                <w:rFonts w:ascii="Times New Roman" w:hAnsi="Times New Roman"/>
                <w:sz w:val="24"/>
                <w:szCs w:val="24"/>
              </w:rPr>
              <w:t>Специализированное отделение лечебного учреждения, имеющего лицензию на оказание специализированной медицинской помощи по анестезиологии и реаниматологии.</w:t>
            </w:r>
          </w:p>
        </w:tc>
      </w:tr>
    </w:tbl>
    <w:p w:rsidR="00FB7FEC" w:rsidRDefault="00FB7FEC"/>
    <w:p w:rsidR="002679D4" w:rsidRPr="008750DF" w:rsidRDefault="0093029E" w:rsidP="002679D4">
      <w:pPr>
        <w:spacing w:after="0" w:line="276" w:lineRule="auto"/>
        <w:jc w:val="center"/>
        <w:rPr>
          <w:rFonts w:ascii="Times New Roman" w:hAnsi="Times New Roman"/>
          <w:b/>
          <w:sz w:val="24"/>
          <w:szCs w:val="24"/>
          <w:shd w:val="clear" w:color="auto" w:fill="FFFFFF" w:themeFill="background1"/>
        </w:rPr>
      </w:pPr>
      <w:r w:rsidRPr="002679D4">
        <w:rPr>
          <w:rFonts w:ascii="Times New Roman" w:hAnsi="Times New Roman"/>
          <w:b/>
          <w:sz w:val="24"/>
          <w:szCs w:val="24"/>
        </w:rPr>
        <w:t>5.4.3</w:t>
      </w:r>
      <w:r>
        <w:rPr>
          <w:rFonts w:ascii="Times New Roman" w:hAnsi="Times New Roman"/>
          <w:sz w:val="24"/>
          <w:szCs w:val="24"/>
        </w:rPr>
        <w:t xml:space="preserve"> </w:t>
      </w:r>
      <w:r w:rsidR="00D365F5" w:rsidRPr="002E7CFB">
        <w:rPr>
          <w:rFonts w:ascii="Times New Roman" w:hAnsi="Times New Roman"/>
          <w:b/>
          <w:sz w:val="24"/>
          <w:szCs w:val="24"/>
        </w:rPr>
        <w:t xml:space="preserve">Примерный перечень основных разделов дисциплин (модулей) и индикаторов достижения компетенций программы ординатуры </w:t>
      </w:r>
      <w:r w:rsidR="002679D4">
        <w:rPr>
          <w:rFonts w:ascii="Times New Roman" w:hAnsi="Times New Roman"/>
          <w:b/>
          <w:color w:val="000000"/>
          <w:sz w:val="24"/>
          <w:szCs w:val="24"/>
        </w:rPr>
        <w:t>Детская кардиология этапа 2</w:t>
      </w:r>
    </w:p>
    <w:p w:rsidR="00D365F5" w:rsidRDefault="00D365F5" w:rsidP="002679D4">
      <w:pPr>
        <w:spacing w:after="0" w:line="240" w:lineRule="auto"/>
        <w:jc w:val="center"/>
        <w:rPr>
          <w:rFonts w:ascii="Times New Roman" w:hAnsi="Times New Roman"/>
          <w:b/>
          <w:sz w:val="24"/>
          <w:szCs w:val="24"/>
        </w:rPr>
      </w:pPr>
    </w:p>
    <w:p w:rsidR="00D365F5" w:rsidRPr="006E7BBF" w:rsidRDefault="00D365F5" w:rsidP="006E7BBF">
      <w:pPr>
        <w:spacing w:after="0" w:line="240" w:lineRule="auto"/>
        <w:rPr>
          <w:rFonts w:ascii="Times New Roman" w:hAnsi="Times New Roman"/>
          <w:sz w:val="24"/>
          <w:szCs w:val="24"/>
        </w:rPr>
      </w:pPr>
    </w:p>
    <w:tbl>
      <w:tblPr>
        <w:tblStyle w:val="a4"/>
        <w:tblW w:w="9940" w:type="dxa"/>
        <w:tblInd w:w="120" w:type="dxa"/>
        <w:tblLayout w:type="fixed"/>
        <w:tblLook w:val="04A0" w:firstRow="1" w:lastRow="0" w:firstColumn="1" w:lastColumn="0" w:noHBand="0" w:noVBand="1"/>
      </w:tblPr>
      <w:tblGrid>
        <w:gridCol w:w="2427"/>
        <w:gridCol w:w="6520"/>
        <w:gridCol w:w="993"/>
      </w:tblGrid>
      <w:tr w:rsidR="004E129A" w:rsidRPr="006E7BBF" w:rsidTr="00216646">
        <w:tc>
          <w:tcPr>
            <w:tcW w:w="2427" w:type="dxa"/>
          </w:tcPr>
          <w:p w:rsidR="004E129A" w:rsidRPr="002749AA" w:rsidRDefault="004E129A" w:rsidP="004E129A">
            <w:pPr>
              <w:autoSpaceDE w:val="0"/>
              <w:autoSpaceDN w:val="0"/>
              <w:adjustRightInd w:val="0"/>
              <w:jc w:val="center"/>
              <w:rPr>
                <w:rFonts w:ascii="Times New Roman" w:eastAsia="Calibri" w:hAnsi="Times New Roman"/>
                <w:iCs/>
              </w:rPr>
            </w:pPr>
            <w:r w:rsidRPr="002749AA">
              <w:rPr>
                <w:rFonts w:ascii="Times New Roman" w:hAnsi="Times New Roman"/>
              </w:rPr>
              <w:t>«Входные» требования для изучения дисциплины</w:t>
            </w:r>
            <w:r>
              <w:rPr>
                <w:rFonts w:ascii="Times New Roman" w:hAnsi="Times New Roman"/>
              </w:rPr>
              <w:t xml:space="preserve"> (модулей) </w:t>
            </w:r>
            <w:r w:rsidRPr="002749AA">
              <w:rPr>
                <w:rFonts w:ascii="Times New Roman" w:hAnsi="Times New Roman"/>
              </w:rPr>
              <w:t xml:space="preserve"> и практик</w:t>
            </w:r>
          </w:p>
        </w:tc>
        <w:tc>
          <w:tcPr>
            <w:tcW w:w="7513" w:type="dxa"/>
            <w:gridSpan w:val="2"/>
          </w:tcPr>
          <w:p w:rsidR="004E129A" w:rsidRPr="00325BCA" w:rsidRDefault="004E129A" w:rsidP="004E129A">
            <w:pPr>
              <w:numPr>
                <w:ilvl w:val="0"/>
                <w:numId w:val="26"/>
              </w:numPr>
              <w:autoSpaceDE w:val="0"/>
              <w:autoSpaceDN w:val="0"/>
              <w:adjustRightInd w:val="0"/>
              <w:ind w:left="283" w:hanging="283"/>
              <w:jc w:val="both"/>
              <w:rPr>
                <w:rFonts w:ascii="Times New Roman" w:hAnsi="Times New Roman"/>
                <w:sz w:val="24"/>
                <w:szCs w:val="24"/>
              </w:rPr>
            </w:pPr>
            <w:r>
              <w:rPr>
                <w:rFonts w:ascii="Times New Roman" w:hAnsi="Times New Roman"/>
                <w:sz w:val="24"/>
                <w:szCs w:val="24"/>
              </w:rPr>
              <w:t>г</w:t>
            </w:r>
            <w:r w:rsidRPr="00325BCA">
              <w:rPr>
                <w:rFonts w:ascii="Times New Roman" w:hAnsi="Times New Roman"/>
                <w:sz w:val="24"/>
                <w:szCs w:val="24"/>
              </w:rPr>
              <w:t>отов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4E129A" w:rsidRPr="00325BC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готов к коммуникации в устной и письменной формах на русском и иностранном языках для решения задач профессиональной деятельности;</w:t>
            </w:r>
          </w:p>
          <w:p w:rsidR="004E129A" w:rsidRPr="00325BC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 xml:space="preserve">способен и готов реализовать этические и </w:t>
            </w:r>
            <w:proofErr w:type="spellStart"/>
            <w:r w:rsidRPr="00325BCA">
              <w:rPr>
                <w:rFonts w:ascii="Times New Roman" w:hAnsi="Times New Roman"/>
                <w:sz w:val="24"/>
                <w:szCs w:val="24"/>
              </w:rPr>
              <w:t>деонтологические</w:t>
            </w:r>
            <w:proofErr w:type="spellEnd"/>
            <w:r w:rsidRPr="00325BCA">
              <w:rPr>
                <w:rFonts w:ascii="Times New Roman" w:hAnsi="Times New Roman"/>
                <w:sz w:val="24"/>
                <w:szCs w:val="24"/>
              </w:rPr>
              <w:t xml:space="preserve"> принципы в профессиональной деятельности;</w:t>
            </w:r>
          </w:p>
          <w:p w:rsidR="004E129A" w:rsidRPr="00325BC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способен и готов анализировать результаты собственной деятельности для предотвращения профессиональных ошибок;</w:t>
            </w:r>
          </w:p>
          <w:p w:rsidR="004E129A" w:rsidRPr="00325BC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готов к ведению медицинской документации;</w:t>
            </w:r>
          </w:p>
          <w:p w:rsidR="004E129A" w:rsidRPr="00325BC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готов к медицинскому применению лекарственных препаратов и иных веществ и их комбинаций при решении профессиональных задач;</w:t>
            </w:r>
          </w:p>
          <w:p w:rsidR="004E129A" w:rsidRPr="00325BC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4E129A" w:rsidRPr="00325BC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готов к применению медицинских изделий, предусмотренных порядками оказания медицинской помощи;</w:t>
            </w:r>
          </w:p>
          <w:p w:rsidR="004E129A" w:rsidRPr="00325BC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 xml:space="preserve">способен и готов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w:t>
            </w:r>
            <w:r w:rsidRPr="00325BCA">
              <w:rPr>
                <w:rFonts w:ascii="Times New Roman" w:hAnsi="Times New Roman"/>
                <w:sz w:val="24"/>
                <w:szCs w:val="24"/>
              </w:rPr>
              <w:lastRenderedPageBreak/>
              <w:t>развития, а также направленных на устранение вредного влияния на здоровье человека факторов среды его обитания;</w:t>
            </w:r>
          </w:p>
          <w:p w:rsidR="004E129A" w:rsidRPr="00325BC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способен и готов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4E129A" w:rsidRPr="00325BC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4E129A" w:rsidRPr="00325BC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способен к определить у пациента основные 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проблем, связанных со здоровьем;</w:t>
            </w:r>
          </w:p>
          <w:p w:rsidR="004E129A" w:rsidRPr="00325BC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способен к определению тактики ведения пациентов с различными нозологическими формами;</w:t>
            </w:r>
          </w:p>
          <w:p w:rsidR="004E129A" w:rsidRPr="004E129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4E129A">
              <w:rPr>
                <w:rFonts w:ascii="Times New Roman" w:hAnsi="Times New Roman"/>
                <w:sz w:val="24"/>
                <w:szCs w:val="24"/>
              </w:rPr>
              <w:t xml:space="preserve">готовностью к ведению и лечению пациентов с различными нозологическими формами в </w:t>
            </w:r>
            <w:r w:rsidRPr="004E129A">
              <w:rPr>
                <w:rFonts w:ascii="Times New Roman" w:hAnsi="Times New Roman"/>
                <w:color w:val="000000"/>
                <w:sz w:val="24"/>
                <w:szCs w:val="24"/>
              </w:rPr>
              <w:t>стационарных условиях и (или) в условиях дневного стационара</w:t>
            </w:r>
            <w:r w:rsidRPr="004E129A">
              <w:rPr>
                <w:rFonts w:ascii="Times New Roman" w:hAnsi="Times New Roman"/>
                <w:sz w:val="24"/>
                <w:szCs w:val="24"/>
              </w:rPr>
              <w:t>;</w:t>
            </w:r>
          </w:p>
          <w:p w:rsidR="004E129A" w:rsidRPr="00325BC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готов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rsidR="004E129A" w:rsidRPr="00325BC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способен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4E129A" w:rsidRPr="00325BC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готов к участию в оценке качества оказания медицинской помощи с использованием основных медико-статистических показателей;</w:t>
            </w:r>
          </w:p>
          <w:p w:rsidR="004E129A" w:rsidRPr="004E129A" w:rsidRDefault="004E129A" w:rsidP="004E129A">
            <w:pPr>
              <w:numPr>
                <w:ilvl w:val="0"/>
                <w:numId w:val="26"/>
              </w:numPr>
              <w:autoSpaceDE w:val="0"/>
              <w:autoSpaceDN w:val="0"/>
              <w:adjustRightInd w:val="0"/>
              <w:ind w:left="283" w:hanging="283"/>
              <w:jc w:val="both"/>
              <w:rPr>
                <w:rFonts w:ascii="Times New Roman" w:hAnsi="Times New Roman"/>
                <w:sz w:val="24"/>
                <w:szCs w:val="24"/>
              </w:rPr>
            </w:pPr>
            <w:r w:rsidRPr="00325BCA">
              <w:rPr>
                <w:rFonts w:ascii="Times New Roman" w:hAnsi="Times New Roman"/>
                <w:sz w:val="24"/>
                <w:szCs w:val="24"/>
              </w:rPr>
              <w:t xml:space="preserve">способен к организации медицинской помощи при чрезвычайных ситуациях, в </w:t>
            </w:r>
            <w:r>
              <w:rPr>
                <w:rFonts w:ascii="Times New Roman" w:hAnsi="Times New Roman"/>
                <w:sz w:val="24"/>
                <w:szCs w:val="24"/>
              </w:rPr>
              <w:t>том числе медицинской эвакуации</w:t>
            </w:r>
          </w:p>
        </w:tc>
      </w:tr>
      <w:tr w:rsidR="006E7BBF" w:rsidRPr="006E7BBF" w:rsidTr="00B371A3">
        <w:tc>
          <w:tcPr>
            <w:tcW w:w="8947" w:type="dxa"/>
            <w:gridSpan w:val="2"/>
          </w:tcPr>
          <w:p w:rsidR="00D365F5" w:rsidRPr="006E7BBF" w:rsidRDefault="00452B64" w:rsidP="00452B64">
            <w:pPr>
              <w:jc w:val="center"/>
              <w:rPr>
                <w:rFonts w:ascii="Times New Roman" w:hAnsi="Times New Roman"/>
                <w:b/>
                <w:sz w:val="24"/>
                <w:szCs w:val="24"/>
              </w:rPr>
            </w:pPr>
            <w:r>
              <w:rPr>
                <w:rFonts w:ascii="Times New Roman" w:hAnsi="Times New Roman"/>
                <w:b/>
                <w:sz w:val="24"/>
                <w:szCs w:val="24"/>
              </w:rPr>
              <w:lastRenderedPageBreak/>
              <w:t>Модуль 1. Детская кардиология</w:t>
            </w:r>
          </w:p>
        </w:tc>
        <w:tc>
          <w:tcPr>
            <w:tcW w:w="993" w:type="dxa"/>
          </w:tcPr>
          <w:p w:rsidR="00D365F5" w:rsidRPr="00B371A3" w:rsidRDefault="00D365F5" w:rsidP="00B371A3">
            <w:pPr>
              <w:jc w:val="center"/>
              <w:rPr>
                <w:rFonts w:ascii="Times New Roman" w:hAnsi="Times New Roman"/>
                <w:b/>
                <w:sz w:val="24"/>
                <w:szCs w:val="24"/>
              </w:rPr>
            </w:pPr>
            <w:r w:rsidRPr="00B371A3">
              <w:rPr>
                <w:rFonts w:ascii="Times New Roman" w:hAnsi="Times New Roman"/>
                <w:b/>
                <w:sz w:val="24"/>
                <w:szCs w:val="24"/>
              </w:rPr>
              <w:t xml:space="preserve">8 </w:t>
            </w:r>
            <w:proofErr w:type="spellStart"/>
            <w:r w:rsidRPr="00B371A3">
              <w:rPr>
                <w:rFonts w:ascii="Times New Roman" w:hAnsi="Times New Roman"/>
                <w:b/>
                <w:sz w:val="24"/>
                <w:szCs w:val="24"/>
              </w:rPr>
              <w:t>з.е</w:t>
            </w:r>
            <w:proofErr w:type="spellEnd"/>
            <w:r w:rsidRPr="00B371A3">
              <w:rPr>
                <w:rFonts w:ascii="Times New Roman" w:hAnsi="Times New Roman"/>
                <w:b/>
                <w:sz w:val="24"/>
                <w:szCs w:val="24"/>
              </w:rPr>
              <w:t>.</w:t>
            </w:r>
          </w:p>
        </w:tc>
      </w:tr>
      <w:tr w:rsidR="006E7BBF" w:rsidRPr="006E7BBF" w:rsidTr="00230D39">
        <w:tc>
          <w:tcPr>
            <w:tcW w:w="2427" w:type="dxa"/>
          </w:tcPr>
          <w:p w:rsidR="00230D39" w:rsidRPr="006E7BBF" w:rsidRDefault="00230D39" w:rsidP="006E7BBF">
            <w:pPr>
              <w:jc w:val="center"/>
              <w:rPr>
                <w:rFonts w:ascii="Times New Roman" w:hAnsi="Times New Roman"/>
                <w:b/>
                <w:sz w:val="24"/>
                <w:szCs w:val="24"/>
              </w:rPr>
            </w:pPr>
            <w:r w:rsidRPr="006E7BBF">
              <w:rPr>
                <w:rFonts w:ascii="Times New Roman" w:hAnsi="Times New Roman"/>
                <w:b/>
                <w:sz w:val="24"/>
                <w:szCs w:val="24"/>
              </w:rPr>
              <w:t>Компетенции</w:t>
            </w:r>
          </w:p>
        </w:tc>
        <w:tc>
          <w:tcPr>
            <w:tcW w:w="7513" w:type="dxa"/>
            <w:gridSpan w:val="2"/>
          </w:tcPr>
          <w:p w:rsidR="00230D39" w:rsidRPr="006E7BBF" w:rsidRDefault="00230D39" w:rsidP="006E7BBF">
            <w:pPr>
              <w:ind w:left="-111" w:hanging="142"/>
              <w:jc w:val="center"/>
              <w:rPr>
                <w:rFonts w:ascii="Times New Roman" w:hAnsi="Times New Roman"/>
                <w:b/>
                <w:sz w:val="24"/>
                <w:szCs w:val="24"/>
              </w:rPr>
            </w:pPr>
            <w:r w:rsidRPr="006E7BBF">
              <w:rPr>
                <w:rFonts w:ascii="Times New Roman" w:hAnsi="Times New Roman"/>
                <w:b/>
                <w:sz w:val="24"/>
                <w:szCs w:val="24"/>
              </w:rPr>
              <w:t>Индикаторы достижения компетенций</w:t>
            </w:r>
          </w:p>
        </w:tc>
      </w:tr>
      <w:tr w:rsidR="006E7BBF" w:rsidRPr="006E7BBF" w:rsidTr="00DD437C">
        <w:tc>
          <w:tcPr>
            <w:tcW w:w="2427" w:type="dxa"/>
          </w:tcPr>
          <w:p w:rsidR="00D365F5" w:rsidRPr="006E7BBF" w:rsidRDefault="00D365F5" w:rsidP="006E7BBF">
            <w:pPr>
              <w:ind w:right="284"/>
              <w:rPr>
                <w:rFonts w:ascii="Times New Roman" w:hAnsi="Times New Roman"/>
                <w:sz w:val="24"/>
                <w:szCs w:val="24"/>
              </w:rPr>
            </w:pPr>
            <w:r w:rsidRPr="006E7BBF">
              <w:rPr>
                <w:rFonts w:ascii="Times New Roman" w:hAnsi="Times New Roman"/>
                <w:sz w:val="24"/>
                <w:szCs w:val="24"/>
              </w:rPr>
              <w:t xml:space="preserve">ПК-7. </w:t>
            </w:r>
            <w:r w:rsidRPr="006E7BBF">
              <w:rPr>
                <w:rStyle w:val="apple-style-span"/>
                <w:rFonts w:ascii="Times New Roman" w:hAnsi="Times New Roman"/>
                <w:bCs/>
                <w:sz w:val="24"/>
                <w:szCs w:val="24"/>
              </w:rPr>
              <w:t xml:space="preserve">Способен </w:t>
            </w:r>
            <w:r w:rsidRPr="006E7BBF">
              <w:rPr>
                <w:rFonts w:ascii="Times New Roman" w:hAnsi="Times New Roman"/>
                <w:bCs/>
                <w:sz w:val="24"/>
                <w:szCs w:val="24"/>
              </w:rPr>
              <w:t xml:space="preserve">проводить обследование детей при заболеваниях и (или) состояниях сердечно-сосудистой системы с целью постановки диагноза при оказании специализированной медицинской помощи </w:t>
            </w:r>
            <w:r w:rsidRPr="006E7BBF">
              <w:rPr>
                <w:rFonts w:ascii="Times New Roman" w:hAnsi="Times New Roman"/>
                <w:sz w:val="24"/>
                <w:szCs w:val="24"/>
              </w:rPr>
              <w:t>в стационарных условиях, а также в условиях дневного стационара</w:t>
            </w:r>
          </w:p>
          <w:p w:rsidR="00D365F5" w:rsidRPr="006E7BBF" w:rsidRDefault="00D365F5" w:rsidP="006E7BBF">
            <w:pPr>
              <w:jc w:val="center"/>
              <w:rPr>
                <w:rFonts w:ascii="Times New Roman" w:hAnsi="Times New Roman"/>
                <w:sz w:val="24"/>
                <w:szCs w:val="24"/>
              </w:rPr>
            </w:pPr>
          </w:p>
        </w:tc>
        <w:tc>
          <w:tcPr>
            <w:tcW w:w="7513" w:type="dxa"/>
            <w:gridSpan w:val="2"/>
          </w:tcPr>
          <w:p w:rsidR="00D365F5" w:rsidRPr="006E7BBF" w:rsidRDefault="00D365F5" w:rsidP="006E7BBF">
            <w:pPr>
              <w:snapToGrid w:val="0"/>
              <w:jc w:val="both"/>
              <w:rPr>
                <w:rFonts w:ascii="Times New Roman" w:hAnsi="Times New Roman"/>
                <w:bCs/>
                <w:sz w:val="24"/>
                <w:szCs w:val="24"/>
              </w:rPr>
            </w:pPr>
            <w:r w:rsidRPr="006E7BBF">
              <w:rPr>
                <w:rFonts w:ascii="Times New Roman" w:hAnsi="Times New Roman"/>
                <w:sz w:val="24"/>
                <w:szCs w:val="24"/>
              </w:rPr>
              <w:t xml:space="preserve">ПК-7.1. </w:t>
            </w:r>
            <w:r w:rsidRPr="006E7BBF">
              <w:rPr>
                <w:rFonts w:ascii="Times New Roman" w:hAnsi="Times New Roman"/>
                <w:bCs/>
                <w:sz w:val="24"/>
                <w:szCs w:val="24"/>
              </w:rPr>
              <w:t>Осуществляет сбор анамнез и жалобы при заболеваниях сердечно-сосудистой системы и интерпретирует полученные данные</w:t>
            </w:r>
            <w:r w:rsidRPr="006E7BBF">
              <w:rPr>
                <w:rFonts w:ascii="Times New Roman" w:hAnsi="Times New Roman"/>
                <w:sz w:val="24"/>
                <w:szCs w:val="24"/>
              </w:rPr>
              <w:t xml:space="preserve">. </w:t>
            </w:r>
            <w:r w:rsidRPr="006E7BBF">
              <w:rPr>
                <w:rFonts w:ascii="Times New Roman" w:hAnsi="Times New Roman"/>
                <w:bCs/>
                <w:sz w:val="24"/>
                <w:szCs w:val="24"/>
              </w:rPr>
              <w:t>Владеет клинико-генеалогическим методом оценки наследования</w:t>
            </w:r>
            <w:r w:rsidRPr="006E7BBF">
              <w:rPr>
                <w:rFonts w:ascii="Times New Roman" w:hAnsi="Times New Roman"/>
                <w:sz w:val="24"/>
                <w:szCs w:val="24"/>
              </w:rPr>
              <w:t xml:space="preserve"> ПК-ПК-7.2. </w:t>
            </w:r>
            <w:r w:rsidRPr="006E7BBF">
              <w:rPr>
                <w:rFonts w:ascii="Times New Roman" w:hAnsi="Times New Roman"/>
                <w:bCs/>
                <w:sz w:val="24"/>
                <w:szCs w:val="24"/>
              </w:rPr>
              <w:t xml:space="preserve">Владеет методами осмотра и обследования детей при заболеваниях и (или) состояниях </w:t>
            </w:r>
            <w:r w:rsidRPr="006E7BBF">
              <w:rPr>
                <w:rFonts w:ascii="Times New Roman" w:hAnsi="Times New Roman"/>
                <w:sz w:val="24"/>
                <w:szCs w:val="24"/>
              </w:rPr>
              <w:t>сердечно-сосудистой системы</w:t>
            </w:r>
            <w:r w:rsidRPr="006E7BBF">
              <w:rPr>
                <w:rFonts w:ascii="Times New Roman" w:hAnsi="Times New Roman"/>
                <w:bCs/>
                <w:sz w:val="24"/>
                <w:szCs w:val="24"/>
              </w:rPr>
              <w:t xml:space="preserve"> с учетом возрастных анатомо-функциональных особенностей и интерпретирует полученные данные:</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 xml:space="preserve">-визуальное исследование, перкуссия, пальпация, аускультация при патологии сердца, перикарда и </w:t>
            </w:r>
            <w:proofErr w:type="spellStart"/>
            <w:r w:rsidRPr="006E7BBF">
              <w:rPr>
                <w:rFonts w:ascii="Times New Roman" w:hAnsi="Times New Roman"/>
                <w:sz w:val="24"/>
                <w:szCs w:val="24"/>
              </w:rPr>
              <w:t>осудистой</w:t>
            </w:r>
            <w:proofErr w:type="spellEnd"/>
            <w:r w:rsidRPr="006E7BBF">
              <w:rPr>
                <w:rFonts w:ascii="Times New Roman" w:hAnsi="Times New Roman"/>
                <w:sz w:val="24"/>
                <w:szCs w:val="24"/>
              </w:rPr>
              <w:t xml:space="preserve"> патологии;  </w:t>
            </w:r>
          </w:p>
          <w:p w:rsidR="00D365F5" w:rsidRPr="006E7BBF" w:rsidRDefault="00D365F5" w:rsidP="006E7BBF">
            <w:pPr>
              <w:snapToGrid w:val="0"/>
              <w:jc w:val="both"/>
              <w:rPr>
                <w:rFonts w:ascii="Times New Roman" w:hAnsi="Times New Roman"/>
                <w:bCs/>
                <w:sz w:val="24"/>
                <w:szCs w:val="24"/>
              </w:rPr>
            </w:pPr>
            <w:r w:rsidRPr="006E7BBF">
              <w:rPr>
                <w:rFonts w:ascii="Times New Roman" w:hAnsi="Times New Roman"/>
                <w:bCs/>
                <w:sz w:val="24"/>
                <w:szCs w:val="24"/>
              </w:rPr>
              <w:t>антропометрические исследования;</w:t>
            </w:r>
          </w:p>
          <w:p w:rsidR="00D365F5" w:rsidRPr="006E7BBF" w:rsidRDefault="00D365F5" w:rsidP="006E7BBF">
            <w:pPr>
              <w:snapToGrid w:val="0"/>
              <w:jc w:val="both"/>
              <w:rPr>
                <w:rFonts w:ascii="Times New Roman" w:hAnsi="Times New Roman"/>
                <w:bCs/>
                <w:sz w:val="24"/>
                <w:szCs w:val="24"/>
              </w:rPr>
            </w:pPr>
            <w:r w:rsidRPr="006E7BBF">
              <w:rPr>
                <w:rFonts w:ascii="Times New Roman" w:hAnsi="Times New Roman"/>
                <w:bCs/>
                <w:sz w:val="24"/>
                <w:szCs w:val="24"/>
              </w:rPr>
              <w:t>измерение частоты дыхания, сердцебиения;</w:t>
            </w:r>
          </w:p>
          <w:p w:rsidR="00D365F5" w:rsidRPr="006E7BBF" w:rsidRDefault="00D365F5" w:rsidP="006E7BBF">
            <w:pPr>
              <w:snapToGrid w:val="0"/>
              <w:jc w:val="both"/>
              <w:rPr>
                <w:rFonts w:ascii="Times New Roman" w:hAnsi="Times New Roman"/>
                <w:bCs/>
                <w:sz w:val="24"/>
                <w:szCs w:val="24"/>
              </w:rPr>
            </w:pPr>
            <w:r w:rsidRPr="006E7BBF">
              <w:rPr>
                <w:rFonts w:ascii="Times New Roman" w:hAnsi="Times New Roman"/>
                <w:bCs/>
                <w:sz w:val="24"/>
                <w:szCs w:val="24"/>
              </w:rPr>
              <w:t>исследование пульса;</w:t>
            </w:r>
          </w:p>
          <w:p w:rsidR="00D365F5" w:rsidRPr="006E7BBF" w:rsidRDefault="00D365F5" w:rsidP="006E7BBF">
            <w:pPr>
              <w:snapToGrid w:val="0"/>
              <w:jc w:val="both"/>
              <w:rPr>
                <w:rFonts w:ascii="Times New Roman" w:hAnsi="Times New Roman"/>
                <w:bCs/>
                <w:sz w:val="24"/>
                <w:szCs w:val="24"/>
              </w:rPr>
            </w:pPr>
            <w:r w:rsidRPr="006E7BBF">
              <w:rPr>
                <w:rFonts w:ascii="Times New Roman" w:hAnsi="Times New Roman"/>
                <w:bCs/>
                <w:sz w:val="24"/>
                <w:szCs w:val="24"/>
              </w:rPr>
              <w:t>и</w:t>
            </w:r>
            <w:r w:rsidRPr="006E7BBF">
              <w:rPr>
                <w:rFonts w:ascii="Times New Roman" w:hAnsi="Times New Roman"/>
                <w:sz w:val="24"/>
                <w:szCs w:val="24"/>
              </w:rPr>
              <w:t>змерение артериального давления на периферических артериях;</w:t>
            </w:r>
            <w:r w:rsidRPr="006E7BBF">
              <w:rPr>
                <w:rFonts w:ascii="Times New Roman" w:hAnsi="Times New Roman"/>
                <w:bCs/>
                <w:sz w:val="24"/>
                <w:szCs w:val="24"/>
              </w:rPr>
              <w:t xml:space="preserve"> </w:t>
            </w:r>
          </w:p>
          <w:p w:rsidR="00D365F5" w:rsidRPr="006E7BBF" w:rsidRDefault="00D365F5" w:rsidP="006E7BBF">
            <w:pPr>
              <w:snapToGrid w:val="0"/>
              <w:jc w:val="both"/>
              <w:rPr>
                <w:rFonts w:ascii="Times New Roman" w:hAnsi="Times New Roman"/>
                <w:bCs/>
                <w:sz w:val="24"/>
                <w:szCs w:val="24"/>
              </w:rPr>
            </w:pPr>
            <w:proofErr w:type="spellStart"/>
            <w:r w:rsidRPr="006E7BBF">
              <w:rPr>
                <w:rFonts w:ascii="Times New Roman" w:hAnsi="Times New Roman"/>
                <w:bCs/>
                <w:sz w:val="24"/>
                <w:szCs w:val="24"/>
              </w:rPr>
              <w:t>пульсоксиметрия</w:t>
            </w:r>
            <w:proofErr w:type="spellEnd"/>
            <w:r w:rsidRPr="006E7BBF">
              <w:rPr>
                <w:rFonts w:ascii="Times New Roman" w:hAnsi="Times New Roman"/>
                <w:bCs/>
                <w:sz w:val="24"/>
                <w:szCs w:val="24"/>
              </w:rPr>
              <w:t>;</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расшифровка, описание электрокардиографических данных;</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физической нагрузкой;</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 электрокардиография с физической нагрузкой;</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применением лекарственных препаратов;</w:t>
            </w:r>
          </w:p>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 xml:space="preserve">функциональные нагрузочные тесты (стресс-тесты) -тест с 6-ти минутной ходьбой, велоэргометрия, </w:t>
            </w:r>
            <w:proofErr w:type="spellStart"/>
            <w:r w:rsidRPr="006E7BBF">
              <w:rPr>
                <w:rFonts w:ascii="Times New Roman" w:hAnsi="Times New Roman"/>
                <w:sz w:val="24"/>
                <w:szCs w:val="24"/>
              </w:rPr>
              <w:t>тредмил</w:t>
            </w:r>
            <w:proofErr w:type="spellEnd"/>
            <w:r w:rsidRPr="006E7BBF">
              <w:rPr>
                <w:rFonts w:ascii="Times New Roman" w:hAnsi="Times New Roman"/>
                <w:sz w:val="24"/>
                <w:szCs w:val="24"/>
              </w:rPr>
              <w:t>-тест;</w:t>
            </w:r>
          </w:p>
          <w:p w:rsidR="00D365F5" w:rsidRPr="006E7BBF" w:rsidRDefault="00D365F5" w:rsidP="006E7BBF">
            <w:pPr>
              <w:jc w:val="both"/>
              <w:rPr>
                <w:rFonts w:ascii="Times New Roman" w:hAnsi="Times New Roman"/>
                <w:sz w:val="24"/>
                <w:szCs w:val="24"/>
              </w:rPr>
            </w:pPr>
            <w:proofErr w:type="spellStart"/>
            <w:r w:rsidRPr="006E7BBF">
              <w:rPr>
                <w:rFonts w:ascii="Times New Roman" w:hAnsi="Times New Roman"/>
                <w:sz w:val="24"/>
                <w:szCs w:val="24"/>
              </w:rPr>
              <w:t>холтеровское</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сердечного ритма;</w:t>
            </w:r>
          </w:p>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lastRenderedPageBreak/>
              <w:t xml:space="preserve">суточное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артериального давления;</w:t>
            </w:r>
          </w:p>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 xml:space="preserve">тест с длительным пассивным </w:t>
            </w:r>
            <w:proofErr w:type="spellStart"/>
            <w:r w:rsidRPr="006E7BBF">
              <w:rPr>
                <w:rFonts w:ascii="Times New Roman" w:hAnsi="Times New Roman"/>
                <w:sz w:val="24"/>
                <w:szCs w:val="24"/>
              </w:rPr>
              <w:t>ортостазом</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тилт</w:t>
            </w:r>
            <w:proofErr w:type="spellEnd"/>
            <w:r w:rsidRPr="006E7BBF">
              <w:rPr>
                <w:rFonts w:ascii="Times New Roman" w:hAnsi="Times New Roman"/>
                <w:sz w:val="24"/>
                <w:szCs w:val="24"/>
              </w:rPr>
              <w:t>-тест);</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эхокардиография;</w:t>
            </w:r>
          </w:p>
          <w:p w:rsidR="00D365F5" w:rsidRPr="006E7BBF" w:rsidRDefault="00D365F5" w:rsidP="006E7BBF">
            <w:pPr>
              <w:rPr>
                <w:rFonts w:ascii="Times New Roman" w:hAnsi="Times New Roman"/>
                <w:sz w:val="24"/>
                <w:szCs w:val="24"/>
              </w:rPr>
            </w:pPr>
            <w:proofErr w:type="spellStart"/>
            <w:r w:rsidRPr="006E7BBF">
              <w:rPr>
                <w:rFonts w:ascii="Times New Roman" w:hAnsi="Times New Roman"/>
                <w:sz w:val="24"/>
                <w:szCs w:val="24"/>
              </w:rPr>
              <w:t>электрокардиостимуляция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чреспищеводная</w:t>
            </w:r>
            <w:proofErr w:type="spellEnd"/>
            <w:r w:rsidRPr="006E7BBF">
              <w:rPr>
                <w:rFonts w:ascii="Times New Roman" w:hAnsi="Times New Roman"/>
                <w:sz w:val="24"/>
                <w:szCs w:val="24"/>
              </w:rPr>
              <w:t>.</w:t>
            </w:r>
          </w:p>
          <w:p w:rsidR="00D365F5" w:rsidRPr="006E7BBF" w:rsidRDefault="00D365F5" w:rsidP="006E7BBF">
            <w:pPr>
              <w:ind w:right="284"/>
              <w:rPr>
                <w:rFonts w:ascii="Times New Roman" w:hAnsi="Times New Roman"/>
                <w:sz w:val="24"/>
                <w:szCs w:val="24"/>
              </w:rPr>
            </w:pPr>
            <w:r w:rsidRPr="006E7BBF">
              <w:rPr>
                <w:rFonts w:ascii="Times New Roman" w:hAnsi="Times New Roman"/>
                <w:sz w:val="24"/>
                <w:szCs w:val="24"/>
              </w:rPr>
              <w:t>Выявляет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ПК-7.3. Обосновывает и планирует объем лабораторных и инструментальных исследований, а также консультаций специалистов при заболеваниях и (или) состояниях сердечно-сосудистой системы у детей и интерпретирует полученные результаты</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 xml:space="preserve">ПК-7.4. </w:t>
            </w:r>
            <w:r w:rsidRPr="006E7BBF">
              <w:rPr>
                <w:rFonts w:ascii="Times New Roman" w:hAnsi="Times New Roman"/>
                <w:sz w:val="24"/>
                <w:szCs w:val="24"/>
                <w:shd w:val="clear" w:color="auto" w:fill="FFFFFF"/>
              </w:rPr>
              <w:t>Определяет медицинские показания для оказания медицинской помощи детям в неотложной форме и паллиативной медицинской помощи при</w:t>
            </w:r>
            <w:r w:rsidRPr="006E7BBF">
              <w:rPr>
                <w:rFonts w:ascii="Times New Roman" w:hAnsi="Times New Roman"/>
                <w:sz w:val="24"/>
                <w:szCs w:val="24"/>
              </w:rPr>
              <w:t xml:space="preserve"> заболеваниях и (или) состояни</w:t>
            </w:r>
            <w:r w:rsidR="000C489F">
              <w:rPr>
                <w:rFonts w:ascii="Times New Roman" w:hAnsi="Times New Roman"/>
                <w:sz w:val="24"/>
                <w:szCs w:val="24"/>
              </w:rPr>
              <w:t xml:space="preserve">ях сердечно-сосудистой системы </w:t>
            </w:r>
          </w:p>
        </w:tc>
      </w:tr>
      <w:tr w:rsidR="006E7BBF" w:rsidRPr="006E7BBF" w:rsidTr="00DD437C">
        <w:tc>
          <w:tcPr>
            <w:tcW w:w="2427" w:type="dxa"/>
          </w:tcPr>
          <w:p w:rsidR="00D365F5" w:rsidRPr="006E7BBF" w:rsidRDefault="00D365F5" w:rsidP="006E7BBF">
            <w:pPr>
              <w:rPr>
                <w:rFonts w:ascii="Times New Roman" w:hAnsi="Times New Roman"/>
                <w:sz w:val="24"/>
                <w:szCs w:val="24"/>
              </w:rPr>
            </w:pPr>
            <w:r w:rsidRPr="006E7BBF">
              <w:rPr>
                <w:rFonts w:ascii="Times New Roman" w:hAnsi="Times New Roman"/>
                <w:sz w:val="24"/>
                <w:szCs w:val="24"/>
              </w:rPr>
              <w:lastRenderedPageBreak/>
              <w:t xml:space="preserve">ПК-8. </w:t>
            </w:r>
            <w:r w:rsidRPr="006E7BBF">
              <w:rPr>
                <w:rFonts w:ascii="Times New Roman" w:hAnsi="Times New Roman"/>
                <w:sz w:val="24"/>
                <w:szCs w:val="24"/>
                <w:shd w:val="clear" w:color="auto" w:fill="FFFFFF"/>
              </w:rPr>
              <w:t>Способен назначать лечение детям при заболеваниях и (или) состояниях сердечно-сосудистой системы, контролировать его эффективность и безопасность при оказании специализированной медицинской помощи в стационарных условиях, а также в условиях дневного стационара</w:t>
            </w:r>
          </w:p>
          <w:p w:rsidR="00D365F5" w:rsidRPr="006E7BBF" w:rsidRDefault="00D365F5" w:rsidP="006E7BBF">
            <w:pPr>
              <w:rPr>
                <w:rFonts w:ascii="Times New Roman" w:hAnsi="Times New Roman"/>
                <w:sz w:val="24"/>
                <w:szCs w:val="24"/>
              </w:rPr>
            </w:pPr>
          </w:p>
        </w:tc>
        <w:tc>
          <w:tcPr>
            <w:tcW w:w="7513" w:type="dxa"/>
            <w:gridSpan w:val="2"/>
          </w:tcPr>
          <w:p w:rsidR="00D365F5" w:rsidRPr="006E7BBF" w:rsidRDefault="00D365F5" w:rsidP="006E7BBF">
            <w:pPr>
              <w:ind w:right="284"/>
              <w:rPr>
                <w:rFonts w:ascii="Times New Roman" w:hAnsi="Times New Roman"/>
                <w:sz w:val="24"/>
                <w:szCs w:val="24"/>
              </w:rPr>
            </w:pPr>
            <w:r w:rsidRPr="006E7BBF">
              <w:rPr>
                <w:rFonts w:ascii="Times New Roman" w:hAnsi="Times New Roman"/>
                <w:sz w:val="24"/>
                <w:szCs w:val="24"/>
              </w:rPr>
              <w:t xml:space="preserve">ПК-8.1. </w:t>
            </w:r>
            <w:r w:rsidRPr="006E7BBF">
              <w:rPr>
                <w:rFonts w:ascii="Times New Roman" w:hAnsi="Times New Roman"/>
                <w:sz w:val="24"/>
                <w:szCs w:val="24"/>
                <w:shd w:val="clear" w:color="auto" w:fill="FFFFFF"/>
              </w:rPr>
              <w:t>Разрабатывает план лечения, обосновывает  выбор и назначает лекарственные препараты и (или) медицинские изделия и (или) рентген-</w:t>
            </w:r>
            <w:proofErr w:type="spellStart"/>
            <w:r w:rsidRPr="006E7BBF">
              <w:rPr>
                <w:rFonts w:ascii="Times New Roman" w:hAnsi="Times New Roman"/>
                <w:sz w:val="24"/>
                <w:szCs w:val="24"/>
                <w:shd w:val="clear" w:color="auto" w:fill="FFFFFF"/>
              </w:rPr>
              <w:t>эндоваскулярные</w:t>
            </w:r>
            <w:proofErr w:type="spellEnd"/>
            <w:r w:rsidRPr="006E7BBF">
              <w:rPr>
                <w:rFonts w:ascii="Times New Roman" w:hAnsi="Times New Roman"/>
                <w:sz w:val="24"/>
                <w:szCs w:val="24"/>
                <w:shd w:val="clear" w:color="auto" w:fill="FFFFFF"/>
              </w:rPr>
              <w:t xml:space="preserve"> и (или) хирургические вмешательства и (или) немедикаментозное лечение и (или) лечебное питание  у </w:t>
            </w:r>
            <w:r w:rsidRPr="006E7BBF">
              <w:rPr>
                <w:rFonts w:ascii="Times New Roman" w:hAnsi="Times New Roman"/>
                <w:sz w:val="24"/>
                <w:szCs w:val="24"/>
              </w:rPr>
              <w:t>детей при заболеваниях и (или) состояниях  сердечно-сосудистой системы</w:t>
            </w:r>
          </w:p>
          <w:p w:rsidR="00D365F5" w:rsidRPr="006E7BBF" w:rsidRDefault="00D365F5" w:rsidP="006E7BBF">
            <w:pPr>
              <w:ind w:right="284"/>
              <w:rPr>
                <w:rFonts w:ascii="Times New Roman" w:hAnsi="Times New Roman"/>
                <w:sz w:val="24"/>
                <w:szCs w:val="24"/>
              </w:rPr>
            </w:pPr>
            <w:r w:rsidRPr="006E7BBF">
              <w:rPr>
                <w:rFonts w:ascii="Times New Roman" w:hAnsi="Times New Roman"/>
                <w:sz w:val="24"/>
                <w:szCs w:val="24"/>
              </w:rPr>
              <w:t xml:space="preserve">ПК-8.2. </w:t>
            </w:r>
            <w:r w:rsidRPr="006E7BBF">
              <w:rPr>
                <w:rFonts w:ascii="Times New Roman" w:hAnsi="Times New Roman"/>
                <w:bCs/>
                <w:sz w:val="24"/>
                <w:szCs w:val="24"/>
              </w:rPr>
              <w:t xml:space="preserve">Проводит мониторинг эффективности и безопасности лекарственных препаратов и (или) медицинских изделий и (или) лечебного питания и (или) немедикаментозных методов </w:t>
            </w:r>
            <w:r w:rsidRPr="006E7BBF">
              <w:rPr>
                <w:rFonts w:ascii="Times New Roman" w:hAnsi="Times New Roman"/>
                <w:sz w:val="24"/>
                <w:szCs w:val="24"/>
              </w:rPr>
              <w:t>лечения у детей при заболеваниях и (или) состояниях сердечно-сосудистой системы</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ПК-8.3.Определяет медицинские показания и медицинские противопоказания для рентген-</w:t>
            </w:r>
            <w:proofErr w:type="spellStart"/>
            <w:r w:rsidRPr="006E7BBF">
              <w:rPr>
                <w:rFonts w:ascii="Times New Roman" w:hAnsi="Times New Roman"/>
                <w:sz w:val="24"/>
                <w:szCs w:val="24"/>
              </w:rPr>
              <w:t>эндоваскулярных</w:t>
            </w:r>
            <w:proofErr w:type="spellEnd"/>
            <w:r w:rsidRPr="006E7BBF">
              <w:rPr>
                <w:rFonts w:ascii="Times New Roman" w:hAnsi="Times New Roman"/>
                <w:sz w:val="24"/>
                <w:szCs w:val="24"/>
              </w:rPr>
              <w:t xml:space="preserve"> и (или) хирургических методов лечения при заболеваниях и (или) состояниях сердечно-сосудистой системы у детей</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ПК-8.4. Р</w:t>
            </w:r>
            <w:r w:rsidRPr="006E7BBF">
              <w:rPr>
                <w:rFonts w:ascii="Times New Roman" w:hAnsi="Times New Roman"/>
                <w:sz w:val="24"/>
                <w:szCs w:val="24"/>
                <w:shd w:val="clear" w:color="auto" w:fill="FFFFFF"/>
              </w:rPr>
              <w:t xml:space="preserve">азрабатывает план подготовки </w:t>
            </w:r>
            <w:r w:rsidRPr="006E7BBF">
              <w:rPr>
                <w:rFonts w:ascii="Times New Roman" w:hAnsi="Times New Roman"/>
                <w:sz w:val="24"/>
                <w:szCs w:val="24"/>
              </w:rPr>
              <w:t>и послеоперационного ведения детей при заболеваниях и (или) состояниях сердечно-сосудистой системы</w:t>
            </w:r>
            <w:r w:rsidRPr="006E7BBF">
              <w:rPr>
                <w:rFonts w:ascii="Times New Roman" w:hAnsi="Times New Roman"/>
                <w:sz w:val="24"/>
                <w:szCs w:val="24"/>
                <w:shd w:val="clear" w:color="auto" w:fill="FFFFFF"/>
              </w:rPr>
              <w:t xml:space="preserve"> при выполнении  </w:t>
            </w:r>
            <w:proofErr w:type="spellStart"/>
            <w:r w:rsidRPr="006E7BBF">
              <w:rPr>
                <w:rFonts w:ascii="Times New Roman" w:hAnsi="Times New Roman"/>
                <w:sz w:val="24"/>
                <w:szCs w:val="24"/>
                <w:shd w:val="clear" w:color="auto" w:fill="FFFFFF"/>
              </w:rPr>
              <w:t>ренгтен-эндоваскулярнх</w:t>
            </w:r>
            <w:proofErr w:type="spellEnd"/>
            <w:r w:rsidRPr="006E7BBF">
              <w:rPr>
                <w:rFonts w:ascii="Times New Roman" w:hAnsi="Times New Roman"/>
                <w:sz w:val="24"/>
                <w:szCs w:val="24"/>
                <w:shd w:val="clear" w:color="auto" w:fill="FFFFFF"/>
              </w:rPr>
              <w:t xml:space="preserve"> вмешательств или хирургических вмешательств</w:t>
            </w:r>
          </w:p>
          <w:p w:rsidR="00D365F5" w:rsidRPr="006E7BBF" w:rsidRDefault="00D365F5" w:rsidP="006E7BBF">
            <w:pPr>
              <w:rPr>
                <w:rFonts w:ascii="Times New Roman" w:hAnsi="Times New Roman"/>
                <w:bCs/>
                <w:sz w:val="24"/>
                <w:szCs w:val="24"/>
              </w:rPr>
            </w:pPr>
            <w:r w:rsidRPr="006E7BBF">
              <w:rPr>
                <w:rFonts w:ascii="Times New Roman" w:hAnsi="Times New Roman"/>
                <w:sz w:val="24"/>
                <w:szCs w:val="24"/>
              </w:rPr>
              <w:t xml:space="preserve">ПК-8.5. </w:t>
            </w:r>
            <w:r w:rsidRPr="006E7BBF">
              <w:rPr>
                <w:rFonts w:ascii="Times New Roman" w:hAnsi="Times New Roman"/>
                <w:bCs/>
                <w:sz w:val="24"/>
                <w:szCs w:val="24"/>
              </w:rPr>
              <w:t>Предотвращает или устраняет</w:t>
            </w:r>
            <w:r w:rsidRPr="006E7BBF">
              <w:rPr>
                <w:rFonts w:ascii="Times New Roman" w:hAnsi="Times New Roman"/>
                <w:sz w:val="24"/>
                <w:szCs w:val="24"/>
              </w:rPr>
              <w:t xml:space="preserve">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w:t>
            </w:r>
            <w:r w:rsidRPr="006E7BBF">
              <w:rPr>
                <w:rFonts w:ascii="Times New Roman" w:hAnsi="Times New Roman"/>
                <w:bCs/>
                <w:sz w:val="24"/>
                <w:szCs w:val="24"/>
              </w:rPr>
              <w:t>лекарственных препаратов и (или) медицинских изделий, не</w:t>
            </w:r>
            <w:r w:rsidRPr="006E7BBF">
              <w:rPr>
                <w:rFonts w:ascii="Times New Roman" w:hAnsi="Times New Roman"/>
                <w:sz w:val="24"/>
                <w:szCs w:val="24"/>
              </w:rPr>
              <w:t>медикаментозной</w:t>
            </w:r>
            <w:r w:rsidRPr="006E7BBF">
              <w:rPr>
                <w:rFonts w:ascii="Times New Roman" w:hAnsi="Times New Roman"/>
                <w:bCs/>
                <w:sz w:val="24"/>
                <w:szCs w:val="24"/>
              </w:rPr>
              <w:t xml:space="preserve"> терапии</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 xml:space="preserve">ПК-8.6. </w:t>
            </w:r>
            <w:r w:rsidRPr="006E7BBF">
              <w:rPr>
                <w:rFonts w:ascii="Times New Roman" w:hAnsi="Times New Roman"/>
                <w:bCs/>
                <w:sz w:val="24"/>
                <w:szCs w:val="24"/>
              </w:rPr>
              <w:t xml:space="preserve">Оказывает медицинскую помощь </w:t>
            </w:r>
            <w:r w:rsidRPr="006E7BBF">
              <w:rPr>
                <w:rFonts w:ascii="Times New Roman" w:hAnsi="Times New Roman"/>
                <w:sz w:val="24"/>
                <w:szCs w:val="24"/>
              </w:rPr>
              <w:t xml:space="preserve">детям </w:t>
            </w:r>
            <w:r w:rsidRPr="006E7BBF">
              <w:rPr>
                <w:rFonts w:ascii="Times New Roman" w:hAnsi="Times New Roman"/>
                <w:bCs/>
                <w:sz w:val="24"/>
                <w:szCs w:val="24"/>
              </w:rPr>
              <w:t xml:space="preserve">в неотложной форме при </w:t>
            </w:r>
            <w:r w:rsidRPr="006E7BBF">
              <w:rPr>
                <w:rFonts w:ascii="Times New Roman" w:hAnsi="Times New Roman"/>
                <w:sz w:val="24"/>
                <w:szCs w:val="24"/>
              </w:rPr>
              <w:t>заболеваниях и (или) состояниях сердечно-сосудистой системы</w:t>
            </w:r>
            <w:r w:rsidRPr="006E7BBF">
              <w:rPr>
                <w:rFonts w:ascii="Times New Roman" w:hAnsi="Times New Roman"/>
                <w:bCs/>
                <w:sz w:val="24"/>
                <w:szCs w:val="24"/>
              </w:rPr>
              <w:t xml:space="preserve">: </w:t>
            </w:r>
            <w:r w:rsidRPr="006E7BBF">
              <w:rPr>
                <w:rFonts w:ascii="Times New Roman" w:hAnsi="Times New Roman"/>
                <w:sz w:val="24"/>
                <w:szCs w:val="24"/>
              </w:rPr>
              <w:t xml:space="preserve">сердечная недостаточность (острая, декомпенсация хронической), пароксизмальные нарушения ритма сердца, </w:t>
            </w:r>
            <w:proofErr w:type="spellStart"/>
            <w:r w:rsidRPr="006E7BBF">
              <w:rPr>
                <w:rFonts w:ascii="Times New Roman" w:hAnsi="Times New Roman"/>
                <w:sz w:val="24"/>
                <w:szCs w:val="24"/>
              </w:rPr>
              <w:t>брадиаритмии</w:t>
            </w:r>
            <w:proofErr w:type="spellEnd"/>
            <w:r w:rsidRPr="006E7BBF">
              <w:rPr>
                <w:rFonts w:ascii="Times New Roman" w:hAnsi="Times New Roman"/>
                <w:sz w:val="24"/>
                <w:szCs w:val="24"/>
              </w:rPr>
              <w:t xml:space="preserve">, гипертонический криз, </w:t>
            </w:r>
            <w:proofErr w:type="spellStart"/>
            <w:r w:rsidRPr="006E7BBF">
              <w:rPr>
                <w:rFonts w:ascii="Times New Roman" w:hAnsi="Times New Roman"/>
                <w:sz w:val="24"/>
                <w:szCs w:val="24"/>
              </w:rPr>
              <w:t>одышечно-цианотические</w:t>
            </w:r>
            <w:proofErr w:type="spellEnd"/>
            <w:r w:rsidRPr="006E7BBF">
              <w:rPr>
                <w:rFonts w:ascii="Times New Roman" w:hAnsi="Times New Roman"/>
                <w:sz w:val="24"/>
                <w:szCs w:val="24"/>
              </w:rPr>
              <w:t xml:space="preserve"> приступы, </w:t>
            </w:r>
            <w:proofErr w:type="spellStart"/>
            <w:r w:rsidRPr="006E7BBF">
              <w:rPr>
                <w:rFonts w:ascii="Times New Roman" w:hAnsi="Times New Roman"/>
                <w:sz w:val="24"/>
                <w:szCs w:val="24"/>
              </w:rPr>
              <w:t>синкопальные</w:t>
            </w:r>
            <w:proofErr w:type="spellEnd"/>
            <w:r w:rsidRPr="006E7BBF">
              <w:rPr>
                <w:rFonts w:ascii="Times New Roman" w:hAnsi="Times New Roman"/>
                <w:sz w:val="24"/>
                <w:szCs w:val="24"/>
              </w:rPr>
              <w:t xml:space="preserve"> состояния, </w:t>
            </w:r>
            <w:proofErr w:type="spellStart"/>
            <w:r w:rsidRPr="006E7BBF">
              <w:rPr>
                <w:rFonts w:ascii="Times New Roman" w:hAnsi="Times New Roman"/>
                <w:sz w:val="24"/>
                <w:szCs w:val="24"/>
              </w:rPr>
              <w:t>дуктус</w:t>
            </w:r>
            <w:proofErr w:type="spellEnd"/>
            <w:r w:rsidRPr="006E7BBF">
              <w:rPr>
                <w:rFonts w:ascii="Times New Roman" w:hAnsi="Times New Roman"/>
                <w:sz w:val="24"/>
                <w:szCs w:val="24"/>
              </w:rPr>
              <w:t xml:space="preserve">-зависимая гемодинамика при критических врождённых пороках сердца. </w:t>
            </w:r>
            <w:r w:rsidRPr="006E7BBF">
              <w:rPr>
                <w:rFonts w:ascii="Times New Roman" w:hAnsi="Times New Roman"/>
                <w:bCs/>
                <w:sz w:val="24"/>
                <w:szCs w:val="24"/>
              </w:rPr>
              <w:t xml:space="preserve">Выполняет </w:t>
            </w:r>
            <w:r w:rsidRPr="006E7BBF">
              <w:rPr>
                <w:rFonts w:ascii="Times New Roman" w:hAnsi="Times New Roman"/>
                <w:sz w:val="24"/>
                <w:szCs w:val="24"/>
              </w:rPr>
              <w:t xml:space="preserve">катетеризацию </w:t>
            </w:r>
            <w:proofErr w:type="spellStart"/>
            <w:r w:rsidRPr="006E7BBF">
              <w:rPr>
                <w:rFonts w:ascii="Times New Roman" w:hAnsi="Times New Roman"/>
                <w:sz w:val="24"/>
                <w:szCs w:val="24"/>
              </w:rPr>
              <w:t>кубитальной</w:t>
            </w:r>
            <w:proofErr w:type="spellEnd"/>
            <w:r w:rsidRPr="006E7BBF">
              <w:rPr>
                <w:rFonts w:ascii="Times New Roman" w:hAnsi="Times New Roman"/>
                <w:sz w:val="24"/>
                <w:szCs w:val="24"/>
              </w:rPr>
              <w:t xml:space="preserve"> и других периферических вен, электроимпульсную терапию при патологии сердца и перикарда.</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ПК-8.7. Определяет признаки нарушений в состоянии здоровья детей, приводящих к ограничению их жизнедеятельности, вызванных стойким расстройством функции сердечно-сосудистой системы, оформляет медицинскую документацию, направляет детей с нарушениями, приводящими к ограничению их жизнедеятельности, вызванных стойким расстройством функции сердечно-сосудистой системы для прохождения медико-социальной экспертизы</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 xml:space="preserve">ПК-8.8. Определяет показания к выдаче листка нетрудоспособности </w:t>
            </w:r>
            <w:r w:rsidRPr="006E7BBF">
              <w:rPr>
                <w:rFonts w:ascii="Times New Roman" w:hAnsi="Times New Roman"/>
                <w:sz w:val="24"/>
                <w:szCs w:val="24"/>
              </w:rPr>
              <w:lastRenderedPageBreak/>
              <w:t>по уходу за ребёнком. Оформляет медицинскую документацию для врачебной комиссии медицинской организации с целью продления листка нетрудос</w:t>
            </w:r>
            <w:r w:rsidR="000C489F">
              <w:rPr>
                <w:rFonts w:ascii="Times New Roman" w:hAnsi="Times New Roman"/>
                <w:sz w:val="24"/>
                <w:szCs w:val="24"/>
              </w:rPr>
              <w:t>пособности по уходу за ребёнком</w:t>
            </w:r>
          </w:p>
        </w:tc>
      </w:tr>
      <w:tr w:rsidR="006E7BBF" w:rsidRPr="006E7BBF" w:rsidTr="00DD437C">
        <w:tc>
          <w:tcPr>
            <w:tcW w:w="2427" w:type="dxa"/>
          </w:tcPr>
          <w:p w:rsidR="00D365F5" w:rsidRPr="000C489F" w:rsidRDefault="00D365F5" w:rsidP="006E7BBF">
            <w:pPr>
              <w:rPr>
                <w:rFonts w:ascii="Times New Roman" w:hAnsi="Times New Roman"/>
                <w:sz w:val="24"/>
                <w:szCs w:val="24"/>
                <w:shd w:val="clear" w:color="auto" w:fill="FFFFFF"/>
              </w:rPr>
            </w:pPr>
            <w:r w:rsidRPr="006E7BBF">
              <w:rPr>
                <w:rFonts w:ascii="Times New Roman" w:hAnsi="Times New Roman"/>
                <w:sz w:val="24"/>
                <w:szCs w:val="24"/>
              </w:rPr>
              <w:lastRenderedPageBreak/>
              <w:t xml:space="preserve">ПК-9. </w:t>
            </w:r>
            <w:r w:rsidRPr="006E7BBF">
              <w:rPr>
                <w:rFonts w:ascii="Times New Roman" w:hAnsi="Times New Roman"/>
                <w:sz w:val="24"/>
                <w:szCs w:val="24"/>
                <w:shd w:val="clear" w:color="auto" w:fill="FFFFFF"/>
              </w:rPr>
              <w:t>Способен реализовывать и контролировать эффективность медицинской реабилитации детей при заболеваниях и (или) состояниях сердечно-сосудистой системы, в том числе, при реализации индивидуальных программ реабилитации и реабилитации ребёнка-инвалида в стационарных условиях, а также</w:t>
            </w:r>
            <w:r w:rsidR="000C489F">
              <w:rPr>
                <w:rFonts w:ascii="Times New Roman" w:hAnsi="Times New Roman"/>
                <w:sz w:val="24"/>
                <w:szCs w:val="24"/>
                <w:shd w:val="clear" w:color="auto" w:fill="FFFFFF"/>
              </w:rPr>
              <w:t xml:space="preserve"> в условиях дневного стационара</w:t>
            </w:r>
          </w:p>
        </w:tc>
        <w:tc>
          <w:tcPr>
            <w:tcW w:w="7513" w:type="dxa"/>
            <w:gridSpan w:val="2"/>
          </w:tcPr>
          <w:p w:rsidR="00D365F5" w:rsidRPr="006E7BBF" w:rsidRDefault="00D365F5" w:rsidP="006E7BBF">
            <w:pPr>
              <w:rPr>
                <w:rFonts w:ascii="Times New Roman" w:hAnsi="Times New Roman"/>
                <w:sz w:val="24"/>
                <w:szCs w:val="24"/>
              </w:rPr>
            </w:pPr>
            <w:r w:rsidRPr="006E7BBF">
              <w:rPr>
                <w:rFonts w:ascii="Times New Roman" w:hAnsi="Times New Roman"/>
                <w:sz w:val="24"/>
                <w:szCs w:val="24"/>
              </w:rPr>
              <w:t xml:space="preserve">ПК 9.1. Определяет медицинские показания, разрабатывает план и  проводит медицинскую реабилитацию детей при заболеваниях и (или) состояниях </w:t>
            </w:r>
            <w:r w:rsidRPr="006E7BBF">
              <w:rPr>
                <w:rFonts w:ascii="Times New Roman" w:hAnsi="Times New Roman"/>
                <w:sz w:val="24"/>
                <w:szCs w:val="24"/>
                <w:lang w:eastAsia="ru-RU"/>
              </w:rPr>
              <w:t>сердечно</w:t>
            </w:r>
            <w:r w:rsidRPr="006E7BBF">
              <w:rPr>
                <w:rFonts w:ascii="Times New Roman" w:hAnsi="Times New Roman"/>
                <w:sz w:val="24"/>
                <w:szCs w:val="24"/>
              </w:rPr>
              <w:t xml:space="preserve">-сосудистой системы, в том числе при реализации индивидуальной программы реабилитации или </w:t>
            </w:r>
            <w:proofErr w:type="spellStart"/>
            <w:r w:rsidRPr="006E7BBF">
              <w:rPr>
                <w:rFonts w:ascii="Times New Roman" w:hAnsi="Times New Roman"/>
                <w:sz w:val="24"/>
                <w:szCs w:val="24"/>
              </w:rPr>
              <w:t>абилитации</w:t>
            </w:r>
            <w:proofErr w:type="spellEnd"/>
            <w:r w:rsidRPr="006E7BBF">
              <w:rPr>
                <w:rFonts w:ascii="Times New Roman" w:hAnsi="Times New Roman"/>
                <w:sz w:val="24"/>
                <w:szCs w:val="24"/>
              </w:rPr>
              <w:t xml:space="preserve"> детей-инвалидов</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 xml:space="preserve">ПК-9.2. Определяет медицинские показания для направления детей при заболеваниях и (или) состояниях </w:t>
            </w:r>
            <w:r w:rsidRPr="006E7BBF">
              <w:rPr>
                <w:rFonts w:ascii="Times New Roman" w:hAnsi="Times New Roman"/>
                <w:sz w:val="24"/>
                <w:szCs w:val="24"/>
                <w:lang w:eastAsia="ru-RU"/>
              </w:rPr>
              <w:t xml:space="preserve"> </w:t>
            </w:r>
            <w:r w:rsidRPr="006E7BBF">
              <w:rPr>
                <w:rFonts w:ascii="Times New Roman" w:hAnsi="Times New Roman"/>
                <w:sz w:val="24"/>
                <w:szCs w:val="24"/>
              </w:rPr>
              <w:t xml:space="preserve">сердечно-сосудистой системы к врачам-специалистам для назначения и проведения медицинской реабилитации, в том числе при реализации индивидуальной программы реабилитации или </w:t>
            </w:r>
            <w:proofErr w:type="spellStart"/>
            <w:r w:rsidRPr="006E7BBF">
              <w:rPr>
                <w:rFonts w:ascii="Times New Roman" w:hAnsi="Times New Roman"/>
                <w:sz w:val="24"/>
                <w:szCs w:val="24"/>
              </w:rPr>
              <w:t>абилитации</w:t>
            </w:r>
            <w:proofErr w:type="spellEnd"/>
            <w:r w:rsidRPr="006E7BBF">
              <w:rPr>
                <w:rFonts w:ascii="Times New Roman" w:hAnsi="Times New Roman"/>
                <w:sz w:val="24"/>
                <w:szCs w:val="24"/>
              </w:rPr>
              <w:t xml:space="preserve"> детей-инвалидов</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 xml:space="preserve">ПК-9.3. Оценивает эффективность и безопасность мероприятий медицинской реабилитации детей при заболеваниях и (или) состояниях </w:t>
            </w:r>
            <w:r w:rsidRPr="006E7BBF">
              <w:rPr>
                <w:rFonts w:ascii="Times New Roman" w:hAnsi="Times New Roman"/>
                <w:sz w:val="24"/>
                <w:szCs w:val="24"/>
                <w:lang w:eastAsia="ru-RU"/>
              </w:rPr>
              <w:t>сердечно</w:t>
            </w:r>
            <w:r w:rsidRPr="006E7BBF">
              <w:rPr>
                <w:rFonts w:ascii="Times New Roman" w:hAnsi="Times New Roman"/>
                <w:sz w:val="24"/>
                <w:szCs w:val="24"/>
              </w:rPr>
              <w:t xml:space="preserve">-сосудистой системы, в том числе при реализации программы реабилитации или </w:t>
            </w:r>
            <w:proofErr w:type="spellStart"/>
            <w:r w:rsidRPr="006E7BBF">
              <w:rPr>
                <w:rFonts w:ascii="Times New Roman" w:hAnsi="Times New Roman"/>
                <w:sz w:val="24"/>
                <w:szCs w:val="24"/>
              </w:rPr>
              <w:t>абилитации</w:t>
            </w:r>
            <w:proofErr w:type="spellEnd"/>
            <w:r w:rsidRPr="006E7BBF">
              <w:rPr>
                <w:rFonts w:ascii="Times New Roman" w:hAnsi="Times New Roman"/>
                <w:sz w:val="24"/>
                <w:szCs w:val="24"/>
              </w:rPr>
              <w:t xml:space="preserve"> детей-инвалидов</w:t>
            </w:r>
          </w:p>
          <w:p w:rsidR="00D365F5" w:rsidRPr="006E7BBF" w:rsidRDefault="00D365F5" w:rsidP="006E7BBF">
            <w:pPr>
              <w:rPr>
                <w:rFonts w:ascii="Times New Roman" w:hAnsi="Times New Roman"/>
                <w:sz w:val="24"/>
                <w:szCs w:val="24"/>
              </w:rPr>
            </w:pPr>
          </w:p>
        </w:tc>
      </w:tr>
      <w:tr w:rsidR="006E7BBF" w:rsidRPr="006E7BBF" w:rsidTr="00DD437C">
        <w:tc>
          <w:tcPr>
            <w:tcW w:w="2427" w:type="dxa"/>
          </w:tcPr>
          <w:p w:rsidR="00D365F5" w:rsidRPr="006E7BBF" w:rsidRDefault="00D365F5" w:rsidP="006E7BBF">
            <w:pPr>
              <w:rPr>
                <w:rFonts w:ascii="Times New Roman" w:hAnsi="Times New Roman"/>
                <w:sz w:val="24"/>
                <w:szCs w:val="24"/>
                <w:shd w:val="clear" w:color="auto" w:fill="FFFFFF"/>
              </w:rPr>
            </w:pPr>
            <w:r w:rsidRPr="006E7BBF">
              <w:rPr>
                <w:rFonts w:ascii="Times New Roman" w:hAnsi="Times New Roman"/>
                <w:sz w:val="24"/>
                <w:szCs w:val="24"/>
              </w:rPr>
              <w:t xml:space="preserve">ПК-10. </w:t>
            </w:r>
            <w:r w:rsidRPr="006E7BBF">
              <w:rPr>
                <w:rFonts w:ascii="Times New Roman" w:hAnsi="Times New Roman"/>
                <w:sz w:val="24"/>
                <w:szCs w:val="24"/>
                <w:shd w:val="clear" w:color="auto" w:fill="FFFFFF"/>
              </w:rPr>
              <w:t>Способен проводить и контролировать эффективность мероприятий по первичной и вторичной профилактике заболеваний и (или) состояний сердечно-сосудистой системы, формированию здорового образа жизни и санитарно-гигиеническому просвещению населения в стационарных условиях, а также в условиях дневного стационара</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санитарно-противоэпидемических (профилактических) мероприятий в случае</w:t>
            </w:r>
            <w:r w:rsidR="000C489F">
              <w:rPr>
                <w:rFonts w:ascii="Times New Roman" w:hAnsi="Times New Roman"/>
                <w:sz w:val="24"/>
                <w:szCs w:val="24"/>
              </w:rPr>
              <w:t xml:space="preserve"> возникновения очага инфекции  </w:t>
            </w:r>
          </w:p>
        </w:tc>
        <w:tc>
          <w:tcPr>
            <w:tcW w:w="7513" w:type="dxa"/>
            <w:gridSpan w:val="2"/>
          </w:tcPr>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ПК-10.1. Проводит санитарно-просветительную работу по вопросам профилактики и ранней диагностики заболеваний и (или) состояний сердечно-сосудистой системы у детей</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ПК-10.2. Назначает профилактические мероприятия детям при заболеваниях и (или) состояниях сердечно-сосудистой системы с учетом факторов риска</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ПК-10.3. Определяет медицинские показания к введению ограничительных мероприятий (карантина) и медицинские показания для направления к врачу-специалисту. Организует проведение</w:t>
            </w:r>
          </w:p>
        </w:tc>
      </w:tr>
      <w:tr w:rsidR="006E7BBF" w:rsidRPr="006E7BBF" w:rsidTr="00DD437C">
        <w:tc>
          <w:tcPr>
            <w:tcW w:w="2427" w:type="dxa"/>
          </w:tcPr>
          <w:p w:rsidR="00D365F5" w:rsidRPr="006E7BBF" w:rsidRDefault="00D365F5" w:rsidP="006E7BBF">
            <w:pPr>
              <w:rPr>
                <w:rFonts w:ascii="Times New Roman" w:hAnsi="Times New Roman"/>
                <w:sz w:val="24"/>
                <w:szCs w:val="24"/>
              </w:rPr>
            </w:pPr>
            <w:r w:rsidRPr="006E7BBF">
              <w:rPr>
                <w:rFonts w:ascii="Times New Roman" w:hAnsi="Times New Roman"/>
                <w:sz w:val="24"/>
                <w:szCs w:val="24"/>
              </w:rPr>
              <w:t xml:space="preserve">ПК-11. </w:t>
            </w:r>
            <w:r w:rsidRPr="006E7BBF">
              <w:rPr>
                <w:rFonts w:ascii="Times New Roman" w:hAnsi="Times New Roman"/>
                <w:sz w:val="24"/>
                <w:szCs w:val="24"/>
                <w:shd w:val="clear" w:color="auto" w:fill="FFFFFF"/>
              </w:rPr>
              <w:t xml:space="preserve">Способен оказывать паллиативную </w:t>
            </w:r>
            <w:r w:rsidRPr="006E7BBF">
              <w:rPr>
                <w:rFonts w:ascii="Times New Roman" w:hAnsi="Times New Roman"/>
                <w:sz w:val="24"/>
                <w:szCs w:val="24"/>
                <w:shd w:val="clear" w:color="auto" w:fill="FFFFFF"/>
              </w:rPr>
              <w:lastRenderedPageBreak/>
              <w:t>медицинскую помощь детям с заболеваниями и (или) состояниями сердечно-сосудистой системы в стационарных условиях, а также в условиях дневного стационара</w:t>
            </w:r>
            <w:r w:rsidRPr="006E7BBF">
              <w:rPr>
                <w:rFonts w:ascii="Times New Roman" w:hAnsi="Times New Roman"/>
                <w:sz w:val="24"/>
                <w:szCs w:val="24"/>
              </w:rPr>
              <w:t xml:space="preserve"> </w:t>
            </w:r>
          </w:p>
          <w:p w:rsidR="00D365F5" w:rsidRPr="006E7BBF" w:rsidRDefault="00D365F5" w:rsidP="006E7BBF">
            <w:pPr>
              <w:rPr>
                <w:rFonts w:ascii="Times New Roman" w:hAnsi="Times New Roman"/>
                <w:sz w:val="24"/>
                <w:szCs w:val="24"/>
              </w:rPr>
            </w:pPr>
          </w:p>
        </w:tc>
        <w:tc>
          <w:tcPr>
            <w:tcW w:w="7513" w:type="dxa"/>
            <w:gridSpan w:val="2"/>
          </w:tcPr>
          <w:p w:rsidR="00D365F5" w:rsidRPr="006E7BBF" w:rsidRDefault="00D365F5" w:rsidP="006E7BBF">
            <w:pPr>
              <w:rPr>
                <w:rFonts w:ascii="Times New Roman" w:hAnsi="Times New Roman"/>
                <w:sz w:val="24"/>
                <w:szCs w:val="24"/>
              </w:rPr>
            </w:pPr>
            <w:r w:rsidRPr="006E7BBF">
              <w:rPr>
                <w:rFonts w:ascii="Times New Roman" w:hAnsi="Times New Roman"/>
                <w:sz w:val="24"/>
                <w:szCs w:val="24"/>
              </w:rPr>
              <w:lastRenderedPageBreak/>
              <w:t xml:space="preserve">ПК-11.1. Оценивает тяжесть состояния и интенсивность и характер болевого синдрома с использованием шкал оценки боли у детей с заболеваниями и (или) состояниями сердечно-сосудистой системы, </w:t>
            </w:r>
            <w:r w:rsidRPr="006E7BBF">
              <w:rPr>
                <w:rFonts w:ascii="Times New Roman" w:hAnsi="Times New Roman"/>
                <w:sz w:val="24"/>
                <w:szCs w:val="24"/>
              </w:rPr>
              <w:lastRenderedPageBreak/>
              <w:t>получающих паллиативную медицинскую помощь</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ПК-11.2. Обосновывает схему, план и тактику ведения детей с заболеваниями и (или) состояниями сердечно-сосудистой системы, получающих паллиативную медицинскую помощь. Предусматривает возможные осложнения и осуществлять их профилактику</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ПК-11.3. Проводит комплексные мероприятия, направленные на избавление от боли и облегчение других тяжелых проявлений заболевания, в целях улучшения качества жизни детей с заболеваниями и (или) состояниями сердечно-сосудистой системы</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ПК-11.4. Консультирует законных представителей детей и лиц, осуществляющих уход за детьми с заболеваниями и (или) состояниями сердечно-сосудистой системы по навыкам и организации индивидуального ухода за детьми, получающими паллиативную медицинскую помощь. Оказывает помощь в решении этических вопросов, возникающих в связи с тяжелой неизлечимой болезнью</w:t>
            </w:r>
          </w:p>
        </w:tc>
      </w:tr>
      <w:tr w:rsidR="006E7BBF" w:rsidRPr="006E7BBF" w:rsidTr="00DD437C">
        <w:tc>
          <w:tcPr>
            <w:tcW w:w="2427" w:type="dxa"/>
          </w:tcPr>
          <w:p w:rsidR="00D365F5" w:rsidRPr="006E7BBF" w:rsidRDefault="00D365F5" w:rsidP="006E7BBF">
            <w:pPr>
              <w:rPr>
                <w:rFonts w:ascii="Times New Roman" w:hAnsi="Times New Roman"/>
                <w:sz w:val="24"/>
                <w:szCs w:val="24"/>
              </w:rPr>
            </w:pPr>
            <w:r w:rsidRPr="006E7BBF">
              <w:rPr>
                <w:rFonts w:ascii="Times New Roman" w:hAnsi="Times New Roman"/>
                <w:sz w:val="24"/>
                <w:szCs w:val="24"/>
              </w:rPr>
              <w:lastRenderedPageBreak/>
              <w:t xml:space="preserve">ПК-12. </w:t>
            </w:r>
            <w:r w:rsidRPr="006E7BBF">
              <w:rPr>
                <w:rFonts w:ascii="Times New Roman" w:hAnsi="Times New Roman"/>
                <w:sz w:val="24"/>
                <w:szCs w:val="24"/>
                <w:shd w:val="clear" w:color="auto" w:fill="FFFFFF"/>
              </w:rPr>
              <w:t>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 в стационарных условиях, а также в условиях дневного стационара</w:t>
            </w:r>
          </w:p>
        </w:tc>
        <w:tc>
          <w:tcPr>
            <w:tcW w:w="7513" w:type="dxa"/>
            <w:gridSpan w:val="2"/>
          </w:tcPr>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ПК-12.1. Составляет план работы и отчет о своей работе</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ПК-12.2. Анализирует показатели заболеваемости, инвалидности для оценки здоровья прикрепленного населения по профилю «детская кардиология»</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ПК-12.3. Работает с персональными данными пациента и сведениями, составляющими врачебную тайну</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ПК-12.4. Контролирует выполнение должностных обязанностей находящегося в распоряжении медицинского персонала</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ПК-12.5. Заполняет медицинскую документацию, в том числе в форме электронного документа, контролирует качество ведения медицинской документации</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ПК-12.6. Использует в профессиональной деятельности медицинские информационные системы и информационно-телекоммуникационную сеть «Интернет»</w:t>
            </w:r>
          </w:p>
        </w:tc>
      </w:tr>
      <w:tr w:rsidR="006E7BBF" w:rsidRPr="006E7BBF" w:rsidTr="00DD437C">
        <w:tc>
          <w:tcPr>
            <w:tcW w:w="2427" w:type="dxa"/>
          </w:tcPr>
          <w:p w:rsidR="00D365F5" w:rsidRPr="006E7BBF" w:rsidRDefault="00D365F5" w:rsidP="006E7BBF">
            <w:pPr>
              <w:rPr>
                <w:rFonts w:ascii="Times New Roman" w:hAnsi="Times New Roman"/>
                <w:sz w:val="24"/>
                <w:szCs w:val="24"/>
              </w:rPr>
            </w:pPr>
            <w:r w:rsidRPr="006E7BBF">
              <w:rPr>
                <w:rFonts w:ascii="Times New Roman" w:hAnsi="Times New Roman"/>
                <w:sz w:val="24"/>
                <w:szCs w:val="24"/>
              </w:rPr>
              <w:t xml:space="preserve">ПК-13. </w:t>
            </w:r>
            <w:r w:rsidRPr="006E7BBF">
              <w:rPr>
                <w:rFonts w:ascii="Times New Roman" w:hAnsi="Times New Roman"/>
                <w:sz w:val="24"/>
                <w:szCs w:val="24"/>
                <w:shd w:val="clear" w:color="auto" w:fill="FFFFFF"/>
              </w:rPr>
              <w:t xml:space="preserve">Способен </w:t>
            </w:r>
            <w:r w:rsidRPr="006E7BBF">
              <w:rPr>
                <w:rFonts w:ascii="Times New Roman" w:hAnsi="Times New Roman"/>
                <w:sz w:val="24"/>
                <w:szCs w:val="24"/>
              </w:rPr>
              <w:t>оказывать медицинскую помощь пациентам в экстренной форме</w:t>
            </w:r>
            <w:r w:rsidRPr="006E7BBF">
              <w:rPr>
                <w:rFonts w:ascii="Times New Roman" w:hAnsi="Times New Roman"/>
                <w:sz w:val="24"/>
                <w:szCs w:val="24"/>
                <w:shd w:val="clear" w:color="auto" w:fill="FFFFFF"/>
              </w:rPr>
              <w:t xml:space="preserve"> в стационарных условиях, а также в условиях дневного стационара</w:t>
            </w:r>
          </w:p>
          <w:p w:rsidR="00D365F5" w:rsidRPr="006E7BBF" w:rsidRDefault="00D365F5" w:rsidP="006E7BBF">
            <w:pPr>
              <w:ind w:right="284"/>
              <w:rPr>
                <w:rFonts w:ascii="Times New Roman" w:hAnsi="Times New Roman"/>
                <w:sz w:val="24"/>
                <w:szCs w:val="24"/>
              </w:rPr>
            </w:pPr>
          </w:p>
        </w:tc>
        <w:tc>
          <w:tcPr>
            <w:tcW w:w="7513" w:type="dxa"/>
            <w:gridSpan w:val="2"/>
          </w:tcPr>
          <w:p w:rsidR="00D365F5" w:rsidRPr="006E7BBF" w:rsidRDefault="00D365F5" w:rsidP="006E7BBF">
            <w:pPr>
              <w:rPr>
                <w:rFonts w:ascii="Times New Roman" w:hAnsi="Times New Roman"/>
                <w:sz w:val="24"/>
                <w:szCs w:val="24"/>
              </w:rPr>
            </w:pPr>
            <w:r w:rsidRPr="006E7BBF">
              <w:rPr>
                <w:rFonts w:ascii="Times New Roman" w:hAnsi="Times New Roman"/>
                <w:sz w:val="24"/>
                <w:szCs w:val="24"/>
              </w:rPr>
              <w:t xml:space="preserve">ПК-13.1. </w:t>
            </w:r>
            <w:r w:rsidRPr="006E7BBF">
              <w:rPr>
                <w:rFonts w:ascii="Times New Roman" w:hAnsi="Times New Roman"/>
                <w:bCs/>
                <w:sz w:val="24"/>
                <w:szCs w:val="24"/>
              </w:rPr>
              <w:t>Выявляет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 xml:space="preserve">ПК-13.2. </w:t>
            </w:r>
            <w:r w:rsidRPr="006E7BBF">
              <w:rPr>
                <w:rFonts w:ascii="Times New Roman" w:hAnsi="Times New Roman"/>
                <w:bCs/>
                <w:sz w:val="24"/>
                <w:szCs w:val="24"/>
              </w:rPr>
              <w:t>Оказывает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 xml:space="preserve">ПК-13.3. </w:t>
            </w:r>
            <w:r w:rsidRPr="006E7BBF">
              <w:rPr>
                <w:rFonts w:ascii="Times New Roman" w:hAnsi="Times New Roman"/>
                <w:bCs/>
                <w:sz w:val="24"/>
                <w:szCs w:val="24"/>
              </w:rPr>
              <w:t>Выполняет мероприятия базовой сердечно-легочной реанимации</w:t>
            </w:r>
          </w:p>
        </w:tc>
      </w:tr>
      <w:tr w:rsidR="006E7BBF" w:rsidRPr="006E7BBF" w:rsidTr="00DD437C">
        <w:tc>
          <w:tcPr>
            <w:tcW w:w="2427" w:type="dxa"/>
          </w:tcPr>
          <w:p w:rsidR="00D365F5" w:rsidRPr="006E7BBF" w:rsidRDefault="00D365F5" w:rsidP="006E7BBF">
            <w:pPr>
              <w:jc w:val="center"/>
              <w:rPr>
                <w:rFonts w:ascii="Times New Roman" w:hAnsi="Times New Roman"/>
                <w:sz w:val="24"/>
                <w:szCs w:val="24"/>
              </w:rPr>
            </w:pPr>
            <w:r w:rsidRPr="006E7BBF">
              <w:rPr>
                <w:rFonts w:ascii="Times New Roman" w:hAnsi="Times New Roman"/>
                <w:sz w:val="24"/>
                <w:szCs w:val="24"/>
              </w:rPr>
              <w:t>Перечень основных разделов дисциплины (модуля), практики</w:t>
            </w:r>
          </w:p>
        </w:tc>
        <w:tc>
          <w:tcPr>
            <w:tcW w:w="7513" w:type="dxa"/>
            <w:gridSpan w:val="2"/>
          </w:tcPr>
          <w:p w:rsidR="00D365F5" w:rsidRPr="006E7BBF" w:rsidRDefault="00D365F5" w:rsidP="006E7BBF">
            <w:pPr>
              <w:rPr>
                <w:rFonts w:ascii="Times New Roman" w:hAnsi="Times New Roman"/>
                <w:sz w:val="24"/>
                <w:szCs w:val="24"/>
              </w:rPr>
            </w:pPr>
            <w:r w:rsidRPr="006E7BBF">
              <w:rPr>
                <w:rFonts w:ascii="Times New Roman" w:hAnsi="Times New Roman"/>
                <w:sz w:val="24"/>
                <w:szCs w:val="24"/>
              </w:rPr>
              <w:t xml:space="preserve">Организационно-методическая часть: организация и правила проведения санитарно-противоэпидемических (профилактических) мероприятий в целях предупреждения возникновения и распространения инфекционных заболеваний; правила признания лица инвалидом. </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 xml:space="preserve">Детская кардиология (общие вопросы): </w:t>
            </w:r>
            <w:r w:rsidRPr="006E7BBF">
              <w:rPr>
                <w:rFonts w:ascii="Times New Roman" w:hAnsi="Times New Roman"/>
                <w:bCs/>
                <w:sz w:val="24"/>
                <w:szCs w:val="24"/>
              </w:rPr>
              <w:t xml:space="preserve">овладеть методиками обследования детей при заболеваниях и (или) состояниях </w:t>
            </w:r>
            <w:r w:rsidRPr="006E7BBF">
              <w:rPr>
                <w:rFonts w:ascii="Times New Roman" w:hAnsi="Times New Roman"/>
                <w:sz w:val="24"/>
                <w:szCs w:val="24"/>
              </w:rPr>
              <w:t>сердечно-сосудистой системы</w:t>
            </w:r>
            <w:r w:rsidRPr="006E7BBF">
              <w:rPr>
                <w:rFonts w:ascii="Times New Roman" w:hAnsi="Times New Roman"/>
                <w:bCs/>
                <w:sz w:val="24"/>
                <w:szCs w:val="24"/>
              </w:rPr>
              <w:t xml:space="preserve"> с учетом возрастных анатомо-функциональных особенностей (</w:t>
            </w:r>
            <w:r w:rsidRPr="006E7BBF">
              <w:rPr>
                <w:rFonts w:ascii="Times New Roman" w:hAnsi="Times New Roman"/>
                <w:sz w:val="24"/>
                <w:szCs w:val="24"/>
              </w:rPr>
              <w:t xml:space="preserve">электрокардиография с применением лекарственных препаратов, функциональные нагрузочные тесты (стресс-тесты) -тест с 6-ти минутной ходьбой, велоэргометрия, </w:t>
            </w:r>
            <w:proofErr w:type="spellStart"/>
            <w:r w:rsidRPr="006E7BBF">
              <w:rPr>
                <w:rFonts w:ascii="Times New Roman" w:hAnsi="Times New Roman"/>
                <w:sz w:val="24"/>
                <w:szCs w:val="24"/>
              </w:rPr>
              <w:t>тредмил</w:t>
            </w:r>
            <w:proofErr w:type="spellEnd"/>
            <w:r w:rsidRPr="006E7BBF">
              <w:rPr>
                <w:rFonts w:ascii="Times New Roman" w:hAnsi="Times New Roman"/>
                <w:sz w:val="24"/>
                <w:szCs w:val="24"/>
              </w:rPr>
              <w:t xml:space="preserve">-тест), </w:t>
            </w:r>
            <w:proofErr w:type="spellStart"/>
            <w:r w:rsidRPr="006E7BBF">
              <w:rPr>
                <w:rFonts w:ascii="Times New Roman" w:hAnsi="Times New Roman"/>
                <w:sz w:val="24"/>
                <w:szCs w:val="24"/>
              </w:rPr>
              <w:t>холтеровское</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сердечного ритма, суточное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артериального давления, тест с длительным пассивным </w:t>
            </w:r>
            <w:proofErr w:type="spellStart"/>
            <w:r w:rsidRPr="006E7BBF">
              <w:rPr>
                <w:rFonts w:ascii="Times New Roman" w:hAnsi="Times New Roman"/>
                <w:sz w:val="24"/>
                <w:szCs w:val="24"/>
              </w:rPr>
              <w:t>ортостазом</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тилт</w:t>
            </w:r>
            <w:proofErr w:type="spellEnd"/>
            <w:r w:rsidRPr="006E7BBF">
              <w:rPr>
                <w:rFonts w:ascii="Times New Roman" w:hAnsi="Times New Roman"/>
                <w:sz w:val="24"/>
                <w:szCs w:val="24"/>
              </w:rPr>
              <w:t xml:space="preserve">-тест), эхокардиография, </w:t>
            </w:r>
            <w:proofErr w:type="spellStart"/>
            <w:r w:rsidRPr="006E7BBF">
              <w:rPr>
                <w:rFonts w:ascii="Times New Roman" w:hAnsi="Times New Roman"/>
                <w:sz w:val="24"/>
                <w:szCs w:val="24"/>
              </w:rPr>
              <w:lastRenderedPageBreak/>
              <w:t>электрокардиостимуляция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чреспищеводная</w:t>
            </w:r>
            <w:proofErr w:type="spellEnd"/>
            <w:r w:rsidRPr="006E7BBF">
              <w:rPr>
                <w:rFonts w:ascii="Times New Roman" w:hAnsi="Times New Roman"/>
                <w:sz w:val="24"/>
                <w:szCs w:val="24"/>
              </w:rPr>
              <w:t>); уметь интерпретировать результаты применения методов инструментальной диагностики (</w:t>
            </w:r>
            <w:proofErr w:type="spellStart"/>
            <w:r w:rsidRPr="006E7BBF">
              <w:rPr>
                <w:rFonts w:ascii="Times New Roman" w:hAnsi="Times New Roman"/>
                <w:sz w:val="24"/>
                <w:szCs w:val="24"/>
              </w:rPr>
              <w:t>вентрикулография</w:t>
            </w:r>
            <w:proofErr w:type="spellEnd"/>
            <w:r w:rsidRPr="006E7BBF">
              <w:rPr>
                <w:rFonts w:ascii="Times New Roman" w:hAnsi="Times New Roman"/>
                <w:sz w:val="24"/>
                <w:szCs w:val="24"/>
              </w:rPr>
              <w:t xml:space="preserve"> сердца, зондирование камер сердца, </w:t>
            </w:r>
            <w:proofErr w:type="spellStart"/>
            <w:r w:rsidRPr="006E7BBF">
              <w:rPr>
                <w:rFonts w:ascii="Times New Roman" w:hAnsi="Times New Roman"/>
                <w:sz w:val="24"/>
                <w:szCs w:val="24"/>
              </w:rPr>
              <w:t>панаортография</w:t>
            </w:r>
            <w:proofErr w:type="spellEnd"/>
            <w:r w:rsidRPr="006E7BBF">
              <w:rPr>
                <w:rFonts w:ascii="Times New Roman" w:hAnsi="Times New Roman"/>
                <w:sz w:val="24"/>
                <w:szCs w:val="24"/>
              </w:rPr>
              <w:t xml:space="preserve">, ангиография лёгочной артерии и её ветвей, ангиография грудной аорты ретроградная, брюшная </w:t>
            </w:r>
            <w:proofErr w:type="spellStart"/>
            <w:r w:rsidRPr="006E7BBF">
              <w:rPr>
                <w:rFonts w:ascii="Times New Roman" w:hAnsi="Times New Roman"/>
                <w:sz w:val="24"/>
                <w:szCs w:val="24"/>
              </w:rPr>
              <w:t>аортография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коронарография</w:t>
            </w:r>
            <w:proofErr w:type="spellEnd"/>
            <w:r w:rsidRPr="006E7BBF">
              <w:rPr>
                <w:rFonts w:ascii="Times New Roman" w:hAnsi="Times New Roman"/>
                <w:sz w:val="24"/>
                <w:szCs w:val="24"/>
              </w:rPr>
              <w:t xml:space="preserve">, компьютерная томография сердца, компьютерно- </w:t>
            </w:r>
            <w:proofErr w:type="spellStart"/>
            <w:r w:rsidRPr="006E7BBF">
              <w:rPr>
                <w:rFonts w:ascii="Times New Roman" w:hAnsi="Times New Roman"/>
                <w:sz w:val="24"/>
                <w:szCs w:val="24"/>
              </w:rPr>
              <w:t>томографическая</w:t>
            </w:r>
            <w:proofErr w:type="spellEnd"/>
            <w:r w:rsidRPr="006E7BBF">
              <w:rPr>
                <w:rFonts w:ascii="Times New Roman" w:hAnsi="Times New Roman"/>
                <w:sz w:val="24"/>
                <w:szCs w:val="24"/>
              </w:rPr>
              <w:t xml:space="preserve">  ангиография аорты, компьютерно- </w:t>
            </w:r>
            <w:proofErr w:type="spellStart"/>
            <w:r w:rsidRPr="006E7BBF">
              <w:rPr>
                <w:rFonts w:ascii="Times New Roman" w:hAnsi="Times New Roman"/>
                <w:sz w:val="24"/>
                <w:szCs w:val="24"/>
              </w:rPr>
              <w:t>томографическая</w:t>
            </w:r>
            <w:proofErr w:type="spellEnd"/>
            <w:r w:rsidRPr="006E7BBF">
              <w:rPr>
                <w:rFonts w:ascii="Times New Roman" w:hAnsi="Times New Roman"/>
                <w:sz w:val="24"/>
                <w:szCs w:val="24"/>
              </w:rPr>
              <w:t xml:space="preserve">  ангиография лёгочных сосудов, магнитно-резонансная томография сердца, магнитно-резонансная томография сердца и магистральных сосудов с контрастированием, </w:t>
            </w:r>
            <w:proofErr w:type="spellStart"/>
            <w:r w:rsidRPr="006E7BBF">
              <w:rPr>
                <w:rFonts w:ascii="Times New Roman" w:hAnsi="Times New Roman"/>
                <w:sz w:val="24"/>
                <w:szCs w:val="24"/>
              </w:rPr>
              <w:t>сцинтиграфия</w:t>
            </w:r>
            <w:proofErr w:type="spellEnd"/>
            <w:r w:rsidRPr="006E7BBF">
              <w:rPr>
                <w:rFonts w:ascii="Times New Roman" w:hAnsi="Times New Roman"/>
                <w:sz w:val="24"/>
                <w:szCs w:val="24"/>
              </w:rPr>
              <w:t xml:space="preserve"> миокарда, позитронно-эмиссионная томография миокарда).</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Детская кардиология (частные вопросы). Предоперационная подготовка и послеоперационное ведение детей при заболеваниях и (или) состояниях сердечно-сосудистой системы</w:t>
            </w:r>
            <w:r w:rsidRPr="006E7BBF">
              <w:rPr>
                <w:rFonts w:ascii="Times New Roman" w:hAnsi="Times New Roman"/>
                <w:bCs/>
                <w:sz w:val="24"/>
                <w:szCs w:val="24"/>
              </w:rPr>
              <w:t xml:space="preserve">. Экстракорпоральные методы поддержки деятельности сердечно-сосудистой системы. Трансплантация сердца. </w:t>
            </w:r>
            <w:r w:rsidRPr="006E7BBF">
              <w:rPr>
                <w:rFonts w:ascii="Times New Roman" w:hAnsi="Times New Roman"/>
                <w:sz w:val="24"/>
                <w:szCs w:val="24"/>
              </w:rPr>
              <w:t>Медицинские показания и правила  направления детей с заболеваниями и (или) состояниями сердечно-сосудистой системы в медицинские организации, оказывающие специализированную медицинскую, в том числе паллиативную медицинскую помощь.</w:t>
            </w:r>
            <w:r w:rsidRPr="006E7BBF">
              <w:rPr>
                <w:rFonts w:ascii="Times New Roman" w:hAnsi="Times New Roman"/>
                <w:bCs/>
                <w:sz w:val="24"/>
                <w:szCs w:val="24"/>
              </w:rPr>
              <w:t xml:space="preserve"> </w:t>
            </w:r>
            <w:r w:rsidRPr="006E7BBF">
              <w:rPr>
                <w:rFonts w:ascii="Times New Roman" w:hAnsi="Times New Roman"/>
                <w:sz w:val="24"/>
                <w:szCs w:val="24"/>
              </w:rPr>
              <w:t>Медицинские показания к применению методов и методы  физиотерапии и лечебной физкультуры в рамках оказания паллиативной медицинской помощи детям с заболеваниями и (или) состояниями сердечно-сосудистой системы с целью профилактики и лечения пролежней и появления контрактур. Механизм действия опиоидных анальгетиков и психотропных веществ, способы предотвращения или устранения осложнений, побочных действий, нежелательных реакций их применения</w:t>
            </w:r>
            <w:r w:rsidRPr="006E7BBF">
              <w:rPr>
                <w:rFonts w:ascii="Times New Roman" w:hAnsi="Times New Roman"/>
                <w:bCs/>
                <w:sz w:val="24"/>
                <w:szCs w:val="24"/>
              </w:rPr>
              <w:t xml:space="preserve">. </w:t>
            </w:r>
            <w:r w:rsidRPr="006E7BBF">
              <w:rPr>
                <w:rFonts w:ascii="Times New Roman" w:hAnsi="Times New Roman"/>
                <w:sz w:val="24"/>
                <w:szCs w:val="24"/>
              </w:rPr>
              <w:t>Основы лечебного питания детей с заболеваниями и (или) состояниями сердечно-сосудистой системы, требующих паллиативной медицинской помощи</w:t>
            </w:r>
            <w:r w:rsidRPr="006E7BBF">
              <w:rPr>
                <w:rFonts w:ascii="Times New Roman" w:hAnsi="Times New Roman"/>
                <w:bCs/>
                <w:sz w:val="24"/>
                <w:szCs w:val="24"/>
              </w:rPr>
              <w:t>.</w:t>
            </w:r>
          </w:p>
        </w:tc>
      </w:tr>
      <w:tr w:rsidR="006E7BBF" w:rsidRPr="006E7BBF" w:rsidTr="00B371A3">
        <w:tc>
          <w:tcPr>
            <w:tcW w:w="8947" w:type="dxa"/>
            <w:gridSpan w:val="2"/>
          </w:tcPr>
          <w:p w:rsidR="00D365F5" w:rsidRPr="006E7BBF" w:rsidRDefault="00D365F5" w:rsidP="00452B64">
            <w:pPr>
              <w:jc w:val="center"/>
              <w:rPr>
                <w:rFonts w:ascii="Times New Roman" w:hAnsi="Times New Roman"/>
                <w:b/>
                <w:sz w:val="24"/>
                <w:szCs w:val="24"/>
              </w:rPr>
            </w:pPr>
            <w:r w:rsidRPr="006E7BBF">
              <w:rPr>
                <w:rFonts w:ascii="Times New Roman" w:hAnsi="Times New Roman"/>
                <w:b/>
                <w:sz w:val="24"/>
                <w:szCs w:val="24"/>
              </w:rPr>
              <w:lastRenderedPageBreak/>
              <w:t xml:space="preserve">Модуль </w:t>
            </w:r>
            <w:r w:rsidR="00452B64">
              <w:rPr>
                <w:rFonts w:ascii="Times New Roman" w:hAnsi="Times New Roman"/>
                <w:b/>
                <w:sz w:val="24"/>
                <w:szCs w:val="24"/>
              </w:rPr>
              <w:t>2</w:t>
            </w:r>
            <w:r w:rsidRPr="006E7BBF">
              <w:rPr>
                <w:rFonts w:ascii="Times New Roman" w:hAnsi="Times New Roman"/>
                <w:b/>
                <w:sz w:val="24"/>
                <w:szCs w:val="24"/>
              </w:rPr>
              <w:t>. Ультразвуковая диагностика</w:t>
            </w:r>
          </w:p>
        </w:tc>
        <w:tc>
          <w:tcPr>
            <w:tcW w:w="993" w:type="dxa"/>
          </w:tcPr>
          <w:p w:rsidR="00D365F5" w:rsidRPr="00210E03" w:rsidRDefault="00D365F5" w:rsidP="006E7BBF">
            <w:pPr>
              <w:jc w:val="both"/>
              <w:rPr>
                <w:rFonts w:ascii="Times New Roman" w:hAnsi="Times New Roman"/>
                <w:b/>
                <w:sz w:val="24"/>
                <w:szCs w:val="24"/>
              </w:rPr>
            </w:pPr>
            <w:r w:rsidRPr="00210E03">
              <w:rPr>
                <w:rFonts w:ascii="Times New Roman" w:hAnsi="Times New Roman"/>
                <w:b/>
                <w:sz w:val="24"/>
                <w:szCs w:val="24"/>
              </w:rPr>
              <w:t xml:space="preserve">3 </w:t>
            </w:r>
            <w:proofErr w:type="spellStart"/>
            <w:r w:rsidRPr="00210E03">
              <w:rPr>
                <w:rFonts w:ascii="Times New Roman" w:hAnsi="Times New Roman"/>
                <w:b/>
                <w:sz w:val="24"/>
                <w:szCs w:val="24"/>
              </w:rPr>
              <w:t>з.е</w:t>
            </w:r>
            <w:proofErr w:type="spellEnd"/>
            <w:r w:rsidRPr="00210E03">
              <w:rPr>
                <w:rFonts w:ascii="Times New Roman" w:hAnsi="Times New Roman"/>
                <w:b/>
                <w:sz w:val="24"/>
                <w:szCs w:val="24"/>
              </w:rPr>
              <w:t>.</w:t>
            </w:r>
          </w:p>
        </w:tc>
      </w:tr>
      <w:tr w:rsidR="006E7BBF" w:rsidRPr="006E7BBF" w:rsidTr="00DD437C">
        <w:tc>
          <w:tcPr>
            <w:tcW w:w="2427" w:type="dxa"/>
          </w:tcPr>
          <w:p w:rsidR="00B50DDD" w:rsidRPr="006E7BBF" w:rsidRDefault="00B50DDD" w:rsidP="006E7BBF">
            <w:pPr>
              <w:ind w:right="284"/>
              <w:rPr>
                <w:rFonts w:ascii="Times New Roman" w:hAnsi="Times New Roman"/>
                <w:sz w:val="24"/>
                <w:szCs w:val="24"/>
              </w:rPr>
            </w:pPr>
            <w:r w:rsidRPr="006E7BBF">
              <w:rPr>
                <w:rFonts w:ascii="Times New Roman" w:hAnsi="Times New Roman"/>
                <w:sz w:val="24"/>
                <w:szCs w:val="24"/>
              </w:rPr>
              <w:t xml:space="preserve">ПК-7. </w:t>
            </w:r>
            <w:r w:rsidRPr="006E7BBF">
              <w:rPr>
                <w:rStyle w:val="apple-style-span"/>
                <w:rFonts w:ascii="Times New Roman" w:hAnsi="Times New Roman"/>
                <w:bCs/>
                <w:sz w:val="24"/>
                <w:szCs w:val="24"/>
              </w:rPr>
              <w:t xml:space="preserve">Способен </w:t>
            </w:r>
            <w:r w:rsidRPr="006E7BBF">
              <w:rPr>
                <w:rFonts w:ascii="Times New Roman" w:hAnsi="Times New Roman"/>
                <w:bCs/>
                <w:sz w:val="24"/>
                <w:szCs w:val="24"/>
              </w:rPr>
              <w:t xml:space="preserve">проводить обследование детей при заболеваниях и (или) состояниях сердечно-сосудистой системы с целью постановки диагноза при оказании специализированной медицинской помощи </w:t>
            </w:r>
            <w:r w:rsidRPr="006E7BBF">
              <w:rPr>
                <w:rFonts w:ascii="Times New Roman" w:hAnsi="Times New Roman"/>
                <w:sz w:val="24"/>
                <w:szCs w:val="24"/>
              </w:rPr>
              <w:t>в стационарных условиях, а также в условиях дневного стационара</w:t>
            </w:r>
          </w:p>
          <w:p w:rsidR="00D365F5" w:rsidRPr="006E7BBF" w:rsidRDefault="00D365F5" w:rsidP="006E7BBF">
            <w:pPr>
              <w:jc w:val="center"/>
              <w:rPr>
                <w:rFonts w:ascii="Times New Roman" w:hAnsi="Times New Roman"/>
                <w:sz w:val="24"/>
                <w:szCs w:val="24"/>
              </w:rPr>
            </w:pPr>
          </w:p>
        </w:tc>
        <w:tc>
          <w:tcPr>
            <w:tcW w:w="7513" w:type="dxa"/>
            <w:gridSpan w:val="2"/>
          </w:tcPr>
          <w:p w:rsidR="00D365F5" w:rsidRPr="006E7BBF" w:rsidRDefault="00D365F5" w:rsidP="006E7BBF">
            <w:pPr>
              <w:snapToGrid w:val="0"/>
              <w:jc w:val="both"/>
              <w:rPr>
                <w:rFonts w:ascii="Times New Roman" w:hAnsi="Times New Roman"/>
                <w:bCs/>
                <w:sz w:val="24"/>
                <w:szCs w:val="24"/>
              </w:rPr>
            </w:pPr>
            <w:r w:rsidRPr="006E7BBF">
              <w:rPr>
                <w:rFonts w:ascii="Times New Roman" w:hAnsi="Times New Roman"/>
                <w:sz w:val="24"/>
                <w:szCs w:val="24"/>
              </w:rPr>
              <w:t xml:space="preserve">ПК-7.1. </w:t>
            </w:r>
            <w:r w:rsidRPr="006E7BBF">
              <w:rPr>
                <w:rFonts w:ascii="Times New Roman" w:hAnsi="Times New Roman"/>
                <w:bCs/>
                <w:sz w:val="24"/>
                <w:szCs w:val="24"/>
              </w:rPr>
              <w:t>Осуществляет сбор анамнез и жалобы при заболеваниях сердечно-сосудистой системы и интерпретирует полученные данные</w:t>
            </w:r>
            <w:r w:rsidRPr="006E7BBF">
              <w:rPr>
                <w:rFonts w:ascii="Times New Roman" w:hAnsi="Times New Roman"/>
                <w:sz w:val="24"/>
                <w:szCs w:val="24"/>
              </w:rPr>
              <w:t xml:space="preserve">. </w:t>
            </w:r>
            <w:r w:rsidRPr="006E7BBF">
              <w:rPr>
                <w:rFonts w:ascii="Times New Roman" w:hAnsi="Times New Roman"/>
                <w:bCs/>
                <w:sz w:val="24"/>
                <w:szCs w:val="24"/>
              </w:rPr>
              <w:t>Владеет клинико-генеалогическим методом оценки наследования</w:t>
            </w:r>
            <w:r w:rsidRPr="006E7BBF">
              <w:rPr>
                <w:rFonts w:ascii="Times New Roman" w:hAnsi="Times New Roman"/>
                <w:sz w:val="24"/>
                <w:szCs w:val="24"/>
              </w:rPr>
              <w:t xml:space="preserve"> ПК-ПК-7.2. </w:t>
            </w:r>
            <w:r w:rsidRPr="006E7BBF">
              <w:rPr>
                <w:rFonts w:ascii="Times New Roman" w:hAnsi="Times New Roman"/>
                <w:bCs/>
                <w:sz w:val="24"/>
                <w:szCs w:val="24"/>
              </w:rPr>
              <w:t xml:space="preserve">Владеет методами осмотра и обследования детей при заболеваниях и (или) состояниях </w:t>
            </w:r>
            <w:r w:rsidRPr="006E7BBF">
              <w:rPr>
                <w:rFonts w:ascii="Times New Roman" w:hAnsi="Times New Roman"/>
                <w:sz w:val="24"/>
                <w:szCs w:val="24"/>
              </w:rPr>
              <w:t>сердечно-сосудистой системы</w:t>
            </w:r>
            <w:r w:rsidRPr="006E7BBF">
              <w:rPr>
                <w:rFonts w:ascii="Times New Roman" w:hAnsi="Times New Roman"/>
                <w:bCs/>
                <w:sz w:val="24"/>
                <w:szCs w:val="24"/>
              </w:rPr>
              <w:t xml:space="preserve"> с учетом возрастных анатомо-функциональных особенностей и интерпретирует полученные данные:</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 xml:space="preserve">-визуальное исследование, перкуссия, пальпация, аускультация  при патологии сердца, перикарда и </w:t>
            </w:r>
            <w:proofErr w:type="spellStart"/>
            <w:r w:rsidRPr="006E7BBF">
              <w:rPr>
                <w:rFonts w:ascii="Times New Roman" w:hAnsi="Times New Roman"/>
                <w:sz w:val="24"/>
                <w:szCs w:val="24"/>
              </w:rPr>
              <w:t>осудистой</w:t>
            </w:r>
            <w:proofErr w:type="spellEnd"/>
            <w:r w:rsidRPr="006E7BBF">
              <w:rPr>
                <w:rFonts w:ascii="Times New Roman" w:hAnsi="Times New Roman"/>
                <w:sz w:val="24"/>
                <w:szCs w:val="24"/>
              </w:rPr>
              <w:t xml:space="preserve"> патологии;  </w:t>
            </w:r>
          </w:p>
          <w:p w:rsidR="00D365F5" w:rsidRPr="006E7BBF" w:rsidRDefault="00D365F5" w:rsidP="006E7BBF">
            <w:pPr>
              <w:snapToGrid w:val="0"/>
              <w:jc w:val="both"/>
              <w:rPr>
                <w:rFonts w:ascii="Times New Roman" w:hAnsi="Times New Roman"/>
                <w:bCs/>
                <w:sz w:val="24"/>
                <w:szCs w:val="24"/>
              </w:rPr>
            </w:pPr>
            <w:r w:rsidRPr="006E7BBF">
              <w:rPr>
                <w:rFonts w:ascii="Times New Roman" w:hAnsi="Times New Roman"/>
                <w:bCs/>
                <w:sz w:val="24"/>
                <w:szCs w:val="24"/>
              </w:rPr>
              <w:t>антропометрические исследования;</w:t>
            </w:r>
          </w:p>
          <w:p w:rsidR="00D365F5" w:rsidRPr="006E7BBF" w:rsidRDefault="00D365F5" w:rsidP="006E7BBF">
            <w:pPr>
              <w:snapToGrid w:val="0"/>
              <w:jc w:val="both"/>
              <w:rPr>
                <w:rFonts w:ascii="Times New Roman" w:hAnsi="Times New Roman"/>
                <w:bCs/>
                <w:sz w:val="24"/>
                <w:szCs w:val="24"/>
              </w:rPr>
            </w:pPr>
            <w:r w:rsidRPr="006E7BBF">
              <w:rPr>
                <w:rFonts w:ascii="Times New Roman" w:hAnsi="Times New Roman"/>
                <w:bCs/>
                <w:sz w:val="24"/>
                <w:szCs w:val="24"/>
              </w:rPr>
              <w:t>измерение частоты дыхания, сердцебиения;</w:t>
            </w:r>
          </w:p>
          <w:p w:rsidR="00D365F5" w:rsidRPr="006E7BBF" w:rsidRDefault="00D365F5" w:rsidP="006E7BBF">
            <w:pPr>
              <w:snapToGrid w:val="0"/>
              <w:jc w:val="both"/>
              <w:rPr>
                <w:rFonts w:ascii="Times New Roman" w:hAnsi="Times New Roman"/>
                <w:bCs/>
                <w:sz w:val="24"/>
                <w:szCs w:val="24"/>
              </w:rPr>
            </w:pPr>
            <w:r w:rsidRPr="006E7BBF">
              <w:rPr>
                <w:rFonts w:ascii="Times New Roman" w:hAnsi="Times New Roman"/>
                <w:bCs/>
                <w:sz w:val="24"/>
                <w:szCs w:val="24"/>
              </w:rPr>
              <w:t>исследование пульса;</w:t>
            </w:r>
          </w:p>
          <w:p w:rsidR="00D365F5" w:rsidRPr="006E7BBF" w:rsidRDefault="00D365F5" w:rsidP="006E7BBF">
            <w:pPr>
              <w:snapToGrid w:val="0"/>
              <w:jc w:val="both"/>
              <w:rPr>
                <w:rFonts w:ascii="Times New Roman" w:hAnsi="Times New Roman"/>
                <w:bCs/>
                <w:sz w:val="24"/>
                <w:szCs w:val="24"/>
              </w:rPr>
            </w:pPr>
            <w:r w:rsidRPr="006E7BBF">
              <w:rPr>
                <w:rFonts w:ascii="Times New Roman" w:hAnsi="Times New Roman"/>
                <w:bCs/>
                <w:sz w:val="24"/>
                <w:szCs w:val="24"/>
              </w:rPr>
              <w:t>и</w:t>
            </w:r>
            <w:r w:rsidRPr="006E7BBF">
              <w:rPr>
                <w:rFonts w:ascii="Times New Roman" w:hAnsi="Times New Roman"/>
                <w:sz w:val="24"/>
                <w:szCs w:val="24"/>
              </w:rPr>
              <w:t>змерение артериального давления на периферических артериях;</w:t>
            </w:r>
            <w:r w:rsidRPr="006E7BBF">
              <w:rPr>
                <w:rFonts w:ascii="Times New Roman" w:hAnsi="Times New Roman"/>
                <w:bCs/>
                <w:sz w:val="24"/>
                <w:szCs w:val="24"/>
              </w:rPr>
              <w:t xml:space="preserve"> </w:t>
            </w:r>
          </w:p>
          <w:p w:rsidR="00D365F5" w:rsidRPr="006E7BBF" w:rsidRDefault="00D365F5" w:rsidP="006E7BBF">
            <w:pPr>
              <w:snapToGrid w:val="0"/>
              <w:jc w:val="both"/>
              <w:rPr>
                <w:rFonts w:ascii="Times New Roman" w:hAnsi="Times New Roman"/>
                <w:bCs/>
                <w:sz w:val="24"/>
                <w:szCs w:val="24"/>
              </w:rPr>
            </w:pPr>
            <w:proofErr w:type="spellStart"/>
            <w:r w:rsidRPr="006E7BBF">
              <w:rPr>
                <w:rFonts w:ascii="Times New Roman" w:hAnsi="Times New Roman"/>
                <w:bCs/>
                <w:sz w:val="24"/>
                <w:szCs w:val="24"/>
              </w:rPr>
              <w:t>пульсоксиметрия</w:t>
            </w:r>
            <w:proofErr w:type="spellEnd"/>
            <w:r w:rsidRPr="006E7BBF">
              <w:rPr>
                <w:rFonts w:ascii="Times New Roman" w:hAnsi="Times New Roman"/>
                <w:bCs/>
                <w:sz w:val="24"/>
                <w:szCs w:val="24"/>
              </w:rPr>
              <w:t>;</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расшифровка, описание электрокардиографических данных;</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физической нагрузкой;</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 электрокардиография с физической нагрузкой;</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применением лекарственных препаратов;</w:t>
            </w:r>
          </w:p>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 xml:space="preserve">функциональные нагрузочные тесты (стресс-тесты) -тест с 6-ти минутной ходьбой, велоэргометрия, </w:t>
            </w:r>
            <w:proofErr w:type="spellStart"/>
            <w:r w:rsidRPr="006E7BBF">
              <w:rPr>
                <w:rFonts w:ascii="Times New Roman" w:hAnsi="Times New Roman"/>
                <w:sz w:val="24"/>
                <w:szCs w:val="24"/>
              </w:rPr>
              <w:t>тредмил</w:t>
            </w:r>
            <w:proofErr w:type="spellEnd"/>
            <w:r w:rsidRPr="006E7BBF">
              <w:rPr>
                <w:rFonts w:ascii="Times New Roman" w:hAnsi="Times New Roman"/>
                <w:sz w:val="24"/>
                <w:szCs w:val="24"/>
              </w:rPr>
              <w:t>-тест;</w:t>
            </w:r>
          </w:p>
          <w:p w:rsidR="00D365F5" w:rsidRPr="006E7BBF" w:rsidRDefault="00D365F5" w:rsidP="006E7BBF">
            <w:pPr>
              <w:jc w:val="both"/>
              <w:rPr>
                <w:rFonts w:ascii="Times New Roman" w:hAnsi="Times New Roman"/>
                <w:sz w:val="24"/>
                <w:szCs w:val="24"/>
              </w:rPr>
            </w:pPr>
            <w:proofErr w:type="spellStart"/>
            <w:r w:rsidRPr="006E7BBF">
              <w:rPr>
                <w:rFonts w:ascii="Times New Roman" w:hAnsi="Times New Roman"/>
                <w:sz w:val="24"/>
                <w:szCs w:val="24"/>
              </w:rPr>
              <w:t>холтеровское</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сердечного ритма;</w:t>
            </w:r>
          </w:p>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 xml:space="preserve">суточное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артериального давления;</w:t>
            </w:r>
          </w:p>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 xml:space="preserve">тест с длительным пассивным </w:t>
            </w:r>
            <w:proofErr w:type="spellStart"/>
            <w:r w:rsidRPr="006E7BBF">
              <w:rPr>
                <w:rFonts w:ascii="Times New Roman" w:hAnsi="Times New Roman"/>
                <w:sz w:val="24"/>
                <w:szCs w:val="24"/>
              </w:rPr>
              <w:t>ортостазом</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тилт</w:t>
            </w:r>
            <w:proofErr w:type="spellEnd"/>
            <w:r w:rsidRPr="006E7BBF">
              <w:rPr>
                <w:rFonts w:ascii="Times New Roman" w:hAnsi="Times New Roman"/>
                <w:sz w:val="24"/>
                <w:szCs w:val="24"/>
              </w:rPr>
              <w:t>-тест);</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lastRenderedPageBreak/>
              <w:t>эхокардиография;</w:t>
            </w:r>
          </w:p>
          <w:p w:rsidR="00D365F5" w:rsidRPr="006E7BBF" w:rsidRDefault="00D365F5" w:rsidP="006E7BBF">
            <w:pPr>
              <w:rPr>
                <w:rFonts w:ascii="Times New Roman" w:hAnsi="Times New Roman"/>
                <w:sz w:val="24"/>
                <w:szCs w:val="24"/>
              </w:rPr>
            </w:pPr>
            <w:proofErr w:type="spellStart"/>
            <w:r w:rsidRPr="006E7BBF">
              <w:rPr>
                <w:rFonts w:ascii="Times New Roman" w:hAnsi="Times New Roman"/>
                <w:sz w:val="24"/>
                <w:szCs w:val="24"/>
              </w:rPr>
              <w:t>электрокардиостимуляция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чреспищеводная</w:t>
            </w:r>
            <w:proofErr w:type="spellEnd"/>
            <w:r w:rsidRPr="006E7BBF">
              <w:rPr>
                <w:rFonts w:ascii="Times New Roman" w:hAnsi="Times New Roman"/>
                <w:sz w:val="24"/>
                <w:szCs w:val="24"/>
              </w:rPr>
              <w:t>.</w:t>
            </w:r>
          </w:p>
          <w:p w:rsidR="00D365F5" w:rsidRPr="006E7BBF" w:rsidRDefault="00D365F5" w:rsidP="006E7BBF">
            <w:pPr>
              <w:ind w:right="284"/>
              <w:rPr>
                <w:rFonts w:ascii="Times New Roman" w:hAnsi="Times New Roman"/>
                <w:sz w:val="24"/>
                <w:szCs w:val="24"/>
              </w:rPr>
            </w:pPr>
            <w:r w:rsidRPr="006E7BBF">
              <w:rPr>
                <w:rFonts w:ascii="Times New Roman" w:hAnsi="Times New Roman"/>
                <w:sz w:val="24"/>
                <w:szCs w:val="24"/>
              </w:rPr>
              <w:t>Выявляет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p>
          <w:p w:rsidR="00D365F5" w:rsidRPr="006E7BBF" w:rsidRDefault="00D365F5" w:rsidP="006E7BBF">
            <w:pPr>
              <w:rPr>
                <w:rFonts w:ascii="Times New Roman" w:hAnsi="Times New Roman"/>
                <w:sz w:val="24"/>
                <w:szCs w:val="24"/>
              </w:rPr>
            </w:pPr>
            <w:r w:rsidRPr="006E7BBF">
              <w:rPr>
                <w:rFonts w:ascii="Times New Roman" w:hAnsi="Times New Roman"/>
                <w:sz w:val="24"/>
                <w:szCs w:val="24"/>
              </w:rPr>
              <w:t>ПК-7.3. Обосновывает и планирует объем лабораторных и инструментальных исследований, а также консультаций специалистов при заболеваниях и (или) состояниях сердечно-сосудистой системы у детей и интерпретирует полученные результаты</w:t>
            </w:r>
          </w:p>
        </w:tc>
      </w:tr>
      <w:tr w:rsidR="006E7BBF" w:rsidRPr="006E7BBF" w:rsidTr="00DD437C">
        <w:tc>
          <w:tcPr>
            <w:tcW w:w="2427" w:type="dxa"/>
          </w:tcPr>
          <w:p w:rsidR="00D365F5" w:rsidRPr="006E7BBF" w:rsidRDefault="00D365F5" w:rsidP="006E7BBF">
            <w:pPr>
              <w:jc w:val="center"/>
              <w:rPr>
                <w:rFonts w:ascii="Times New Roman" w:hAnsi="Times New Roman"/>
                <w:sz w:val="24"/>
                <w:szCs w:val="24"/>
              </w:rPr>
            </w:pPr>
            <w:r w:rsidRPr="006E7BBF">
              <w:rPr>
                <w:rFonts w:ascii="Times New Roman" w:hAnsi="Times New Roman"/>
                <w:sz w:val="24"/>
                <w:szCs w:val="24"/>
              </w:rPr>
              <w:lastRenderedPageBreak/>
              <w:t>Перечень основных разделов дисциплины (модуля), практики</w:t>
            </w:r>
          </w:p>
        </w:tc>
        <w:tc>
          <w:tcPr>
            <w:tcW w:w="7513" w:type="dxa"/>
            <w:gridSpan w:val="2"/>
          </w:tcPr>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Эхокардиография (общие вопросы).</w:t>
            </w:r>
          </w:p>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 xml:space="preserve">Биофизические принципы </w:t>
            </w:r>
            <w:proofErr w:type="spellStart"/>
            <w:r w:rsidRPr="006E7BBF">
              <w:rPr>
                <w:rFonts w:ascii="Times New Roman" w:hAnsi="Times New Roman"/>
                <w:sz w:val="24"/>
                <w:szCs w:val="24"/>
              </w:rPr>
              <w:t>ЭхоКГ</w:t>
            </w:r>
            <w:proofErr w:type="spellEnd"/>
            <w:r w:rsidRPr="006E7BBF">
              <w:rPr>
                <w:rFonts w:ascii="Times New Roman" w:hAnsi="Times New Roman"/>
                <w:sz w:val="24"/>
                <w:szCs w:val="24"/>
              </w:rPr>
              <w:t xml:space="preserve">. Частота УЗ-сигнала. Эффект </w:t>
            </w:r>
            <w:proofErr w:type="spellStart"/>
            <w:r w:rsidRPr="006E7BBF">
              <w:rPr>
                <w:rFonts w:ascii="Times New Roman" w:hAnsi="Times New Roman"/>
                <w:sz w:val="24"/>
                <w:szCs w:val="24"/>
              </w:rPr>
              <w:t>Допплера</w:t>
            </w:r>
            <w:proofErr w:type="spellEnd"/>
            <w:r w:rsidRPr="006E7BBF">
              <w:rPr>
                <w:rFonts w:ascii="Times New Roman" w:hAnsi="Times New Roman"/>
                <w:sz w:val="24"/>
                <w:szCs w:val="24"/>
              </w:rPr>
              <w:t xml:space="preserve"> и расчет скорости кровотока. Предел Найквиста и </w:t>
            </w:r>
            <w:proofErr w:type="spellStart"/>
            <w:r w:rsidRPr="006E7BBF">
              <w:rPr>
                <w:rFonts w:ascii="Times New Roman" w:hAnsi="Times New Roman"/>
                <w:sz w:val="24"/>
                <w:szCs w:val="24"/>
              </w:rPr>
              <w:t>aliasing</w:t>
            </w:r>
            <w:proofErr w:type="spellEnd"/>
            <w:r w:rsidRPr="006E7BBF">
              <w:rPr>
                <w:rFonts w:ascii="Times New Roman" w:hAnsi="Times New Roman"/>
                <w:sz w:val="24"/>
                <w:szCs w:val="24"/>
              </w:rPr>
              <w:t xml:space="preserve">-эффект. Исследование скорости внутрисердечных потоков крови. Виды допплеровских исследований. </w:t>
            </w:r>
            <w:proofErr w:type="spellStart"/>
            <w:r w:rsidRPr="006E7BBF">
              <w:rPr>
                <w:rFonts w:ascii="Times New Roman" w:hAnsi="Times New Roman"/>
                <w:sz w:val="24"/>
                <w:szCs w:val="24"/>
              </w:rPr>
              <w:t>Постоянноволновая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Допплер-ЭхоКГ</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Импульсноволновая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Допплер-ЭхоКГ</w:t>
            </w:r>
            <w:proofErr w:type="spellEnd"/>
            <w:r w:rsidRPr="006E7BBF">
              <w:rPr>
                <w:rFonts w:ascii="Times New Roman" w:hAnsi="Times New Roman"/>
                <w:sz w:val="24"/>
                <w:szCs w:val="24"/>
              </w:rPr>
              <w:t xml:space="preserve">. Цветовое допплеровское картирование потока. Энергетическая цветовое допплеровское исследование. Основные расчетные параметры </w:t>
            </w:r>
            <w:proofErr w:type="spellStart"/>
            <w:r w:rsidRPr="006E7BBF">
              <w:rPr>
                <w:rFonts w:ascii="Times New Roman" w:hAnsi="Times New Roman"/>
                <w:sz w:val="24"/>
                <w:szCs w:val="24"/>
              </w:rPr>
              <w:t>Допплер-ЭхоКГ</w:t>
            </w:r>
            <w:proofErr w:type="spellEnd"/>
            <w:r w:rsidRPr="006E7BBF">
              <w:rPr>
                <w:rFonts w:ascii="Times New Roman" w:hAnsi="Times New Roman"/>
                <w:sz w:val="24"/>
                <w:szCs w:val="24"/>
              </w:rPr>
              <w:t xml:space="preserve">. Линейная скорость потока. Градиент давления. Комплексные </w:t>
            </w:r>
            <w:proofErr w:type="spellStart"/>
            <w:r w:rsidRPr="006E7BBF">
              <w:rPr>
                <w:rFonts w:ascii="Times New Roman" w:hAnsi="Times New Roman"/>
                <w:sz w:val="24"/>
                <w:szCs w:val="24"/>
              </w:rPr>
              <w:t>ЭхоКГ</w:t>
            </w:r>
            <w:proofErr w:type="spellEnd"/>
            <w:r w:rsidRPr="006E7BBF">
              <w:rPr>
                <w:rFonts w:ascii="Times New Roman" w:hAnsi="Times New Roman"/>
                <w:sz w:val="24"/>
                <w:szCs w:val="24"/>
              </w:rPr>
              <w:t>-расчеты давления в полостях сердца. Технологии 3Д и 4Д в исследовании региональной сократимости.</w:t>
            </w:r>
          </w:p>
          <w:p w:rsidR="00D365F5" w:rsidRPr="006E7BBF" w:rsidRDefault="00D365F5" w:rsidP="006E7BBF">
            <w:pPr>
              <w:pStyle w:val="ConsPlusNormal"/>
              <w:jc w:val="both"/>
              <w:rPr>
                <w:rStyle w:val="af0"/>
                <w:rFonts w:ascii="Times New Roman" w:hAnsi="Times New Roman" w:cs="Times New Roman"/>
                <w:b w:val="0"/>
                <w:sz w:val="24"/>
                <w:szCs w:val="24"/>
              </w:rPr>
            </w:pPr>
            <w:r w:rsidRPr="006E7BBF">
              <w:rPr>
                <w:rStyle w:val="af0"/>
                <w:rFonts w:ascii="Times New Roman" w:hAnsi="Times New Roman" w:cs="Times New Roman"/>
                <w:b w:val="0"/>
                <w:sz w:val="24"/>
                <w:szCs w:val="24"/>
              </w:rPr>
              <w:t>Эхокардиография (частные вопросы).</w:t>
            </w:r>
          </w:p>
          <w:p w:rsidR="00D365F5" w:rsidRPr="006E7BBF" w:rsidRDefault="00D365F5" w:rsidP="006E7BBF">
            <w:pPr>
              <w:pStyle w:val="ConsPlusNormal"/>
              <w:jc w:val="both"/>
              <w:rPr>
                <w:rFonts w:ascii="Times New Roman" w:hAnsi="Times New Roman" w:cs="Times New Roman"/>
                <w:sz w:val="24"/>
                <w:szCs w:val="24"/>
              </w:rPr>
            </w:pPr>
            <w:proofErr w:type="spellStart"/>
            <w:r w:rsidRPr="006E7BBF">
              <w:rPr>
                <w:rStyle w:val="af0"/>
                <w:rFonts w:ascii="Times New Roman" w:hAnsi="Times New Roman" w:cs="Times New Roman"/>
                <w:b w:val="0"/>
                <w:sz w:val="24"/>
                <w:szCs w:val="24"/>
              </w:rPr>
              <w:t>Эхокардиографическая</w:t>
            </w:r>
            <w:proofErr w:type="spellEnd"/>
            <w:r w:rsidRPr="006E7BBF">
              <w:rPr>
                <w:rStyle w:val="af0"/>
                <w:rFonts w:ascii="Times New Roman" w:hAnsi="Times New Roman" w:cs="Times New Roman"/>
                <w:b w:val="0"/>
                <w:sz w:val="24"/>
                <w:szCs w:val="24"/>
              </w:rPr>
              <w:t xml:space="preserve"> оценка камер и структур сердца.</w:t>
            </w:r>
            <w:r w:rsidRPr="006E7BBF">
              <w:rPr>
                <w:rFonts w:ascii="Times New Roman" w:hAnsi="Times New Roman" w:cs="Times New Roman"/>
                <w:b/>
                <w:sz w:val="24"/>
                <w:szCs w:val="24"/>
              </w:rPr>
              <w:t xml:space="preserve"> </w:t>
            </w:r>
            <w:r w:rsidRPr="006E7BBF">
              <w:rPr>
                <w:rFonts w:ascii="Times New Roman" w:hAnsi="Times New Roman" w:cs="Times New Roman"/>
                <w:sz w:val="24"/>
                <w:szCs w:val="24"/>
              </w:rPr>
              <w:t xml:space="preserve">Левый желудочек. Внутриполостные размеры ЛЖ. Расчет площади и объема ЛЖ . Определение толщины миокарда ЛЖ. Виды гипертрофии миокарда ЛЖ. Количественная оценка выраженности гипертрофии. Систолическая функция ЛЖ. Диастолическая функция ЛЖ. Правый желудочек. Внутриполостные размеры ПЖ. Расчет площади и объема ПЖ. Определение толщины миокарда ПЖ. Систолическая функция ПЖ. Диастолическая функция ПЖ. Левое предсердие. Объем ЛП. Количественная оценка объема ЛП. Правое предсердие. Объем ПП. Количественная оценка объема ПП. Дополнительные структуры ПП. </w:t>
            </w:r>
          </w:p>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 xml:space="preserve">Митральный клапан (МК). Анализ движения створок МК в норме. Анализ движения створок МК при патологии. Количественная оценка поражений МК. Площадь митрального отверстия. Аортальный клапан. Анализ движения аортального клапана в норме. Анализ движения аортального клапана при патологии. Количественная оценка степени аортального стеноза. Дегенеративные изменения аортального клапана. Аневризмы корня аорты. </w:t>
            </w:r>
            <w:proofErr w:type="spellStart"/>
            <w:r w:rsidRPr="006E7BBF">
              <w:rPr>
                <w:rFonts w:ascii="Times New Roman" w:hAnsi="Times New Roman"/>
                <w:sz w:val="24"/>
                <w:szCs w:val="24"/>
              </w:rPr>
              <w:t>Коарктация</w:t>
            </w:r>
            <w:proofErr w:type="spellEnd"/>
            <w:r w:rsidRPr="006E7BBF">
              <w:rPr>
                <w:rFonts w:ascii="Times New Roman" w:hAnsi="Times New Roman"/>
                <w:sz w:val="24"/>
                <w:szCs w:val="24"/>
              </w:rPr>
              <w:t xml:space="preserve"> аорты. </w:t>
            </w:r>
            <w:proofErr w:type="spellStart"/>
            <w:r w:rsidRPr="006E7BBF">
              <w:rPr>
                <w:rFonts w:ascii="Times New Roman" w:hAnsi="Times New Roman"/>
                <w:sz w:val="24"/>
                <w:szCs w:val="24"/>
              </w:rPr>
              <w:t>Трикуспидальный</w:t>
            </w:r>
            <w:proofErr w:type="spellEnd"/>
            <w:r w:rsidRPr="006E7BBF">
              <w:rPr>
                <w:rFonts w:ascii="Times New Roman" w:hAnsi="Times New Roman"/>
                <w:sz w:val="24"/>
                <w:szCs w:val="24"/>
              </w:rPr>
              <w:t xml:space="preserve"> клапан (ТК). Анализ движения створок ТК в норме. Анализ движения створок ТК при патологии. Легочная артерия (ЛА). Анализ движения клапана ЛА в норме. Анализ движения клапана ЛА при патологии. Легочная </w:t>
            </w:r>
            <w:proofErr w:type="spellStart"/>
            <w:r w:rsidRPr="006E7BBF">
              <w:rPr>
                <w:rFonts w:ascii="Times New Roman" w:hAnsi="Times New Roman"/>
                <w:sz w:val="24"/>
                <w:szCs w:val="24"/>
              </w:rPr>
              <w:t>регургитация</w:t>
            </w:r>
            <w:proofErr w:type="spellEnd"/>
            <w:r w:rsidRPr="006E7BBF">
              <w:rPr>
                <w:rFonts w:ascii="Times New Roman" w:hAnsi="Times New Roman"/>
                <w:sz w:val="24"/>
                <w:szCs w:val="24"/>
              </w:rPr>
              <w:t xml:space="preserve">. Легочная гипертензия. Перикард Визуализация перикарда в норме. Визуализация перикарда при патологии. Определение объема жидкости в перикарде. Межжелудочковая перегородка (МЖП). Визуализация МЖП в норме. Визуализация МЖП при патологии. </w:t>
            </w:r>
            <w:proofErr w:type="spellStart"/>
            <w:r w:rsidRPr="006E7BBF">
              <w:rPr>
                <w:rFonts w:ascii="Times New Roman" w:hAnsi="Times New Roman"/>
                <w:sz w:val="24"/>
                <w:szCs w:val="24"/>
              </w:rPr>
              <w:t>Межпредсердная</w:t>
            </w:r>
            <w:proofErr w:type="spellEnd"/>
            <w:r w:rsidRPr="006E7BBF">
              <w:rPr>
                <w:rFonts w:ascii="Times New Roman" w:hAnsi="Times New Roman"/>
                <w:sz w:val="24"/>
                <w:szCs w:val="24"/>
              </w:rPr>
              <w:t xml:space="preserve"> перегородка (МПП). Визуализация МПП в норме. Визуализация МПП при патологии. Ультразвуковая </w:t>
            </w:r>
            <w:proofErr w:type="spellStart"/>
            <w:r w:rsidRPr="006E7BBF">
              <w:rPr>
                <w:rFonts w:ascii="Times New Roman" w:hAnsi="Times New Roman"/>
                <w:sz w:val="24"/>
                <w:szCs w:val="24"/>
              </w:rPr>
              <w:t>симеотика</w:t>
            </w:r>
            <w:proofErr w:type="spellEnd"/>
            <w:r w:rsidRPr="006E7BBF">
              <w:rPr>
                <w:rFonts w:ascii="Times New Roman" w:hAnsi="Times New Roman"/>
                <w:sz w:val="24"/>
                <w:szCs w:val="24"/>
              </w:rPr>
              <w:t xml:space="preserve"> врождённых пороков сердца.  </w:t>
            </w:r>
            <w:proofErr w:type="spellStart"/>
            <w:r w:rsidRPr="006E7BBF">
              <w:rPr>
                <w:rFonts w:ascii="Times New Roman" w:hAnsi="Times New Roman"/>
                <w:sz w:val="24"/>
                <w:szCs w:val="24"/>
              </w:rPr>
              <w:t>ЭхоКГ</w:t>
            </w:r>
            <w:proofErr w:type="spellEnd"/>
            <w:r w:rsidRPr="006E7BBF">
              <w:rPr>
                <w:rFonts w:ascii="Times New Roman" w:hAnsi="Times New Roman"/>
                <w:sz w:val="24"/>
                <w:szCs w:val="24"/>
              </w:rPr>
              <w:t xml:space="preserve"> при эндокардитах. Визуализация вегетаций. Диагностика осложнений: абсцесс, надрыв створки. Исследование протезированных клапанов. Осложнения и дисфункция клапанных протезов. </w:t>
            </w:r>
            <w:proofErr w:type="spellStart"/>
            <w:r w:rsidRPr="006E7BBF">
              <w:rPr>
                <w:rFonts w:ascii="Times New Roman" w:hAnsi="Times New Roman"/>
                <w:sz w:val="24"/>
                <w:szCs w:val="24"/>
              </w:rPr>
              <w:t>ЭхоКГ</w:t>
            </w:r>
            <w:proofErr w:type="spellEnd"/>
            <w:r w:rsidRPr="006E7BBF">
              <w:rPr>
                <w:rFonts w:ascii="Times New Roman" w:hAnsi="Times New Roman"/>
                <w:sz w:val="24"/>
                <w:szCs w:val="24"/>
              </w:rPr>
              <w:t xml:space="preserve"> при остром инфаркте миокарда. Тромбы в полостях сердца. Болезни миокарда (гипертрофические </w:t>
            </w:r>
            <w:proofErr w:type="spellStart"/>
            <w:r w:rsidRPr="006E7BBF">
              <w:rPr>
                <w:rFonts w:ascii="Times New Roman" w:hAnsi="Times New Roman"/>
                <w:sz w:val="24"/>
                <w:szCs w:val="24"/>
              </w:rPr>
              <w:t>кардиомиопатии</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дилатационная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кардиомиопатия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рестриктивная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кардиомиопатии</w:t>
            </w:r>
            <w:proofErr w:type="spellEnd"/>
            <w:r w:rsidRPr="006E7BBF">
              <w:rPr>
                <w:rFonts w:ascii="Times New Roman" w:hAnsi="Times New Roman"/>
                <w:sz w:val="24"/>
                <w:szCs w:val="24"/>
              </w:rPr>
              <w:t xml:space="preserve">). Патологические внутрисердечные образования. Первичные опухоли сердца. </w:t>
            </w:r>
            <w:proofErr w:type="spellStart"/>
            <w:r w:rsidRPr="006E7BBF">
              <w:rPr>
                <w:rFonts w:ascii="Times New Roman" w:hAnsi="Times New Roman"/>
                <w:sz w:val="24"/>
                <w:szCs w:val="24"/>
              </w:rPr>
              <w:t>Миксомы</w:t>
            </w:r>
            <w:proofErr w:type="spellEnd"/>
            <w:r w:rsidRPr="006E7BBF">
              <w:rPr>
                <w:rFonts w:ascii="Times New Roman" w:hAnsi="Times New Roman"/>
                <w:sz w:val="24"/>
                <w:szCs w:val="24"/>
              </w:rPr>
              <w:t xml:space="preserve"> предсердий. Опухоли желудочков. Болезни аорты. Аневризма синусов </w:t>
            </w:r>
            <w:proofErr w:type="spellStart"/>
            <w:r w:rsidRPr="006E7BBF">
              <w:rPr>
                <w:rFonts w:ascii="Times New Roman" w:hAnsi="Times New Roman"/>
                <w:sz w:val="24"/>
                <w:szCs w:val="24"/>
              </w:rPr>
              <w:t>Вальсальвы</w:t>
            </w:r>
            <w:proofErr w:type="spellEnd"/>
            <w:r w:rsidRPr="006E7BBF">
              <w:rPr>
                <w:rFonts w:ascii="Times New Roman" w:hAnsi="Times New Roman"/>
                <w:sz w:val="24"/>
                <w:szCs w:val="24"/>
              </w:rPr>
              <w:t xml:space="preserve">. </w:t>
            </w:r>
            <w:r w:rsidRPr="006E7BBF">
              <w:rPr>
                <w:rFonts w:ascii="Times New Roman" w:hAnsi="Times New Roman"/>
                <w:sz w:val="24"/>
                <w:szCs w:val="24"/>
              </w:rPr>
              <w:lastRenderedPageBreak/>
              <w:t xml:space="preserve">Разрыв аневризмы синусов </w:t>
            </w:r>
            <w:proofErr w:type="spellStart"/>
            <w:r w:rsidRPr="006E7BBF">
              <w:rPr>
                <w:rFonts w:ascii="Times New Roman" w:hAnsi="Times New Roman"/>
                <w:sz w:val="24"/>
                <w:szCs w:val="24"/>
              </w:rPr>
              <w:t>Вальсальвы</w:t>
            </w:r>
            <w:proofErr w:type="spellEnd"/>
            <w:r w:rsidRPr="006E7BBF">
              <w:rPr>
                <w:rFonts w:ascii="Times New Roman" w:hAnsi="Times New Roman"/>
                <w:sz w:val="24"/>
                <w:szCs w:val="24"/>
              </w:rPr>
              <w:t xml:space="preserve">. Признаки расслоения аневризмы аорты. Заболевания перикарда. Выпот в полости перикарда. Дифференциальная диагностика плеврального и перикардиального выпотов. </w:t>
            </w:r>
            <w:proofErr w:type="spellStart"/>
            <w:r w:rsidRPr="006E7BBF">
              <w:rPr>
                <w:rFonts w:ascii="Times New Roman" w:hAnsi="Times New Roman"/>
                <w:sz w:val="24"/>
                <w:szCs w:val="24"/>
              </w:rPr>
              <w:t>Колабирование</w:t>
            </w:r>
            <w:proofErr w:type="spellEnd"/>
            <w:r w:rsidRPr="006E7BBF">
              <w:rPr>
                <w:rFonts w:ascii="Times New Roman" w:hAnsi="Times New Roman"/>
                <w:sz w:val="24"/>
                <w:szCs w:val="24"/>
              </w:rPr>
              <w:t xml:space="preserve"> нижней полой вены. Признаки сдавления сердца. </w:t>
            </w:r>
            <w:proofErr w:type="spellStart"/>
            <w:r w:rsidRPr="006E7BBF">
              <w:rPr>
                <w:rFonts w:ascii="Times New Roman" w:hAnsi="Times New Roman"/>
                <w:sz w:val="24"/>
                <w:szCs w:val="24"/>
              </w:rPr>
              <w:t>Колабирование</w:t>
            </w:r>
            <w:proofErr w:type="spellEnd"/>
            <w:r w:rsidRPr="006E7BBF">
              <w:rPr>
                <w:rFonts w:ascii="Times New Roman" w:hAnsi="Times New Roman"/>
                <w:sz w:val="24"/>
                <w:szCs w:val="24"/>
              </w:rPr>
              <w:t xml:space="preserve"> правых отделов сердца. Кисты перикарда. Отсутствие перикарда.</w:t>
            </w:r>
            <w:r w:rsidRPr="006E7BBF">
              <w:rPr>
                <w:rStyle w:val="af0"/>
                <w:rFonts w:ascii="Times New Roman" w:hAnsi="Times New Roman"/>
                <w:b w:val="0"/>
                <w:sz w:val="24"/>
                <w:szCs w:val="24"/>
              </w:rPr>
              <w:t xml:space="preserve"> </w:t>
            </w:r>
            <w:proofErr w:type="spellStart"/>
            <w:r w:rsidRPr="006E7BBF">
              <w:rPr>
                <w:rStyle w:val="af0"/>
                <w:rFonts w:ascii="Times New Roman" w:hAnsi="Times New Roman"/>
                <w:b w:val="0"/>
                <w:sz w:val="24"/>
                <w:szCs w:val="24"/>
              </w:rPr>
              <w:t>Чреспищеводная</w:t>
            </w:r>
            <w:proofErr w:type="spellEnd"/>
            <w:r w:rsidRPr="006E7BBF">
              <w:rPr>
                <w:rStyle w:val="af0"/>
                <w:rFonts w:ascii="Times New Roman" w:hAnsi="Times New Roman"/>
                <w:b w:val="0"/>
                <w:sz w:val="24"/>
                <w:szCs w:val="24"/>
              </w:rPr>
              <w:t xml:space="preserve"> </w:t>
            </w:r>
            <w:proofErr w:type="spellStart"/>
            <w:r w:rsidRPr="006E7BBF">
              <w:rPr>
                <w:rStyle w:val="af0"/>
                <w:rFonts w:ascii="Times New Roman" w:hAnsi="Times New Roman"/>
                <w:b w:val="0"/>
                <w:sz w:val="24"/>
                <w:szCs w:val="24"/>
              </w:rPr>
              <w:t>ЭхоКГ</w:t>
            </w:r>
            <w:proofErr w:type="spellEnd"/>
            <w:r w:rsidRPr="006E7BBF">
              <w:rPr>
                <w:rStyle w:val="af0"/>
                <w:rFonts w:ascii="Times New Roman" w:hAnsi="Times New Roman"/>
                <w:b w:val="0"/>
                <w:sz w:val="24"/>
                <w:szCs w:val="24"/>
              </w:rPr>
              <w:t>.</w:t>
            </w:r>
            <w:r w:rsidRPr="006E7BBF">
              <w:rPr>
                <w:rFonts w:ascii="Times New Roman" w:hAnsi="Times New Roman"/>
                <w:b/>
                <w:sz w:val="24"/>
                <w:szCs w:val="24"/>
              </w:rPr>
              <w:t xml:space="preserve"> </w:t>
            </w:r>
            <w:r w:rsidRPr="006E7BBF">
              <w:rPr>
                <w:rFonts w:ascii="Times New Roman" w:hAnsi="Times New Roman"/>
                <w:sz w:val="24"/>
                <w:szCs w:val="24"/>
              </w:rPr>
              <w:t>Области применения ЧП-</w:t>
            </w:r>
            <w:proofErr w:type="spellStart"/>
            <w:r w:rsidRPr="006E7BBF">
              <w:rPr>
                <w:rFonts w:ascii="Times New Roman" w:hAnsi="Times New Roman"/>
                <w:sz w:val="24"/>
                <w:szCs w:val="24"/>
              </w:rPr>
              <w:t>ЭхоКГ</w:t>
            </w:r>
            <w:proofErr w:type="spellEnd"/>
            <w:r w:rsidRPr="006E7BBF">
              <w:rPr>
                <w:rFonts w:ascii="Times New Roman" w:hAnsi="Times New Roman"/>
                <w:sz w:val="24"/>
                <w:szCs w:val="24"/>
              </w:rPr>
              <w:t xml:space="preserve">. Стандартные срезы и их интерпретация. Поперечная короткая позиция основания сердца. Длинная ось выносящего тракта ЛЖ. Поперечная ось ЛЖ. Поперечное сечение грудной аорты. Вертикальная короткая ось основания сердца. Двухкамерная позиция из </w:t>
            </w:r>
            <w:proofErr w:type="spellStart"/>
            <w:r w:rsidRPr="006E7BBF">
              <w:rPr>
                <w:rFonts w:ascii="Times New Roman" w:hAnsi="Times New Roman"/>
                <w:sz w:val="24"/>
                <w:szCs w:val="24"/>
              </w:rPr>
              <w:t>наддиафрагмального</w:t>
            </w:r>
            <w:proofErr w:type="spellEnd"/>
            <w:r w:rsidRPr="006E7BBF">
              <w:rPr>
                <w:rFonts w:ascii="Times New Roman" w:hAnsi="Times New Roman"/>
                <w:sz w:val="24"/>
                <w:szCs w:val="24"/>
              </w:rPr>
              <w:t xml:space="preserve"> доступа. </w:t>
            </w:r>
            <w:proofErr w:type="spellStart"/>
            <w:r w:rsidRPr="006E7BBF">
              <w:rPr>
                <w:rFonts w:ascii="Times New Roman" w:hAnsi="Times New Roman"/>
                <w:sz w:val="24"/>
                <w:szCs w:val="24"/>
              </w:rPr>
              <w:t>Трансгастральная</w:t>
            </w:r>
            <w:proofErr w:type="spellEnd"/>
            <w:r w:rsidRPr="006E7BBF">
              <w:rPr>
                <w:rFonts w:ascii="Times New Roman" w:hAnsi="Times New Roman"/>
                <w:sz w:val="24"/>
                <w:szCs w:val="24"/>
              </w:rPr>
              <w:t xml:space="preserve"> длинная ось. Интерпретация результатов ЧП-</w:t>
            </w:r>
            <w:proofErr w:type="spellStart"/>
            <w:r w:rsidRPr="006E7BBF">
              <w:rPr>
                <w:rFonts w:ascii="Times New Roman" w:hAnsi="Times New Roman"/>
                <w:sz w:val="24"/>
                <w:szCs w:val="24"/>
              </w:rPr>
              <w:t>ЭхоКГ</w:t>
            </w:r>
            <w:proofErr w:type="spellEnd"/>
            <w:r w:rsidRPr="006E7BBF">
              <w:rPr>
                <w:rFonts w:ascii="Times New Roman" w:hAnsi="Times New Roman"/>
                <w:sz w:val="24"/>
                <w:szCs w:val="24"/>
              </w:rPr>
              <w:t>. Стандартный протокол заключения.</w:t>
            </w:r>
          </w:p>
        </w:tc>
      </w:tr>
      <w:tr w:rsidR="006E7BBF" w:rsidRPr="006E7BBF" w:rsidTr="00B371A3">
        <w:tc>
          <w:tcPr>
            <w:tcW w:w="8947" w:type="dxa"/>
            <w:gridSpan w:val="2"/>
          </w:tcPr>
          <w:p w:rsidR="00D365F5" w:rsidRPr="006E7BBF" w:rsidRDefault="00452B64" w:rsidP="006E7BBF">
            <w:pPr>
              <w:jc w:val="center"/>
              <w:rPr>
                <w:rFonts w:ascii="Times New Roman" w:hAnsi="Times New Roman"/>
                <w:b/>
                <w:sz w:val="24"/>
                <w:szCs w:val="24"/>
              </w:rPr>
            </w:pPr>
            <w:r>
              <w:rPr>
                <w:rFonts w:ascii="Times New Roman" w:hAnsi="Times New Roman"/>
                <w:b/>
                <w:sz w:val="24"/>
                <w:szCs w:val="24"/>
              </w:rPr>
              <w:lastRenderedPageBreak/>
              <w:t>Модуль 3</w:t>
            </w:r>
            <w:r w:rsidR="00D365F5" w:rsidRPr="006E7BBF">
              <w:rPr>
                <w:rFonts w:ascii="Times New Roman" w:hAnsi="Times New Roman"/>
                <w:b/>
                <w:sz w:val="24"/>
                <w:szCs w:val="24"/>
              </w:rPr>
              <w:t xml:space="preserve">. </w:t>
            </w:r>
            <w:proofErr w:type="spellStart"/>
            <w:r w:rsidR="00D365F5" w:rsidRPr="006E7BBF">
              <w:rPr>
                <w:rFonts w:ascii="Times New Roman" w:hAnsi="Times New Roman"/>
                <w:b/>
                <w:sz w:val="24"/>
                <w:szCs w:val="24"/>
              </w:rPr>
              <w:t>Рентгенэндоваскулярная</w:t>
            </w:r>
            <w:proofErr w:type="spellEnd"/>
            <w:r w:rsidR="00D365F5" w:rsidRPr="006E7BBF">
              <w:rPr>
                <w:rFonts w:ascii="Times New Roman" w:hAnsi="Times New Roman"/>
                <w:b/>
                <w:sz w:val="24"/>
                <w:szCs w:val="24"/>
              </w:rPr>
              <w:t xml:space="preserve"> диагностика и лечение</w:t>
            </w:r>
          </w:p>
        </w:tc>
        <w:tc>
          <w:tcPr>
            <w:tcW w:w="993" w:type="dxa"/>
          </w:tcPr>
          <w:p w:rsidR="00D365F5" w:rsidRPr="00210E03" w:rsidRDefault="00D365F5" w:rsidP="006E7BBF">
            <w:pPr>
              <w:jc w:val="both"/>
              <w:rPr>
                <w:rFonts w:ascii="Times New Roman" w:hAnsi="Times New Roman"/>
                <w:b/>
                <w:sz w:val="24"/>
                <w:szCs w:val="24"/>
              </w:rPr>
            </w:pPr>
            <w:r w:rsidRPr="00210E03">
              <w:rPr>
                <w:rFonts w:ascii="Times New Roman" w:hAnsi="Times New Roman"/>
                <w:b/>
                <w:sz w:val="24"/>
                <w:szCs w:val="24"/>
              </w:rPr>
              <w:t xml:space="preserve">3 </w:t>
            </w:r>
            <w:proofErr w:type="spellStart"/>
            <w:r w:rsidRPr="00210E03">
              <w:rPr>
                <w:rFonts w:ascii="Times New Roman" w:hAnsi="Times New Roman"/>
                <w:b/>
                <w:sz w:val="24"/>
                <w:szCs w:val="24"/>
              </w:rPr>
              <w:t>з.е</w:t>
            </w:r>
            <w:proofErr w:type="spellEnd"/>
            <w:r w:rsidRPr="00210E03">
              <w:rPr>
                <w:rFonts w:ascii="Times New Roman" w:hAnsi="Times New Roman"/>
                <w:b/>
                <w:sz w:val="24"/>
                <w:szCs w:val="24"/>
              </w:rPr>
              <w:t>.</w:t>
            </w:r>
          </w:p>
        </w:tc>
      </w:tr>
      <w:tr w:rsidR="006E7BBF" w:rsidRPr="006E7BBF" w:rsidTr="00DD437C">
        <w:tc>
          <w:tcPr>
            <w:tcW w:w="2427" w:type="dxa"/>
          </w:tcPr>
          <w:p w:rsidR="00D365F5" w:rsidRPr="006E7BBF" w:rsidRDefault="00D365F5" w:rsidP="006E7BBF">
            <w:pPr>
              <w:ind w:right="284"/>
              <w:jc w:val="both"/>
              <w:rPr>
                <w:rFonts w:ascii="Times New Roman" w:hAnsi="Times New Roman"/>
                <w:sz w:val="24"/>
                <w:szCs w:val="24"/>
              </w:rPr>
            </w:pPr>
            <w:r w:rsidRPr="006E7BBF">
              <w:rPr>
                <w:rFonts w:ascii="Times New Roman" w:hAnsi="Times New Roman"/>
                <w:sz w:val="24"/>
                <w:szCs w:val="24"/>
              </w:rPr>
              <w:t xml:space="preserve">ПК-7. </w:t>
            </w:r>
            <w:r w:rsidRPr="006E7BBF">
              <w:rPr>
                <w:rStyle w:val="apple-style-span"/>
                <w:rFonts w:ascii="Times New Roman" w:hAnsi="Times New Roman"/>
                <w:bCs/>
                <w:sz w:val="24"/>
                <w:szCs w:val="24"/>
              </w:rPr>
              <w:t xml:space="preserve">Способен </w:t>
            </w:r>
            <w:r w:rsidRPr="006E7BBF">
              <w:rPr>
                <w:rFonts w:ascii="Times New Roman" w:hAnsi="Times New Roman"/>
                <w:bCs/>
                <w:sz w:val="24"/>
                <w:szCs w:val="24"/>
              </w:rPr>
              <w:t xml:space="preserve">проводить обследование детей при заболеваниях и (или) состояниях сердечно-сосудистой системы с целью постановки диагноза при оказании специализированной медицинской помощи </w:t>
            </w:r>
            <w:r w:rsidRPr="006E7BBF">
              <w:rPr>
                <w:rFonts w:ascii="Times New Roman" w:hAnsi="Times New Roman"/>
                <w:sz w:val="24"/>
                <w:szCs w:val="24"/>
              </w:rPr>
              <w:t>в стационарных условиях, а также в условиях дневного стационара</w:t>
            </w:r>
          </w:p>
          <w:p w:rsidR="00D365F5" w:rsidRPr="006E7BBF" w:rsidRDefault="00D365F5" w:rsidP="006E7BBF">
            <w:pPr>
              <w:jc w:val="both"/>
              <w:rPr>
                <w:rFonts w:ascii="Times New Roman" w:hAnsi="Times New Roman"/>
                <w:sz w:val="24"/>
                <w:szCs w:val="24"/>
              </w:rPr>
            </w:pPr>
          </w:p>
        </w:tc>
        <w:tc>
          <w:tcPr>
            <w:tcW w:w="7513" w:type="dxa"/>
            <w:gridSpan w:val="2"/>
          </w:tcPr>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 xml:space="preserve">ПК-7.1. </w:t>
            </w:r>
            <w:r w:rsidRPr="006E7BBF">
              <w:rPr>
                <w:rFonts w:ascii="Times New Roman" w:hAnsi="Times New Roman"/>
                <w:bCs/>
                <w:sz w:val="24"/>
                <w:szCs w:val="24"/>
              </w:rPr>
              <w:t>Осуществляет сбор анамнез и жалобы при заболеваниях сердечно-сосудистой системы и интерпретирует полученные данные</w:t>
            </w:r>
            <w:r w:rsidRPr="006E7BBF">
              <w:rPr>
                <w:rFonts w:ascii="Times New Roman" w:hAnsi="Times New Roman"/>
                <w:sz w:val="24"/>
                <w:szCs w:val="24"/>
              </w:rPr>
              <w:t xml:space="preserve">. </w:t>
            </w:r>
            <w:r w:rsidRPr="006E7BBF">
              <w:rPr>
                <w:rFonts w:ascii="Times New Roman" w:hAnsi="Times New Roman"/>
                <w:bCs/>
                <w:sz w:val="24"/>
                <w:szCs w:val="24"/>
              </w:rPr>
              <w:t>Владеет клинико-генеалогическим методом оценки наследования</w:t>
            </w:r>
            <w:r w:rsidRPr="006E7BBF">
              <w:rPr>
                <w:rFonts w:ascii="Times New Roman" w:hAnsi="Times New Roman"/>
                <w:sz w:val="24"/>
                <w:szCs w:val="24"/>
              </w:rPr>
              <w:t xml:space="preserve"> ПК-ПК-7.2. Выявляет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p>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ПК-7.3. Обосновывает и планирует объем лабораторных и инструментальных исследований, а также консультаций специалистов при заболеваниях и (или) состояниях сердечно-сосудистой системы у детей и интерпретирует полученные результаты</w:t>
            </w:r>
          </w:p>
          <w:p w:rsidR="00D365F5" w:rsidRPr="006E7BBF" w:rsidRDefault="00D365F5" w:rsidP="006E7BBF">
            <w:pPr>
              <w:jc w:val="both"/>
              <w:rPr>
                <w:rFonts w:ascii="Times New Roman" w:hAnsi="Times New Roman"/>
                <w:sz w:val="24"/>
                <w:szCs w:val="24"/>
              </w:rPr>
            </w:pPr>
          </w:p>
        </w:tc>
      </w:tr>
      <w:tr w:rsidR="006E7BBF" w:rsidRPr="006E7BBF" w:rsidTr="00DD437C">
        <w:tc>
          <w:tcPr>
            <w:tcW w:w="2427" w:type="dxa"/>
          </w:tcPr>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 xml:space="preserve">ПК-8. </w:t>
            </w:r>
            <w:r w:rsidRPr="006E7BBF">
              <w:rPr>
                <w:rFonts w:ascii="Times New Roman" w:hAnsi="Times New Roman"/>
                <w:sz w:val="24"/>
                <w:szCs w:val="24"/>
                <w:shd w:val="clear" w:color="auto" w:fill="FFFFFF"/>
              </w:rPr>
              <w:t>Способен назначать лечение детям при заболеваниях и (или) состояниях сердечно-сосудистой системы, контролировать его эффективность и безопасность при оказании специализированной медицинской помощи в стационарных условиях, а также в условиях дневного стационара</w:t>
            </w:r>
          </w:p>
          <w:p w:rsidR="00D365F5" w:rsidRPr="006E7BBF" w:rsidRDefault="00D365F5" w:rsidP="006E7BBF">
            <w:pPr>
              <w:ind w:right="284"/>
              <w:jc w:val="both"/>
              <w:rPr>
                <w:rFonts w:ascii="Times New Roman" w:hAnsi="Times New Roman"/>
                <w:sz w:val="24"/>
                <w:szCs w:val="24"/>
              </w:rPr>
            </w:pPr>
          </w:p>
        </w:tc>
        <w:tc>
          <w:tcPr>
            <w:tcW w:w="7513" w:type="dxa"/>
            <w:gridSpan w:val="2"/>
          </w:tcPr>
          <w:p w:rsidR="00D365F5" w:rsidRPr="006E7BBF" w:rsidRDefault="00D365F5" w:rsidP="006E7BBF">
            <w:pPr>
              <w:ind w:right="284"/>
              <w:jc w:val="both"/>
              <w:rPr>
                <w:rFonts w:ascii="Times New Roman" w:hAnsi="Times New Roman"/>
                <w:sz w:val="24"/>
                <w:szCs w:val="24"/>
              </w:rPr>
            </w:pPr>
            <w:r w:rsidRPr="006E7BBF">
              <w:rPr>
                <w:rFonts w:ascii="Times New Roman" w:hAnsi="Times New Roman"/>
                <w:sz w:val="24"/>
                <w:szCs w:val="24"/>
              </w:rPr>
              <w:t xml:space="preserve">ПК-8.1. </w:t>
            </w:r>
            <w:r w:rsidRPr="006E7BBF">
              <w:rPr>
                <w:rFonts w:ascii="Times New Roman" w:hAnsi="Times New Roman"/>
                <w:sz w:val="24"/>
                <w:szCs w:val="24"/>
                <w:shd w:val="clear" w:color="auto" w:fill="FFFFFF"/>
              </w:rPr>
              <w:t>Разрабатывает план лечения, обосновывает  выбор и назначает лекарственные препараты и (или) медицинские изделия и (или) рентген-</w:t>
            </w:r>
            <w:proofErr w:type="spellStart"/>
            <w:r w:rsidRPr="006E7BBF">
              <w:rPr>
                <w:rFonts w:ascii="Times New Roman" w:hAnsi="Times New Roman"/>
                <w:sz w:val="24"/>
                <w:szCs w:val="24"/>
                <w:shd w:val="clear" w:color="auto" w:fill="FFFFFF"/>
              </w:rPr>
              <w:t>эндоваскулярные</w:t>
            </w:r>
            <w:proofErr w:type="spellEnd"/>
            <w:r w:rsidRPr="006E7BBF">
              <w:rPr>
                <w:rFonts w:ascii="Times New Roman" w:hAnsi="Times New Roman"/>
                <w:sz w:val="24"/>
                <w:szCs w:val="24"/>
                <w:shd w:val="clear" w:color="auto" w:fill="FFFFFF"/>
              </w:rPr>
              <w:t xml:space="preserve"> и (или) хирургические вмешательства и (или) немедикаментозное лечение и (или) лечебное питание  у </w:t>
            </w:r>
            <w:r w:rsidRPr="006E7BBF">
              <w:rPr>
                <w:rFonts w:ascii="Times New Roman" w:hAnsi="Times New Roman"/>
                <w:sz w:val="24"/>
                <w:szCs w:val="24"/>
              </w:rPr>
              <w:t>детей при заболеваниях и (или) состояниях  сердечно-сосудистой системы</w:t>
            </w:r>
          </w:p>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ПК-8.3.Определяет медицинские показания и медицинские противопоказания для рентген-</w:t>
            </w:r>
            <w:proofErr w:type="spellStart"/>
            <w:r w:rsidRPr="006E7BBF">
              <w:rPr>
                <w:rFonts w:ascii="Times New Roman" w:hAnsi="Times New Roman"/>
                <w:sz w:val="24"/>
                <w:szCs w:val="24"/>
              </w:rPr>
              <w:t>эндоваскулярных</w:t>
            </w:r>
            <w:proofErr w:type="spellEnd"/>
            <w:r w:rsidRPr="006E7BBF">
              <w:rPr>
                <w:rFonts w:ascii="Times New Roman" w:hAnsi="Times New Roman"/>
                <w:sz w:val="24"/>
                <w:szCs w:val="24"/>
              </w:rPr>
              <w:t xml:space="preserve"> и (или) хирургических методов лечения при заболеваниях и (или) состояниях сердечно-сосудистой системы у детей</w:t>
            </w:r>
          </w:p>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ПК-8.4. Р</w:t>
            </w:r>
            <w:r w:rsidRPr="006E7BBF">
              <w:rPr>
                <w:rFonts w:ascii="Times New Roman" w:hAnsi="Times New Roman"/>
                <w:sz w:val="24"/>
                <w:szCs w:val="24"/>
                <w:shd w:val="clear" w:color="auto" w:fill="FFFFFF"/>
              </w:rPr>
              <w:t xml:space="preserve">азрабатывает план подготовки </w:t>
            </w:r>
            <w:r w:rsidRPr="006E7BBF">
              <w:rPr>
                <w:rFonts w:ascii="Times New Roman" w:hAnsi="Times New Roman"/>
                <w:sz w:val="24"/>
                <w:szCs w:val="24"/>
              </w:rPr>
              <w:t>и послеоперационного ведения детей при заболеваниях и (или) состояниях сердечно-сосудистой системы</w:t>
            </w:r>
            <w:r w:rsidRPr="006E7BBF">
              <w:rPr>
                <w:rFonts w:ascii="Times New Roman" w:hAnsi="Times New Roman"/>
                <w:sz w:val="24"/>
                <w:szCs w:val="24"/>
                <w:shd w:val="clear" w:color="auto" w:fill="FFFFFF"/>
              </w:rPr>
              <w:t xml:space="preserve"> при выполнении  </w:t>
            </w:r>
            <w:proofErr w:type="spellStart"/>
            <w:r w:rsidRPr="006E7BBF">
              <w:rPr>
                <w:rFonts w:ascii="Times New Roman" w:hAnsi="Times New Roman"/>
                <w:sz w:val="24"/>
                <w:szCs w:val="24"/>
                <w:shd w:val="clear" w:color="auto" w:fill="FFFFFF"/>
              </w:rPr>
              <w:t>ренгтен-эндоваскулярнх</w:t>
            </w:r>
            <w:proofErr w:type="spellEnd"/>
            <w:r w:rsidRPr="006E7BBF">
              <w:rPr>
                <w:rFonts w:ascii="Times New Roman" w:hAnsi="Times New Roman"/>
                <w:sz w:val="24"/>
                <w:szCs w:val="24"/>
                <w:shd w:val="clear" w:color="auto" w:fill="FFFFFF"/>
              </w:rPr>
              <w:t xml:space="preserve"> вмешательств или хирургических вмешательств</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 xml:space="preserve">ПК-8.5. </w:t>
            </w:r>
            <w:r w:rsidRPr="006E7BBF">
              <w:rPr>
                <w:rFonts w:ascii="Times New Roman" w:hAnsi="Times New Roman"/>
                <w:bCs/>
                <w:sz w:val="24"/>
                <w:szCs w:val="24"/>
              </w:rPr>
              <w:t>Предотвращает или устраняет</w:t>
            </w:r>
            <w:r w:rsidRPr="006E7BBF">
              <w:rPr>
                <w:rFonts w:ascii="Times New Roman" w:hAnsi="Times New Roman"/>
                <w:sz w:val="24"/>
                <w:szCs w:val="24"/>
              </w:rPr>
              <w:t xml:space="preserve">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w:t>
            </w:r>
            <w:r w:rsidRPr="006E7BBF">
              <w:rPr>
                <w:rFonts w:ascii="Times New Roman" w:hAnsi="Times New Roman"/>
                <w:bCs/>
                <w:sz w:val="24"/>
                <w:szCs w:val="24"/>
              </w:rPr>
              <w:t>лекарственных препаратов и (или) медицинских изделий, не</w:t>
            </w:r>
            <w:r w:rsidRPr="006E7BBF">
              <w:rPr>
                <w:rFonts w:ascii="Times New Roman" w:hAnsi="Times New Roman"/>
                <w:sz w:val="24"/>
                <w:szCs w:val="24"/>
              </w:rPr>
              <w:t>медикаментозной</w:t>
            </w:r>
            <w:r w:rsidRPr="006E7BBF">
              <w:rPr>
                <w:rFonts w:ascii="Times New Roman" w:hAnsi="Times New Roman"/>
                <w:bCs/>
                <w:sz w:val="24"/>
                <w:szCs w:val="24"/>
              </w:rPr>
              <w:t xml:space="preserve"> терапии</w:t>
            </w:r>
          </w:p>
        </w:tc>
      </w:tr>
      <w:tr w:rsidR="006E7BBF" w:rsidRPr="006E7BBF" w:rsidTr="00DD437C">
        <w:tc>
          <w:tcPr>
            <w:tcW w:w="2427" w:type="dxa"/>
          </w:tcPr>
          <w:p w:rsidR="00D365F5" w:rsidRPr="006E7BBF" w:rsidRDefault="00D365F5" w:rsidP="006E7BBF">
            <w:pPr>
              <w:jc w:val="center"/>
              <w:rPr>
                <w:rFonts w:ascii="Times New Roman" w:hAnsi="Times New Roman"/>
                <w:sz w:val="24"/>
                <w:szCs w:val="24"/>
              </w:rPr>
            </w:pPr>
            <w:r w:rsidRPr="006E7BBF">
              <w:rPr>
                <w:rFonts w:ascii="Times New Roman" w:hAnsi="Times New Roman"/>
                <w:sz w:val="24"/>
                <w:szCs w:val="24"/>
              </w:rPr>
              <w:t xml:space="preserve">Перечень основных разделов </w:t>
            </w:r>
            <w:r w:rsidRPr="006E7BBF">
              <w:rPr>
                <w:rFonts w:ascii="Times New Roman" w:hAnsi="Times New Roman"/>
                <w:sz w:val="24"/>
                <w:szCs w:val="24"/>
              </w:rPr>
              <w:lastRenderedPageBreak/>
              <w:t>дисциплины (модуля), практики</w:t>
            </w:r>
          </w:p>
        </w:tc>
        <w:tc>
          <w:tcPr>
            <w:tcW w:w="7513" w:type="dxa"/>
            <w:gridSpan w:val="2"/>
          </w:tcPr>
          <w:p w:rsidR="00D365F5" w:rsidRPr="006E7BBF" w:rsidRDefault="00D365F5" w:rsidP="006E7BBF">
            <w:pPr>
              <w:jc w:val="both"/>
              <w:rPr>
                <w:rFonts w:ascii="Times New Roman" w:hAnsi="Times New Roman"/>
                <w:sz w:val="24"/>
                <w:szCs w:val="24"/>
              </w:rPr>
            </w:pPr>
            <w:proofErr w:type="spellStart"/>
            <w:r w:rsidRPr="006E7BBF">
              <w:rPr>
                <w:rFonts w:ascii="Times New Roman" w:hAnsi="Times New Roman"/>
                <w:sz w:val="24"/>
                <w:szCs w:val="24"/>
              </w:rPr>
              <w:lastRenderedPageBreak/>
              <w:t>Рентгенэндоваскулярная</w:t>
            </w:r>
            <w:proofErr w:type="spellEnd"/>
            <w:r w:rsidRPr="006E7BBF">
              <w:rPr>
                <w:rFonts w:ascii="Times New Roman" w:hAnsi="Times New Roman"/>
                <w:sz w:val="24"/>
                <w:szCs w:val="24"/>
              </w:rPr>
              <w:t xml:space="preserve"> диагностика  и лечение (общие вопросы).</w:t>
            </w:r>
          </w:p>
          <w:p w:rsidR="00D365F5" w:rsidRPr="006E7BBF" w:rsidRDefault="00D365F5" w:rsidP="006E7BBF">
            <w:pPr>
              <w:jc w:val="both"/>
              <w:rPr>
                <w:rFonts w:ascii="Times New Roman" w:hAnsi="Times New Roman"/>
                <w:sz w:val="24"/>
                <w:szCs w:val="24"/>
              </w:rPr>
            </w:pPr>
            <w:proofErr w:type="spellStart"/>
            <w:r w:rsidRPr="006E7BBF">
              <w:rPr>
                <w:rFonts w:ascii="Times New Roman" w:hAnsi="Times New Roman"/>
                <w:sz w:val="24"/>
                <w:szCs w:val="24"/>
              </w:rPr>
              <w:t>Рентгеноанатомия</w:t>
            </w:r>
            <w:proofErr w:type="spellEnd"/>
            <w:r w:rsidRPr="006E7BBF">
              <w:rPr>
                <w:rFonts w:ascii="Times New Roman" w:hAnsi="Times New Roman"/>
                <w:sz w:val="24"/>
                <w:szCs w:val="24"/>
              </w:rPr>
              <w:t xml:space="preserve"> сердечно-сосудистой системы. </w:t>
            </w:r>
            <w:proofErr w:type="spellStart"/>
            <w:r w:rsidRPr="006E7BBF">
              <w:rPr>
                <w:rFonts w:ascii="Times New Roman" w:hAnsi="Times New Roman"/>
                <w:sz w:val="24"/>
                <w:szCs w:val="24"/>
              </w:rPr>
              <w:lastRenderedPageBreak/>
              <w:t>Рентгенэндоваскулярные</w:t>
            </w:r>
            <w:proofErr w:type="spellEnd"/>
            <w:r w:rsidRPr="006E7BBF">
              <w:rPr>
                <w:rFonts w:ascii="Times New Roman" w:hAnsi="Times New Roman"/>
                <w:sz w:val="24"/>
                <w:szCs w:val="24"/>
              </w:rPr>
              <w:t xml:space="preserve"> вмешательства (общие принципы </w:t>
            </w:r>
            <w:proofErr w:type="spellStart"/>
            <w:r w:rsidRPr="006E7BBF">
              <w:rPr>
                <w:rFonts w:ascii="Times New Roman" w:hAnsi="Times New Roman"/>
                <w:sz w:val="24"/>
                <w:szCs w:val="24"/>
              </w:rPr>
              <w:t>выпонения</w:t>
            </w:r>
            <w:proofErr w:type="spellEnd"/>
            <w:r w:rsidRPr="006E7BBF">
              <w:rPr>
                <w:rFonts w:ascii="Times New Roman" w:hAnsi="Times New Roman"/>
                <w:sz w:val="24"/>
                <w:szCs w:val="24"/>
              </w:rPr>
              <w:t xml:space="preserve">; инструментальное и медикаментозное обеспечения; </w:t>
            </w:r>
            <w:r w:rsidRPr="006E7BBF">
              <w:rPr>
                <w:rFonts w:ascii="Times New Roman" w:hAnsi="Times New Roman"/>
                <w:sz w:val="24"/>
                <w:szCs w:val="24"/>
                <w:shd w:val="clear" w:color="auto" w:fill="FFFFFF"/>
              </w:rPr>
              <w:t xml:space="preserve">план подготовки </w:t>
            </w:r>
            <w:r w:rsidRPr="006E7BBF">
              <w:rPr>
                <w:rFonts w:ascii="Times New Roman" w:hAnsi="Times New Roman"/>
                <w:sz w:val="24"/>
                <w:szCs w:val="24"/>
              </w:rPr>
              <w:t xml:space="preserve">и послеоперационного ведения пациентов; </w:t>
            </w:r>
            <w:r w:rsidRPr="006E7BBF">
              <w:rPr>
                <w:rFonts w:ascii="Times New Roman" w:hAnsi="Times New Roman"/>
                <w:bCs/>
                <w:sz w:val="24"/>
                <w:szCs w:val="24"/>
              </w:rPr>
              <w:t>диагностика, предотвращение или устранение</w:t>
            </w:r>
            <w:r w:rsidRPr="006E7BBF">
              <w:rPr>
                <w:rFonts w:ascii="Times New Roman" w:hAnsi="Times New Roman"/>
                <w:sz w:val="24"/>
                <w:szCs w:val="24"/>
              </w:rPr>
              <w:t xml:space="preserve"> осложнений возникших после выполнения вмешательства).</w:t>
            </w:r>
          </w:p>
          <w:p w:rsidR="00D365F5" w:rsidRPr="006E7BBF" w:rsidRDefault="00D365F5" w:rsidP="006E7BBF">
            <w:pPr>
              <w:jc w:val="both"/>
              <w:rPr>
                <w:rFonts w:ascii="Times New Roman" w:hAnsi="Times New Roman"/>
                <w:sz w:val="24"/>
                <w:szCs w:val="24"/>
              </w:rPr>
            </w:pPr>
            <w:proofErr w:type="spellStart"/>
            <w:r w:rsidRPr="006E7BBF">
              <w:rPr>
                <w:rFonts w:ascii="Times New Roman" w:hAnsi="Times New Roman"/>
                <w:sz w:val="24"/>
                <w:szCs w:val="24"/>
              </w:rPr>
              <w:t>Рентгенэндоваскулярная</w:t>
            </w:r>
            <w:proofErr w:type="spellEnd"/>
            <w:r w:rsidRPr="006E7BBF">
              <w:rPr>
                <w:rFonts w:ascii="Times New Roman" w:hAnsi="Times New Roman"/>
                <w:sz w:val="24"/>
                <w:szCs w:val="24"/>
              </w:rPr>
              <w:t xml:space="preserve"> диагностика  и лечение (частные вопросы). </w:t>
            </w:r>
          </w:p>
          <w:p w:rsidR="00D365F5" w:rsidRPr="006E7BBF" w:rsidRDefault="00D365F5" w:rsidP="006E7BBF">
            <w:pPr>
              <w:jc w:val="both"/>
              <w:rPr>
                <w:rFonts w:ascii="Times New Roman" w:hAnsi="Times New Roman"/>
                <w:sz w:val="24"/>
                <w:szCs w:val="24"/>
              </w:rPr>
            </w:pPr>
            <w:proofErr w:type="spellStart"/>
            <w:r w:rsidRPr="006E7BBF">
              <w:rPr>
                <w:rFonts w:ascii="Times New Roman" w:hAnsi="Times New Roman"/>
                <w:sz w:val="24"/>
                <w:szCs w:val="24"/>
              </w:rPr>
              <w:t>Рентгенэндоваскулярные</w:t>
            </w:r>
            <w:proofErr w:type="spellEnd"/>
            <w:r w:rsidRPr="006E7BBF">
              <w:rPr>
                <w:rFonts w:ascii="Times New Roman" w:hAnsi="Times New Roman"/>
                <w:sz w:val="24"/>
                <w:szCs w:val="24"/>
              </w:rPr>
              <w:t xml:space="preserve"> диагностика и лечение врожденных пороков сердца.</w:t>
            </w:r>
            <w:r w:rsidRPr="006E7BBF">
              <w:rPr>
                <w:rFonts w:ascii="Times New Roman" w:hAnsi="Times New Roman"/>
                <w:b/>
                <w:sz w:val="24"/>
                <w:szCs w:val="24"/>
              </w:rPr>
              <w:t xml:space="preserve"> </w:t>
            </w:r>
            <w:r w:rsidRPr="006E7BBF">
              <w:rPr>
                <w:rFonts w:ascii="Times New Roman" w:hAnsi="Times New Roman"/>
                <w:sz w:val="24"/>
                <w:szCs w:val="24"/>
              </w:rPr>
              <w:t xml:space="preserve">Катетеризация сердца и ангиография при ВПС (методика и порядок выполнения, методы расчёты показателей гемодинамики). </w:t>
            </w:r>
            <w:proofErr w:type="spellStart"/>
            <w:r w:rsidRPr="006E7BBF">
              <w:rPr>
                <w:rFonts w:ascii="Times New Roman" w:hAnsi="Times New Roman"/>
                <w:sz w:val="24"/>
                <w:szCs w:val="24"/>
              </w:rPr>
              <w:t>Рентгенэндоваскулярное</w:t>
            </w:r>
            <w:proofErr w:type="spellEnd"/>
            <w:r w:rsidRPr="006E7BBF">
              <w:rPr>
                <w:rFonts w:ascii="Times New Roman" w:hAnsi="Times New Roman"/>
                <w:sz w:val="24"/>
                <w:szCs w:val="24"/>
              </w:rPr>
              <w:t xml:space="preserve"> лечение </w:t>
            </w:r>
            <w:proofErr w:type="spellStart"/>
            <w:r w:rsidRPr="006E7BBF">
              <w:rPr>
                <w:rFonts w:ascii="Times New Roman" w:hAnsi="Times New Roman"/>
                <w:sz w:val="24"/>
                <w:szCs w:val="24"/>
              </w:rPr>
              <w:t>врожённых</w:t>
            </w:r>
            <w:proofErr w:type="spellEnd"/>
            <w:r w:rsidRPr="006E7BBF">
              <w:rPr>
                <w:rFonts w:ascii="Times New Roman" w:hAnsi="Times New Roman"/>
                <w:sz w:val="24"/>
                <w:szCs w:val="24"/>
              </w:rPr>
              <w:t xml:space="preserve"> пороков сердца (показания, противопоказания, прогноз, </w:t>
            </w:r>
            <w:r w:rsidRPr="006E7BBF">
              <w:rPr>
                <w:rFonts w:ascii="Times New Roman" w:hAnsi="Times New Roman"/>
                <w:sz w:val="24"/>
                <w:szCs w:val="24"/>
                <w:shd w:val="clear" w:color="auto" w:fill="FFFFFF"/>
              </w:rPr>
              <w:t xml:space="preserve">план подготовки </w:t>
            </w:r>
            <w:r w:rsidRPr="006E7BBF">
              <w:rPr>
                <w:rFonts w:ascii="Times New Roman" w:hAnsi="Times New Roman"/>
                <w:sz w:val="24"/>
                <w:szCs w:val="24"/>
              </w:rPr>
              <w:t xml:space="preserve">и послеоперационного ведения пациентов; </w:t>
            </w:r>
            <w:r w:rsidRPr="006E7BBF">
              <w:rPr>
                <w:rFonts w:ascii="Times New Roman" w:hAnsi="Times New Roman"/>
                <w:bCs/>
                <w:sz w:val="24"/>
                <w:szCs w:val="24"/>
              </w:rPr>
              <w:t>диагностика, предотвращение или устранение</w:t>
            </w:r>
            <w:r w:rsidRPr="006E7BBF">
              <w:rPr>
                <w:rFonts w:ascii="Times New Roman" w:hAnsi="Times New Roman"/>
                <w:sz w:val="24"/>
                <w:szCs w:val="24"/>
              </w:rPr>
              <w:t xml:space="preserve"> осложнений возникших после выполнения вмешательства): баллонная </w:t>
            </w:r>
            <w:proofErr w:type="spellStart"/>
            <w:r w:rsidRPr="006E7BBF">
              <w:rPr>
                <w:rFonts w:ascii="Times New Roman" w:hAnsi="Times New Roman"/>
                <w:sz w:val="24"/>
                <w:szCs w:val="24"/>
              </w:rPr>
              <w:t>вальвулопластика</w:t>
            </w:r>
            <w:proofErr w:type="spellEnd"/>
            <w:r w:rsidRPr="006E7BBF">
              <w:rPr>
                <w:rFonts w:ascii="Times New Roman" w:hAnsi="Times New Roman"/>
                <w:sz w:val="24"/>
                <w:szCs w:val="24"/>
              </w:rPr>
              <w:t xml:space="preserve"> при изолированном клапанном стенозе легочной артерии, врожденном аортальном стенозе; баллонная </w:t>
            </w:r>
            <w:proofErr w:type="spellStart"/>
            <w:r w:rsidRPr="006E7BBF">
              <w:rPr>
                <w:rFonts w:ascii="Times New Roman" w:hAnsi="Times New Roman"/>
                <w:sz w:val="24"/>
                <w:szCs w:val="24"/>
              </w:rPr>
              <w:t>ангиопластика</w:t>
            </w:r>
            <w:proofErr w:type="spellEnd"/>
            <w:r w:rsidRPr="006E7BBF">
              <w:rPr>
                <w:rFonts w:ascii="Times New Roman" w:hAnsi="Times New Roman"/>
                <w:sz w:val="24"/>
                <w:szCs w:val="24"/>
              </w:rPr>
              <w:t xml:space="preserve"> и </w:t>
            </w:r>
            <w:proofErr w:type="spellStart"/>
            <w:r w:rsidRPr="006E7BBF">
              <w:rPr>
                <w:rFonts w:ascii="Times New Roman" w:hAnsi="Times New Roman"/>
                <w:sz w:val="24"/>
                <w:szCs w:val="24"/>
              </w:rPr>
              <w:t>стентирование</w:t>
            </w:r>
            <w:proofErr w:type="spellEnd"/>
            <w:r w:rsidRPr="006E7BBF">
              <w:rPr>
                <w:rFonts w:ascii="Times New Roman" w:hAnsi="Times New Roman"/>
                <w:sz w:val="24"/>
                <w:szCs w:val="24"/>
              </w:rPr>
              <w:t xml:space="preserve"> при </w:t>
            </w:r>
            <w:proofErr w:type="spellStart"/>
            <w:r w:rsidRPr="006E7BBF">
              <w:rPr>
                <w:rFonts w:ascii="Times New Roman" w:hAnsi="Times New Roman"/>
                <w:sz w:val="24"/>
                <w:szCs w:val="24"/>
              </w:rPr>
              <w:t>коарктации</w:t>
            </w:r>
            <w:proofErr w:type="spellEnd"/>
            <w:r w:rsidRPr="006E7BBF">
              <w:rPr>
                <w:rFonts w:ascii="Times New Roman" w:hAnsi="Times New Roman"/>
                <w:sz w:val="24"/>
                <w:szCs w:val="24"/>
              </w:rPr>
              <w:t xml:space="preserve"> и </w:t>
            </w:r>
            <w:proofErr w:type="spellStart"/>
            <w:r w:rsidRPr="006E7BBF">
              <w:rPr>
                <w:rFonts w:ascii="Times New Roman" w:hAnsi="Times New Roman"/>
                <w:sz w:val="24"/>
                <w:szCs w:val="24"/>
              </w:rPr>
              <w:t>рекоарктации</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аорты,стентирование</w:t>
            </w:r>
            <w:proofErr w:type="spellEnd"/>
            <w:r w:rsidRPr="006E7BBF">
              <w:rPr>
                <w:rFonts w:ascii="Times New Roman" w:hAnsi="Times New Roman"/>
                <w:sz w:val="24"/>
                <w:szCs w:val="24"/>
              </w:rPr>
              <w:t xml:space="preserve"> аорты; баллонная дилатация открытого артериального протока; </w:t>
            </w:r>
            <w:proofErr w:type="spellStart"/>
            <w:r w:rsidRPr="006E7BBF">
              <w:rPr>
                <w:rFonts w:ascii="Times New Roman" w:hAnsi="Times New Roman"/>
                <w:sz w:val="24"/>
                <w:szCs w:val="24"/>
              </w:rPr>
              <w:t>стентирование</w:t>
            </w:r>
            <w:proofErr w:type="spellEnd"/>
            <w:r w:rsidRPr="006E7BBF">
              <w:rPr>
                <w:rFonts w:ascii="Times New Roman" w:hAnsi="Times New Roman"/>
                <w:sz w:val="24"/>
                <w:szCs w:val="24"/>
              </w:rPr>
              <w:t xml:space="preserve"> открытого артериального протока; закрытие дефектов </w:t>
            </w:r>
            <w:proofErr w:type="spellStart"/>
            <w:r w:rsidRPr="006E7BBF">
              <w:rPr>
                <w:rFonts w:ascii="Times New Roman" w:hAnsi="Times New Roman"/>
                <w:sz w:val="24"/>
                <w:szCs w:val="24"/>
              </w:rPr>
              <w:t>межпредсерднои</w:t>
            </w:r>
            <w:proofErr w:type="spellEnd"/>
            <w:r w:rsidRPr="006E7BBF">
              <w:rPr>
                <w:rFonts w:ascii="Times New Roman" w:hAnsi="Times New Roman"/>
                <w:sz w:val="24"/>
                <w:szCs w:val="24"/>
              </w:rPr>
              <w:t xml:space="preserve"> перегородки, межжелудочковой перегородки, аорто-легочной перегородки с использованием </w:t>
            </w:r>
            <w:proofErr w:type="spellStart"/>
            <w:r w:rsidRPr="006E7BBF">
              <w:rPr>
                <w:rFonts w:ascii="Times New Roman" w:hAnsi="Times New Roman"/>
                <w:sz w:val="24"/>
                <w:szCs w:val="24"/>
              </w:rPr>
              <w:t>окклюдеров</w:t>
            </w:r>
            <w:proofErr w:type="spellEnd"/>
            <w:r w:rsidRPr="006E7BBF">
              <w:rPr>
                <w:rFonts w:ascii="Times New Roman" w:hAnsi="Times New Roman"/>
                <w:sz w:val="24"/>
                <w:szCs w:val="24"/>
              </w:rPr>
              <w:t xml:space="preserve">, закрытие </w:t>
            </w:r>
            <w:proofErr w:type="spellStart"/>
            <w:r w:rsidRPr="006E7BBF">
              <w:rPr>
                <w:rFonts w:ascii="Times New Roman" w:hAnsi="Times New Roman"/>
                <w:sz w:val="24"/>
                <w:szCs w:val="24"/>
              </w:rPr>
              <w:t>открытогого</w:t>
            </w:r>
            <w:proofErr w:type="spellEnd"/>
            <w:r w:rsidRPr="006E7BBF">
              <w:rPr>
                <w:rFonts w:ascii="Times New Roman" w:hAnsi="Times New Roman"/>
                <w:sz w:val="24"/>
                <w:szCs w:val="24"/>
              </w:rPr>
              <w:t xml:space="preserve"> артериального протока, сосудистых коллатералей, фистул с использованием </w:t>
            </w:r>
            <w:proofErr w:type="spellStart"/>
            <w:r w:rsidRPr="006E7BBF">
              <w:rPr>
                <w:rFonts w:ascii="Times New Roman" w:hAnsi="Times New Roman"/>
                <w:sz w:val="24"/>
                <w:szCs w:val="24"/>
              </w:rPr>
              <w:t>окклюдеров</w:t>
            </w:r>
            <w:proofErr w:type="spellEnd"/>
            <w:r w:rsidRPr="006E7BBF">
              <w:rPr>
                <w:rFonts w:ascii="Times New Roman" w:hAnsi="Times New Roman"/>
                <w:sz w:val="24"/>
                <w:szCs w:val="24"/>
              </w:rPr>
              <w:t xml:space="preserve">. Процедура </w:t>
            </w:r>
            <w:proofErr w:type="spellStart"/>
            <w:r w:rsidRPr="006E7BBF">
              <w:rPr>
                <w:rFonts w:ascii="Times New Roman" w:hAnsi="Times New Roman"/>
                <w:sz w:val="24"/>
                <w:szCs w:val="24"/>
              </w:rPr>
              <w:t>Рашкинда</w:t>
            </w:r>
            <w:proofErr w:type="spellEnd"/>
            <w:r w:rsidRPr="006E7BBF">
              <w:rPr>
                <w:rFonts w:ascii="Times New Roman" w:hAnsi="Times New Roman"/>
                <w:sz w:val="24"/>
                <w:szCs w:val="24"/>
              </w:rPr>
              <w:t>.</w:t>
            </w:r>
          </w:p>
        </w:tc>
      </w:tr>
      <w:tr w:rsidR="006E7BBF" w:rsidRPr="006E7BBF" w:rsidTr="00B371A3">
        <w:tc>
          <w:tcPr>
            <w:tcW w:w="8947" w:type="dxa"/>
            <w:gridSpan w:val="2"/>
          </w:tcPr>
          <w:p w:rsidR="00D365F5" w:rsidRPr="006E7BBF" w:rsidRDefault="00D365F5" w:rsidP="00452B64">
            <w:pPr>
              <w:jc w:val="center"/>
              <w:rPr>
                <w:rFonts w:ascii="Times New Roman" w:hAnsi="Times New Roman"/>
                <w:b/>
                <w:sz w:val="24"/>
                <w:szCs w:val="24"/>
              </w:rPr>
            </w:pPr>
            <w:r w:rsidRPr="006E7BBF">
              <w:rPr>
                <w:rFonts w:ascii="Times New Roman" w:hAnsi="Times New Roman"/>
                <w:b/>
                <w:sz w:val="24"/>
                <w:szCs w:val="24"/>
              </w:rPr>
              <w:lastRenderedPageBreak/>
              <w:t xml:space="preserve">Модуль </w:t>
            </w:r>
            <w:r w:rsidR="00452B64">
              <w:rPr>
                <w:rFonts w:ascii="Times New Roman" w:hAnsi="Times New Roman"/>
                <w:b/>
                <w:sz w:val="24"/>
                <w:szCs w:val="24"/>
              </w:rPr>
              <w:t>4</w:t>
            </w:r>
            <w:r w:rsidRPr="006E7BBF">
              <w:rPr>
                <w:rFonts w:ascii="Times New Roman" w:hAnsi="Times New Roman"/>
                <w:b/>
                <w:sz w:val="24"/>
                <w:szCs w:val="24"/>
              </w:rPr>
              <w:t>. Функциональная диагностика</w:t>
            </w:r>
          </w:p>
        </w:tc>
        <w:tc>
          <w:tcPr>
            <w:tcW w:w="993" w:type="dxa"/>
          </w:tcPr>
          <w:p w:rsidR="00D365F5" w:rsidRPr="00210E03" w:rsidRDefault="00D365F5" w:rsidP="006E7BBF">
            <w:pPr>
              <w:jc w:val="both"/>
              <w:rPr>
                <w:rFonts w:ascii="Times New Roman" w:hAnsi="Times New Roman"/>
                <w:b/>
                <w:sz w:val="24"/>
                <w:szCs w:val="24"/>
              </w:rPr>
            </w:pPr>
            <w:r w:rsidRPr="00210E03">
              <w:rPr>
                <w:rFonts w:ascii="Times New Roman" w:hAnsi="Times New Roman"/>
                <w:b/>
                <w:sz w:val="24"/>
                <w:szCs w:val="24"/>
              </w:rPr>
              <w:t xml:space="preserve">3 </w:t>
            </w:r>
            <w:proofErr w:type="spellStart"/>
            <w:r w:rsidRPr="00210E03">
              <w:rPr>
                <w:rFonts w:ascii="Times New Roman" w:hAnsi="Times New Roman"/>
                <w:b/>
                <w:sz w:val="24"/>
                <w:szCs w:val="24"/>
              </w:rPr>
              <w:t>з.е</w:t>
            </w:r>
            <w:proofErr w:type="spellEnd"/>
            <w:r w:rsidRPr="00210E03">
              <w:rPr>
                <w:rFonts w:ascii="Times New Roman" w:hAnsi="Times New Roman"/>
                <w:b/>
                <w:sz w:val="24"/>
                <w:szCs w:val="24"/>
              </w:rPr>
              <w:t>.</w:t>
            </w:r>
          </w:p>
        </w:tc>
      </w:tr>
      <w:tr w:rsidR="006E7BBF" w:rsidRPr="006E7BBF" w:rsidTr="00DD437C">
        <w:trPr>
          <w:trHeight w:val="2831"/>
        </w:trPr>
        <w:tc>
          <w:tcPr>
            <w:tcW w:w="2427" w:type="dxa"/>
          </w:tcPr>
          <w:p w:rsidR="00D365F5" w:rsidRPr="006E7BBF" w:rsidRDefault="00D365F5" w:rsidP="006E7BBF">
            <w:pPr>
              <w:ind w:right="284"/>
              <w:jc w:val="both"/>
              <w:rPr>
                <w:rFonts w:ascii="Times New Roman" w:hAnsi="Times New Roman"/>
                <w:sz w:val="24"/>
                <w:szCs w:val="24"/>
              </w:rPr>
            </w:pPr>
            <w:r w:rsidRPr="006E7BBF">
              <w:rPr>
                <w:rFonts w:ascii="Times New Roman" w:hAnsi="Times New Roman"/>
                <w:sz w:val="24"/>
                <w:szCs w:val="24"/>
              </w:rPr>
              <w:t xml:space="preserve">ПК-7. </w:t>
            </w:r>
            <w:r w:rsidRPr="006E7BBF">
              <w:rPr>
                <w:rStyle w:val="apple-style-span"/>
                <w:rFonts w:ascii="Times New Roman" w:hAnsi="Times New Roman"/>
                <w:bCs/>
                <w:sz w:val="24"/>
                <w:szCs w:val="24"/>
              </w:rPr>
              <w:t xml:space="preserve">Способен </w:t>
            </w:r>
            <w:r w:rsidRPr="006E7BBF">
              <w:rPr>
                <w:rFonts w:ascii="Times New Roman" w:hAnsi="Times New Roman"/>
                <w:bCs/>
                <w:sz w:val="24"/>
                <w:szCs w:val="24"/>
              </w:rPr>
              <w:t xml:space="preserve">проводить обследование детей при заболеваниях и (или) состояниях сердечно-сосудистой системы с целью постановки диагноза при оказании специализированной медицинской помощи </w:t>
            </w:r>
            <w:r w:rsidRPr="006E7BBF">
              <w:rPr>
                <w:rFonts w:ascii="Times New Roman" w:hAnsi="Times New Roman"/>
                <w:sz w:val="24"/>
                <w:szCs w:val="24"/>
              </w:rPr>
              <w:t>в стационарных условиях, а также в условиях дневного стационара</w:t>
            </w:r>
          </w:p>
          <w:p w:rsidR="00D365F5" w:rsidRPr="006E7BBF" w:rsidRDefault="00D365F5" w:rsidP="006E7BBF">
            <w:pPr>
              <w:jc w:val="center"/>
              <w:rPr>
                <w:rFonts w:ascii="Times New Roman" w:hAnsi="Times New Roman"/>
                <w:sz w:val="24"/>
                <w:szCs w:val="24"/>
              </w:rPr>
            </w:pPr>
          </w:p>
        </w:tc>
        <w:tc>
          <w:tcPr>
            <w:tcW w:w="7513" w:type="dxa"/>
            <w:gridSpan w:val="2"/>
          </w:tcPr>
          <w:p w:rsidR="00D365F5" w:rsidRPr="006E7BBF" w:rsidRDefault="00D365F5" w:rsidP="006E7BBF">
            <w:pPr>
              <w:snapToGrid w:val="0"/>
              <w:jc w:val="both"/>
              <w:rPr>
                <w:rFonts w:ascii="Times New Roman" w:hAnsi="Times New Roman"/>
                <w:bCs/>
                <w:sz w:val="24"/>
                <w:szCs w:val="24"/>
              </w:rPr>
            </w:pPr>
            <w:r w:rsidRPr="006E7BBF">
              <w:rPr>
                <w:rFonts w:ascii="Times New Roman" w:hAnsi="Times New Roman"/>
                <w:sz w:val="24"/>
                <w:szCs w:val="24"/>
              </w:rPr>
              <w:t xml:space="preserve">ПК-7.2. </w:t>
            </w:r>
            <w:r w:rsidRPr="006E7BBF">
              <w:rPr>
                <w:rFonts w:ascii="Times New Roman" w:hAnsi="Times New Roman"/>
                <w:bCs/>
                <w:sz w:val="24"/>
                <w:szCs w:val="24"/>
              </w:rPr>
              <w:t xml:space="preserve">Владеет методами осмотра и обследования детей при заболеваниях и (или) состояниях </w:t>
            </w:r>
            <w:r w:rsidRPr="006E7BBF">
              <w:rPr>
                <w:rFonts w:ascii="Times New Roman" w:hAnsi="Times New Roman"/>
                <w:sz w:val="24"/>
                <w:szCs w:val="24"/>
              </w:rPr>
              <w:t>сердечно-сосудистой системы</w:t>
            </w:r>
            <w:r w:rsidRPr="006E7BBF">
              <w:rPr>
                <w:rFonts w:ascii="Times New Roman" w:hAnsi="Times New Roman"/>
                <w:bCs/>
                <w:sz w:val="24"/>
                <w:szCs w:val="24"/>
              </w:rPr>
              <w:t xml:space="preserve"> с учетом возрастных анатомо-функциональных особенностей и интерпретирует полученные данные:</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 xml:space="preserve">-визуальное исследование, перкуссия, пальпация, аускультация  при патологии сердца, перикарда и сосудистой патологии;  </w:t>
            </w:r>
          </w:p>
          <w:p w:rsidR="00D365F5" w:rsidRPr="006E7BBF" w:rsidRDefault="00D365F5" w:rsidP="006E7BBF">
            <w:pPr>
              <w:snapToGrid w:val="0"/>
              <w:jc w:val="both"/>
              <w:rPr>
                <w:rFonts w:ascii="Times New Roman" w:hAnsi="Times New Roman"/>
                <w:bCs/>
                <w:sz w:val="24"/>
                <w:szCs w:val="24"/>
              </w:rPr>
            </w:pPr>
            <w:r w:rsidRPr="006E7BBF">
              <w:rPr>
                <w:rFonts w:ascii="Times New Roman" w:hAnsi="Times New Roman"/>
                <w:bCs/>
                <w:sz w:val="24"/>
                <w:szCs w:val="24"/>
              </w:rPr>
              <w:t>антропометрические исследования;</w:t>
            </w:r>
          </w:p>
          <w:p w:rsidR="00D365F5" w:rsidRPr="006E7BBF" w:rsidRDefault="00D365F5" w:rsidP="006E7BBF">
            <w:pPr>
              <w:snapToGrid w:val="0"/>
              <w:jc w:val="both"/>
              <w:rPr>
                <w:rFonts w:ascii="Times New Roman" w:hAnsi="Times New Roman"/>
                <w:bCs/>
                <w:sz w:val="24"/>
                <w:szCs w:val="24"/>
              </w:rPr>
            </w:pPr>
            <w:r w:rsidRPr="006E7BBF">
              <w:rPr>
                <w:rFonts w:ascii="Times New Roman" w:hAnsi="Times New Roman"/>
                <w:bCs/>
                <w:sz w:val="24"/>
                <w:szCs w:val="24"/>
              </w:rPr>
              <w:t>измерение частоты дыхания, сердцебиения;</w:t>
            </w:r>
          </w:p>
          <w:p w:rsidR="00D365F5" w:rsidRPr="006E7BBF" w:rsidRDefault="00D365F5" w:rsidP="006E7BBF">
            <w:pPr>
              <w:snapToGrid w:val="0"/>
              <w:jc w:val="both"/>
              <w:rPr>
                <w:rFonts w:ascii="Times New Roman" w:hAnsi="Times New Roman"/>
                <w:bCs/>
                <w:sz w:val="24"/>
                <w:szCs w:val="24"/>
              </w:rPr>
            </w:pPr>
            <w:r w:rsidRPr="006E7BBF">
              <w:rPr>
                <w:rFonts w:ascii="Times New Roman" w:hAnsi="Times New Roman"/>
                <w:bCs/>
                <w:sz w:val="24"/>
                <w:szCs w:val="24"/>
              </w:rPr>
              <w:t>исследование пульса;</w:t>
            </w:r>
          </w:p>
          <w:p w:rsidR="00D365F5" w:rsidRPr="006E7BBF" w:rsidRDefault="00D365F5" w:rsidP="006E7BBF">
            <w:pPr>
              <w:snapToGrid w:val="0"/>
              <w:jc w:val="both"/>
              <w:rPr>
                <w:rFonts w:ascii="Times New Roman" w:hAnsi="Times New Roman"/>
                <w:bCs/>
                <w:sz w:val="24"/>
                <w:szCs w:val="24"/>
              </w:rPr>
            </w:pPr>
            <w:r w:rsidRPr="006E7BBF">
              <w:rPr>
                <w:rFonts w:ascii="Times New Roman" w:hAnsi="Times New Roman"/>
                <w:bCs/>
                <w:sz w:val="24"/>
                <w:szCs w:val="24"/>
              </w:rPr>
              <w:t>и</w:t>
            </w:r>
            <w:r w:rsidRPr="006E7BBF">
              <w:rPr>
                <w:rFonts w:ascii="Times New Roman" w:hAnsi="Times New Roman"/>
                <w:sz w:val="24"/>
                <w:szCs w:val="24"/>
              </w:rPr>
              <w:t>змерение артериального давления на периферических артериях;</w:t>
            </w:r>
            <w:r w:rsidRPr="006E7BBF">
              <w:rPr>
                <w:rFonts w:ascii="Times New Roman" w:hAnsi="Times New Roman"/>
                <w:bCs/>
                <w:sz w:val="24"/>
                <w:szCs w:val="24"/>
              </w:rPr>
              <w:t xml:space="preserve"> </w:t>
            </w:r>
          </w:p>
          <w:p w:rsidR="00D365F5" w:rsidRPr="006E7BBF" w:rsidRDefault="00D365F5" w:rsidP="006E7BBF">
            <w:pPr>
              <w:snapToGrid w:val="0"/>
              <w:jc w:val="both"/>
              <w:rPr>
                <w:rFonts w:ascii="Times New Roman" w:hAnsi="Times New Roman"/>
                <w:bCs/>
                <w:sz w:val="24"/>
                <w:szCs w:val="24"/>
              </w:rPr>
            </w:pPr>
            <w:proofErr w:type="spellStart"/>
            <w:r w:rsidRPr="006E7BBF">
              <w:rPr>
                <w:rFonts w:ascii="Times New Roman" w:hAnsi="Times New Roman"/>
                <w:bCs/>
                <w:sz w:val="24"/>
                <w:szCs w:val="24"/>
              </w:rPr>
              <w:t>пульсоксиметрия</w:t>
            </w:r>
            <w:proofErr w:type="spellEnd"/>
            <w:r w:rsidRPr="006E7BBF">
              <w:rPr>
                <w:rFonts w:ascii="Times New Roman" w:hAnsi="Times New Roman"/>
                <w:bCs/>
                <w:sz w:val="24"/>
                <w:szCs w:val="24"/>
              </w:rPr>
              <w:t>;</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расшифровка, описание электрокардиографических данных;</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физической нагрузкой;</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 электрокардиография с физической нагрузкой;</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применением лекарственных препаратов;</w:t>
            </w:r>
          </w:p>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 xml:space="preserve">функциональные нагрузочные тесты (стресс-тесты) -тест с 6-ти минутной ходьбой, велоэргометрия, </w:t>
            </w:r>
            <w:proofErr w:type="spellStart"/>
            <w:r w:rsidRPr="006E7BBF">
              <w:rPr>
                <w:rFonts w:ascii="Times New Roman" w:hAnsi="Times New Roman"/>
                <w:sz w:val="24"/>
                <w:szCs w:val="24"/>
              </w:rPr>
              <w:t>тредмил</w:t>
            </w:r>
            <w:proofErr w:type="spellEnd"/>
            <w:r w:rsidRPr="006E7BBF">
              <w:rPr>
                <w:rFonts w:ascii="Times New Roman" w:hAnsi="Times New Roman"/>
                <w:sz w:val="24"/>
                <w:szCs w:val="24"/>
              </w:rPr>
              <w:t>-тест;</w:t>
            </w:r>
          </w:p>
          <w:p w:rsidR="00D365F5" w:rsidRPr="006E7BBF" w:rsidRDefault="00D365F5" w:rsidP="006E7BBF">
            <w:pPr>
              <w:jc w:val="both"/>
              <w:rPr>
                <w:rFonts w:ascii="Times New Roman" w:hAnsi="Times New Roman"/>
                <w:sz w:val="24"/>
                <w:szCs w:val="24"/>
              </w:rPr>
            </w:pPr>
            <w:proofErr w:type="spellStart"/>
            <w:r w:rsidRPr="006E7BBF">
              <w:rPr>
                <w:rFonts w:ascii="Times New Roman" w:hAnsi="Times New Roman"/>
                <w:sz w:val="24"/>
                <w:szCs w:val="24"/>
              </w:rPr>
              <w:t>холтеровское</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сердечного ритма;</w:t>
            </w:r>
          </w:p>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 xml:space="preserve">суточное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артериального давления;</w:t>
            </w:r>
          </w:p>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 xml:space="preserve">тест с длительным пассивным </w:t>
            </w:r>
            <w:proofErr w:type="spellStart"/>
            <w:r w:rsidRPr="006E7BBF">
              <w:rPr>
                <w:rFonts w:ascii="Times New Roman" w:hAnsi="Times New Roman"/>
                <w:sz w:val="24"/>
                <w:szCs w:val="24"/>
              </w:rPr>
              <w:t>ортостазом</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тилт</w:t>
            </w:r>
            <w:proofErr w:type="spellEnd"/>
            <w:r w:rsidRPr="006E7BBF">
              <w:rPr>
                <w:rFonts w:ascii="Times New Roman" w:hAnsi="Times New Roman"/>
                <w:sz w:val="24"/>
                <w:szCs w:val="24"/>
              </w:rPr>
              <w:t>-тест);</w:t>
            </w:r>
          </w:p>
          <w:p w:rsidR="00D365F5" w:rsidRPr="006E7BBF" w:rsidRDefault="00D365F5" w:rsidP="006E7BBF">
            <w:pPr>
              <w:snapToGrid w:val="0"/>
              <w:jc w:val="both"/>
              <w:rPr>
                <w:rFonts w:ascii="Times New Roman" w:hAnsi="Times New Roman"/>
                <w:sz w:val="24"/>
                <w:szCs w:val="24"/>
              </w:rPr>
            </w:pPr>
            <w:r w:rsidRPr="006E7BBF">
              <w:rPr>
                <w:rFonts w:ascii="Times New Roman" w:hAnsi="Times New Roman"/>
                <w:sz w:val="24"/>
                <w:szCs w:val="24"/>
              </w:rPr>
              <w:t>эхокардиография;</w:t>
            </w:r>
          </w:p>
          <w:p w:rsidR="00D365F5" w:rsidRPr="006E7BBF" w:rsidRDefault="00D365F5" w:rsidP="006E7BBF">
            <w:pPr>
              <w:jc w:val="both"/>
              <w:rPr>
                <w:rFonts w:ascii="Times New Roman" w:hAnsi="Times New Roman"/>
                <w:sz w:val="24"/>
                <w:szCs w:val="24"/>
              </w:rPr>
            </w:pPr>
            <w:proofErr w:type="spellStart"/>
            <w:r w:rsidRPr="006E7BBF">
              <w:rPr>
                <w:rFonts w:ascii="Times New Roman" w:hAnsi="Times New Roman"/>
                <w:sz w:val="24"/>
                <w:szCs w:val="24"/>
              </w:rPr>
              <w:t>электрокардиостимуляция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чреспищеводная</w:t>
            </w:r>
            <w:proofErr w:type="spellEnd"/>
            <w:r w:rsidRPr="006E7BBF">
              <w:rPr>
                <w:rFonts w:ascii="Times New Roman" w:hAnsi="Times New Roman"/>
                <w:sz w:val="24"/>
                <w:szCs w:val="24"/>
              </w:rPr>
              <w:t>.</w:t>
            </w:r>
          </w:p>
          <w:p w:rsidR="00D365F5" w:rsidRPr="006E7BBF" w:rsidRDefault="00D365F5" w:rsidP="006E7BBF">
            <w:pPr>
              <w:ind w:right="284"/>
              <w:jc w:val="both"/>
              <w:rPr>
                <w:rFonts w:ascii="Times New Roman" w:hAnsi="Times New Roman"/>
                <w:sz w:val="24"/>
                <w:szCs w:val="24"/>
              </w:rPr>
            </w:pPr>
            <w:r w:rsidRPr="006E7BBF">
              <w:rPr>
                <w:rFonts w:ascii="Times New Roman" w:hAnsi="Times New Roman"/>
                <w:sz w:val="24"/>
                <w:szCs w:val="24"/>
              </w:rPr>
              <w:t>Выявляет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p>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ПК-7.3. Обосновывает и планирует объем лабораторных и инструментальных исследований, а также консультаций специалистов при заболеваниях и (или) состояниях сердечно-сосудистой системы у детей и интерпретирует полученные результаты.</w:t>
            </w:r>
          </w:p>
        </w:tc>
      </w:tr>
      <w:tr w:rsidR="006E7BBF" w:rsidRPr="006E7BBF" w:rsidTr="00DD437C">
        <w:tc>
          <w:tcPr>
            <w:tcW w:w="2427" w:type="dxa"/>
          </w:tcPr>
          <w:p w:rsidR="00D365F5" w:rsidRPr="006E7BBF" w:rsidRDefault="00D365F5" w:rsidP="006E7BBF">
            <w:pPr>
              <w:jc w:val="center"/>
              <w:rPr>
                <w:rFonts w:ascii="Times New Roman" w:hAnsi="Times New Roman"/>
                <w:sz w:val="24"/>
                <w:szCs w:val="24"/>
              </w:rPr>
            </w:pPr>
            <w:r w:rsidRPr="006E7BBF">
              <w:rPr>
                <w:rFonts w:ascii="Times New Roman" w:hAnsi="Times New Roman"/>
                <w:sz w:val="24"/>
                <w:szCs w:val="24"/>
              </w:rPr>
              <w:t xml:space="preserve">Перечень основных </w:t>
            </w:r>
            <w:r w:rsidRPr="006E7BBF">
              <w:rPr>
                <w:rFonts w:ascii="Times New Roman" w:hAnsi="Times New Roman"/>
                <w:sz w:val="24"/>
                <w:szCs w:val="24"/>
              </w:rPr>
              <w:lastRenderedPageBreak/>
              <w:t>разделов дисциплины (модуля), практики</w:t>
            </w:r>
          </w:p>
        </w:tc>
        <w:tc>
          <w:tcPr>
            <w:tcW w:w="7513" w:type="dxa"/>
            <w:gridSpan w:val="2"/>
          </w:tcPr>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lastRenderedPageBreak/>
              <w:t xml:space="preserve">Функциональная диагностика (общие вопросы). Организация службы </w:t>
            </w:r>
            <w:r w:rsidRPr="006E7BBF">
              <w:rPr>
                <w:rFonts w:ascii="Times New Roman" w:hAnsi="Times New Roman"/>
                <w:sz w:val="24"/>
                <w:szCs w:val="24"/>
              </w:rPr>
              <w:lastRenderedPageBreak/>
              <w:t xml:space="preserve">функциональной диагностики в стационаре.  </w:t>
            </w:r>
            <w:proofErr w:type="spellStart"/>
            <w:r w:rsidRPr="006E7BBF">
              <w:rPr>
                <w:rFonts w:ascii="Times New Roman" w:hAnsi="Times New Roman"/>
                <w:sz w:val="24"/>
                <w:szCs w:val="24"/>
              </w:rPr>
              <w:t>Подгототовка</w:t>
            </w:r>
            <w:proofErr w:type="spellEnd"/>
            <w:r w:rsidRPr="006E7BBF">
              <w:rPr>
                <w:rFonts w:ascii="Times New Roman" w:hAnsi="Times New Roman"/>
                <w:sz w:val="24"/>
                <w:szCs w:val="24"/>
              </w:rPr>
              <w:t xml:space="preserve"> пациентов к исследованиям.</w:t>
            </w:r>
          </w:p>
          <w:p w:rsidR="00D365F5" w:rsidRPr="006E7BBF" w:rsidRDefault="00D365F5" w:rsidP="006E7BBF">
            <w:pPr>
              <w:jc w:val="both"/>
              <w:rPr>
                <w:rFonts w:ascii="Times New Roman" w:hAnsi="Times New Roman"/>
                <w:sz w:val="24"/>
                <w:szCs w:val="24"/>
              </w:rPr>
            </w:pPr>
            <w:r w:rsidRPr="006E7BBF">
              <w:rPr>
                <w:rFonts w:ascii="Times New Roman" w:hAnsi="Times New Roman"/>
                <w:sz w:val="24"/>
                <w:szCs w:val="24"/>
              </w:rPr>
              <w:t>Функциональная диагностика (частные вопросы).</w:t>
            </w:r>
          </w:p>
          <w:p w:rsidR="00D365F5" w:rsidRPr="006E7BBF" w:rsidRDefault="00D365F5" w:rsidP="006E7BBF">
            <w:pPr>
              <w:ind w:right="284"/>
              <w:jc w:val="both"/>
              <w:rPr>
                <w:rFonts w:ascii="Times New Roman" w:hAnsi="Times New Roman"/>
                <w:sz w:val="24"/>
                <w:szCs w:val="24"/>
              </w:rPr>
            </w:pPr>
            <w:r w:rsidRPr="006E7BBF">
              <w:rPr>
                <w:rFonts w:ascii="Times New Roman" w:hAnsi="Times New Roman"/>
                <w:sz w:val="24"/>
                <w:szCs w:val="24"/>
              </w:rPr>
              <w:t>Методы длительной регистрации ЭКГ:</w:t>
            </w:r>
            <w:r w:rsidRPr="006E7BBF">
              <w:rPr>
                <w:rFonts w:ascii="Times New Roman" w:hAnsi="Times New Roman"/>
                <w:sz w:val="24"/>
                <w:szCs w:val="24"/>
              </w:rPr>
              <w:br/>
              <w:t xml:space="preserve">амбулаторное длительное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по </w:t>
            </w:r>
            <w:proofErr w:type="spellStart"/>
            <w:r w:rsidRPr="006E7BBF">
              <w:rPr>
                <w:rFonts w:ascii="Times New Roman" w:hAnsi="Times New Roman"/>
                <w:sz w:val="24"/>
                <w:szCs w:val="24"/>
              </w:rPr>
              <w:t>Холтеру</w:t>
            </w:r>
            <w:proofErr w:type="spellEnd"/>
            <w:r w:rsidRPr="006E7BBF">
              <w:rPr>
                <w:rFonts w:ascii="Times New Roman" w:hAnsi="Times New Roman"/>
                <w:sz w:val="24"/>
                <w:szCs w:val="24"/>
              </w:rPr>
              <w:t>.</w:t>
            </w:r>
            <w:r w:rsidRPr="006E7BBF">
              <w:rPr>
                <w:rFonts w:ascii="Times New Roman" w:hAnsi="Times New Roman"/>
                <w:sz w:val="24"/>
                <w:szCs w:val="24"/>
              </w:rPr>
              <w:br/>
              <w:t xml:space="preserve">(показания, методика выполнения, интерпретация результатов). Суточное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артерилального</w:t>
            </w:r>
            <w:proofErr w:type="spellEnd"/>
            <w:r w:rsidRPr="006E7BBF">
              <w:rPr>
                <w:rFonts w:ascii="Times New Roman" w:hAnsi="Times New Roman"/>
                <w:sz w:val="24"/>
                <w:szCs w:val="24"/>
              </w:rPr>
              <w:t xml:space="preserve"> давления (показания, методика проведения, интерпретация результатов). Динамические нагрузки-велоэргометрия, </w:t>
            </w:r>
            <w:proofErr w:type="spellStart"/>
            <w:r w:rsidRPr="006E7BBF">
              <w:rPr>
                <w:rFonts w:ascii="Times New Roman" w:hAnsi="Times New Roman"/>
                <w:sz w:val="24"/>
                <w:szCs w:val="24"/>
              </w:rPr>
              <w:t>тредмил</w:t>
            </w:r>
            <w:proofErr w:type="spellEnd"/>
            <w:r w:rsidRPr="006E7BBF">
              <w:rPr>
                <w:rFonts w:ascii="Times New Roman" w:hAnsi="Times New Roman"/>
                <w:sz w:val="24"/>
                <w:szCs w:val="24"/>
              </w:rPr>
              <w:t xml:space="preserve">-тест, тест с 6-ти минутной ходьбой (показания, противопоказания, методика проведения, осложнения, интерпретация результатов). Тест с длительным пассивным </w:t>
            </w:r>
            <w:proofErr w:type="spellStart"/>
            <w:r w:rsidRPr="006E7BBF">
              <w:rPr>
                <w:rFonts w:ascii="Times New Roman" w:hAnsi="Times New Roman"/>
                <w:sz w:val="24"/>
                <w:szCs w:val="24"/>
              </w:rPr>
              <w:t>ортостазом</w:t>
            </w:r>
            <w:proofErr w:type="spellEnd"/>
            <w:r w:rsidRPr="006E7BBF">
              <w:rPr>
                <w:rFonts w:ascii="Times New Roman" w:hAnsi="Times New Roman"/>
                <w:sz w:val="24"/>
                <w:szCs w:val="24"/>
              </w:rPr>
              <w:t xml:space="preserve"> - </w:t>
            </w:r>
            <w:proofErr w:type="spellStart"/>
            <w:r w:rsidRPr="006E7BBF">
              <w:rPr>
                <w:rFonts w:ascii="Times New Roman" w:hAnsi="Times New Roman"/>
                <w:sz w:val="24"/>
                <w:szCs w:val="24"/>
              </w:rPr>
              <w:t>тилт</w:t>
            </w:r>
            <w:proofErr w:type="spellEnd"/>
            <w:r w:rsidRPr="006E7BBF">
              <w:rPr>
                <w:rFonts w:ascii="Times New Roman" w:hAnsi="Times New Roman"/>
                <w:sz w:val="24"/>
                <w:szCs w:val="24"/>
              </w:rPr>
              <w:t xml:space="preserve">-тест (показания, методика проведения, интерпретация результатов). </w:t>
            </w:r>
            <w:proofErr w:type="spellStart"/>
            <w:r w:rsidRPr="006E7BBF">
              <w:rPr>
                <w:rFonts w:ascii="Times New Roman" w:hAnsi="Times New Roman"/>
                <w:sz w:val="24"/>
                <w:szCs w:val="24"/>
              </w:rPr>
              <w:t>Электрокардиостимуляция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чреспищеводная</w:t>
            </w:r>
            <w:proofErr w:type="spellEnd"/>
            <w:r w:rsidRPr="006E7BBF">
              <w:rPr>
                <w:rFonts w:ascii="Times New Roman" w:hAnsi="Times New Roman"/>
                <w:sz w:val="24"/>
                <w:szCs w:val="24"/>
              </w:rPr>
              <w:t xml:space="preserve"> (показания, методика проведения, интерпретация результатов)</w:t>
            </w:r>
            <w:r w:rsidRPr="006E7BBF">
              <w:rPr>
                <w:rFonts w:ascii="Times New Roman" w:hAnsi="Times New Roman"/>
                <w:b/>
                <w:sz w:val="24"/>
                <w:szCs w:val="24"/>
              </w:rPr>
              <w:t xml:space="preserve">. </w:t>
            </w:r>
            <w:r w:rsidRPr="006E7BBF">
              <w:rPr>
                <w:rFonts w:ascii="Times New Roman" w:hAnsi="Times New Roman"/>
                <w:sz w:val="24"/>
                <w:szCs w:val="24"/>
              </w:rPr>
              <w:t>Симптомы и синдромы осложнений, нежелательных реакций, в том числе серьезных и непредвиденных, возникших в результате диагностических процедур.</w:t>
            </w:r>
          </w:p>
        </w:tc>
      </w:tr>
      <w:tr w:rsidR="00452B64" w:rsidRPr="006E7BBF" w:rsidTr="00B371A3">
        <w:tc>
          <w:tcPr>
            <w:tcW w:w="8947" w:type="dxa"/>
            <w:gridSpan w:val="2"/>
          </w:tcPr>
          <w:p w:rsidR="00452B64" w:rsidRPr="006E7BBF" w:rsidRDefault="00452B64" w:rsidP="00452B64">
            <w:pPr>
              <w:jc w:val="center"/>
              <w:rPr>
                <w:rFonts w:ascii="Times New Roman" w:hAnsi="Times New Roman"/>
                <w:b/>
                <w:sz w:val="24"/>
                <w:szCs w:val="24"/>
              </w:rPr>
            </w:pPr>
            <w:r w:rsidRPr="006E7BBF">
              <w:rPr>
                <w:rFonts w:ascii="Times New Roman" w:hAnsi="Times New Roman"/>
                <w:b/>
                <w:sz w:val="24"/>
                <w:szCs w:val="24"/>
              </w:rPr>
              <w:lastRenderedPageBreak/>
              <w:t xml:space="preserve">Модуль </w:t>
            </w:r>
            <w:r>
              <w:rPr>
                <w:rFonts w:ascii="Times New Roman" w:hAnsi="Times New Roman"/>
                <w:b/>
                <w:sz w:val="24"/>
                <w:szCs w:val="24"/>
              </w:rPr>
              <w:t>5</w:t>
            </w:r>
            <w:r w:rsidRPr="006E7BBF">
              <w:rPr>
                <w:rFonts w:ascii="Times New Roman" w:hAnsi="Times New Roman"/>
                <w:b/>
                <w:sz w:val="24"/>
                <w:szCs w:val="24"/>
              </w:rPr>
              <w:t xml:space="preserve">. </w:t>
            </w:r>
            <w:r>
              <w:rPr>
                <w:rFonts w:ascii="Times New Roman" w:hAnsi="Times New Roman"/>
                <w:b/>
                <w:sz w:val="24"/>
                <w:szCs w:val="24"/>
              </w:rPr>
              <w:t>Общественное здоровье и здравоохранение</w:t>
            </w:r>
          </w:p>
        </w:tc>
        <w:tc>
          <w:tcPr>
            <w:tcW w:w="993" w:type="dxa"/>
          </w:tcPr>
          <w:p w:rsidR="00452B64" w:rsidRPr="00210E03" w:rsidRDefault="00452B64" w:rsidP="006E7BBF">
            <w:pPr>
              <w:jc w:val="both"/>
              <w:rPr>
                <w:rFonts w:ascii="Times New Roman" w:hAnsi="Times New Roman"/>
                <w:b/>
                <w:sz w:val="24"/>
                <w:szCs w:val="24"/>
              </w:rPr>
            </w:pPr>
            <w:r w:rsidRPr="00210E03">
              <w:rPr>
                <w:rFonts w:ascii="Times New Roman" w:hAnsi="Times New Roman"/>
                <w:b/>
                <w:sz w:val="24"/>
                <w:szCs w:val="24"/>
              </w:rPr>
              <w:t xml:space="preserve">1 </w:t>
            </w:r>
            <w:proofErr w:type="spellStart"/>
            <w:r w:rsidRPr="00210E03">
              <w:rPr>
                <w:rFonts w:ascii="Times New Roman" w:hAnsi="Times New Roman"/>
                <w:b/>
                <w:sz w:val="24"/>
                <w:szCs w:val="24"/>
              </w:rPr>
              <w:t>з.е</w:t>
            </w:r>
            <w:proofErr w:type="spellEnd"/>
            <w:r w:rsidRPr="00210E03">
              <w:rPr>
                <w:rFonts w:ascii="Times New Roman" w:hAnsi="Times New Roman"/>
                <w:b/>
                <w:sz w:val="24"/>
                <w:szCs w:val="24"/>
              </w:rPr>
              <w:t>.</w:t>
            </w:r>
          </w:p>
        </w:tc>
      </w:tr>
      <w:tr w:rsidR="00B30569" w:rsidRPr="006E7BBF" w:rsidTr="00DD437C">
        <w:tc>
          <w:tcPr>
            <w:tcW w:w="2427" w:type="dxa"/>
          </w:tcPr>
          <w:p w:rsidR="00B30569" w:rsidRPr="00210E03" w:rsidRDefault="00B30569" w:rsidP="008F1DD3">
            <w:pPr>
              <w:rPr>
                <w:rFonts w:ascii="Times New Roman" w:hAnsi="Times New Roman"/>
                <w:sz w:val="24"/>
                <w:szCs w:val="24"/>
                <w:highlight w:val="yellow"/>
              </w:rPr>
            </w:pPr>
            <w:r w:rsidRPr="00147335">
              <w:rPr>
                <w:rFonts w:ascii="Times New Roman" w:hAnsi="Times New Roman"/>
                <w:sz w:val="24"/>
                <w:szCs w:val="24"/>
              </w:rPr>
              <w:t>ОПК-</w:t>
            </w:r>
            <w:r w:rsidR="008F1DD3">
              <w:rPr>
                <w:rFonts w:ascii="Times New Roman" w:hAnsi="Times New Roman"/>
                <w:sz w:val="24"/>
                <w:szCs w:val="24"/>
              </w:rPr>
              <w:t>5</w:t>
            </w:r>
            <w:r w:rsidRPr="00147335">
              <w:rPr>
                <w:rFonts w:ascii="Times New Roman" w:hAnsi="Times New Roman"/>
                <w:sz w:val="24"/>
                <w:szCs w:val="24"/>
              </w:rPr>
              <w:t xml:space="preserve">. Способен применять основные принципы организации и управления в сфере охраны здоровья граждан и оценки качества оказания медицинской помощи в </w:t>
            </w:r>
            <w:r w:rsidR="00210E03" w:rsidRPr="00147335">
              <w:rPr>
                <w:rFonts w:ascii="Times New Roman" w:hAnsi="Times New Roman"/>
                <w:sz w:val="24"/>
                <w:szCs w:val="24"/>
              </w:rPr>
              <w:t>стационарных условиях</w:t>
            </w:r>
            <w:r w:rsidRPr="00147335">
              <w:rPr>
                <w:rFonts w:ascii="Times New Roman" w:hAnsi="Times New Roman"/>
                <w:sz w:val="24"/>
                <w:szCs w:val="24"/>
              </w:rPr>
              <w:t xml:space="preserve"> с использованием основных медико-статистических показателей</w:t>
            </w:r>
          </w:p>
        </w:tc>
        <w:tc>
          <w:tcPr>
            <w:tcW w:w="7513" w:type="dxa"/>
            <w:gridSpan w:val="2"/>
          </w:tcPr>
          <w:p w:rsidR="00B30569" w:rsidRDefault="00147335" w:rsidP="00B30569">
            <w:pPr>
              <w:jc w:val="both"/>
              <w:rPr>
                <w:rFonts w:ascii="Times New Roman" w:hAnsi="Times New Roman"/>
                <w:sz w:val="24"/>
                <w:szCs w:val="24"/>
              </w:rPr>
            </w:pPr>
            <w:r w:rsidRPr="000811E6">
              <w:rPr>
                <w:rFonts w:ascii="Times New Roman" w:hAnsi="Times New Roman"/>
                <w:sz w:val="24"/>
                <w:szCs w:val="24"/>
              </w:rPr>
              <w:t>ОПК-</w:t>
            </w:r>
            <w:r w:rsidR="008F1DD3">
              <w:rPr>
                <w:rFonts w:ascii="Times New Roman" w:hAnsi="Times New Roman"/>
                <w:sz w:val="24"/>
                <w:szCs w:val="24"/>
              </w:rPr>
              <w:t>5</w:t>
            </w:r>
            <w:r w:rsidRPr="000811E6">
              <w:rPr>
                <w:rFonts w:ascii="Times New Roman" w:hAnsi="Times New Roman"/>
                <w:sz w:val="24"/>
                <w:szCs w:val="24"/>
              </w:rPr>
              <w:t>.1.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p w:rsidR="00147335" w:rsidRDefault="00147335" w:rsidP="00B30569">
            <w:pPr>
              <w:jc w:val="both"/>
              <w:rPr>
                <w:rFonts w:ascii="Times New Roman" w:hAnsi="Times New Roman"/>
                <w:sz w:val="24"/>
                <w:szCs w:val="24"/>
              </w:rPr>
            </w:pPr>
            <w:r w:rsidRPr="000811E6">
              <w:rPr>
                <w:rFonts w:ascii="Times New Roman" w:hAnsi="Times New Roman"/>
                <w:sz w:val="24"/>
                <w:szCs w:val="24"/>
              </w:rPr>
              <w:t>ОПК-</w:t>
            </w:r>
            <w:r w:rsidR="008F1DD3">
              <w:rPr>
                <w:rFonts w:ascii="Times New Roman" w:hAnsi="Times New Roman"/>
                <w:sz w:val="24"/>
                <w:szCs w:val="24"/>
              </w:rPr>
              <w:t>5</w:t>
            </w:r>
            <w:r w:rsidRPr="000811E6">
              <w:rPr>
                <w:rFonts w:ascii="Times New Roman" w:hAnsi="Times New Roman"/>
                <w:sz w:val="24"/>
                <w:szCs w:val="24"/>
              </w:rPr>
              <w:t>.2. Знает и умеет реализовывать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p w:rsidR="00147335" w:rsidRPr="00210E03" w:rsidRDefault="00147335" w:rsidP="008F1DD3">
            <w:pPr>
              <w:jc w:val="both"/>
              <w:rPr>
                <w:rFonts w:ascii="Times New Roman" w:hAnsi="Times New Roman"/>
                <w:b/>
                <w:sz w:val="24"/>
                <w:szCs w:val="24"/>
                <w:highlight w:val="yellow"/>
              </w:rPr>
            </w:pPr>
            <w:r w:rsidRPr="000811E6">
              <w:rPr>
                <w:rFonts w:ascii="Times New Roman" w:hAnsi="Times New Roman"/>
                <w:sz w:val="24"/>
                <w:szCs w:val="24"/>
              </w:rPr>
              <w:t>ОПК-</w:t>
            </w:r>
            <w:r w:rsidR="008F1DD3">
              <w:rPr>
                <w:rFonts w:ascii="Times New Roman" w:hAnsi="Times New Roman"/>
                <w:sz w:val="24"/>
                <w:szCs w:val="24"/>
              </w:rPr>
              <w:t>5</w:t>
            </w:r>
            <w:r w:rsidRPr="000811E6">
              <w:rPr>
                <w:rFonts w:ascii="Times New Roman" w:hAnsi="Times New Roman"/>
                <w:sz w:val="24"/>
                <w:szCs w:val="24"/>
              </w:rPr>
              <w:t>.3.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w:t>
            </w:r>
            <w:r>
              <w:rPr>
                <w:rFonts w:ascii="Times New Roman" w:hAnsi="Times New Roman"/>
                <w:sz w:val="24"/>
                <w:szCs w:val="24"/>
              </w:rPr>
              <w:t>дико-статистических показателей</w:t>
            </w:r>
          </w:p>
        </w:tc>
      </w:tr>
      <w:tr w:rsidR="00B30569" w:rsidRPr="006E7BBF" w:rsidTr="00DD437C">
        <w:tc>
          <w:tcPr>
            <w:tcW w:w="2427" w:type="dxa"/>
          </w:tcPr>
          <w:p w:rsidR="00974D0F" w:rsidRDefault="00974D0F" w:rsidP="00974D0F">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12</w:t>
            </w:r>
            <w:r w:rsidRPr="000811E6">
              <w:rPr>
                <w:rFonts w:ascii="Times New Roman" w:hAnsi="Times New Roman"/>
                <w:sz w:val="24"/>
                <w:szCs w:val="24"/>
              </w:rPr>
              <w:t xml:space="preserve">. </w:t>
            </w:r>
          </w:p>
          <w:p w:rsidR="00B30569" w:rsidRPr="00210E03" w:rsidRDefault="00974D0F" w:rsidP="00974D0F">
            <w:pPr>
              <w:jc w:val="both"/>
              <w:rPr>
                <w:rFonts w:ascii="Times New Roman" w:hAnsi="Times New Roman"/>
                <w:sz w:val="24"/>
                <w:szCs w:val="24"/>
                <w:highlight w:val="yellow"/>
              </w:rPr>
            </w:pPr>
            <w:r w:rsidRPr="001E5748">
              <w:rPr>
                <w:rFonts w:ascii="Times New Roman" w:hAnsi="Times New Roman"/>
                <w:color w:val="000000"/>
                <w:sz w:val="24"/>
                <w:szCs w:val="24"/>
                <w:shd w:val="clear" w:color="auto" w:fill="FFFFFF"/>
              </w:rPr>
              <w:t>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 в стационарных условиях, а также в условиях дневного стационара</w:t>
            </w:r>
          </w:p>
        </w:tc>
        <w:tc>
          <w:tcPr>
            <w:tcW w:w="7513" w:type="dxa"/>
            <w:gridSpan w:val="2"/>
          </w:tcPr>
          <w:p w:rsidR="00B30569" w:rsidRDefault="00983074" w:rsidP="00B30569">
            <w:pPr>
              <w:jc w:val="both"/>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12</w:t>
            </w:r>
            <w:r w:rsidRPr="000811E6">
              <w:rPr>
                <w:rFonts w:ascii="Times New Roman" w:hAnsi="Times New Roman"/>
                <w:sz w:val="24"/>
                <w:szCs w:val="24"/>
              </w:rPr>
              <w:t>.1</w:t>
            </w:r>
            <w:r>
              <w:rPr>
                <w:rFonts w:ascii="Times New Roman" w:hAnsi="Times New Roman"/>
                <w:sz w:val="24"/>
                <w:szCs w:val="24"/>
              </w:rPr>
              <w:t xml:space="preserve">. </w:t>
            </w:r>
            <w:r w:rsidRPr="00A72297">
              <w:rPr>
                <w:rFonts w:ascii="Times New Roman" w:hAnsi="Times New Roman"/>
                <w:sz w:val="24"/>
                <w:szCs w:val="24"/>
              </w:rPr>
              <w:t>Составля</w:t>
            </w:r>
            <w:r>
              <w:rPr>
                <w:rFonts w:ascii="Times New Roman" w:hAnsi="Times New Roman"/>
                <w:sz w:val="24"/>
                <w:szCs w:val="24"/>
              </w:rPr>
              <w:t>ет</w:t>
            </w:r>
            <w:r w:rsidRPr="00A72297">
              <w:rPr>
                <w:rFonts w:ascii="Times New Roman" w:hAnsi="Times New Roman"/>
                <w:sz w:val="24"/>
                <w:szCs w:val="24"/>
              </w:rPr>
              <w:t xml:space="preserve"> план работы и отчет о своей работе</w:t>
            </w:r>
          </w:p>
          <w:p w:rsidR="00983074" w:rsidRDefault="00983074" w:rsidP="00B30569">
            <w:pPr>
              <w:jc w:val="both"/>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12</w:t>
            </w:r>
            <w:r w:rsidRPr="000811E6">
              <w:rPr>
                <w:rFonts w:ascii="Times New Roman" w:hAnsi="Times New Roman"/>
                <w:sz w:val="24"/>
                <w:szCs w:val="24"/>
              </w:rPr>
              <w:t>.2</w:t>
            </w:r>
            <w:r>
              <w:rPr>
                <w:rFonts w:ascii="Times New Roman" w:hAnsi="Times New Roman"/>
                <w:sz w:val="24"/>
                <w:szCs w:val="24"/>
              </w:rPr>
              <w:t xml:space="preserve">. </w:t>
            </w:r>
            <w:r w:rsidRPr="00A72297">
              <w:rPr>
                <w:rFonts w:ascii="Times New Roman" w:hAnsi="Times New Roman"/>
                <w:sz w:val="24"/>
                <w:szCs w:val="24"/>
              </w:rPr>
              <w:t>Анализир</w:t>
            </w:r>
            <w:r>
              <w:rPr>
                <w:rFonts w:ascii="Times New Roman" w:hAnsi="Times New Roman"/>
                <w:sz w:val="24"/>
                <w:szCs w:val="24"/>
              </w:rPr>
              <w:t>ует</w:t>
            </w:r>
            <w:r w:rsidRPr="00A72297">
              <w:rPr>
                <w:rFonts w:ascii="Times New Roman" w:hAnsi="Times New Roman"/>
                <w:sz w:val="24"/>
                <w:szCs w:val="24"/>
              </w:rPr>
              <w:t xml:space="preserve"> показатели заболеваемости, инвалидности для оценки здоровья прикрепленного населения по профилю «детская кардиология»</w:t>
            </w:r>
          </w:p>
          <w:p w:rsidR="00983074" w:rsidRDefault="00983074" w:rsidP="00B30569">
            <w:pPr>
              <w:jc w:val="both"/>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12</w:t>
            </w:r>
            <w:r w:rsidRPr="000811E6">
              <w:rPr>
                <w:rFonts w:ascii="Times New Roman" w:hAnsi="Times New Roman"/>
                <w:sz w:val="24"/>
                <w:szCs w:val="24"/>
              </w:rPr>
              <w:t>.3</w:t>
            </w:r>
            <w:r>
              <w:rPr>
                <w:rFonts w:ascii="Times New Roman" w:hAnsi="Times New Roman"/>
                <w:sz w:val="24"/>
                <w:szCs w:val="24"/>
              </w:rPr>
              <w:t>.</w:t>
            </w:r>
            <w:r w:rsidRPr="00A72297">
              <w:rPr>
                <w:rFonts w:ascii="Times New Roman" w:hAnsi="Times New Roman"/>
                <w:sz w:val="24"/>
                <w:szCs w:val="24"/>
              </w:rPr>
              <w:t xml:space="preserve"> Работа</w:t>
            </w:r>
            <w:r>
              <w:rPr>
                <w:rFonts w:ascii="Times New Roman" w:hAnsi="Times New Roman"/>
                <w:sz w:val="24"/>
                <w:szCs w:val="24"/>
              </w:rPr>
              <w:t>ет</w:t>
            </w:r>
            <w:r w:rsidRPr="00A72297">
              <w:rPr>
                <w:rFonts w:ascii="Times New Roman" w:hAnsi="Times New Roman"/>
                <w:sz w:val="24"/>
                <w:szCs w:val="24"/>
              </w:rPr>
              <w:t xml:space="preserve"> с персональными данными пациента и сведениями, составляющими врачебную тайну</w:t>
            </w:r>
          </w:p>
          <w:p w:rsidR="00983074" w:rsidRDefault="00983074" w:rsidP="00B30569">
            <w:pPr>
              <w:jc w:val="both"/>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12</w:t>
            </w:r>
            <w:r w:rsidRPr="000811E6">
              <w:rPr>
                <w:rFonts w:ascii="Times New Roman" w:hAnsi="Times New Roman"/>
                <w:sz w:val="24"/>
                <w:szCs w:val="24"/>
              </w:rPr>
              <w:t>.4</w:t>
            </w:r>
            <w:r>
              <w:rPr>
                <w:rFonts w:ascii="Times New Roman" w:hAnsi="Times New Roman"/>
                <w:sz w:val="24"/>
                <w:szCs w:val="24"/>
              </w:rPr>
              <w:t xml:space="preserve">. </w:t>
            </w:r>
            <w:r w:rsidRPr="00A72297">
              <w:rPr>
                <w:rFonts w:ascii="Times New Roman" w:hAnsi="Times New Roman"/>
                <w:sz w:val="24"/>
                <w:szCs w:val="24"/>
              </w:rPr>
              <w:t>Контролир</w:t>
            </w:r>
            <w:r>
              <w:rPr>
                <w:rFonts w:ascii="Times New Roman" w:hAnsi="Times New Roman"/>
                <w:sz w:val="24"/>
                <w:szCs w:val="24"/>
              </w:rPr>
              <w:t xml:space="preserve">ует </w:t>
            </w:r>
            <w:r w:rsidRPr="00A72297">
              <w:rPr>
                <w:rFonts w:ascii="Times New Roman" w:hAnsi="Times New Roman"/>
                <w:sz w:val="24"/>
                <w:szCs w:val="24"/>
              </w:rPr>
              <w:t>выполнение должностных обязанностей находящегося в распоряжении медицинского персонала</w:t>
            </w:r>
          </w:p>
          <w:p w:rsidR="00FD63F5" w:rsidRDefault="00FD63F5" w:rsidP="00FD63F5">
            <w:pPr>
              <w:spacing w:line="276" w:lineRule="auto"/>
              <w:rPr>
                <w:rFonts w:ascii="Times New Roman" w:hAnsi="Times New Roman"/>
                <w:sz w:val="24"/>
                <w:szCs w:val="24"/>
              </w:rPr>
            </w:pPr>
            <w:r w:rsidRPr="000811E6">
              <w:rPr>
                <w:rFonts w:ascii="Times New Roman" w:hAnsi="Times New Roman"/>
                <w:sz w:val="24"/>
                <w:szCs w:val="24"/>
              </w:rPr>
              <w:t>ПК-</w:t>
            </w:r>
            <w:r>
              <w:rPr>
                <w:rFonts w:ascii="Times New Roman" w:hAnsi="Times New Roman"/>
                <w:sz w:val="24"/>
                <w:szCs w:val="24"/>
              </w:rPr>
              <w:t>12</w:t>
            </w:r>
            <w:r w:rsidRPr="000811E6">
              <w:rPr>
                <w:rFonts w:ascii="Times New Roman" w:hAnsi="Times New Roman"/>
                <w:sz w:val="24"/>
                <w:szCs w:val="24"/>
              </w:rPr>
              <w:t>.</w:t>
            </w:r>
            <w:r>
              <w:rPr>
                <w:rFonts w:ascii="Times New Roman" w:hAnsi="Times New Roman"/>
                <w:sz w:val="24"/>
                <w:szCs w:val="24"/>
              </w:rPr>
              <w:t>5.</w:t>
            </w:r>
            <w:r w:rsidRPr="00A72297">
              <w:rPr>
                <w:rFonts w:ascii="Times New Roman" w:hAnsi="Times New Roman"/>
                <w:sz w:val="24"/>
                <w:szCs w:val="24"/>
              </w:rPr>
              <w:t>Заполня</w:t>
            </w:r>
            <w:r>
              <w:rPr>
                <w:rFonts w:ascii="Times New Roman" w:hAnsi="Times New Roman"/>
                <w:sz w:val="24"/>
                <w:szCs w:val="24"/>
              </w:rPr>
              <w:t>ет</w:t>
            </w:r>
            <w:r w:rsidRPr="00A72297">
              <w:rPr>
                <w:rFonts w:ascii="Times New Roman" w:hAnsi="Times New Roman"/>
                <w:sz w:val="24"/>
                <w:szCs w:val="24"/>
              </w:rPr>
              <w:t xml:space="preserve"> медицинскую документацию, в том числе в </w:t>
            </w:r>
            <w:r>
              <w:rPr>
                <w:rFonts w:ascii="Times New Roman" w:hAnsi="Times New Roman"/>
                <w:sz w:val="24"/>
                <w:szCs w:val="24"/>
              </w:rPr>
              <w:t>форме электронного документа</w:t>
            </w:r>
            <w:r w:rsidRPr="00A72297">
              <w:rPr>
                <w:rFonts w:ascii="Times New Roman" w:hAnsi="Times New Roman"/>
                <w:sz w:val="24"/>
                <w:szCs w:val="24"/>
              </w:rPr>
              <w:t>, контролир</w:t>
            </w:r>
            <w:r>
              <w:rPr>
                <w:rFonts w:ascii="Times New Roman" w:hAnsi="Times New Roman"/>
                <w:sz w:val="24"/>
                <w:szCs w:val="24"/>
              </w:rPr>
              <w:t xml:space="preserve">ует </w:t>
            </w:r>
            <w:r w:rsidRPr="00A72297">
              <w:rPr>
                <w:rFonts w:ascii="Times New Roman" w:hAnsi="Times New Roman"/>
                <w:sz w:val="24"/>
                <w:szCs w:val="24"/>
              </w:rPr>
              <w:t>качество ведения медицинской документации</w:t>
            </w:r>
          </w:p>
          <w:p w:rsidR="00FD63F5" w:rsidRPr="00210E03" w:rsidRDefault="00FD63F5" w:rsidP="00FD63F5">
            <w:pPr>
              <w:spacing w:line="276" w:lineRule="auto"/>
              <w:rPr>
                <w:rFonts w:ascii="Times New Roman" w:hAnsi="Times New Roman"/>
                <w:b/>
                <w:iCs/>
                <w:sz w:val="24"/>
                <w:szCs w:val="24"/>
                <w:highlight w:val="yellow"/>
              </w:rPr>
            </w:pPr>
            <w:r w:rsidRPr="000811E6">
              <w:rPr>
                <w:rFonts w:ascii="Times New Roman" w:hAnsi="Times New Roman"/>
                <w:sz w:val="24"/>
                <w:szCs w:val="24"/>
              </w:rPr>
              <w:t>ПК-</w:t>
            </w:r>
            <w:r>
              <w:rPr>
                <w:rFonts w:ascii="Times New Roman" w:hAnsi="Times New Roman"/>
                <w:sz w:val="24"/>
                <w:szCs w:val="24"/>
              </w:rPr>
              <w:t>12</w:t>
            </w:r>
            <w:r w:rsidRPr="000811E6">
              <w:rPr>
                <w:rFonts w:ascii="Times New Roman" w:hAnsi="Times New Roman"/>
                <w:sz w:val="24"/>
                <w:szCs w:val="24"/>
              </w:rPr>
              <w:t>.</w:t>
            </w:r>
            <w:r>
              <w:rPr>
                <w:rFonts w:ascii="Times New Roman" w:hAnsi="Times New Roman"/>
                <w:sz w:val="24"/>
                <w:szCs w:val="24"/>
              </w:rPr>
              <w:t xml:space="preserve">6. </w:t>
            </w:r>
            <w:r w:rsidRPr="00A72297">
              <w:rPr>
                <w:rFonts w:ascii="Times New Roman" w:hAnsi="Times New Roman"/>
                <w:sz w:val="24"/>
                <w:szCs w:val="24"/>
              </w:rPr>
              <w:t>Использ</w:t>
            </w:r>
            <w:r>
              <w:rPr>
                <w:rFonts w:ascii="Times New Roman" w:hAnsi="Times New Roman"/>
                <w:sz w:val="24"/>
                <w:szCs w:val="24"/>
              </w:rPr>
              <w:t>ует</w:t>
            </w:r>
            <w:r w:rsidRPr="00A72297">
              <w:rPr>
                <w:rFonts w:ascii="Times New Roman" w:hAnsi="Times New Roman"/>
                <w:sz w:val="24"/>
                <w:szCs w:val="24"/>
              </w:rPr>
              <w:t xml:space="preserve"> в профессиональной деятельности </w:t>
            </w:r>
            <w:r>
              <w:rPr>
                <w:rFonts w:ascii="Times New Roman" w:hAnsi="Times New Roman"/>
                <w:sz w:val="24"/>
                <w:szCs w:val="24"/>
              </w:rPr>
              <w:t xml:space="preserve">медицинские </w:t>
            </w:r>
            <w:r w:rsidRPr="00A72297">
              <w:rPr>
                <w:rFonts w:ascii="Times New Roman" w:hAnsi="Times New Roman"/>
                <w:sz w:val="24"/>
                <w:szCs w:val="24"/>
              </w:rPr>
              <w:t>информационные системы и информационно-телекоммуникационную сеть «Интернет»</w:t>
            </w:r>
          </w:p>
        </w:tc>
      </w:tr>
      <w:tr w:rsidR="00B30569" w:rsidRPr="006E7BBF" w:rsidTr="00DD437C">
        <w:tc>
          <w:tcPr>
            <w:tcW w:w="2427" w:type="dxa"/>
          </w:tcPr>
          <w:p w:rsidR="00B30569" w:rsidRPr="00325BCA" w:rsidRDefault="00B30569" w:rsidP="00B30569">
            <w:pPr>
              <w:autoSpaceDE w:val="0"/>
              <w:autoSpaceDN w:val="0"/>
              <w:adjustRightInd w:val="0"/>
              <w:rPr>
                <w:rFonts w:ascii="Times New Roman" w:hAnsi="Times New Roman"/>
                <w:color w:val="000000"/>
                <w:sz w:val="24"/>
                <w:szCs w:val="24"/>
              </w:rPr>
            </w:pPr>
            <w:r w:rsidRPr="00325BCA">
              <w:rPr>
                <w:rFonts w:ascii="Times New Roman" w:hAnsi="Times New Roman"/>
                <w:color w:val="000000"/>
                <w:sz w:val="24"/>
                <w:szCs w:val="24"/>
              </w:rPr>
              <w:t>Перечень основных разделов дисциплины</w:t>
            </w:r>
          </w:p>
        </w:tc>
        <w:tc>
          <w:tcPr>
            <w:tcW w:w="7513" w:type="dxa"/>
            <w:gridSpan w:val="2"/>
          </w:tcPr>
          <w:p w:rsidR="00B30569" w:rsidRPr="00623105" w:rsidRDefault="00B30569" w:rsidP="00B30569">
            <w:pPr>
              <w:shd w:val="clear" w:color="auto" w:fill="FFFFFF"/>
              <w:autoSpaceDE w:val="0"/>
              <w:autoSpaceDN w:val="0"/>
              <w:adjustRightInd w:val="0"/>
              <w:ind w:firstLine="459"/>
              <w:jc w:val="both"/>
              <w:rPr>
                <w:rFonts w:ascii="Times New Roman" w:hAnsi="Times New Roman"/>
                <w:iCs/>
                <w:color w:val="000000"/>
                <w:sz w:val="24"/>
                <w:szCs w:val="24"/>
              </w:rPr>
            </w:pPr>
            <w:r w:rsidRPr="00623105">
              <w:rPr>
                <w:rFonts w:ascii="Times New Roman" w:hAnsi="Times New Roman"/>
                <w:iCs/>
                <w:color w:val="000000"/>
                <w:sz w:val="24"/>
                <w:szCs w:val="24"/>
              </w:rPr>
              <w:t xml:space="preserve">Основы законодательства об охране здоровья населения Российской Федерации. </w:t>
            </w:r>
          </w:p>
          <w:p w:rsidR="00B30569" w:rsidRPr="00325BCA" w:rsidRDefault="00B30569" w:rsidP="00B30569">
            <w:pPr>
              <w:autoSpaceDE w:val="0"/>
              <w:autoSpaceDN w:val="0"/>
              <w:adjustRightInd w:val="0"/>
              <w:jc w:val="both"/>
              <w:rPr>
                <w:rFonts w:ascii="Times New Roman" w:hAnsi="Times New Roman"/>
                <w:iCs/>
                <w:color w:val="000000"/>
                <w:sz w:val="24"/>
                <w:szCs w:val="24"/>
              </w:rPr>
            </w:pPr>
            <w:r w:rsidRPr="00325BCA">
              <w:rPr>
                <w:rFonts w:ascii="Times New Roman" w:hAnsi="Times New Roman"/>
                <w:color w:val="000000"/>
                <w:sz w:val="24"/>
                <w:szCs w:val="24"/>
              </w:rPr>
              <w:t xml:space="preserve">Федеральные законы, </w:t>
            </w:r>
            <w:r w:rsidRPr="00325BCA">
              <w:rPr>
                <w:rFonts w:ascii="Times New Roman" w:hAnsi="Times New Roman"/>
                <w:iCs/>
                <w:color w:val="000000"/>
                <w:sz w:val="24"/>
                <w:szCs w:val="24"/>
              </w:rPr>
              <w:t xml:space="preserve">постановления   Правительства Российской Федерации, Приказы Министерства здравоохранения Российской </w:t>
            </w:r>
            <w:r w:rsidRPr="00325BCA">
              <w:rPr>
                <w:rFonts w:ascii="Times New Roman" w:hAnsi="Times New Roman"/>
                <w:iCs/>
                <w:color w:val="000000"/>
                <w:sz w:val="24"/>
                <w:szCs w:val="24"/>
              </w:rPr>
              <w:lastRenderedPageBreak/>
              <w:t xml:space="preserve">Федерации и Федерального фонда </w:t>
            </w:r>
            <w:r w:rsidRPr="00325BCA">
              <w:rPr>
                <w:rFonts w:ascii="Times New Roman" w:hAnsi="Times New Roman"/>
                <w:color w:val="000000"/>
                <w:sz w:val="24"/>
                <w:szCs w:val="24"/>
              </w:rPr>
              <w:t xml:space="preserve">обязательного медицинского страхования по вопросам охраны здоровья граждан, организации медицинской помощи населению и контроля качества медицинской помощи. </w:t>
            </w:r>
            <w:r w:rsidRPr="00325BCA">
              <w:rPr>
                <w:rFonts w:ascii="Times New Roman" w:hAnsi="Times New Roman"/>
                <w:iCs/>
                <w:color w:val="000000"/>
                <w:sz w:val="24"/>
                <w:szCs w:val="24"/>
              </w:rPr>
              <w:t>Уголовный и Трудовой кодексы Российской Федерации.  Основные принципы отечественного здравоохранения на этапах его развития.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p w:rsidR="00B30569" w:rsidRPr="00325BCA" w:rsidRDefault="00B30569" w:rsidP="00B30569">
            <w:pPr>
              <w:shd w:val="clear" w:color="auto" w:fill="FFFFFF"/>
              <w:autoSpaceDE w:val="0"/>
              <w:autoSpaceDN w:val="0"/>
              <w:adjustRightInd w:val="0"/>
              <w:ind w:firstLine="459"/>
              <w:jc w:val="both"/>
              <w:rPr>
                <w:rFonts w:ascii="Times New Roman" w:hAnsi="Times New Roman"/>
                <w:iCs/>
                <w:color w:val="000000"/>
                <w:sz w:val="24"/>
                <w:szCs w:val="24"/>
              </w:rPr>
            </w:pPr>
            <w:r w:rsidRPr="00623105">
              <w:rPr>
                <w:rFonts w:ascii="Times New Roman" w:hAnsi="Times New Roman"/>
                <w:iCs/>
                <w:color w:val="000000"/>
                <w:sz w:val="24"/>
                <w:szCs w:val="24"/>
              </w:rPr>
              <w:t xml:space="preserve">Теоретические основы управления. </w:t>
            </w:r>
            <w:r w:rsidRPr="00325BCA">
              <w:rPr>
                <w:rFonts w:ascii="Times New Roman" w:hAnsi="Times New Roman"/>
                <w:iCs/>
                <w:color w:val="000000"/>
                <w:sz w:val="24"/>
                <w:szCs w:val="24"/>
              </w:rPr>
              <w:t xml:space="preserve">Основные понятия, определения, функции. Стили и методы руководства. Управление кадрами.  Управление материально-техническими ресурсами и технологическими процессами. Управление качеством медицинской помощи. </w:t>
            </w:r>
          </w:p>
          <w:p w:rsidR="00B30569" w:rsidRPr="00325BCA" w:rsidRDefault="00B30569" w:rsidP="00B30569">
            <w:pPr>
              <w:autoSpaceDE w:val="0"/>
              <w:autoSpaceDN w:val="0"/>
              <w:adjustRightInd w:val="0"/>
              <w:ind w:firstLine="567"/>
              <w:jc w:val="both"/>
              <w:rPr>
                <w:rFonts w:ascii="Times New Roman" w:hAnsi="Times New Roman"/>
                <w:iCs/>
                <w:color w:val="000000"/>
                <w:sz w:val="24"/>
                <w:szCs w:val="24"/>
              </w:rPr>
            </w:pPr>
            <w:r w:rsidRPr="00623105">
              <w:rPr>
                <w:rFonts w:ascii="Times New Roman" w:hAnsi="Times New Roman"/>
                <w:color w:val="000000"/>
                <w:sz w:val="24"/>
                <w:szCs w:val="24"/>
              </w:rPr>
              <w:t xml:space="preserve">Медицинская статистика, современные проблемы демографии и здоровья населения. Основные индикативные показатели и </w:t>
            </w:r>
            <w:r w:rsidRPr="00623105">
              <w:rPr>
                <w:rFonts w:ascii="Times New Roman" w:hAnsi="Times New Roman"/>
                <w:iCs/>
                <w:color w:val="000000"/>
                <w:sz w:val="24"/>
                <w:szCs w:val="24"/>
              </w:rPr>
              <w:t>социальные детерминанты здоровья населения.</w:t>
            </w:r>
            <w:r w:rsidRPr="00325BCA">
              <w:rPr>
                <w:rFonts w:ascii="Times New Roman" w:hAnsi="Times New Roman"/>
                <w:b/>
                <w:iCs/>
                <w:color w:val="000000"/>
                <w:sz w:val="24"/>
                <w:szCs w:val="24"/>
              </w:rPr>
              <w:t xml:space="preserve"> </w:t>
            </w:r>
            <w:r w:rsidRPr="00325BCA">
              <w:rPr>
                <w:rFonts w:ascii="Times New Roman" w:hAnsi="Times New Roman"/>
                <w:color w:val="000000"/>
                <w:sz w:val="24"/>
                <w:szCs w:val="24"/>
              </w:rPr>
              <w:t xml:space="preserve">Статистика здоровья населения. </w:t>
            </w:r>
            <w:r w:rsidRPr="00325BCA">
              <w:rPr>
                <w:rFonts w:ascii="Times New Roman" w:hAnsi="Times New Roman"/>
                <w:iCs/>
                <w:color w:val="000000"/>
                <w:sz w:val="24"/>
                <w:szCs w:val="24"/>
              </w:rPr>
              <w:t xml:space="preserve">Современные медико-социальные аспекты демографических процессов. Приоритетные задачи демографической политики. Основные демографические показатели. Методика расчета, уровни.  </w:t>
            </w:r>
            <w:r w:rsidRPr="00325BCA">
              <w:rPr>
                <w:rFonts w:ascii="Times New Roman" w:hAnsi="Times New Roman"/>
                <w:color w:val="000000"/>
                <w:sz w:val="24"/>
                <w:szCs w:val="24"/>
              </w:rPr>
              <w:t xml:space="preserve">Основные индикативные показатели реализации государственных программ </w:t>
            </w:r>
            <w:r w:rsidRPr="00325BCA">
              <w:rPr>
                <w:rFonts w:ascii="Times New Roman" w:hAnsi="Times New Roman"/>
                <w:iCs/>
                <w:color w:val="000000"/>
                <w:sz w:val="24"/>
                <w:szCs w:val="24"/>
              </w:rPr>
              <w:t>Российской Федерации.</w:t>
            </w:r>
            <w:r>
              <w:rPr>
                <w:rFonts w:ascii="Times New Roman" w:hAnsi="Times New Roman"/>
                <w:iCs/>
                <w:color w:val="000000"/>
                <w:sz w:val="24"/>
                <w:szCs w:val="24"/>
              </w:rPr>
              <w:t xml:space="preserve"> </w:t>
            </w:r>
            <w:r w:rsidRPr="00325BCA">
              <w:rPr>
                <w:rFonts w:ascii="Times New Roman" w:hAnsi="Times New Roman"/>
                <w:iCs/>
                <w:color w:val="000000"/>
                <w:sz w:val="24"/>
                <w:szCs w:val="24"/>
              </w:rPr>
              <w:t>Анализ показателей здоровья населения и основных сигнальных индикаторов мониторинга реализации региональных планов по снижению смертности населения. Социальные детерминанты здоровья населения.</w:t>
            </w:r>
          </w:p>
          <w:p w:rsidR="00B30569" w:rsidRPr="00325BCA" w:rsidRDefault="00B30569" w:rsidP="00B30569">
            <w:pPr>
              <w:shd w:val="clear" w:color="auto" w:fill="FFFFFF"/>
              <w:autoSpaceDE w:val="0"/>
              <w:autoSpaceDN w:val="0"/>
              <w:adjustRightInd w:val="0"/>
              <w:ind w:firstLine="459"/>
              <w:jc w:val="both"/>
              <w:rPr>
                <w:rFonts w:ascii="Times New Roman" w:hAnsi="Times New Roman"/>
                <w:color w:val="000000"/>
                <w:sz w:val="24"/>
                <w:szCs w:val="24"/>
              </w:rPr>
            </w:pPr>
            <w:r w:rsidRPr="00325BCA">
              <w:rPr>
                <w:rFonts w:ascii="Times New Roman" w:hAnsi="Times New Roman"/>
                <w:color w:val="000000"/>
                <w:sz w:val="24"/>
                <w:szCs w:val="24"/>
              </w:rPr>
              <w:t>Статистика здравоохранения. Показатели эффективности и результативности лечебно-оздоровительного процесса в медицинской организации. С</w:t>
            </w:r>
            <w:r w:rsidRPr="00325BCA">
              <w:rPr>
                <w:rFonts w:ascii="Times New Roman" w:hAnsi="Times New Roman"/>
                <w:iCs/>
                <w:color w:val="000000"/>
                <w:sz w:val="24"/>
                <w:szCs w:val="24"/>
              </w:rPr>
              <w:t>оставления плана работы и отчета о работе врача.</w:t>
            </w:r>
          </w:p>
          <w:p w:rsidR="00B30569" w:rsidRPr="00325BCA" w:rsidRDefault="00B30569" w:rsidP="00B30569">
            <w:pPr>
              <w:autoSpaceDE w:val="0"/>
              <w:autoSpaceDN w:val="0"/>
              <w:adjustRightInd w:val="0"/>
              <w:ind w:firstLine="459"/>
              <w:rPr>
                <w:rFonts w:ascii="Times New Roman" w:hAnsi="Times New Roman"/>
                <w:color w:val="000000"/>
                <w:sz w:val="24"/>
                <w:szCs w:val="24"/>
              </w:rPr>
            </w:pPr>
            <w:r w:rsidRPr="00325BCA">
              <w:rPr>
                <w:rFonts w:ascii="Times New Roman" w:hAnsi="Times New Roman"/>
                <w:color w:val="000000"/>
                <w:sz w:val="24"/>
                <w:szCs w:val="24"/>
              </w:rPr>
              <w:t xml:space="preserve">Медицинские информационные системы и </w:t>
            </w:r>
            <w:r w:rsidRPr="00325BCA">
              <w:rPr>
                <w:rFonts w:ascii="Times New Roman" w:hAnsi="Times New Roman"/>
                <w:iCs/>
                <w:color w:val="000000"/>
                <w:sz w:val="24"/>
                <w:szCs w:val="24"/>
              </w:rPr>
              <w:t xml:space="preserve"> информационно-телекоммуникационной сети «Интернет»</w:t>
            </w:r>
            <w:r w:rsidRPr="00325BCA">
              <w:rPr>
                <w:rFonts w:ascii="Times New Roman" w:hAnsi="Times New Roman"/>
                <w:color w:val="000000"/>
                <w:sz w:val="24"/>
                <w:szCs w:val="24"/>
              </w:rPr>
              <w:t>.</w:t>
            </w:r>
          </w:p>
          <w:p w:rsidR="00B30569" w:rsidRPr="00325BCA" w:rsidRDefault="00B30569" w:rsidP="00B30569">
            <w:pPr>
              <w:shd w:val="clear" w:color="auto" w:fill="FFFFFF"/>
              <w:autoSpaceDE w:val="0"/>
              <w:autoSpaceDN w:val="0"/>
              <w:adjustRightInd w:val="0"/>
              <w:ind w:firstLine="459"/>
              <w:jc w:val="both"/>
              <w:rPr>
                <w:rFonts w:ascii="Times New Roman" w:hAnsi="Times New Roman"/>
                <w:color w:val="000000"/>
                <w:sz w:val="24"/>
                <w:szCs w:val="24"/>
              </w:rPr>
            </w:pPr>
            <w:r w:rsidRPr="00623105">
              <w:rPr>
                <w:rFonts w:ascii="Times New Roman" w:hAnsi="Times New Roman"/>
                <w:iCs/>
                <w:color w:val="000000"/>
                <w:sz w:val="24"/>
                <w:szCs w:val="24"/>
              </w:rPr>
              <w:t>Управление технологическими процессами на основе проведения медицинских экспертиз.</w:t>
            </w:r>
            <w:r w:rsidRPr="00325BCA">
              <w:rPr>
                <w:rFonts w:ascii="Times New Roman" w:hAnsi="Times New Roman"/>
                <w:b/>
                <w:iCs/>
                <w:color w:val="000000"/>
                <w:sz w:val="24"/>
                <w:szCs w:val="24"/>
              </w:rPr>
              <w:t xml:space="preserve"> </w:t>
            </w:r>
            <w:r w:rsidRPr="00325BCA">
              <w:rPr>
                <w:rFonts w:ascii="Times New Roman" w:hAnsi="Times New Roman"/>
                <w:iCs/>
                <w:color w:val="000000"/>
                <w:sz w:val="24"/>
                <w:szCs w:val="24"/>
              </w:rPr>
              <w:t xml:space="preserve">Виды медицинских экспертиз. Экспертиза временной нетрудоспособности. Медико-социальная экспертиза. Военно-врачебная экспертиза. Судебно-медицинская и судебно-психиатрическая экспертиза. Экспертиза профессиональной пригодности и экспертиза связи заболевания с профессией.  Экспертиза качества медицинской помощи. Медицинское освидетельствование. Виды медицинского освидетельствования.  </w:t>
            </w:r>
          </w:p>
          <w:p w:rsidR="00B30569" w:rsidRPr="00325BCA" w:rsidRDefault="00B30569" w:rsidP="00B30569">
            <w:pPr>
              <w:shd w:val="clear" w:color="auto" w:fill="FFFFFF"/>
              <w:autoSpaceDE w:val="0"/>
              <w:autoSpaceDN w:val="0"/>
              <w:adjustRightInd w:val="0"/>
              <w:ind w:firstLine="459"/>
              <w:jc w:val="both"/>
              <w:rPr>
                <w:rFonts w:ascii="Times New Roman" w:hAnsi="Times New Roman"/>
                <w:iCs/>
                <w:color w:val="000000"/>
                <w:sz w:val="24"/>
                <w:szCs w:val="24"/>
              </w:rPr>
            </w:pPr>
            <w:r w:rsidRPr="00623105">
              <w:rPr>
                <w:rFonts w:ascii="Times New Roman" w:hAnsi="Times New Roman"/>
                <w:iCs/>
                <w:color w:val="000000"/>
                <w:sz w:val="24"/>
                <w:szCs w:val="24"/>
              </w:rPr>
              <w:t xml:space="preserve">Экспертиза временной и стойкой утраты трудоспособности. </w:t>
            </w:r>
            <w:r w:rsidRPr="00325BCA">
              <w:rPr>
                <w:rFonts w:ascii="Times New Roman" w:hAnsi="Times New Roman"/>
                <w:iCs/>
                <w:color w:val="000000"/>
                <w:sz w:val="24"/>
                <w:szCs w:val="24"/>
              </w:rPr>
              <w:t xml:space="preserve">Экспертиза временной утраты трудоспособности.  Порядок выдачи и оформления листка нетрудоспособности. Ошибки и дефекты при проведении экспертизы временной нетрудоспособности. </w:t>
            </w:r>
          </w:p>
          <w:p w:rsidR="00B30569" w:rsidRPr="00325BCA" w:rsidRDefault="00B30569" w:rsidP="00B30569">
            <w:pPr>
              <w:shd w:val="clear" w:color="auto" w:fill="FFFFFF"/>
              <w:autoSpaceDE w:val="0"/>
              <w:autoSpaceDN w:val="0"/>
              <w:adjustRightInd w:val="0"/>
              <w:ind w:firstLine="459"/>
              <w:jc w:val="both"/>
              <w:rPr>
                <w:rFonts w:ascii="Times New Roman" w:hAnsi="Times New Roman"/>
                <w:iCs/>
                <w:color w:val="000000"/>
                <w:sz w:val="24"/>
                <w:szCs w:val="24"/>
              </w:rPr>
            </w:pPr>
            <w:r w:rsidRPr="00325BCA">
              <w:rPr>
                <w:rFonts w:ascii="Times New Roman" w:hAnsi="Times New Roman"/>
                <w:iCs/>
                <w:color w:val="000000"/>
                <w:sz w:val="24"/>
                <w:szCs w:val="24"/>
              </w:rPr>
              <w:t xml:space="preserve">Экспертиза стойкой утраты трудоспособности. Причины и группы инвалидности. Индикаторы снижения уровня  и степени </w:t>
            </w:r>
            <w:proofErr w:type="spellStart"/>
            <w:r w:rsidRPr="00325BCA">
              <w:rPr>
                <w:rFonts w:ascii="Times New Roman" w:hAnsi="Times New Roman"/>
                <w:iCs/>
                <w:color w:val="000000"/>
                <w:sz w:val="24"/>
                <w:szCs w:val="24"/>
              </w:rPr>
              <w:t>инвалидизации</w:t>
            </w:r>
            <w:proofErr w:type="spellEnd"/>
            <w:r w:rsidRPr="00325BCA">
              <w:rPr>
                <w:rFonts w:ascii="Times New Roman" w:hAnsi="Times New Roman"/>
                <w:iCs/>
                <w:color w:val="000000"/>
                <w:sz w:val="24"/>
                <w:szCs w:val="24"/>
              </w:rPr>
              <w:t xml:space="preserve">.   Основы реабилитации инвалидов. Разработка и внедрение новых организационных моделей и поддержка развития </w:t>
            </w:r>
            <w:proofErr w:type="spellStart"/>
            <w:r w:rsidRPr="00325BCA">
              <w:rPr>
                <w:rFonts w:ascii="Times New Roman" w:hAnsi="Times New Roman"/>
                <w:iCs/>
                <w:color w:val="000000"/>
                <w:sz w:val="24"/>
                <w:szCs w:val="24"/>
              </w:rPr>
              <w:t>инфрастуктуры</w:t>
            </w:r>
            <w:proofErr w:type="spellEnd"/>
            <w:r w:rsidRPr="00325BCA">
              <w:rPr>
                <w:rFonts w:ascii="Times New Roman" w:hAnsi="Times New Roman"/>
                <w:iCs/>
                <w:color w:val="000000"/>
                <w:sz w:val="24"/>
                <w:szCs w:val="24"/>
              </w:rPr>
              <w:t xml:space="preserve"> системы медицинской реабилитации. </w:t>
            </w:r>
          </w:p>
          <w:p w:rsidR="00B30569" w:rsidRPr="00325BCA" w:rsidRDefault="00B30569" w:rsidP="00B30569">
            <w:pPr>
              <w:autoSpaceDE w:val="0"/>
              <w:autoSpaceDN w:val="0"/>
              <w:adjustRightInd w:val="0"/>
              <w:ind w:firstLine="567"/>
              <w:jc w:val="both"/>
              <w:rPr>
                <w:rFonts w:ascii="Times New Roman" w:hAnsi="Times New Roman"/>
                <w:color w:val="000000"/>
                <w:sz w:val="24"/>
                <w:szCs w:val="24"/>
              </w:rPr>
            </w:pPr>
            <w:r w:rsidRPr="00623105">
              <w:rPr>
                <w:rFonts w:ascii="Times New Roman" w:hAnsi="Times New Roman"/>
                <w:iCs/>
                <w:color w:val="000000"/>
                <w:sz w:val="24"/>
                <w:szCs w:val="24"/>
              </w:rPr>
              <w:t>Управление качеством медицинской помощи. Стандарты качества.</w:t>
            </w:r>
            <w:r w:rsidRPr="00325BCA">
              <w:rPr>
                <w:rFonts w:ascii="Times New Roman" w:hAnsi="Times New Roman"/>
                <w:b/>
                <w:iCs/>
                <w:color w:val="000000"/>
                <w:sz w:val="24"/>
                <w:szCs w:val="24"/>
              </w:rPr>
              <w:t xml:space="preserve"> </w:t>
            </w:r>
            <w:r w:rsidRPr="00325BCA">
              <w:rPr>
                <w:rFonts w:ascii="Times New Roman" w:hAnsi="Times New Roman"/>
                <w:iCs/>
                <w:color w:val="000000"/>
                <w:sz w:val="24"/>
                <w:szCs w:val="24"/>
              </w:rPr>
              <w:t xml:space="preserve">Государственный контроль качества медицинской помощи. Ведомственный контроль качества медицинской помощи. Внутренний контроль качества медицинской помощи. Методология улучшения качества медицинской помощи. Цикл </w:t>
            </w:r>
            <w:proofErr w:type="spellStart"/>
            <w:r w:rsidRPr="00325BCA">
              <w:rPr>
                <w:rFonts w:ascii="Times New Roman" w:hAnsi="Times New Roman"/>
                <w:iCs/>
                <w:color w:val="000000"/>
                <w:sz w:val="24"/>
                <w:szCs w:val="24"/>
              </w:rPr>
              <w:t>Щухарта</w:t>
            </w:r>
            <w:proofErr w:type="spellEnd"/>
            <w:r w:rsidRPr="00325BCA">
              <w:rPr>
                <w:rFonts w:ascii="Times New Roman" w:hAnsi="Times New Roman"/>
                <w:iCs/>
                <w:color w:val="000000"/>
                <w:sz w:val="24"/>
                <w:szCs w:val="24"/>
              </w:rPr>
              <w:t xml:space="preserve">. Стандарты и порядки оказания медицинской помощи. </w:t>
            </w:r>
            <w:r w:rsidRPr="00325BCA">
              <w:rPr>
                <w:rFonts w:ascii="Times New Roman" w:hAnsi="Times New Roman"/>
                <w:bCs/>
                <w:color w:val="000000"/>
                <w:sz w:val="24"/>
                <w:szCs w:val="24"/>
              </w:rPr>
              <w:t>Медико-экономические стандарты.</w:t>
            </w:r>
          </w:p>
        </w:tc>
      </w:tr>
      <w:tr w:rsidR="00B30569" w:rsidRPr="006E7BBF" w:rsidTr="00DD437C">
        <w:tc>
          <w:tcPr>
            <w:tcW w:w="2427" w:type="dxa"/>
          </w:tcPr>
          <w:p w:rsidR="00B30569" w:rsidRPr="00325BCA" w:rsidRDefault="00B30569" w:rsidP="00B30569">
            <w:pPr>
              <w:autoSpaceDE w:val="0"/>
              <w:autoSpaceDN w:val="0"/>
              <w:adjustRightInd w:val="0"/>
              <w:rPr>
                <w:rFonts w:ascii="Times New Roman" w:hAnsi="Times New Roman"/>
                <w:color w:val="000000"/>
                <w:sz w:val="24"/>
                <w:szCs w:val="24"/>
              </w:rPr>
            </w:pPr>
            <w:r w:rsidRPr="00325BCA">
              <w:rPr>
                <w:rFonts w:ascii="Times New Roman" w:hAnsi="Times New Roman"/>
                <w:color w:val="000000"/>
                <w:sz w:val="24"/>
                <w:szCs w:val="24"/>
              </w:rPr>
              <w:lastRenderedPageBreak/>
              <w:t xml:space="preserve">«Входные» требования для </w:t>
            </w:r>
            <w:r w:rsidRPr="00325BCA">
              <w:rPr>
                <w:rFonts w:ascii="Times New Roman" w:hAnsi="Times New Roman"/>
                <w:color w:val="000000"/>
                <w:sz w:val="24"/>
                <w:szCs w:val="24"/>
              </w:rPr>
              <w:lastRenderedPageBreak/>
              <w:t>изучения дисциплины</w:t>
            </w:r>
          </w:p>
        </w:tc>
        <w:tc>
          <w:tcPr>
            <w:tcW w:w="7513" w:type="dxa"/>
            <w:gridSpan w:val="2"/>
          </w:tcPr>
          <w:p w:rsidR="00B30569" w:rsidRPr="00325BCA" w:rsidRDefault="00B30569" w:rsidP="00B30569">
            <w:pPr>
              <w:autoSpaceDE w:val="0"/>
              <w:autoSpaceDN w:val="0"/>
              <w:adjustRightInd w:val="0"/>
              <w:ind w:firstLine="539"/>
              <w:jc w:val="both"/>
              <w:rPr>
                <w:rFonts w:ascii="Times New Roman" w:hAnsi="Times New Roman"/>
                <w:color w:val="000000"/>
                <w:sz w:val="24"/>
                <w:szCs w:val="24"/>
              </w:rPr>
            </w:pPr>
            <w:r w:rsidRPr="00325BCA">
              <w:rPr>
                <w:rFonts w:ascii="Times New Roman" w:hAnsi="Times New Roman"/>
                <w:color w:val="000000"/>
                <w:sz w:val="24"/>
                <w:szCs w:val="24"/>
              </w:rPr>
              <w:lastRenderedPageBreak/>
              <w:t xml:space="preserve">- готовность решать стандартные задачи профессиональной деятельности с использованием информационных, </w:t>
            </w:r>
            <w:r w:rsidRPr="00325BCA">
              <w:rPr>
                <w:rFonts w:ascii="Times New Roman" w:hAnsi="Times New Roman"/>
                <w:color w:val="000000"/>
                <w:sz w:val="24"/>
                <w:szCs w:val="24"/>
              </w:rPr>
              <w:lastRenderedPageBreak/>
              <w:t>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B30569" w:rsidRPr="00325BCA" w:rsidRDefault="00B30569" w:rsidP="00B30569">
            <w:pPr>
              <w:autoSpaceDE w:val="0"/>
              <w:autoSpaceDN w:val="0"/>
              <w:adjustRightInd w:val="0"/>
              <w:ind w:firstLine="539"/>
              <w:jc w:val="both"/>
              <w:rPr>
                <w:rFonts w:ascii="Times New Roman" w:hAnsi="Times New Roman"/>
                <w:color w:val="000000"/>
                <w:sz w:val="24"/>
                <w:szCs w:val="24"/>
              </w:rPr>
            </w:pPr>
            <w:r w:rsidRPr="00325BCA">
              <w:rPr>
                <w:rFonts w:ascii="Times New Roman" w:hAnsi="Times New Roman"/>
                <w:color w:val="000000"/>
                <w:sz w:val="24"/>
                <w:szCs w:val="24"/>
              </w:rPr>
              <w:t>- способность использовать основы экономических и правовых знаний в профессиональной деятельности;</w:t>
            </w:r>
          </w:p>
          <w:p w:rsidR="00B30569" w:rsidRPr="00325BCA" w:rsidRDefault="00B30569" w:rsidP="00B30569">
            <w:pPr>
              <w:autoSpaceDE w:val="0"/>
              <w:autoSpaceDN w:val="0"/>
              <w:adjustRightInd w:val="0"/>
              <w:ind w:firstLine="539"/>
              <w:jc w:val="both"/>
              <w:rPr>
                <w:rFonts w:ascii="Times New Roman" w:hAnsi="Times New Roman"/>
                <w:color w:val="000000"/>
                <w:sz w:val="24"/>
                <w:szCs w:val="24"/>
              </w:rPr>
            </w:pPr>
            <w:r w:rsidRPr="00325BCA">
              <w:rPr>
                <w:rFonts w:ascii="Times New Roman" w:hAnsi="Times New Roman"/>
                <w:color w:val="000000"/>
                <w:sz w:val="24"/>
                <w:szCs w:val="24"/>
              </w:rPr>
              <w:t>- готовность к ведению медицинской документации;</w:t>
            </w:r>
          </w:p>
          <w:p w:rsidR="00B30569" w:rsidRPr="00325BCA" w:rsidRDefault="00B30569" w:rsidP="00B30569">
            <w:pPr>
              <w:autoSpaceDE w:val="0"/>
              <w:autoSpaceDN w:val="0"/>
              <w:adjustRightInd w:val="0"/>
              <w:ind w:firstLine="539"/>
              <w:jc w:val="both"/>
              <w:rPr>
                <w:rFonts w:ascii="Times New Roman" w:hAnsi="Times New Roman"/>
                <w:color w:val="000000"/>
                <w:sz w:val="24"/>
                <w:szCs w:val="24"/>
              </w:rPr>
            </w:pPr>
            <w:r w:rsidRPr="00325BCA">
              <w:rPr>
                <w:rFonts w:ascii="Times New Roman" w:hAnsi="Times New Roman"/>
                <w:color w:val="000000"/>
                <w:sz w:val="24"/>
                <w:szCs w:val="24"/>
              </w:rPr>
              <w:t>- способность и готовность к применению социально-гигиенических методик сбора и медико-статистического анализа информации о показателях здоровья населения;</w:t>
            </w:r>
          </w:p>
          <w:p w:rsidR="00B30569" w:rsidRPr="00325BCA" w:rsidRDefault="00B30569" w:rsidP="00B30569">
            <w:pPr>
              <w:autoSpaceDE w:val="0"/>
              <w:autoSpaceDN w:val="0"/>
              <w:adjustRightInd w:val="0"/>
              <w:ind w:firstLine="539"/>
              <w:jc w:val="both"/>
              <w:rPr>
                <w:rFonts w:ascii="Times New Roman" w:hAnsi="Times New Roman"/>
                <w:color w:val="000000"/>
                <w:sz w:val="24"/>
                <w:szCs w:val="24"/>
              </w:rPr>
            </w:pPr>
            <w:r w:rsidRPr="00325BCA">
              <w:rPr>
                <w:rFonts w:ascii="Times New Roman" w:hAnsi="Times New Roman"/>
                <w:color w:val="000000"/>
                <w:sz w:val="24"/>
                <w:szCs w:val="24"/>
              </w:rPr>
              <w:t>- готовность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p w:rsidR="00B30569" w:rsidRPr="00325BCA" w:rsidRDefault="00B30569" w:rsidP="00B30569">
            <w:pPr>
              <w:autoSpaceDE w:val="0"/>
              <w:autoSpaceDN w:val="0"/>
              <w:adjustRightInd w:val="0"/>
              <w:ind w:firstLine="539"/>
              <w:jc w:val="both"/>
              <w:rPr>
                <w:rFonts w:ascii="Times New Roman" w:hAnsi="Times New Roman"/>
                <w:color w:val="000000"/>
                <w:sz w:val="24"/>
                <w:szCs w:val="24"/>
              </w:rPr>
            </w:pPr>
            <w:r w:rsidRPr="00325BCA">
              <w:rPr>
                <w:rFonts w:ascii="Times New Roman" w:hAnsi="Times New Roman"/>
                <w:color w:val="000000"/>
                <w:sz w:val="24"/>
                <w:szCs w:val="24"/>
              </w:rPr>
              <w:t>- способность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B30569" w:rsidRPr="00325BCA" w:rsidRDefault="00B30569" w:rsidP="00B30569">
            <w:pPr>
              <w:autoSpaceDE w:val="0"/>
              <w:autoSpaceDN w:val="0"/>
              <w:adjustRightInd w:val="0"/>
              <w:ind w:firstLine="539"/>
              <w:jc w:val="both"/>
              <w:rPr>
                <w:rFonts w:ascii="Times New Roman" w:hAnsi="Times New Roman"/>
                <w:b/>
                <w:iCs/>
                <w:color w:val="000000"/>
                <w:sz w:val="24"/>
                <w:szCs w:val="24"/>
              </w:rPr>
            </w:pPr>
            <w:r w:rsidRPr="00325BCA">
              <w:rPr>
                <w:rFonts w:ascii="Times New Roman" w:hAnsi="Times New Roman"/>
                <w:color w:val="000000"/>
                <w:sz w:val="24"/>
                <w:szCs w:val="24"/>
              </w:rPr>
              <w:t>- готовность к участию в оценке качества оказания медицинской помощи с использованием основных медико-статистических показателей.</w:t>
            </w:r>
          </w:p>
        </w:tc>
      </w:tr>
      <w:tr w:rsidR="006E7BBF" w:rsidRPr="006E7BBF" w:rsidTr="00B371A3">
        <w:trPr>
          <w:trHeight w:val="561"/>
        </w:trPr>
        <w:tc>
          <w:tcPr>
            <w:tcW w:w="8947" w:type="dxa"/>
            <w:gridSpan w:val="2"/>
          </w:tcPr>
          <w:p w:rsidR="00D365F5" w:rsidRPr="006E7BBF" w:rsidRDefault="00B30569" w:rsidP="00B30569">
            <w:pPr>
              <w:jc w:val="center"/>
              <w:rPr>
                <w:rFonts w:ascii="Times New Roman" w:hAnsi="Times New Roman"/>
                <w:b/>
                <w:sz w:val="24"/>
                <w:szCs w:val="24"/>
              </w:rPr>
            </w:pPr>
            <w:r w:rsidRPr="006E7BBF">
              <w:rPr>
                <w:rFonts w:ascii="Times New Roman" w:hAnsi="Times New Roman"/>
                <w:b/>
                <w:sz w:val="24"/>
                <w:szCs w:val="24"/>
              </w:rPr>
              <w:lastRenderedPageBreak/>
              <w:t xml:space="preserve">Модуль </w:t>
            </w:r>
            <w:r>
              <w:rPr>
                <w:rFonts w:ascii="Times New Roman" w:hAnsi="Times New Roman"/>
                <w:b/>
                <w:sz w:val="24"/>
                <w:szCs w:val="24"/>
              </w:rPr>
              <w:t>5</w:t>
            </w:r>
            <w:r w:rsidRPr="006E7BBF">
              <w:rPr>
                <w:rFonts w:ascii="Times New Roman" w:hAnsi="Times New Roman"/>
                <w:b/>
                <w:sz w:val="24"/>
                <w:szCs w:val="24"/>
              </w:rPr>
              <w:t xml:space="preserve">. </w:t>
            </w:r>
            <w:r>
              <w:rPr>
                <w:rFonts w:ascii="Times New Roman" w:hAnsi="Times New Roman"/>
                <w:b/>
                <w:sz w:val="24"/>
                <w:szCs w:val="24"/>
              </w:rPr>
              <w:t>Паллиативная помощь</w:t>
            </w:r>
          </w:p>
        </w:tc>
        <w:tc>
          <w:tcPr>
            <w:tcW w:w="993" w:type="dxa"/>
          </w:tcPr>
          <w:p w:rsidR="00D365F5" w:rsidRPr="00B30569" w:rsidRDefault="00B30569" w:rsidP="006E7BBF">
            <w:pPr>
              <w:jc w:val="both"/>
              <w:rPr>
                <w:rFonts w:ascii="Times New Roman" w:hAnsi="Times New Roman"/>
                <w:b/>
                <w:sz w:val="24"/>
                <w:szCs w:val="24"/>
              </w:rPr>
            </w:pPr>
            <w:r>
              <w:rPr>
                <w:rFonts w:ascii="Times New Roman" w:hAnsi="Times New Roman"/>
                <w:b/>
                <w:sz w:val="24"/>
                <w:szCs w:val="24"/>
              </w:rPr>
              <w:t xml:space="preserve">1 </w:t>
            </w:r>
            <w:proofErr w:type="spellStart"/>
            <w:r>
              <w:rPr>
                <w:rFonts w:ascii="Times New Roman" w:hAnsi="Times New Roman"/>
                <w:b/>
                <w:sz w:val="24"/>
                <w:szCs w:val="24"/>
              </w:rPr>
              <w:t>з.е</w:t>
            </w:r>
            <w:proofErr w:type="spellEnd"/>
            <w:r>
              <w:rPr>
                <w:rFonts w:ascii="Times New Roman" w:hAnsi="Times New Roman"/>
                <w:b/>
                <w:sz w:val="24"/>
                <w:szCs w:val="24"/>
              </w:rPr>
              <w:t>.</w:t>
            </w:r>
          </w:p>
        </w:tc>
      </w:tr>
      <w:tr w:rsidR="00B30569" w:rsidRPr="006E7BBF" w:rsidTr="00B30569">
        <w:trPr>
          <w:trHeight w:val="180"/>
        </w:trPr>
        <w:tc>
          <w:tcPr>
            <w:tcW w:w="2427" w:type="dxa"/>
          </w:tcPr>
          <w:p w:rsidR="00B30569" w:rsidRPr="002E7CFB" w:rsidRDefault="008F5E58" w:rsidP="008F5E58">
            <w:pPr>
              <w:rPr>
                <w:rFonts w:ascii="Times New Roman" w:hAnsi="Times New Roman"/>
                <w:sz w:val="24"/>
                <w:szCs w:val="24"/>
              </w:rPr>
            </w:pPr>
            <w:r w:rsidRPr="002E7CFB">
              <w:rPr>
                <w:rFonts w:ascii="Times New Roman" w:hAnsi="Times New Roman"/>
                <w:sz w:val="24"/>
                <w:szCs w:val="24"/>
              </w:rPr>
              <w:t xml:space="preserve">УК-6. </w:t>
            </w:r>
            <w:r w:rsidRPr="002E7CFB">
              <w:rPr>
                <w:rFonts w:ascii="Times New Roman" w:hAnsi="Times New Roman"/>
                <w:color w:val="000000"/>
                <w:sz w:val="24"/>
                <w:szCs w:val="24"/>
              </w:rPr>
              <w:t>Способен руководить работой команды врачей  и организовывать процесс оказания медицинской помощи населению</w:t>
            </w:r>
          </w:p>
        </w:tc>
        <w:tc>
          <w:tcPr>
            <w:tcW w:w="7513" w:type="dxa"/>
            <w:gridSpan w:val="2"/>
          </w:tcPr>
          <w:p w:rsidR="008F5E58" w:rsidRPr="002E7CFB" w:rsidRDefault="008F5E58" w:rsidP="00B30569">
            <w:pPr>
              <w:suppressAutoHyphens/>
              <w:jc w:val="both"/>
              <w:rPr>
                <w:rFonts w:ascii="Times New Roman" w:hAnsi="Times New Roman"/>
                <w:sz w:val="24"/>
                <w:szCs w:val="24"/>
              </w:rPr>
            </w:pPr>
            <w:r w:rsidRPr="002E7CFB">
              <w:rPr>
                <w:rFonts w:ascii="Times New Roman" w:hAnsi="Times New Roman"/>
                <w:sz w:val="24"/>
                <w:szCs w:val="24"/>
              </w:rPr>
              <w:t xml:space="preserve">УК-6.1. Организует процесс оказания медицинской помощи населению с учетом порядков оказания медицинской помощи, клинических рекомендаций, медико-экономических стандартов </w:t>
            </w:r>
          </w:p>
          <w:p w:rsidR="00B30569" w:rsidRPr="002E7CFB" w:rsidRDefault="008F5E58" w:rsidP="00B30569">
            <w:pPr>
              <w:suppressAutoHyphens/>
              <w:jc w:val="both"/>
              <w:rPr>
                <w:rFonts w:ascii="Times New Roman" w:hAnsi="Times New Roman"/>
                <w:spacing w:val="-7"/>
                <w:sz w:val="24"/>
                <w:szCs w:val="24"/>
              </w:rPr>
            </w:pPr>
            <w:r w:rsidRPr="002E7CFB">
              <w:rPr>
                <w:rFonts w:ascii="Times New Roman" w:hAnsi="Times New Roman"/>
                <w:sz w:val="24"/>
                <w:szCs w:val="24"/>
              </w:rPr>
              <w:t>УК-6.2. Координирует и планирует работу команды врачей, распределяет поручения между участниками коллектива</w:t>
            </w:r>
            <w:r w:rsidRPr="002E7CFB">
              <w:rPr>
                <w:rFonts w:ascii="Times New Roman" w:hAnsi="Times New Roman"/>
                <w:spacing w:val="-7"/>
                <w:sz w:val="24"/>
                <w:szCs w:val="24"/>
              </w:rPr>
              <w:t xml:space="preserve"> </w:t>
            </w:r>
          </w:p>
        </w:tc>
      </w:tr>
      <w:tr w:rsidR="00B30569" w:rsidRPr="006E7BBF" w:rsidTr="00B30569">
        <w:trPr>
          <w:trHeight w:val="174"/>
        </w:trPr>
        <w:tc>
          <w:tcPr>
            <w:tcW w:w="2427" w:type="dxa"/>
          </w:tcPr>
          <w:p w:rsidR="00B30569" w:rsidRPr="002E7CFB" w:rsidRDefault="008F5E58" w:rsidP="00B30569">
            <w:pPr>
              <w:rPr>
                <w:sz w:val="24"/>
                <w:szCs w:val="24"/>
              </w:rPr>
            </w:pPr>
            <w:r w:rsidRPr="002E7CFB">
              <w:rPr>
                <w:rFonts w:ascii="Times New Roman" w:hAnsi="Times New Roman"/>
                <w:sz w:val="24"/>
                <w:szCs w:val="24"/>
              </w:rPr>
              <w:t>УК-3. Способен выстраивать профессиональное взаимодействие с учетом социокультурных особенностей коллег и пациентов</w:t>
            </w:r>
          </w:p>
        </w:tc>
        <w:tc>
          <w:tcPr>
            <w:tcW w:w="7513" w:type="dxa"/>
            <w:gridSpan w:val="2"/>
          </w:tcPr>
          <w:p w:rsidR="008F5E58" w:rsidRPr="002E7CFB" w:rsidRDefault="00B30569" w:rsidP="00B30569">
            <w:pPr>
              <w:jc w:val="both"/>
              <w:rPr>
                <w:rFonts w:ascii="Times New Roman" w:hAnsi="Times New Roman"/>
                <w:sz w:val="24"/>
                <w:szCs w:val="24"/>
              </w:rPr>
            </w:pPr>
            <w:r w:rsidRPr="002E7CFB">
              <w:rPr>
                <w:rFonts w:ascii="Times New Roman" w:hAnsi="Times New Roman"/>
                <w:sz w:val="24"/>
                <w:szCs w:val="24"/>
              </w:rPr>
              <w:t xml:space="preserve">УК-3.1. </w:t>
            </w:r>
            <w:r w:rsidR="008F5E58" w:rsidRPr="002E7CFB">
              <w:rPr>
                <w:rFonts w:ascii="Times New Roman" w:hAnsi="Times New Roman"/>
                <w:sz w:val="24"/>
                <w:szCs w:val="24"/>
              </w:rPr>
              <w:t xml:space="preserve">Выстраивает и корректирует профессиональное взаимодействие с учетом особенностей поведения и мнений членов коллектива </w:t>
            </w:r>
          </w:p>
          <w:p w:rsidR="00B30569" w:rsidRPr="002E7CFB" w:rsidRDefault="00B30569" w:rsidP="00B30569">
            <w:pPr>
              <w:suppressAutoHyphens/>
              <w:jc w:val="both"/>
              <w:rPr>
                <w:sz w:val="24"/>
                <w:szCs w:val="24"/>
              </w:rPr>
            </w:pPr>
            <w:r w:rsidRPr="002E7CFB">
              <w:rPr>
                <w:rFonts w:ascii="Times New Roman" w:hAnsi="Times New Roman"/>
                <w:sz w:val="24"/>
                <w:szCs w:val="24"/>
              </w:rPr>
              <w:t xml:space="preserve">УК-3.2. </w:t>
            </w:r>
            <w:r w:rsidR="008F5E58" w:rsidRPr="002E7CFB">
              <w:rPr>
                <w:rFonts w:ascii="Times New Roman" w:hAnsi="Times New Roman"/>
                <w:sz w:val="24"/>
                <w:szCs w:val="24"/>
              </w:rPr>
              <w:t>УК-3.2. Разрешает конфликты и противоречия при деловом общении на основе интересов всех сторон с учетом социокультурных особенностей коллег и пациентов</w:t>
            </w:r>
          </w:p>
        </w:tc>
      </w:tr>
      <w:tr w:rsidR="008F5E58" w:rsidRPr="006E7BBF" w:rsidTr="00B30569">
        <w:trPr>
          <w:trHeight w:val="174"/>
        </w:trPr>
        <w:tc>
          <w:tcPr>
            <w:tcW w:w="2427" w:type="dxa"/>
          </w:tcPr>
          <w:p w:rsidR="008F5E58" w:rsidRPr="002E7CFB" w:rsidRDefault="008F5E58" w:rsidP="008F5E58">
            <w:pPr>
              <w:spacing w:line="276" w:lineRule="auto"/>
              <w:rPr>
                <w:rFonts w:ascii="Times New Roman" w:hAnsi="Times New Roman"/>
                <w:sz w:val="24"/>
                <w:szCs w:val="24"/>
              </w:rPr>
            </w:pPr>
            <w:r w:rsidRPr="002E7CFB">
              <w:rPr>
                <w:rFonts w:ascii="Times New Roman" w:hAnsi="Times New Roman"/>
                <w:sz w:val="24"/>
                <w:szCs w:val="24"/>
              </w:rPr>
              <w:t xml:space="preserve">ПК-11. </w:t>
            </w:r>
            <w:r w:rsidRPr="002E7CFB">
              <w:rPr>
                <w:rFonts w:ascii="Times New Roman" w:hAnsi="Times New Roman"/>
                <w:color w:val="000000"/>
                <w:sz w:val="24"/>
                <w:szCs w:val="24"/>
                <w:shd w:val="clear" w:color="auto" w:fill="FFFFFF"/>
              </w:rPr>
              <w:t>Способен оказывать паллиативную медицинскую помощь детям с заболеваниями и (или) состояниями сердечно-сосудистой системы в стационарных условиях, а также в условиях дневного стационара</w:t>
            </w:r>
          </w:p>
        </w:tc>
        <w:tc>
          <w:tcPr>
            <w:tcW w:w="7513" w:type="dxa"/>
            <w:gridSpan w:val="2"/>
          </w:tcPr>
          <w:p w:rsidR="008F5E58" w:rsidRPr="002E7CFB" w:rsidRDefault="008F5E58" w:rsidP="008F5E58">
            <w:pPr>
              <w:rPr>
                <w:rFonts w:ascii="Times New Roman" w:hAnsi="Times New Roman"/>
                <w:sz w:val="24"/>
                <w:szCs w:val="24"/>
              </w:rPr>
            </w:pPr>
            <w:r w:rsidRPr="002E7CFB">
              <w:rPr>
                <w:rFonts w:ascii="Times New Roman" w:hAnsi="Times New Roman"/>
                <w:sz w:val="24"/>
                <w:szCs w:val="24"/>
              </w:rPr>
              <w:t>ПК-11.1. Оценивает тяжесть состояния и интенсивность и характер болевого синдрома с использованием шкал оценки боли у детей с заболеваниями и (или) состояниями сердечно-сосудистой системы, получающих паллиативную медицинскую помощь</w:t>
            </w:r>
          </w:p>
          <w:p w:rsidR="008F5E58" w:rsidRPr="002E7CFB" w:rsidRDefault="008F5E58" w:rsidP="008F5E58">
            <w:pPr>
              <w:rPr>
                <w:rFonts w:ascii="Times New Roman" w:hAnsi="Times New Roman"/>
                <w:sz w:val="24"/>
                <w:szCs w:val="24"/>
              </w:rPr>
            </w:pPr>
            <w:r w:rsidRPr="002E7CFB">
              <w:rPr>
                <w:rFonts w:ascii="Times New Roman" w:hAnsi="Times New Roman"/>
                <w:sz w:val="24"/>
                <w:szCs w:val="24"/>
              </w:rPr>
              <w:t>ПК-11.2. Обосновывает схему, план и тактику ведения детей с заболеваниями и (или) состояниями сердечно-сосудистой системы, получающих паллиативную медицинскую помощь. Предусматривает возможные осложнения и осуществлять их профилактику</w:t>
            </w:r>
          </w:p>
          <w:p w:rsidR="008F5E58" w:rsidRPr="002E7CFB" w:rsidRDefault="008F5E58" w:rsidP="008F5E58">
            <w:pPr>
              <w:rPr>
                <w:rFonts w:ascii="Times New Roman" w:hAnsi="Times New Roman"/>
                <w:sz w:val="24"/>
                <w:szCs w:val="24"/>
              </w:rPr>
            </w:pPr>
            <w:r w:rsidRPr="002E7CFB">
              <w:rPr>
                <w:rFonts w:ascii="Times New Roman" w:hAnsi="Times New Roman"/>
                <w:sz w:val="24"/>
                <w:szCs w:val="24"/>
              </w:rPr>
              <w:t>ПК-11.3. Проводит комплексные мероприятия, направленные на избавление от боли и облегчение других тяжелых проявлений заболевания, в целях улучшения качества жизни детей с заболеваниями и (или) состояниями сердечно-сосудистой системы</w:t>
            </w:r>
          </w:p>
          <w:p w:rsidR="008F5E58" w:rsidRPr="002E7CFB" w:rsidRDefault="008F5E58" w:rsidP="008F5E58">
            <w:pPr>
              <w:suppressAutoHyphens/>
              <w:jc w:val="both"/>
              <w:rPr>
                <w:rFonts w:ascii="Times New Roman" w:hAnsi="Times New Roman"/>
                <w:sz w:val="24"/>
                <w:szCs w:val="24"/>
              </w:rPr>
            </w:pPr>
            <w:r w:rsidRPr="002E7CFB">
              <w:rPr>
                <w:rFonts w:ascii="Times New Roman" w:hAnsi="Times New Roman"/>
                <w:sz w:val="24"/>
                <w:szCs w:val="24"/>
              </w:rPr>
              <w:t>ПК-11.4. Консультирует законных представителей детей и лиц, осуществляющих уход за детьми с заболеваниями и (или) состояниями сердечно-сосудистой системы по навыкам и организации индивидуального ухода за детьми, получающими паллиативную медицинскую помощь. Оказывает помощь в решении этических вопросов, возникающих в связи с тяжелой неизлечимой болезнью</w:t>
            </w:r>
          </w:p>
        </w:tc>
      </w:tr>
      <w:tr w:rsidR="008F5E58" w:rsidRPr="006E7BBF" w:rsidTr="00B30569">
        <w:trPr>
          <w:trHeight w:val="313"/>
        </w:trPr>
        <w:tc>
          <w:tcPr>
            <w:tcW w:w="2427" w:type="dxa"/>
          </w:tcPr>
          <w:p w:rsidR="008F5E58" w:rsidRPr="002E7CFB" w:rsidRDefault="008F5E58" w:rsidP="008F5E58">
            <w:pPr>
              <w:autoSpaceDE w:val="0"/>
              <w:autoSpaceDN w:val="0"/>
              <w:adjustRightInd w:val="0"/>
              <w:rPr>
                <w:rFonts w:ascii="Times New Roman" w:hAnsi="Times New Roman"/>
                <w:color w:val="000000"/>
                <w:sz w:val="24"/>
                <w:szCs w:val="24"/>
              </w:rPr>
            </w:pPr>
            <w:r w:rsidRPr="002E7CFB">
              <w:rPr>
                <w:rFonts w:ascii="Times New Roman" w:hAnsi="Times New Roman"/>
                <w:color w:val="000000"/>
                <w:sz w:val="24"/>
                <w:szCs w:val="24"/>
              </w:rPr>
              <w:t>Перечень основных разделов дисциплины</w:t>
            </w:r>
          </w:p>
        </w:tc>
        <w:tc>
          <w:tcPr>
            <w:tcW w:w="7513" w:type="dxa"/>
            <w:gridSpan w:val="2"/>
          </w:tcPr>
          <w:p w:rsidR="008F5E58" w:rsidRPr="002E7CFB" w:rsidRDefault="008F5E58" w:rsidP="008F5E58">
            <w:pPr>
              <w:ind w:firstLine="539"/>
              <w:jc w:val="both"/>
              <w:rPr>
                <w:rFonts w:ascii="Times New Roman" w:hAnsi="Times New Roman"/>
                <w:b/>
                <w:color w:val="000000"/>
                <w:sz w:val="24"/>
                <w:szCs w:val="24"/>
              </w:rPr>
            </w:pPr>
            <w:r w:rsidRPr="002E7CFB">
              <w:rPr>
                <w:rFonts w:ascii="Times New Roman" w:hAnsi="Times New Roman"/>
                <w:b/>
                <w:color w:val="000000"/>
                <w:sz w:val="24"/>
                <w:szCs w:val="24"/>
              </w:rPr>
              <w:t xml:space="preserve">Концепции паллиативной помощи. Этические и правовые проблемы отношения к умирающему. Нормативная правовая база обеспечения паллиативной помощи </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lastRenderedPageBreak/>
              <w:t>Паллиативная помощь – компонент всесторонней помощи тяжелым больным. Паллиативная помощь как медицинский подход, способствующий улучшению качества жизни пациентов и их семей при заболеваниях, угрожающих их жизни с помощью профилактики и снижения страданий посредством оценки и лечения физических, психологических и духовных проблем.</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Принципы паллиативной помощи: облегчить боль и другие страдания; предоставлять психологическую и духовную помощь; помогать пациенту вести максимально возможную активную жизнь; помогать близким пациента справляться с болезнью и утратой; обеспечивать наилучшее сочетание медикаментозного лечения и других мер; помочь переоценить жизнь и воспринимать умирание как естественный процесс; не стремиться отдалить или ускорить приближение смерти.</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b/>
                <w:color w:val="000000"/>
                <w:sz w:val="24"/>
                <w:szCs w:val="24"/>
              </w:rPr>
              <w:t>Эвтаназия как важнейшая проблема современной биоэтики.</w:t>
            </w:r>
            <w:r w:rsidRPr="002E7CFB">
              <w:rPr>
                <w:rFonts w:ascii="Times New Roman" w:hAnsi="Times New Roman"/>
                <w:color w:val="000000"/>
                <w:sz w:val="24"/>
                <w:szCs w:val="24"/>
              </w:rPr>
              <w:t xml:space="preserve"> Правовые, социальные и этические проблемы эвтаназии. Отношение общества к проблеме эвтаназии. Этико-юридический анализ активной добровольной (и недобровольной) эвтаназии. Практика применения эвтаназии за рубежом.</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Критерии смерти. Понятия «клиническая смерть», «биологическая смерть» и «смерть мозга». Морально-этическое осуждение оскорбления и осквернения трупа.</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Федеральный закон «Об основах охраны здоровья граждан в Российской Федерации» (статья 36). Характеристика ведомственных правовых актов об организации паллиативной помощи и учреждениях, в которых оказывается данный вид помощи.</w:t>
            </w:r>
          </w:p>
          <w:p w:rsidR="008F5E58" w:rsidRPr="002E7CFB" w:rsidRDefault="008F5E58" w:rsidP="008F5E58">
            <w:pPr>
              <w:autoSpaceDE w:val="0"/>
              <w:autoSpaceDN w:val="0"/>
              <w:adjustRightInd w:val="0"/>
              <w:ind w:firstLine="539"/>
              <w:jc w:val="both"/>
              <w:rPr>
                <w:rFonts w:ascii="Times New Roman" w:hAnsi="Times New Roman"/>
                <w:b/>
                <w:color w:val="000000"/>
                <w:sz w:val="24"/>
                <w:szCs w:val="24"/>
              </w:rPr>
            </w:pPr>
            <w:r w:rsidRPr="002E7CFB">
              <w:rPr>
                <w:rFonts w:ascii="Times New Roman" w:hAnsi="Times New Roman"/>
                <w:b/>
                <w:color w:val="000000"/>
                <w:sz w:val="24"/>
                <w:szCs w:val="24"/>
              </w:rPr>
              <w:t>Паллиативная помощь при онкологических заболеваниях</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Паллиативная помощь в клинической онкологии. Специализированные учреждения для оказания паллиативной помощи онкологическим больным. Особенности ухода за онкологическими больными.</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Правовые и психолого-социальные аспекты работы с онкологическими больными.</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Проблема информирования о диагнозе. Взаимодействие служб, оказывающих помощь онкологическим больным.</w:t>
            </w:r>
          </w:p>
          <w:p w:rsidR="008F5E58" w:rsidRPr="002E7CFB" w:rsidRDefault="008F5E58" w:rsidP="008F5E58">
            <w:pPr>
              <w:ind w:firstLine="539"/>
              <w:rPr>
                <w:rFonts w:ascii="Times New Roman" w:hAnsi="Times New Roman"/>
                <w:b/>
                <w:color w:val="000000"/>
                <w:sz w:val="24"/>
                <w:szCs w:val="24"/>
              </w:rPr>
            </w:pPr>
            <w:r w:rsidRPr="002E7CFB">
              <w:rPr>
                <w:rFonts w:ascii="Times New Roman" w:hAnsi="Times New Roman"/>
                <w:b/>
                <w:color w:val="000000"/>
                <w:sz w:val="24"/>
                <w:szCs w:val="24"/>
              </w:rPr>
              <w:t>Паллиативная помощь при ВИЧ/СПИДе</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xml:space="preserve">Психологические и социальные проблемы ВИЧ-инфицированных. Эмоциональное и духовное состояние больных на завершающем этапе жизненного цикла. Психологическая помощь при терминальной стадии. </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xml:space="preserve">Взаимодействие служб, оказывающих помощь ВИЧ-инфицированным и больным   СПИДом. </w:t>
            </w:r>
            <w:proofErr w:type="spellStart"/>
            <w:r w:rsidRPr="002E7CFB">
              <w:rPr>
                <w:rFonts w:ascii="Times New Roman" w:hAnsi="Times New Roman"/>
                <w:color w:val="000000"/>
                <w:sz w:val="24"/>
                <w:szCs w:val="24"/>
              </w:rPr>
              <w:t>Коморбидные</w:t>
            </w:r>
            <w:proofErr w:type="spellEnd"/>
            <w:r w:rsidRPr="002E7CFB">
              <w:rPr>
                <w:rFonts w:ascii="Times New Roman" w:hAnsi="Times New Roman"/>
                <w:color w:val="000000"/>
                <w:sz w:val="24"/>
                <w:szCs w:val="24"/>
              </w:rPr>
              <w:t xml:space="preserve"> состояния в </w:t>
            </w:r>
            <w:proofErr w:type="spellStart"/>
            <w:r w:rsidRPr="002E7CFB">
              <w:rPr>
                <w:rFonts w:ascii="Times New Roman" w:hAnsi="Times New Roman"/>
                <w:color w:val="000000"/>
                <w:sz w:val="24"/>
                <w:szCs w:val="24"/>
              </w:rPr>
              <w:t>т.ч</w:t>
            </w:r>
            <w:proofErr w:type="spellEnd"/>
            <w:r w:rsidRPr="002E7CFB">
              <w:rPr>
                <w:rFonts w:ascii="Times New Roman" w:hAnsi="Times New Roman"/>
                <w:color w:val="000000"/>
                <w:sz w:val="24"/>
                <w:szCs w:val="24"/>
              </w:rPr>
              <w:t>. туберкулез. Этика и деонтология при работе с больными.</w:t>
            </w:r>
          </w:p>
          <w:p w:rsidR="008F5E58" w:rsidRPr="002E7CFB" w:rsidRDefault="008F5E58" w:rsidP="008F5E58">
            <w:pPr>
              <w:ind w:firstLine="539"/>
              <w:rPr>
                <w:rFonts w:ascii="Times New Roman" w:hAnsi="Times New Roman"/>
                <w:b/>
                <w:color w:val="000000"/>
                <w:sz w:val="24"/>
                <w:szCs w:val="24"/>
              </w:rPr>
            </w:pPr>
            <w:r w:rsidRPr="002E7CFB">
              <w:rPr>
                <w:rFonts w:ascii="Times New Roman" w:hAnsi="Times New Roman"/>
                <w:b/>
                <w:color w:val="000000"/>
                <w:sz w:val="24"/>
                <w:szCs w:val="24"/>
              </w:rPr>
              <w:t>Устранение боли</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xml:space="preserve">Способы градации интенсивности боли. </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Переживания боли. Страдание как эмоциональная реакция организма на боль. Болевое поведение – специфическое поведение больного, позволяющее окружающим заключить, что он испытывает боль.</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Многофакторная концептуальная модель боли. Основы терапии боли. Классификация анальгетических лекарственных средств. Основные требования к программам обезболивания. Пути введения анальгетиков в организм.</w:t>
            </w:r>
          </w:p>
          <w:p w:rsidR="008F5E58" w:rsidRPr="002E7CFB" w:rsidRDefault="008F5E58" w:rsidP="008F5E58">
            <w:pPr>
              <w:ind w:firstLine="539"/>
              <w:jc w:val="both"/>
              <w:rPr>
                <w:rFonts w:ascii="Times New Roman" w:hAnsi="Times New Roman"/>
                <w:b/>
                <w:color w:val="000000"/>
                <w:sz w:val="24"/>
                <w:szCs w:val="24"/>
              </w:rPr>
            </w:pPr>
            <w:r w:rsidRPr="002E7CFB">
              <w:rPr>
                <w:rFonts w:ascii="Times New Roman" w:hAnsi="Times New Roman"/>
                <w:b/>
                <w:color w:val="000000"/>
                <w:sz w:val="24"/>
                <w:szCs w:val="24"/>
              </w:rPr>
              <w:t xml:space="preserve">Коммуникации с пациентами, родственниками и ближайшим окружением </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xml:space="preserve">Формирование у пациента </w:t>
            </w:r>
            <w:proofErr w:type="spellStart"/>
            <w:r w:rsidRPr="002E7CFB">
              <w:rPr>
                <w:rFonts w:ascii="Times New Roman" w:hAnsi="Times New Roman"/>
                <w:color w:val="000000"/>
                <w:sz w:val="24"/>
                <w:szCs w:val="24"/>
              </w:rPr>
              <w:t>проблеморазрешающего</w:t>
            </w:r>
            <w:proofErr w:type="spellEnd"/>
            <w:r w:rsidRPr="002E7CFB">
              <w:rPr>
                <w:rFonts w:ascii="Times New Roman" w:hAnsi="Times New Roman"/>
                <w:color w:val="000000"/>
                <w:sz w:val="24"/>
                <w:szCs w:val="24"/>
              </w:rPr>
              <w:t xml:space="preserve"> поведения. </w:t>
            </w:r>
            <w:r w:rsidRPr="002E7CFB">
              <w:rPr>
                <w:rFonts w:ascii="Times New Roman" w:hAnsi="Times New Roman"/>
                <w:color w:val="000000"/>
                <w:sz w:val="24"/>
                <w:szCs w:val="24"/>
              </w:rPr>
              <w:lastRenderedPageBreak/>
              <w:t>Преодоление стресса и совладение с проблемной ситуацией. Профилактика реактивной депрессии. Профилактика острого стрессового расстройства.</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Рекомендации для лиц, осуществляющих уход за клиентом, находящимся на завершающем этапе жизненного цикла. Психологическая помощь членам семьи.</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Коммуникация медицинских работников, социальных работников, родственников и клиентов. Вопросы этики и деонтологии.</w:t>
            </w:r>
          </w:p>
          <w:p w:rsidR="008F5E58" w:rsidRPr="002E7CFB" w:rsidRDefault="008F5E58" w:rsidP="008F5E58">
            <w:pPr>
              <w:ind w:firstLine="539"/>
              <w:rPr>
                <w:rFonts w:ascii="Times New Roman" w:hAnsi="Times New Roman"/>
                <w:b/>
                <w:color w:val="000000"/>
                <w:sz w:val="24"/>
                <w:szCs w:val="24"/>
              </w:rPr>
            </w:pPr>
            <w:r w:rsidRPr="002E7CFB">
              <w:rPr>
                <w:rFonts w:ascii="Times New Roman" w:hAnsi="Times New Roman"/>
                <w:b/>
                <w:color w:val="000000"/>
                <w:sz w:val="24"/>
                <w:szCs w:val="24"/>
              </w:rPr>
              <w:t>Хоспис как организованная программа по оказанию паллиативной помощи. Уход на дому</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color w:val="000000"/>
                <w:sz w:val="24"/>
                <w:szCs w:val="24"/>
              </w:rPr>
              <w:t xml:space="preserve">Хоспис – специализированное учреждение для оказания паллиативной помощи. Принципы деятельности хосписа. Структура. Направления работы. Роль социального работника в функционировании хосписа. Значение хосписа в поддержке семьи во время ухода больного. </w:t>
            </w:r>
            <w:proofErr w:type="spellStart"/>
            <w:r w:rsidRPr="002E7CFB">
              <w:rPr>
                <w:rFonts w:ascii="Times New Roman" w:hAnsi="Times New Roman"/>
                <w:color w:val="000000"/>
                <w:sz w:val="24"/>
                <w:szCs w:val="24"/>
              </w:rPr>
              <w:t>Хосписный</w:t>
            </w:r>
            <w:proofErr w:type="spellEnd"/>
            <w:r w:rsidRPr="002E7CFB">
              <w:rPr>
                <w:rFonts w:ascii="Times New Roman" w:hAnsi="Times New Roman"/>
                <w:color w:val="000000"/>
                <w:sz w:val="24"/>
                <w:szCs w:val="24"/>
              </w:rPr>
              <w:t xml:space="preserve"> уход безнадежно больным в домах престарелых, в стационарных учреждениях и на дому.</w:t>
            </w:r>
          </w:p>
          <w:p w:rsidR="008F5E58" w:rsidRPr="002E7CFB" w:rsidRDefault="008F5E58" w:rsidP="008F5E58">
            <w:pPr>
              <w:autoSpaceDE w:val="0"/>
              <w:autoSpaceDN w:val="0"/>
              <w:adjustRightInd w:val="0"/>
              <w:ind w:firstLine="539"/>
              <w:jc w:val="both"/>
              <w:rPr>
                <w:rFonts w:ascii="Times New Roman" w:hAnsi="Times New Roman"/>
                <w:color w:val="000000"/>
                <w:sz w:val="24"/>
                <w:szCs w:val="24"/>
              </w:rPr>
            </w:pPr>
            <w:r w:rsidRPr="002E7CFB">
              <w:rPr>
                <w:rFonts w:ascii="Times New Roman" w:hAnsi="Times New Roman"/>
                <w:b/>
                <w:color w:val="000000"/>
                <w:sz w:val="24"/>
                <w:szCs w:val="24"/>
              </w:rPr>
              <w:t>Оказание на дому комплексных услуг, включая медицинскую и социальную помощь. Участие профессиональных и непрофессиональных работников.</w:t>
            </w:r>
            <w:r w:rsidRPr="002E7CFB">
              <w:rPr>
                <w:rFonts w:ascii="Times New Roman" w:hAnsi="Times New Roman"/>
                <w:color w:val="000000"/>
                <w:sz w:val="24"/>
                <w:szCs w:val="24"/>
              </w:rPr>
              <w:t xml:space="preserve"> Цель ухода на дому: восстановление, повышение и поддержание максимального уровня комфорта, здоровья и деятельности человека, включая обеспечение достойной смерти. Физические, психосоциальные, паллиативные и духовные мероприятия как компоненты непрерывной медико-социальной помощи.</w:t>
            </w:r>
          </w:p>
        </w:tc>
      </w:tr>
      <w:tr w:rsidR="008F5E58" w:rsidRPr="006E7BBF" w:rsidTr="00B30569">
        <w:trPr>
          <w:trHeight w:val="313"/>
        </w:trPr>
        <w:tc>
          <w:tcPr>
            <w:tcW w:w="2427" w:type="dxa"/>
          </w:tcPr>
          <w:p w:rsidR="008F5E58" w:rsidRPr="002E7CFB" w:rsidRDefault="008F5E58" w:rsidP="008F5E58">
            <w:pPr>
              <w:spacing w:line="23" w:lineRule="atLeast"/>
              <w:rPr>
                <w:rFonts w:ascii="Times New Roman" w:hAnsi="Times New Roman"/>
                <w:color w:val="000000"/>
                <w:sz w:val="24"/>
                <w:szCs w:val="24"/>
              </w:rPr>
            </w:pPr>
            <w:r w:rsidRPr="002E7CFB">
              <w:rPr>
                <w:rFonts w:ascii="Times New Roman" w:hAnsi="Times New Roman"/>
                <w:color w:val="000000"/>
                <w:sz w:val="24"/>
                <w:szCs w:val="24"/>
              </w:rPr>
              <w:lastRenderedPageBreak/>
              <w:t xml:space="preserve"> «Входные» требования для изучения дисциплины</w:t>
            </w:r>
          </w:p>
        </w:tc>
        <w:tc>
          <w:tcPr>
            <w:tcW w:w="7513" w:type="dxa"/>
            <w:gridSpan w:val="2"/>
          </w:tcPr>
          <w:p w:rsidR="008F5E58" w:rsidRPr="002E7CFB" w:rsidRDefault="008F5E58" w:rsidP="008F5E58">
            <w:pPr>
              <w:pStyle w:val="ab"/>
              <w:numPr>
                <w:ilvl w:val="0"/>
                <w:numId w:val="25"/>
              </w:numPr>
              <w:autoSpaceDE w:val="0"/>
              <w:autoSpaceDN w:val="0"/>
              <w:adjustRightInd w:val="0"/>
              <w:spacing w:line="23" w:lineRule="atLeast"/>
              <w:ind w:left="317" w:hanging="317"/>
              <w:jc w:val="both"/>
              <w:rPr>
                <w:rFonts w:ascii="Times New Roman" w:hAnsi="Times New Roman"/>
                <w:sz w:val="24"/>
                <w:szCs w:val="24"/>
              </w:rPr>
            </w:pPr>
            <w:r w:rsidRPr="002E7CFB">
              <w:rPr>
                <w:rFonts w:ascii="Times New Roman" w:hAnsi="Times New Roman"/>
                <w:sz w:val="24"/>
                <w:szCs w:val="24"/>
              </w:rPr>
              <w:t>способен действовать в нестандартных ситуациях, нести социальную и этическую ответственность за принятые решения;</w:t>
            </w:r>
          </w:p>
          <w:p w:rsidR="008F5E58" w:rsidRPr="002E7CFB" w:rsidRDefault="008F5E58" w:rsidP="008F5E58">
            <w:pPr>
              <w:pStyle w:val="ab"/>
              <w:numPr>
                <w:ilvl w:val="0"/>
                <w:numId w:val="25"/>
              </w:numPr>
              <w:autoSpaceDE w:val="0"/>
              <w:autoSpaceDN w:val="0"/>
              <w:adjustRightInd w:val="0"/>
              <w:spacing w:line="23" w:lineRule="atLeast"/>
              <w:ind w:left="317" w:hanging="317"/>
              <w:jc w:val="both"/>
              <w:rPr>
                <w:rFonts w:ascii="Times New Roman" w:hAnsi="Times New Roman"/>
                <w:sz w:val="24"/>
                <w:szCs w:val="24"/>
              </w:rPr>
            </w:pPr>
            <w:r w:rsidRPr="002E7CFB">
              <w:rPr>
                <w:rFonts w:ascii="Times New Roman" w:hAnsi="Times New Roman"/>
                <w:sz w:val="24"/>
                <w:szCs w:val="24"/>
              </w:rPr>
              <w:t>готов к коммуникации в устной и письменной формах на русском и иностранном языках для решения задач профессиональной деятельности;</w:t>
            </w:r>
          </w:p>
          <w:p w:rsidR="008F5E58" w:rsidRPr="002E7CFB" w:rsidRDefault="008F5E58" w:rsidP="008F5E58">
            <w:pPr>
              <w:pStyle w:val="ab"/>
              <w:numPr>
                <w:ilvl w:val="0"/>
                <w:numId w:val="25"/>
              </w:numPr>
              <w:autoSpaceDE w:val="0"/>
              <w:autoSpaceDN w:val="0"/>
              <w:adjustRightInd w:val="0"/>
              <w:spacing w:line="23" w:lineRule="atLeast"/>
              <w:ind w:left="317" w:hanging="317"/>
              <w:jc w:val="both"/>
              <w:rPr>
                <w:rFonts w:ascii="Times New Roman" w:hAnsi="Times New Roman"/>
                <w:sz w:val="24"/>
                <w:szCs w:val="24"/>
              </w:rPr>
            </w:pPr>
            <w:r w:rsidRPr="002E7CFB">
              <w:rPr>
                <w:rFonts w:ascii="Times New Roman" w:hAnsi="Times New Roman"/>
                <w:sz w:val="24"/>
                <w:szCs w:val="24"/>
              </w:rPr>
              <w:t xml:space="preserve">способен и готов реализовать этические и </w:t>
            </w:r>
            <w:proofErr w:type="spellStart"/>
            <w:r w:rsidRPr="002E7CFB">
              <w:rPr>
                <w:rFonts w:ascii="Times New Roman" w:hAnsi="Times New Roman"/>
                <w:sz w:val="24"/>
                <w:szCs w:val="24"/>
              </w:rPr>
              <w:t>деонтологические</w:t>
            </w:r>
            <w:proofErr w:type="spellEnd"/>
            <w:r w:rsidRPr="002E7CFB">
              <w:rPr>
                <w:rFonts w:ascii="Times New Roman" w:hAnsi="Times New Roman"/>
                <w:sz w:val="24"/>
                <w:szCs w:val="24"/>
              </w:rPr>
              <w:t xml:space="preserve"> принципы в профессиональной деятельности;</w:t>
            </w:r>
          </w:p>
          <w:p w:rsidR="008F5E58" w:rsidRPr="002E7CFB" w:rsidRDefault="008F5E58" w:rsidP="008F5E58">
            <w:pPr>
              <w:pStyle w:val="ab"/>
              <w:numPr>
                <w:ilvl w:val="0"/>
                <w:numId w:val="25"/>
              </w:numPr>
              <w:autoSpaceDE w:val="0"/>
              <w:autoSpaceDN w:val="0"/>
              <w:adjustRightInd w:val="0"/>
              <w:spacing w:line="23" w:lineRule="atLeast"/>
              <w:ind w:left="317" w:hanging="317"/>
              <w:jc w:val="both"/>
              <w:rPr>
                <w:rFonts w:ascii="Times New Roman" w:hAnsi="Times New Roman"/>
                <w:sz w:val="24"/>
                <w:szCs w:val="24"/>
              </w:rPr>
            </w:pPr>
            <w:r w:rsidRPr="002E7CFB">
              <w:rPr>
                <w:rFonts w:ascii="Times New Roman" w:hAnsi="Times New Roman"/>
                <w:sz w:val="24"/>
                <w:szCs w:val="24"/>
              </w:rPr>
              <w:t>готов к медицинскому применению лекарственных препаратов и иных веществ и их комбинаций при решении профессиональных задач;</w:t>
            </w:r>
          </w:p>
          <w:p w:rsidR="008F5E58" w:rsidRPr="002E7CFB" w:rsidRDefault="008F5E58" w:rsidP="008F5E58">
            <w:pPr>
              <w:pStyle w:val="ab"/>
              <w:numPr>
                <w:ilvl w:val="0"/>
                <w:numId w:val="25"/>
              </w:numPr>
              <w:autoSpaceDE w:val="0"/>
              <w:autoSpaceDN w:val="0"/>
              <w:adjustRightInd w:val="0"/>
              <w:spacing w:line="23" w:lineRule="atLeast"/>
              <w:ind w:left="317" w:hanging="317"/>
              <w:jc w:val="both"/>
              <w:rPr>
                <w:rFonts w:ascii="Times New Roman" w:hAnsi="Times New Roman"/>
                <w:sz w:val="24"/>
                <w:szCs w:val="24"/>
              </w:rPr>
            </w:pPr>
            <w:r w:rsidRPr="002E7CFB">
              <w:rPr>
                <w:rFonts w:ascii="Times New Roman" w:hAnsi="Times New Roman"/>
                <w:sz w:val="24"/>
                <w:szCs w:val="24"/>
              </w:rPr>
              <w:t>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8F5E58" w:rsidRPr="002E7CFB" w:rsidRDefault="008F5E58" w:rsidP="008F5E58">
            <w:pPr>
              <w:pStyle w:val="ab"/>
              <w:numPr>
                <w:ilvl w:val="0"/>
                <w:numId w:val="25"/>
              </w:numPr>
              <w:autoSpaceDE w:val="0"/>
              <w:autoSpaceDN w:val="0"/>
              <w:adjustRightInd w:val="0"/>
              <w:spacing w:line="23" w:lineRule="atLeast"/>
              <w:ind w:left="317" w:hanging="317"/>
              <w:jc w:val="both"/>
              <w:rPr>
                <w:rFonts w:ascii="Times New Roman" w:hAnsi="Times New Roman"/>
                <w:sz w:val="24"/>
                <w:szCs w:val="24"/>
              </w:rPr>
            </w:pPr>
            <w:r w:rsidRPr="002E7CFB">
              <w:rPr>
                <w:rFonts w:ascii="Times New Roman" w:hAnsi="Times New Roman"/>
                <w:sz w:val="24"/>
                <w:szCs w:val="24"/>
              </w:rPr>
              <w:t>готов к применению медицинских изделий, предусмотренных порядками оказания медицинской помощи;</w:t>
            </w:r>
          </w:p>
          <w:p w:rsidR="008F5E58" w:rsidRPr="002E7CFB" w:rsidRDefault="008F5E58" w:rsidP="008F5E58">
            <w:pPr>
              <w:pStyle w:val="ab"/>
              <w:numPr>
                <w:ilvl w:val="0"/>
                <w:numId w:val="25"/>
              </w:numPr>
              <w:autoSpaceDE w:val="0"/>
              <w:autoSpaceDN w:val="0"/>
              <w:adjustRightInd w:val="0"/>
              <w:spacing w:line="23" w:lineRule="atLeast"/>
              <w:ind w:left="317" w:hanging="317"/>
              <w:jc w:val="both"/>
              <w:rPr>
                <w:rFonts w:ascii="Times New Roman" w:hAnsi="Times New Roman"/>
                <w:sz w:val="24"/>
                <w:szCs w:val="24"/>
              </w:rPr>
            </w:pPr>
            <w:r w:rsidRPr="002E7CFB">
              <w:rPr>
                <w:rFonts w:ascii="Times New Roman" w:hAnsi="Times New Roman"/>
                <w:sz w:val="24"/>
                <w:szCs w:val="24"/>
              </w:rPr>
              <w:t xml:space="preserve"> 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8F5E58" w:rsidRPr="002E7CFB" w:rsidRDefault="008F5E58" w:rsidP="008F5E58">
            <w:pPr>
              <w:pStyle w:val="ab"/>
              <w:numPr>
                <w:ilvl w:val="0"/>
                <w:numId w:val="25"/>
              </w:numPr>
              <w:autoSpaceDE w:val="0"/>
              <w:autoSpaceDN w:val="0"/>
              <w:adjustRightInd w:val="0"/>
              <w:spacing w:line="23" w:lineRule="atLeast"/>
              <w:ind w:left="317" w:hanging="317"/>
              <w:jc w:val="both"/>
              <w:rPr>
                <w:rFonts w:ascii="Times New Roman" w:hAnsi="Times New Roman"/>
                <w:sz w:val="24"/>
                <w:szCs w:val="24"/>
              </w:rPr>
            </w:pPr>
            <w:r w:rsidRPr="002E7CFB">
              <w:rPr>
                <w:rFonts w:ascii="Times New Roman" w:hAnsi="Times New Roman"/>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X пересмотра;</w:t>
            </w:r>
          </w:p>
          <w:p w:rsidR="008F5E58" w:rsidRPr="002E7CFB" w:rsidRDefault="008F5E58" w:rsidP="008F5E58">
            <w:pPr>
              <w:pStyle w:val="ab"/>
              <w:numPr>
                <w:ilvl w:val="0"/>
                <w:numId w:val="25"/>
              </w:numPr>
              <w:autoSpaceDE w:val="0"/>
              <w:autoSpaceDN w:val="0"/>
              <w:adjustRightInd w:val="0"/>
              <w:spacing w:line="23" w:lineRule="atLeast"/>
              <w:ind w:left="317" w:hanging="317"/>
              <w:jc w:val="both"/>
              <w:rPr>
                <w:sz w:val="24"/>
                <w:szCs w:val="24"/>
              </w:rPr>
            </w:pPr>
            <w:r w:rsidRPr="002E7CFB">
              <w:rPr>
                <w:rFonts w:ascii="Times New Roman" w:hAnsi="Times New Roman"/>
                <w:sz w:val="24"/>
                <w:szCs w:val="24"/>
              </w:rPr>
              <w:t>способен  определить тактики ведения пациентов с различными нозологическими формами.</w:t>
            </w:r>
          </w:p>
        </w:tc>
      </w:tr>
    </w:tbl>
    <w:p w:rsidR="00B30569" w:rsidRDefault="00B30569" w:rsidP="006E7BBF">
      <w:pPr>
        <w:spacing w:after="0" w:line="240" w:lineRule="auto"/>
        <w:jc w:val="center"/>
        <w:rPr>
          <w:rFonts w:ascii="Times New Roman" w:hAnsi="Times New Roman"/>
          <w:b/>
          <w:sz w:val="24"/>
          <w:szCs w:val="24"/>
          <w:highlight w:val="cyan"/>
        </w:rPr>
      </w:pPr>
    </w:p>
    <w:p w:rsidR="00DB4E7C" w:rsidRPr="006E7BBF" w:rsidRDefault="00FD63F5" w:rsidP="006E7BBF">
      <w:pPr>
        <w:spacing w:after="0" w:line="240" w:lineRule="auto"/>
        <w:jc w:val="center"/>
        <w:rPr>
          <w:rFonts w:ascii="Times New Roman" w:hAnsi="Times New Roman"/>
          <w:b/>
          <w:sz w:val="24"/>
          <w:szCs w:val="24"/>
        </w:rPr>
      </w:pPr>
      <w:r w:rsidRPr="002E7CFB">
        <w:rPr>
          <w:rFonts w:ascii="Times New Roman" w:hAnsi="Times New Roman"/>
          <w:b/>
          <w:sz w:val="24"/>
          <w:szCs w:val="24"/>
        </w:rPr>
        <w:t xml:space="preserve">5.4.4. </w:t>
      </w:r>
      <w:r w:rsidR="00DB4E7C" w:rsidRPr="002E7CFB">
        <w:rPr>
          <w:rFonts w:ascii="Times New Roman" w:hAnsi="Times New Roman"/>
          <w:b/>
          <w:sz w:val="24"/>
          <w:szCs w:val="24"/>
        </w:rPr>
        <w:t>Примерный перечень основных разделов практики программы ординатуры и индикаторов их достижения Детская кардиология этапа 2</w:t>
      </w:r>
    </w:p>
    <w:p w:rsidR="000359F7" w:rsidRPr="006E7BBF" w:rsidRDefault="000359F7" w:rsidP="006E7BBF">
      <w:pPr>
        <w:spacing w:after="0" w:line="240" w:lineRule="auto"/>
        <w:rPr>
          <w:rFonts w:ascii="Times New Roman" w:hAnsi="Times New Roman"/>
          <w:sz w:val="24"/>
          <w:szCs w:val="24"/>
        </w:rPr>
      </w:pPr>
    </w:p>
    <w:tbl>
      <w:tblPr>
        <w:tblStyle w:val="a4"/>
        <w:tblW w:w="9940" w:type="dxa"/>
        <w:tblInd w:w="120" w:type="dxa"/>
        <w:tblLayout w:type="fixed"/>
        <w:tblLook w:val="04A0" w:firstRow="1" w:lastRow="0" w:firstColumn="1" w:lastColumn="0" w:noHBand="0" w:noVBand="1"/>
      </w:tblPr>
      <w:tblGrid>
        <w:gridCol w:w="2427"/>
        <w:gridCol w:w="6662"/>
        <w:gridCol w:w="851"/>
      </w:tblGrid>
      <w:tr w:rsidR="006E7BBF" w:rsidRPr="006E7BBF" w:rsidTr="007E1CE0">
        <w:tc>
          <w:tcPr>
            <w:tcW w:w="9089" w:type="dxa"/>
            <w:gridSpan w:val="2"/>
          </w:tcPr>
          <w:p w:rsidR="000A78C1" w:rsidRPr="007E1CE0" w:rsidRDefault="000A78C1" w:rsidP="00197AEB">
            <w:pPr>
              <w:jc w:val="center"/>
              <w:rPr>
                <w:rFonts w:ascii="Times New Roman" w:hAnsi="Times New Roman"/>
                <w:b/>
                <w:sz w:val="24"/>
                <w:szCs w:val="24"/>
              </w:rPr>
            </w:pPr>
            <w:r w:rsidRPr="007E1CE0">
              <w:rPr>
                <w:rFonts w:ascii="Times New Roman" w:hAnsi="Times New Roman"/>
                <w:b/>
                <w:sz w:val="24"/>
                <w:szCs w:val="24"/>
              </w:rPr>
              <w:lastRenderedPageBreak/>
              <w:t>Производственная</w:t>
            </w:r>
            <w:r w:rsidR="00197AEB" w:rsidRPr="00197AEB">
              <w:rPr>
                <w:rFonts w:ascii="Times New Roman" w:hAnsi="Times New Roman"/>
                <w:b/>
                <w:sz w:val="24"/>
                <w:szCs w:val="24"/>
              </w:rPr>
              <w:t>/</w:t>
            </w:r>
            <w:r w:rsidRPr="007E1CE0">
              <w:rPr>
                <w:rFonts w:ascii="Times New Roman" w:hAnsi="Times New Roman"/>
                <w:b/>
                <w:sz w:val="24"/>
                <w:szCs w:val="24"/>
              </w:rPr>
              <w:t>клиническая практика «</w:t>
            </w:r>
            <w:r w:rsidR="00DD5AD8" w:rsidRPr="007E1CE0">
              <w:rPr>
                <w:rFonts w:ascii="Times New Roman" w:hAnsi="Times New Roman"/>
                <w:b/>
                <w:sz w:val="24"/>
                <w:szCs w:val="24"/>
              </w:rPr>
              <w:t>Кардиологическая помощь детям в условиях стационара</w:t>
            </w:r>
            <w:r w:rsidR="00E03A0D" w:rsidRPr="007E1CE0">
              <w:rPr>
                <w:rFonts w:ascii="Times New Roman" w:hAnsi="Times New Roman"/>
                <w:b/>
                <w:sz w:val="24"/>
                <w:szCs w:val="24"/>
              </w:rPr>
              <w:t>»</w:t>
            </w:r>
          </w:p>
        </w:tc>
        <w:tc>
          <w:tcPr>
            <w:tcW w:w="851" w:type="dxa"/>
          </w:tcPr>
          <w:p w:rsidR="000A78C1" w:rsidRPr="007E1CE0" w:rsidRDefault="00AD4E0F" w:rsidP="006E7BBF">
            <w:pPr>
              <w:jc w:val="both"/>
              <w:rPr>
                <w:rFonts w:ascii="Times New Roman" w:hAnsi="Times New Roman"/>
                <w:b/>
                <w:sz w:val="24"/>
                <w:szCs w:val="24"/>
              </w:rPr>
            </w:pPr>
            <w:r w:rsidRPr="007E1CE0">
              <w:rPr>
                <w:rFonts w:ascii="Times New Roman" w:hAnsi="Times New Roman"/>
                <w:b/>
                <w:sz w:val="24"/>
                <w:szCs w:val="24"/>
              </w:rPr>
              <w:t>5</w:t>
            </w:r>
            <w:r w:rsidR="00DD5AD8" w:rsidRPr="007E1CE0">
              <w:rPr>
                <w:rFonts w:ascii="Times New Roman" w:hAnsi="Times New Roman"/>
                <w:b/>
                <w:sz w:val="24"/>
                <w:szCs w:val="24"/>
              </w:rPr>
              <w:t xml:space="preserve"> </w:t>
            </w:r>
            <w:proofErr w:type="spellStart"/>
            <w:r w:rsidR="000A78C1" w:rsidRPr="007E1CE0">
              <w:rPr>
                <w:rFonts w:ascii="Times New Roman" w:hAnsi="Times New Roman"/>
                <w:b/>
                <w:sz w:val="24"/>
                <w:szCs w:val="24"/>
              </w:rPr>
              <w:t>з.е</w:t>
            </w:r>
            <w:proofErr w:type="spellEnd"/>
            <w:r w:rsidR="000A78C1" w:rsidRPr="007E1CE0">
              <w:rPr>
                <w:rFonts w:ascii="Times New Roman" w:hAnsi="Times New Roman"/>
                <w:b/>
                <w:sz w:val="24"/>
                <w:szCs w:val="24"/>
              </w:rPr>
              <w:t>.</w:t>
            </w:r>
          </w:p>
        </w:tc>
      </w:tr>
      <w:tr w:rsidR="005A0F9E" w:rsidRPr="006E7BBF" w:rsidTr="005A0F9E">
        <w:tc>
          <w:tcPr>
            <w:tcW w:w="2427" w:type="dxa"/>
          </w:tcPr>
          <w:p w:rsidR="005A0F9E" w:rsidRPr="00ED004F" w:rsidRDefault="005A0F9E" w:rsidP="005A0F9E">
            <w:pPr>
              <w:autoSpaceDE w:val="0"/>
              <w:autoSpaceDN w:val="0"/>
              <w:adjustRightInd w:val="0"/>
              <w:spacing w:line="23" w:lineRule="atLeast"/>
              <w:jc w:val="center"/>
              <w:rPr>
                <w:rFonts w:ascii="Times New Roman" w:hAnsi="Times New Roman"/>
                <w:b/>
                <w:color w:val="000000"/>
                <w:sz w:val="24"/>
                <w:szCs w:val="24"/>
              </w:rPr>
            </w:pPr>
            <w:r w:rsidRPr="00ED004F">
              <w:rPr>
                <w:rFonts w:ascii="Times New Roman" w:hAnsi="Times New Roman"/>
                <w:b/>
                <w:color w:val="000000"/>
                <w:sz w:val="24"/>
                <w:szCs w:val="24"/>
              </w:rPr>
              <w:t>Компетенции</w:t>
            </w:r>
          </w:p>
        </w:tc>
        <w:tc>
          <w:tcPr>
            <w:tcW w:w="7513" w:type="dxa"/>
            <w:gridSpan w:val="2"/>
          </w:tcPr>
          <w:p w:rsidR="005A0F9E" w:rsidRPr="00ED004F" w:rsidRDefault="005A0F9E" w:rsidP="005A0F9E">
            <w:pPr>
              <w:autoSpaceDE w:val="0"/>
              <w:autoSpaceDN w:val="0"/>
              <w:adjustRightInd w:val="0"/>
              <w:spacing w:line="23" w:lineRule="atLeast"/>
              <w:ind w:left="714" w:hanging="538"/>
              <w:jc w:val="center"/>
              <w:rPr>
                <w:rFonts w:ascii="Times New Roman" w:hAnsi="Times New Roman"/>
                <w:b/>
                <w:sz w:val="24"/>
                <w:szCs w:val="24"/>
              </w:rPr>
            </w:pPr>
            <w:r w:rsidRPr="00ED004F">
              <w:rPr>
                <w:rFonts w:ascii="Times New Roman" w:hAnsi="Times New Roman"/>
                <w:b/>
                <w:sz w:val="24"/>
                <w:szCs w:val="24"/>
              </w:rPr>
              <w:t>Индикаторы достижения компетенций</w:t>
            </w:r>
          </w:p>
        </w:tc>
      </w:tr>
      <w:tr w:rsidR="00DD6F3E" w:rsidRPr="006E7BBF" w:rsidTr="00FE363B">
        <w:tc>
          <w:tcPr>
            <w:tcW w:w="2427" w:type="dxa"/>
          </w:tcPr>
          <w:p w:rsidR="00DD6F3E" w:rsidRPr="002E7CFB" w:rsidRDefault="00DD6F3E" w:rsidP="00DD6F3E">
            <w:pPr>
              <w:jc w:val="center"/>
              <w:rPr>
                <w:rFonts w:ascii="Times New Roman" w:hAnsi="Times New Roman"/>
                <w:sz w:val="24"/>
                <w:szCs w:val="24"/>
              </w:rPr>
            </w:pPr>
            <w:r w:rsidRPr="002E7CFB">
              <w:rPr>
                <w:rFonts w:ascii="Times New Roman" w:hAnsi="Times New Roman"/>
                <w:sz w:val="24"/>
                <w:szCs w:val="24"/>
              </w:rPr>
              <w:t xml:space="preserve">УК-3. Способен выстраивать профессиональное взаимодействие с учётом социокультурных особенностей коллег и пациентов  </w:t>
            </w:r>
          </w:p>
        </w:tc>
        <w:tc>
          <w:tcPr>
            <w:tcW w:w="7513" w:type="dxa"/>
            <w:gridSpan w:val="2"/>
          </w:tcPr>
          <w:p w:rsidR="00DD6F3E" w:rsidRPr="006E7BBF" w:rsidRDefault="00DD6F3E" w:rsidP="00DD6F3E">
            <w:pPr>
              <w:jc w:val="both"/>
              <w:rPr>
                <w:rFonts w:ascii="Times New Roman" w:hAnsi="Times New Roman"/>
                <w:sz w:val="24"/>
                <w:szCs w:val="24"/>
              </w:rPr>
            </w:pPr>
            <w:r w:rsidRPr="006E7BBF">
              <w:rPr>
                <w:rFonts w:ascii="Times New Roman" w:hAnsi="Times New Roman"/>
                <w:sz w:val="24"/>
                <w:szCs w:val="24"/>
              </w:rPr>
              <w:t>УК-4.1. Выстраивает и корректирует профессиональное взаимодействие с учетом особенностей поведения и мнений членов</w:t>
            </w:r>
            <w:r>
              <w:rPr>
                <w:rFonts w:ascii="Times New Roman" w:hAnsi="Times New Roman"/>
                <w:sz w:val="24"/>
                <w:szCs w:val="24"/>
              </w:rPr>
              <w:t xml:space="preserve"> коллектива</w:t>
            </w:r>
            <w:r w:rsidRPr="006E7BBF">
              <w:rPr>
                <w:rFonts w:ascii="Times New Roman" w:hAnsi="Times New Roman"/>
                <w:sz w:val="24"/>
                <w:szCs w:val="24"/>
              </w:rPr>
              <w:t>.</w:t>
            </w:r>
          </w:p>
          <w:p w:rsidR="00DD6F3E" w:rsidRPr="006E7BBF" w:rsidRDefault="00DD6F3E" w:rsidP="00DD6F3E">
            <w:pPr>
              <w:jc w:val="both"/>
              <w:rPr>
                <w:rFonts w:ascii="Times New Roman" w:hAnsi="Times New Roman"/>
                <w:sz w:val="24"/>
                <w:szCs w:val="24"/>
              </w:rPr>
            </w:pPr>
            <w:r w:rsidRPr="006E7BBF">
              <w:rPr>
                <w:rFonts w:ascii="Times New Roman" w:hAnsi="Times New Roman"/>
                <w:sz w:val="24"/>
                <w:szCs w:val="24"/>
              </w:rPr>
              <w:t>УК-4.2. Разрешает конфликты и противоречия при деловом общении на основе учета интересов всех сторон с учетом социокультурных с особенностей коллег и пациентов.</w:t>
            </w:r>
          </w:p>
        </w:tc>
      </w:tr>
      <w:tr w:rsidR="00DD6F3E" w:rsidRPr="006E7BBF" w:rsidTr="00FE363B">
        <w:tc>
          <w:tcPr>
            <w:tcW w:w="2427" w:type="dxa"/>
          </w:tcPr>
          <w:p w:rsidR="00DD6F3E" w:rsidRPr="002E7CFB" w:rsidRDefault="00DD6F3E" w:rsidP="00DD6F3E">
            <w:pPr>
              <w:jc w:val="center"/>
              <w:rPr>
                <w:rFonts w:ascii="Times New Roman" w:hAnsi="Times New Roman"/>
                <w:sz w:val="24"/>
                <w:szCs w:val="24"/>
              </w:rPr>
            </w:pPr>
            <w:r w:rsidRPr="002E7CFB">
              <w:rPr>
                <w:rFonts w:ascii="Times New Roman" w:hAnsi="Times New Roman"/>
                <w:sz w:val="24"/>
                <w:szCs w:val="24"/>
              </w:rPr>
              <w:t>УК-4.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7513" w:type="dxa"/>
            <w:gridSpan w:val="2"/>
          </w:tcPr>
          <w:p w:rsidR="00DD6F3E" w:rsidRPr="006E7BBF" w:rsidRDefault="00DD6F3E" w:rsidP="00DD6F3E">
            <w:pPr>
              <w:jc w:val="both"/>
              <w:rPr>
                <w:rFonts w:ascii="Times New Roman" w:hAnsi="Times New Roman"/>
                <w:sz w:val="24"/>
                <w:szCs w:val="24"/>
              </w:rPr>
            </w:pPr>
            <w:r w:rsidRPr="006E7BBF">
              <w:rPr>
                <w:rFonts w:ascii="Times New Roman" w:hAnsi="Times New Roman"/>
                <w:sz w:val="24"/>
                <w:szCs w:val="24"/>
              </w:rPr>
              <w:t>УК-</w:t>
            </w:r>
            <w:r>
              <w:rPr>
                <w:rFonts w:ascii="Times New Roman" w:hAnsi="Times New Roman"/>
                <w:sz w:val="24"/>
                <w:szCs w:val="24"/>
              </w:rPr>
              <w:t>4</w:t>
            </w:r>
            <w:r w:rsidRPr="006E7BBF">
              <w:rPr>
                <w:rFonts w:ascii="Times New Roman" w:hAnsi="Times New Roman"/>
                <w:sz w:val="24"/>
                <w:szCs w:val="24"/>
              </w:rPr>
              <w:t>.1. Определяет приоритеты профессионального роста и способы совершенствования собственной деятельности на основе самооценки по выбранным категориям.</w:t>
            </w:r>
          </w:p>
          <w:p w:rsidR="00DD6F3E" w:rsidRPr="006E7BBF" w:rsidRDefault="00DD6F3E" w:rsidP="00DD6F3E">
            <w:pPr>
              <w:jc w:val="both"/>
              <w:rPr>
                <w:rFonts w:ascii="Times New Roman" w:hAnsi="Times New Roman"/>
                <w:sz w:val="24"/>
                <w:szCs w:val="24"/>
              </w:rPr>
            </w:pPr>
            <w:r w:rsidRPr="006E7BBF">
              <w:rPr>
                <w:rFonts w:ascii="Times New Roman" w:hAnsi="Times New Roman"/>
                <w:sz w:val="24"/>
                <w:szCs w:val="24"/>
              </w:rPr>
              <w:t>УК-</w:t>
            </w:r>
            <w:r>
              <w:rPr>
                <w:rFonts w:ascii="Times New Roman" w:hAnsi="Times New Roman"/>
                <w:sz w:val="24"/>
                <w:szCs w:val="24"/>
              </w:rPr>
              <w:t>4</w:t>
            </w:r>
            <w:r w:rsidRPr="006E7BBF">
              <w:rPr>
                <w:rFonts w:ascii="Times New Roman" w:hAnsi="Times New Roman"/>
                <w:sz w:val="24"/>
                <w:szCs w:val="24"/>
              </w:rPr>
              <w:t>.2. Выстраивает индивидуальную профессиональную траекторию, используя инструменты непрерывного образования, с учетом накопленного опыта профессиональной деятельности.</w:t>
            </w:r>
          </w:p>
        </w:tc>
      </w:tr>
      <w:tr w:rsidR="00DD6F3E" w:rsidRPr="006E7BBF" w:rsidTr="00FE363B">
        <w:tc>
          <w:tcPr>
            <w:tcW w:w="2427" w:type="dxa"/>
          </w:tcPr>
          <w:p w:rsidR="00DD6F3E" w:rsidRPr="002E7CFB" w:rsidRDefault="00DD6F3E" w:rsidP="00DD6F3E">
            <w:pPr>
              <w:jc w:val="center"/>
              <w:rPr>
                <w:rFonts w:ascii="Times New Roman" w:hAnsi="Times New Roman"/>
                <w:sz w:val="24"/>
                <w:szCs w:val="24"/>
              </w:rPr>
            </w:pPr>
            <w:r w:rsidRPr="002E7CFB">
              <w:rPr>
                <w:rFonts w:ascii="Times New Roman" w:hAnsi="Times New Roman"/>
                <w:color w:val="000000"/>
                <w:sz w:val="24"/>
                <w:szCs w:val="24"/>
              </w:rPr>
              <w:t>УК-5. Способен определять возможности и способы применения достижений в области медицины и фармации в профессиональном контексте</w:t>
            </w:r>
          </w:p>
        </w:tc>
        <w:tc>
          <w:tcPr>
            <w:tcW w:w="7513" w:type="dxa"/>
            <w:gridSpan w:val="2"/>
          </w:tcPr>
          <w:p w:rsidR="00DD6F3E" w:rsidRDefault="00DD6F3E" w:rsidP="00DD6F3E">
            <w:pPr>
              <w:jc w:val="both"/>
              <w:rPr>
                <w:rFonts w:ascii="Times New Roman" w:hAnsi="Times New Roman"/>
                <w:sz w:val="24"/>
                <w:szCs w:val="24"/>
              </w:rPr>
            </w:pPr>
            <w:r w:rsidRPr="000811E6">
              <w:rPr>
                <w:rFonts w:ascii="Times New Roman" w:hAnsi="Times New Roman"/>
                <w:sz w:val="24"/>
                <w:szCs w:val="24"/>
              </w:rPr>
              <w:t>УК-</w:t>
            </w:r>
            <w:r>
              <w:rPr>
                <w:rFonts w:ascii="Times New Roman" w:hAnsi="Times New Roman"/>
                <w:sz w:val="24"/>
                <w:szCs w:val="24"/>
              </w:rPr>
              <w:t>5</w:t>
            </w:r>
            <w:r w:rsidRPr="000811E6">
              <w:rPr>
                <w:rFonts w:ascii="Times New Roman" w:hAnsi="Times New Roman"/>
                <w:sz w:val="24"/>
                <w:szCs w:val="24"/>
              </w:rPr>
              <w:t xml:space="preserve">.1. Анализирует </w:t>
            </w:r>
            <w:r>
              <w:rPr>
                <w:rFonts w:ascii="Times New Roman" w:hAnsi="Times New Roman"/>
                <w:sz w:val="24"/>
                <w:szCs w:val="24"/>
              </w:rPr>
              <w:t>возможности и способы применения</w:t>
            </w:r>
            <w:r w:rsidRPr="000811E6">
              <w:rPr>
                <w:rFonts w:ascii="Times New Roman" w:hAnsi="Times New Roman"/>
                <w:sz w:val="24"/>
                <w:szCs w:val="24"/>
              </w:rPr>
              <w:t xml:space="preserve"> достижени</w:t>
            </w:r>
            <w:r>
              <w:rPr>
                <w:rFonts w:ascii="Times New Roman" w:hAnsi="Times New Roman"/>
                <w:sz w:val="24"/>
                <w:szCs w:val="24"/>
              </w:rPr>
              <w:t>й</w:t>
            </w:r>
            <w:r w:rsidRPr="000811E6">
              <w:rPr>
                <w:rFonts w:ascii="Times New Roman" w:hAnsi="Times New Roman"/>
                <w:sz w:val="24"/>
                <w:szCs w:val="24"/>
              </w:rPr>
              <w:t xml:space="preserve"> в области </w:t>
            </w:r>
            <w:r>
              <w:rPr>
                <w:rFonts w:ascii="Times New Roman" w:hAnsi="Times New Roman"/>
                <w:sz w:val="24"/>
                <w:szCs w:val="24"/>
              </w:rPr>
              <w:t>детской кардиологии в клинической практике</w:t>
            </w:r>
            <w:r w:rsidRPr="006E7BBF">
              <w:rPr>
                <w:rFonts w:ascii="Times New Roman" w:hAnsi="Times New Roman"/>
                <w:sz w:val="24"/>
                <w:szCs w:val="24"/>
              </w:rPr>
              <w:t xml:space="preserve"> </w:t>
            </w:r>
          </w:p>
          <w:p w:rsidR="00DD6F3E" w:rsidRPr="006E7BBF" w:rsidRDefault="00DD6F3E" w:rsidP="00DD6F3E">
            <w:pPr>
              <w:jc w:val="both"/>
              <w:rPr>
                <w:rFonts w:ascii="Times New Roman" w:hAnsi="Times New Roman"/>
                <w:sz w:val="24"/>
                <w:szCs w:val="24"/>
              </w:rPr>
            </w:pPr>
            <w:r w:rsidRPr="000811E6">
              <w:rPr>
                <w:rFonts w:ascii="Times New Roman" w:hAnsi="Times New Roman"/>
                <w:sz w:val="24"/>
                <w:szCs w:val="24"/>
              </w:rPr>
              <w:t>УК-</w:t>
            </w:r>
            <w:r>
              <w:rPr>
                <w:rFonts w:ascii="Times New Roman" w:hAnsi="Times New Roman"/>
                <w:sz w:val="24"/>
                <w:szCs w:val="24"/>
              </w:rPr>
              <w:t>5</w:t>
            </w:r>
            <w:r w:rsidRPr="000811E6">
              <w:rPr>
                <w:rFonts w:ascii="Times New Roman" w:hAnsi="Times New Roman"/>
                <w:sz w:val="24"/>
                <w:szCs w:val="24"/>
              </w:rPr>
              <w:t xml:space="preserve">.2. Разрабатывает и содержательно аргументирует стратегию применения достижений в области </w:t>
            </w:r>
            <w:r>
              <w:rPr>
                <w:rFonts w:ascii="Times New Roman" w:hAnsi="Times New Roman"/>
                <w:sz w:val="24"/>
                <w:szCs w:val="24"/>
              </w:rPr>
              <w:t>детской кардиологии</w:t>
            </w:r>
            <w:r w:rsidRPr="000811E6">
              <w:rPr>
                <w:rFonts w:ascii="Times New Roman" w:hAnsi="Times New Roman"/>
                <w:sz w:val="24"/>
                <w:szCs w:val="24"/>
              </w:rPr>
              <w:t xml:space="preserve"> на основе системног</w:t>
            </w:r>
            <w:r>
              <w:rPr>
                <w:rFonts w:ascii="Times New Roman" w:hAnsi="Times New Roman"/>
                <w:sz w:val="24"/>
                <w:szCs w:val="24"/>
              </w:rPr>
              <w:t>о и междисциплинарного подходов</w:t>
            </w:r>
          </w:p>
        </w:tc>
      </w:tr>
      <w:tr w:rsidR="006E7BBF" w:rsidRPr="006E7BBF" w:rsidTr="00FE363B">
        <w:tc>
          <w:tcPr>
            <w:tcW w:w="2427" w:type="dxa"/>
          </w:tcPr>
          <w:p w:rsidR="00790B67" w:rsidRPr="006E7BBF" w:rsidRDefault="00790B67" w:rsidP="006E7BBF">
            <w:pPr>
              <w:snapToGrid w:val="0"/>
              <w:jc w:val="both"/>
              <w:rPr>
                <w:rFonts w:ascii="Times New Roman" w:hAnsi="Times New Roman"/>
                <w:sz w:val="24"/>
                <w:szCs w:val="24"/>
              </w:rPr>
            </w:pPr>
            <w:r w:rsidRPr="006E7BBF">
              <w:rPr>
                <w:rFonts w:ascii="Times New Roman" w:hAnsi="Times New Roman"/>
                <w:sz w:val="24"/>
                <w:szCs w:val="24"/>
              </w:rPr>
              <w:t xml:space="preserve">ПК-7. </w:t>
            </w:r>
            <w:r w:rsidRPr="006E7BBF">
              <w:rPr>
                <w:rStyle w:val="apple-style-span"/>
                <w:rFonts w:ascii="Times New Roman" w:hAnsi="Times New Roman"/>
                <w:bCs/>
                <w:sz w:val="24"/>
                <w:szCs w:val="24"/>
              </w:rPr>
              <w:t xml:space="preserve">Способен </w:t>
            </w:r>
            <w:r w:rsidRPr="006E7BBF">
              <w:rPr>
                <w:rFonts w:ascii="Times New Roman" w:hAnsi="Times New Roman"/>
                <w:bCs/>
                <w:sz w:val="24"/>
                <w:szCs w:val="24"/>
              </w:rPr>
              <w:t xml:space="preserve">проводить обследование детей при заболеваниях и (или) состояниях сердечно-сосудистой системы с целью постановки диагноза при оказании специализированной медицинской помощи </w:t>
            </w:r>
            <w:r w:rsidRPr="006E7BBF">
              <w:rPr>
                <w:rFonts w:ascii="Times New Roman" w:hAnsi="Times New Roman"/>
                <w:sz w:val="24"/>
                <w:szCs w:val="24"/>
              </w:rPr>
              <w:t>в стационарных условиях, а также в условиях дневного стационара</w:t>
            </w:r>
          </w:p>
          <w:p w:rsidR="000A78C1" w:rsidRPr="006E7BBF" w:rsidRDefault="000A78C1" w:rsidP="006E7BBF">
            <w:pPr>
              <w:jc w:val="center"/>
              <w:rPr>
                <w:rFonts w:ascii="Times New Roman" w:hAnsi="Times New Roman"/>
                <w:sz w:val="24"/>
                <w:szCs w:val="24"/>
              </w:rPr>
            </w:pPr>
          </w:p>
        </w:tc>
        <w:tc>
          <w:tcPr>
            <w:tcW w:w="7513" w:type="dxa"/>
            <w:gridSpan w:val="2"/>
          </w:tcPr>
          <w:p w:rsidR="004653E2" w:rsidRPr="006E7BBF" w:rsidRDefault="004653E2" w:rsidP="006E7BBF">
            <w:pPr>
              <w:snapToGrid w:val="0"/>
              <w:jc w:val="both"/>
              <w:rPr>
                <w:rFonts w:ascii="Times New Roman" w:hAnsi="Times New Roman"/>
                <w:bCs/>
                <w:sz w:val="24"/>
                <w:szCs w:val="24"/>
              </w:rPr>
            </w:pPr>
            <w:r w:rsidRPr="006E7BBF">
              <w:rPr>
                <w:rFonts w:ascii="Times New Roman" w:hAnsi="Times New Roman"/>
                <w:sz w:val="24"/>
                <w:szCs w:val="24"/>
              </w:rPr>
              <w:t xml:space="preserve">ПК-7.1. </w:t>
            </w:r>
            <w:r w:rsidRPr="006E7BBF">
              <w:rPr>
                <w:rFonts w:ascii="Times New Roman" w:hAnsi="Times New Roman"/>
                <w:bCs/>
                <w:sz w:val="24"/>
                <w:szCs w:val="24"/>
              </w:rPr>
              <w:t>Осуществляет сбор анамнез и жалобы при заболеваниях сердечно-сосудистой системы и интерпретирует полученные данные</w:t>
            </w:r>
            <w:r w:rsidRPr="006E7BBF">
              <w:rPr>
                <w:rFonts w:ascii="Times New Roman" w:hAnsi="Times New Roman"/>
                <w:sz w:val="24"/>
                <w:szCs w:val="24"/>
              </w:rPr>
              <w:t xml:space="preserve">. </w:t>
            </w:r>
            <w:r w:rsidRPr="006E7BBF">
              <w:rPr>
                <w:rFonts w:ascii="Times New Roman" w:hAnsi="Times New Roman"/>
                <w:bCs/>
                <w:sz w:val="24"/>
                <w:szCs w:val="24"/>
              </w:rPr>
              <w:t>Владеет клинико-генеалогическим методом оценки наследования</w:t>
            </w:r>
            <w:r w:rsidRPr="006E7BBF">
              <w:rPr>
                <w:rFonts w:ascii="Times New Roman" w:hAnsi="Times New Roman"/>
                <w:sz w:val="24"/>
                <w:szCs w:val="24"/>
              </w:rPr>
              <w:t xml:space="preserve"> ПК-ПК-7.2. </w:t>
            </w:r>
            <w:r w:rsidRPr="006E7BBF">
              <w:rPr>
                <w:rFonts w:ascii="Times New Roman" w:hAnsi="Times New Roman"/>
                <w:bCs/>
                <w:sz w:val="24"/>
                <w:szCs w:val="24"/>
              </w:rPr>
              <w:t xml:space="preserve">Владеет методами осмотра и обследования детей при заболеваниях и (или) состояниях </w:t>
            </w:r>
            <w:r w:rsidRPr="006E7BBF">
              <w:rPr>
                <w:rFonts w:ascii="Times New Roman" w:hAnsi="Times New Roman"/>
                <w:sz w:val="24"/>
                <w:szCs w:val="24"/>
              </w:rPr>
              <w:t>сердечно-сосудистой системы</w:t>
            </w:r>
            <w:r w:rsidRPr="006E7BBF">
              <w:rPr>
                <w:rFonts w:ascii="Times New Roman" w:hAnsi="Times New Roman"/>
                <w:bCs/>
                <w:sz w:val="24"/>
                <w:szCs w:val="24"/>
              </w:rPr>
              <w:t xml:space="preserve"> с учетом возрастных анатомо-функциональных особенностей и интерпретирует полученные данные:</w:t>
            </w:r>
          </w:p>
          <w:p w:rsidR="004653E2" w:rsidRPr="006E7BBF" w:rsidRDefault="004653E2" w:rsidP="006E7BBF">
            <w:pPr>
              <w:snapToGrid w:val="0"/>
              <w:jc w:val="both"/>
              <w:rPr>
                <w:rFonts w:ascii="Times New Roman" w:hAnsi="Times New Roman"/>
                <w:sz w:val="24"/>
                <w:szCs w:val="24"/>
              </w:rPr>
            </w:pPr>
            <w:r w:rsidRPr="006E7BBF">
              <w:rPr>
                <w:rFonts w:ascii="Times New Roman" w:hAnsi="Times New Roman"/>
                <w:sz w:val="24"/>
                <w:szCs w:val="24"/>
              </w:rPr>
              <w:t xml:space="preserve">-визуальное исследование, перкуссия, пальпация, аускультация  при патологии сердца, перикарда и </w:t>
            </w:r>
            <w:proofErr w:type="spellStart"/>
            <w:r w:rsidRPr="006E7BBF">
              <w:rPr>
                <w:rFonts w:ascii="Times New Roman" w:hAnsi="Times New Roman"/>
                <w:sz w:val="24"/>
                <w:szCs w:val="24"/>
              </w:rPr>
              <w:t>осудистой</w:t>
            </w:r>
            <w:proofErr w:type="spellEnd"/>
            <w:r w:rsidRPr="006E7BBF">
              <w:rPr>
                <w:rFonts w:ascii="Times New Roman" w:hAnsi="Times New Roman"/>
                <w:sz w:val="24"/>
                <w:szCs w:val="24"/>
              </w:rPr>
              <w:t xml:space="preserve"> патологии;  </w:t>
            </w:r>
          </w:p>
          <w:p w:rsidR="004653E2" w:rsidRPr="006E7BBF" w:rsidRDefault="004653E2" w:rsidP="006E7BBF">
            <w:pPr>
              <w:snapToGrid w:val="0"/>
              <w:jc w:val="both"/>
              <w:rPr>
                <w:rFonts w:ascii="Times New Roman" w:hAnsi="Times New Roman"/>
                <w:bCs/>
                <w:sz w:val="24"/>
                <w:szCs w:val="24"/>
              </w:rPr>
            </w:pPr>
            <w:r w:rsidRPr="006E7BBF">
              <w:rPr>
                <w:rFonts w:ascii="Times New Roman" w:hAnsi="Times New Roman"/>
                <w:bCs/>
                <w:sz w:val="24"/>
                <w:szCs w:val="24"/>
              </w:rPr>
              <w:t>антропометрические исследования;</w:t>
            </w:r>
          </w:p>
          <w:p w:rsidR="004653E2" w:rsidRPr="006E7BBF" w:rsidRDefault="004653E2" w:rsidP="006E7BBF">
            <w:pPr>
              <w:snapToGrid w:val="0"/>
              <w:jc w:val="both"/>
              <w:rPr>
                <w:rFonts w:ascii="Times New Roman" w:hAnsi="Times New Roman"/>
                <w:bCs/>
                <w:sz w:val="24"/>
                <w:szCs w:val="24"/>
              </w:rPr>
            </w:pPr>
            <w:r w:rsidRPr="006E7BBF">
              <w:rPr>
                <w:rFonts w:ascii="Times New Roman" w:hAnsi="Times New Roman"/>
                <w:bCs/>
                <w:sz w:val="24"/>
                <w:szCs w:val="24"/>
              </w:rPr>
              <w:t>измерение частоты дыхания, сердцебиения;</w:t>
            </w:r>
          </w:p>
          <w:p w:rsidR="004653E2" w:rsidRPr="006E7BBF" w:rsidRDefault="004653E2" w:rsidP="006E7BBF">
            <w:pPr>
              <w:snapToGrid w:val="0"/>
              <w:jc w:val="both"/>
              <w:rPr>
                <w:rFonts w:ascii="Times New Roman" w:hAnsi="Times New Roman"/>
                <w:bCs/>
                <w:sz w:val="24"/>
                <w:szCs w:val="24"/>
              </w:rPr>
            </w:pPr>
            <w:r w:rsidRPr="006E7BBF">
              <w:rPr>
                <w:rFonts w:ascii="Times New Roman" w:hAnsi="Times New Roman"/>
                <w:bCs/>
                <w:sz w:val="24"/>
                <w:szCs w:val="24"/>
              </w:rPr>
              <w:t>исследование пульса;</w:t>
            </w:r>
          </w:p>
          <w:p w:rsidR="004653E2" w:rsidRPr="006E7BBF" w:rsidRDefault="004653E2" w:rsidP="006E7BBF">
            <w:pPr>
              <w:snapToGrid w:val="0"/>
              <w:jc w:val="both"/>
              <w:rPr>
                <w:rFonts w:ascii="Times New Roman" w:hAnsi="Times New Roman"/>
                <w:bCs/>
                <w:sz w:val="24"/>
                <w:szCs w:val="24"/>
              </w:rPr>
            </w:pPr>
            <w:r w:rsidRPr="006E7BBF">
              <w:rPr>
                <w:rFonts w:ascii="Times New Roman" w:hAnsi="Times New Roman"/>
                <w:bCs/>
                <w:sz w:val="24"/>
                <w:szCs w:val="24"/>
              </w:rPr>
              <w:t>и</w:t>
            </w:r>
            <w:r w:rsidRPr="006E7BBF">
              <w:rPr>
                <w:rFonts w:ascii="Times New Roman" w:hAnsi="Times New Roman"/>
                <w:sz w:val="24"/>
                <w:szCs w:val="24"/>
              </w:rPr>
              <w:t>змерение артериального давления на периферических артериях;</w:t>
            </w:r>
            <w:r w:rsidRPr="006E7BBF">
              <w:rPr>
                <w:rFonts w:ascii="Times New Roman" w:hAnsi="Times New Roman"/>
                <w:bCs/>
                <w:sz w:val="24"/>
                <w:szCs w:val="24"/>
              </w:rPr>
              <w:t xml:space="preserve"> </w:t>
            </w:r>
          </w:p>
          <w:p w:rsidR="004653E2" w:rsidRPr="006E7BBF" w:rsidRDefault="004653E2" w:rsidP="006E7BBF">
            <w:pPr>
              <w:snapToGrid w:val="0"/>
              <w:jc w:val="both"/>
              <w:rPr>
                <w:rFonts w:ascii="Times New Roman" w:hAnsi="Times New Roman"/>
                <w:bCs/>
                <w:sz w:val="24"/>
                <w:szCs w:val="24"/>
              </w:rPr>
            </w:pPr>
            <w:proofErr w:type="spellStart"/>
            <w:r w:rsidRPr="006E7BBF">
              <w:rPr>
                <w:rFonts w:ascii="Times New Roman" w:hAnsi="Times New Roman"/>
                <w:bCs/>
                <w:sz w:val="24"/>
                <w:szCs w:val="24"/>
              </w:rPr>
              <w:t>пульсоксиметрия</w:t>
            </w:r>
            <w:proofErr w:type="spellEnd"/>
            <w:r w:rsidRPr="006E7BBF">
              <w:rPr>
                <w:rFonts w:ascii="Times New Roman" w:hAnsi="Times New Roman"/>
                <w:bCs/>
                <w:sz w:val="24"/>
                <w:szCs w:val="24"/>
              </w:rPr>
              <w:t>;</w:t>
            </w:r>
          </w:p>
          <w:p w:rsidR="004653E2" w:rsidRPr="006E7BBF" w:rsidRDefault="004653E2" w:rsidP="006E7BBF">
            <w:pPr>
              <w:snapToGrid w:val="0"/>
              <w:jc w:val="both"/>
              <w:rPr>
                <w:rFonts w:ascii="Times New Roman" w:hAnsi="Times New Roman"/>
                <w:sz w:val="24"/>
                <w:szCs w:val="24"/>
              </w:rPr>
            </w:pPr>
            <w:r w:rsidRPr="006E7BBF">
              <w:rPr>
                <w:rFonts w:ascii="Times New Roman" w:hAnsi="Times New Roman"/>
                <w:sz w:val="24"/>
                <w:szCs w:val="24"/>
              </w:rPr>
              <w:t>расшифровка, описание электрокардиографических данных;</w:t>
            </w:r>
          </w:p>
          <w:p w:rsidR="004653E2" w:rsidRPr="006E7BBF" w:rsidRDefault="004653E2"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физической нагрузкой;</w:t>
            </w:r>
          </w:p>
          <w:p w:rsidR="004653E2" w:rsidRPr="006E7BBF" w:rsidRDefault="004653E2"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 электрокардиография с физической нагрузкой;</w:t>
            </w:r>
          </w:p>
          <w:p w:rsidR="004653E2" w:rsidRPr="006E7BBF" w:rsidRDefault="004653E2"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w:t>
            </w:r>
          </w:p>
          <w:p w:rsidR="004653E2" w:rsidRPr="006E7BBF" w:rsidRDefault="004653E2"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применением лекарственных препаратов;</w:t>
            </w:r>
          </w:p>
          <w:p w:rsidR="004653E2" w:rsidRPr="006E7BBF" w:rsidRDefault="004653E2" w:rsidP="006E7BBF">
            <w:pPr>
              <w:jc w:val="both"/>
              <w:rPr>
                <w:rFonts w:ascii="Times New Roman" w:hAnsi="Times New Roman"/>
                <w:sz w:val="24"/>
                <w:szCs w:val="24"/>
              </w:rPr>
            </w:pPr>
            <w:r w:rsidRPr="006E7BBF">
              <w:rPr>
                <w:rFonts w:ascii="Times New Roman" w:hAnsi="Times New Roman"/>
                <w:sz w:val="24"/>
                <w:szCs w:val="24"/>
              </w:rPr>
              <w:t xml:space="preserve">функциональные нагрузочные тесты (стресс-тесты) -тест с 6-ти минутной ходьбой, велоэргометрия, </w:t>
            </w:r>
            <w:proofErr w:type="spellStart"/>
            <w:r w:rsidRPr="006E7BBF">
              <w:rPr>
                <w:rFonts w:ascii="Times New Roman" w:hAnsi="Times New Roman"/>
                <w:sz w:val="24"/>
                <w:szCs w:val="24"/>
              </w:rPr>
              <w:t>тредмил</w:t>
            </w:r>
            <w:proofErr w:type="spellEnd"/>
            <w:r w:rsidRPr="006E7BBF">
              <w:rPr>
                <w:rFonts w:ascii="Times New Roman" w:hAnsi="Times New Roman"/>
                <w:sz w:val="24"/>
                <w:szCs w:val="24"/>
              </w:rPr>
              <w:t>-тест;</w:t>
            </w:r>
          </w:p>
          <w:p w:rsidR="004653E2" w:rsidRPr="006E7BBF" w:rsidRDefault="004653E2" w:rsidP="006E7BBF">
            <w:pPr>
              <w:jc w:val="both"/>
              <w:rPr>
                <w:rFonts w:ascii="Times New Roman" w:hAnsi="Times New Roman"/>
                <w:sz w:val="24"/>
                <w:szCs w:val="24"/>
              </w:rPr>
            </w:pPr>
            <w:proofErr w:type="spellStart"/>
            <w:r w:rsidRPr="006E7BBF">
              <w:rPr>
                <w:rFonts w:ascii="Times New Roman" w:hAnsi="Times New Roman"/>
                <w:sz w:val="24"/>
                <w:szCs w:val="24"/>
              </w:rPr>
              <w:t>холтеровское</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сердечного ритма;</w:t>
            </w:r>
          </w:p>
          <w:p w:rsidR="004653E2" w:rsidRPr="006E7BBF" w:rsidRDefault="004653E2" w:rsidP="006E7BBF">
            <w:pPr>
              <w:jc w:val="both"/>
              <w:rPr>
                <w:rFonts w:ascii="Times New Roman" w:hAnsi="Times New Roman"/>
                <w:sz w:val="24"/>
                <w:szCs w:val="24"/>
              </w:rPr>
            </w:pPr>
            <w:r w:rsidRPr="006E7BBF">
              <w:rPr>
                <w:rFonts w:ascii="Times New Roman" w:hAnsi="Times New Roman"/>
                <w:sz w:val="24"/>
                <w:szCs w:val="24"/>
              </w:rPr>
              <w:t xml:space="preserve">суточное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артериального давления;</w:t>
            </w:r>
          </w:p>
          <w:p w:rsidR="004653E2" w:rsidRPr="006E7BBF" w:rsidRDefault="004653E2" w:rsidP="006E7BBF">
            <w:pPr>
              <w:jc w:val="both"/>
              <w:rPr>
                <w:rFonts w:ascii="Times New Roman" w:hAnsi="Times New Roman"/>
                <w:sz w:val="24"/>
                <w:szCs w:val="24"/>
              </w:rPr>
            </w:pPr>
            <w:r w:rsidRPr="006E7BBF">
              <w:rPr>
                <w:rFonts w:ascii="Times New Roman" w:hAnsi="Times New Roman"/>
                <w:sz w:val="24"/>
                <w:szCs w:val="24"/>
              </w:rPr>
              <w:t xml:space="preserve">тест с длительным пассивным </w:t>
            </w:r>
            <w:proofErr w:type="spellStart"/>
            <w:r w:rsidRPr="006E7BBF">
              <w:rPr>
                <w:rFonts w:ascii="Times New Roman" w:hAnsi="Times New Roman"/>
                <w:sz w:val="24"/>
                <w:szCs w:val="24"/>
              </w:rPr>
              <w:t>ортостазом</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тилт</w:t>
            </w:r>
            <w:proofErr w:type="spellEnd"/>
            <w:r w:rsidRPr="006E7BBF">
              <w:rPr>
                <w:rFonts w:ascii="Times New Roman" w:hAnsi="Times New Roman"/>
                <w:sz w:val="24"/>
                <w:szCs w:val="24"/>
              </w:rPr>
              <w:t>-тест);</w:t>
            </w:r>
          </w:p>
          <w:p w:rsidR="004653E2" w:rsidRPr="006E7BBF" w:rsidRDefault="004653E2" w:rsidP="006E7BBF">
            <w:pPr>
              <w:snapToGrid w:val="0"/>
              <w:jc w:val="both"/>
              <w:rPr>
                <w:rFonts w:ascii="Times New Roman" w:hAnsi="Times New Roman"/>
                <w:sz w:val="24"/>
                <w:szCs w:val="24"/>
              </w:rPr>
            </w:pPr>
            <w:r w:rsidRPr="006E7BBF">
              <w:rPr>
                <w:rFonts w:ascii="Times New Roman" w:hAnsi="Times New Roman"/>
                <w:sz w:val="24"/>
                <w:szCs w:val="24"/>
              </w:rPr>
              <w:t>эхокардиография;</w:t>
            </w:r>
          </w:p>
          <w:p w:rsidR="004653E2" w:rsidRPr="006E7BBF" w:rsidRDefault="004653E2" w:rsidP="006E7BBF">
            <w:pPr>
              <w:rPr>
                <w:rFonts w:ascii="Times New Roman" w:hAnsi="Times New Roman"/>
                <w:sz w:val="24"/>
                <w:szCs w:val="24"/>
              </w:rPr>
            </w:pPr>
            <w:proofErr w:type="spellStart"/>
            <w:r w:rsidRPr="006E7BBF">
              <w:rPr>
                <w:rFonts w:ascii="Times New Roman" w:hAnsi="Times New Roman"/>
                <w:sz w:val="24"/>
                <w:szCs w:val="24"/>
              </w:rPr>
              <w:lastRenderedPageBreak/>
              <w:t>электрокардиостимуляция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чреспищеводная</w:t>
            </w:r>
            <w:proofErr w:type="spellEnd"/>
            <w:r w:rsidRPr="006E7BBF">
              <w:rPr>
                <w:rFonts w:ascii="Times New Roman" w:hAnsi="Times New Roman"/>
                <w:sz w:val="24"/>
                <w:szCs w:val="24"/>
              </w:rPr>
              <w:t>.</w:t>
            </w:r>
          </w:p>
          <w:p w:rsidR="004653E2" w:rsidRPr="006E7BBF" w:rsidRDefault="004653E2" w:rsidP="006E7BBF">
            <w:pPr>
              <w:ind w:right="284"/>
              <w:rPr>
                <w:rFonts w:ascii="Times New Roman" w:hAnsi="Times New Roman"/>
                <w:sz w:val="24"/>
                <w:szCs w:val="24"/>
              </w:rPr>
            </w:pPr>
            <w:r w:rsidRPr="006E7BBF">
              <w:rPr>
                <w:rFonts w:ascii="Times New Roman" w:hAnsi="Times New Roman"/>
                <w:sz w:val="24"/>
                <w:szCs w:val="24"/>
              </w:rPr>
              <w:t>Выявляет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p>
          <w:p w:rsidR="004653E2" w:rsidRPr="006E7BBF" w:rsidRDefault="004653E2" w:rsidP="006E7BBF">
            <w:pPr>
              <w:rPr>
                <w:rFonts w:ascii="Times New Roman" w:hAnsi="Times New Roman"/>
                <w:sz w:val="24"/>
                <w:szCs w:val="24"/>
              </w:rPr>
            </w:pPr>
            <w:r w:rsidRPr="006E7BBF">
              <w:rPr>
                <w:rFonts w:ascii="Times New Roman" w:hAnsi="Times New Roman"/>
                <w:sz w:val="24"/>
                <w:szCs w:val="24"/>
              </w:rPr>
              <w:t>ПК-7.3. Обосновывает и планирует объем лабораторных и инструментальных исследований, а также консультаций специалистов при заболеваниях и (или) состояниях сердечно-сосудистой системы у детей и интерпретирует полученные результаты</w:t>
            </w:r>
          </w:p>
          <w:p w:rsidR="000A78C1" w:rsidRPr="006E7BBF" w:rsidRDefault="004653E2" w:rsidP="000C489F">
            <w:pPr>
              <w:rPr>
                <w:rFonts w:ascii="Times New Roman" w:hAnsi="Times New Roman"/>
                <w:sz w:val="24"/>
                <w:szCs w:val="24"/>
              </w:rPr>
            </w:pPr>
            <w:r w:rsidRPr="006E7BBF">
              <w:rPr>
                <w:rFonts w:ascii="Times New Roman" w:hAnsi="Times New Roman"/>
                <w:sz w:val="24"/>
                <w:szCs w:val="24"/>
              </w:rPr>
              <w:t xml:space="preserve">ПК-7.4. </w:t>
            </w:r>
            <w:r w:rsidRPr="006E7BBF">
              <w:rPr>
                <w:rFonts w:ascii="Times New Roman" w:hAnsi="Times New Roman"/>
                <w:sz w:val="24"/>
                <w:szCs w:val="24"/>
                <w:shd w:val="clear" w:color="auto" w:fill="FFFFFF"/>
              </w:rPr>
              <w:t>Определяет медицинские показания для оказания медицинской помощи детям в неотложной форме и паллиативной медицинской помощи при</w:t>
            </w:r>
            <w:r w:rsidRPr="006E7BBF">
              <w:rPr>
                <w:rFonts w:ascii="Times New Roman" w:hAnsi="Times New Roman"/>
                <w:sz w:val="24"/>
                <w:szCs w:val="24"/>
              </w:rPr>
              <w:t xml:space="preserve"> заболеваниях и (или) состояни</w:t>
            </w:r>
            <w:r w:rsidR="000C489F">
              <w:rPr>
                <w:rFonts w:ascii="Times New Roman" w:hAnsi="Times New Roman"/>
                <w:sz w:val="24"/>
                <w:szCs w:val="24"/>
              </w:rPr>
              <w:t xml:space="preserve">ях сердечно-сосудистой системы </w:t>
            </w:r>
          </w:p>
        </w:tc>
      </w:tr>
      <w:tr w:rsidR="006E7BBF" w:rsidRPr="006E7BBF" w:rsidTr="00FE363B">
        <w:tc>
          <w:tcPr>
            <w:tcW w:w="2427" w:type="dxa"/>
          </w:tcPr>
          <w:p w:rsidR="00790B67" w:rsidRPr="006E7BBF" w:rsidRDefault="00790B67" w:rsidP="006E7BBF">
            <w:pPr>
              <w:ind w:right="284"/>
              <w:rPr>
                <w:rFonts w:ascii="Times New Roman" w:hAnsi="Times New Roman"/>
                <w:sz w:val="24"/>
                <w:szCs w:val="24"/>
                <w:shd w:val="clear" w:color="auto" w:fill="FFFFFF"/>
              </w:rPr>
            </w:pPr>
            <w:r w:rsidRPr="006E7BBF">
              <w:rPr>
                <w:rFonts w:ascii="Times New Roman" w:hAnsi="Times New Roman"/>
                <w:sz w:val="24"/>
                <w:szCs w:val="24"/>
              </w:rPr>
              <w:lastRenderedPageBreak/>
              <w:t xml:space="preserve">ПК-8. </w:t>
            </w:r>
            <w:r w:rsidRPr="006E7BBF">
              <w:rPr>
                <w:rFonts w:ascii="Times New Roman" w:hAnsi="Times New Roman"/>
                <w:sz w:val="24"/>
                <w:szCs w:val="24"/>
                <w:shd w:val="clear" w:color="auto" w:fill="FFFFFF"/>
              </w:rPr>
              <w:t xml:space="preserve">Способен назначать лечение детям при заболеваниях и (или) состояниях сердечно-сосудистой системы, контролировать его эффективность и безопасность при оказании специализированной медицинской помощи в стационарных условиях, а также в условиях дневного стационара </w:t>
            </w:r>
          </w:p>
          <w:p w:rsidR="00790B67" w:rsidRPr="006E7BBF" w:rsidRDefault="00790B67" w:rsidP="006E7BBF">
            <w:pPr>
              <w:rPr>
                <w:rFonts w:ascii="Times New Roman" w:hAnsi="Times New Roman"/>
                <w:sz w:val="24"/>
                <w:szCs w:val="24"/>
              </w:rPr>
            </w:pPr>
          </w:p>
        </w:tc>
        <w:tc>
          <w:tcPr>
            <w:tcW w:w="7513" w:type="dxa"/>
            <w:gridSpan w:val="2"/>
          </w:tcPr>
          <w:p w:rsidR="00790B67" w:rsidRPr="006E7BBF" w:rsidRDefault="00790B67" w:rsidP="006E7BBF">
            <w:pPr>
              <w:ind w:right="284"/>
              <w:rPr>
                <w:rFonts w:ascii="Times New Roman" w:hAnsi="Times New Roman"/>
                <w:sz w:val="24"/>
                <w:szCs w:val="24"/>
              </w:rPr>
            </w:pPr>
            <w:r w:rsidRPr="006E7BBF">
              <w:rPr>
                <w:rFonts w:ascii="Times New Roman" w:hAnsi="Times New Roman"/>
                <w:sz w:val="24"/>
                <w:szCs w:val="24"/>
              </w:rPr>
              <w:t xml:space="preserve">ПК-8.1. </w:t>
            </w:r>
            <w:r w:rsidRPr="006E7BBF">
              <w:rPr>
                <w:rFonts w:ascii="Times New Roman" w:hAnsi="Times New Roman"/>
                <w:sz w:val="24"/>
                <w:szCs w:val="24"/>
                <w:shd w:val="clear" w:color="auto" w:fill="FFFFFF"/>
              </w:rPr>
              <w:t xml:space="preserve">Разрабатывает план лечения, обосновывает  выбор и назначает лекарственные препараты и (или) медицинские изделия и (или) </w:t>
            </w:r>
            <w:proofErr w:type="spellStart"/>
            <w:r w:rsidRPr="006E7BBF">
              <w:rPr>
                <w:rFonts w:ascii="Times New Roman" w:hAnsi="Times New Roman"/>
                <w:sz w:val="24"/>
                <w:szCs w:val="24"/>
                <w:shd w:val="clear" w:color="auto" w:fill="FFFFFF"/>
              </w:rPr>
              <w:t>рентгенэндоваскулярные</w:t>
            </w:r>
            <w:proofErr w:type="spellEnd"/>
            <w:r w:rsidRPr="006E7BBF">
              <w:rPr>
                <w:rFonts w:ascii="Times New Roman" w:hAnsi="Times New Roman"/>
                <w:sz w:val="24"/>
                <w:szCs w:val="24"/>
                <w:shd w:val="clear" w:color="auto" w:fill="FFFFFF"/>
              </w:rPr>
              <w:t xml:space="preserve"> и (или) хирургические вмешательства и (или) немедикаментозное лечение и (или) лечебное питание  у </w:t>
            </w:r>
            <w:r w:rsidRPr="006E7BBF">
              <w:rPr>
                <w:rFonts w:ascii="Times New Roman" w:hAnsi="Times New Roman"/>
                <w:sz w:val="24"/>
                <w:szCs w:val="24"/>
              </w:rPr>
              <w:t>детей при заболеваниях и (или) состояниях  сердечно-сосудистой системы</w:t>
            </w:r>
          </w:p>
          <w:p w:rsidR="00790B67" w:rsidRPr="006E7BBF" w:rsidRDefault="00790B67" w:rsidP="006E7BBF">
            <w:pPr>
              <w:ind w:right="284"/>
              <w:rPr>
                <w:rFonts w:ascii="Times New Roman" w:hAnsi="Times New Roman"/>
                <w:sz w:val="24"/>
                <w:szCs w:val="24"/>
              </w:rPr>
            </w:pPr>
            <w:r w:rsidRPr="006E7BBF">
              <w:rPr>
                <w:rFonts w:ascii="Times New Roman" w:hAnsi="Times New Roman"/>
                <w:sz w:val="24"/>
                <w:szCs w:val="24"/>
              </w:rPr>
              <w:t xml:space="preserve">ПК-8.2. </w:t>
            </w:r>
            <w:r w:rsidRPr="006E7BBF">
              <w:rPr>
                <w:rFonts w:ascii="Times New Roman" w:hAnsi="Times New Roman"/>
                <w:bCs/>
                <w:sz w:val="24"/>
                <w:szCs w:val="24"/>
              </w:rPr>
              <w:t xml:space="preserve">Проводит мониторинг эффективности и безопасности лекарственных препаратов и (или) медицинских изделий и (или) лечебного питания и (или) немедикаментозных методов </w:t>
            </w:r>
            <w:r w:rsidRPr="006E7BBF">
              <w:rPr>
                <w:rFonts w:ascii="Times New Roman" w:hAnsi="Times New Roman"/>
                <w:sz w:val="24"/>
                <w:szCs w:val="24"/>
              </w:rPr>
              <w:t>лечения у детей при заболеваниях и (или) состояниях сердечно-сосудистой системы</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 xml:space="preserve">ПК-8.3.Определяет медицинские показания и медицинские противопоказания для </w:t>
            </w:r>
            <w:proofErr w:type="spellStart"/>
            <w:r w:rsidRPr="006E7BBF">
              <w:rPr>
                <w:rFonts w:ascii="Times New Roman" w:hAnsi="Times New Roman"/>
                <w:sz w:val="24"/>
                <w:szCs w:val="24"/>
              </w:rPr>
              <w:t>рентгенэндоваскулярных</w:t>
            </w:r>
            <w:proofErr w:type="spellEnd"/>
            <w:r w:rsidRPr="006E7BBF">
              <w:rPr>
                <w:rFonts w:ascii="Times New Roman" w:hAnsi="Times New Roman"/>
                <w:sz w:val="24"/>
                <w:szCs w:val="24"/>
              </w:rPr>
              <w:t xml:space="preserve"> и (или) хирургических методов лечения при заболеваниях и (или) состояниях сердечно-сосудистой системы у детей</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ПК-8.4. Р</w:t>
            </w:r>
            <w:r w:rsidRPr="006E7BBF">
              <w:rPr>
                <w:rFonts w:ascii="Times New Roman" w:hAnsi="Times New Roman"/>
                <w:sz w:val="24"/>
                <w:szCs w:val="24"/>
                <w:shd w:val="clear" w:color="auto" w:fill="FFFFFF"/>
              </w:rPr>
              <w:t xml:space="preserve">азрабатывает план подготовки </w:t>
            </w:r>
            <w:r w:rsidRPr="006E7BBF">
              <w:rPr>
                <w:rFonts w:ascii="Times New Roman" w:hAnsi="Times New Roman"/>
                <w:sz w:val="24"/>
                <w:szCs w:val="24"/>
              </w:rPr>
              <w:t>и послеоперационного ведения детей при заболеваниях и (или) состояниях сердечно-сосудистой системы</w:t>
            </w:r>
            <w:r w:rsidRPr="006E7BBF">
              <w:rPr>
                <w:rFonts w:ascii="Times New Roman" w:hAnsi="Times New Roman"/>
                <w:sz w:val="24"/>
                <w:szCs w:val="24"/>
                <w:shd w:val="clear" w:color="auto" w:fill="FFFFFF"/>
              </w:rPr>
              <w:t xml:space="preserve"> при выполнении  </w:t>
            </w:r>
            <w:proofErr w:type="spellStart"/>
            <w:r w:rsidRPr="006E7BBF">
              <w:rPr>
                <w:rFonts w:ascii="Times New Roman" w:hAnsi="Times New Roman"/>
                <w:sz w:val="24"/>
                <w:szCs w:val="24"/>
                <w:shd w:val="clear" w:color="auto" w:fill="FFFFFF"/>
              </w:rPr>
              <w:t>ренгтенэндоваскулярнх</w:t>
            </w:r>
            <w:proofErr w:type="spellEnd"/>
            <w:r w:rsidRPr="006E7BBF">
              <w:rPr>
                <w:rFonts w:ascii="Times New Roman" w:hAnsi="Times New Roman"/>
                <w:sz w:val="24"/>
                <w:szCs w:val="24"/>
                <w:shd w:val="clear" w:color="auto" w:fill="FFFFFF"/>
              </w:rPr>
              <w:t xml:space="preserve"> вмешательств или хирургических вмешательств</w:t>
            </w:r>
          </w:p>
          <w:p w:rsidR="00790B67" w:rsidRPr="006E7BBF" w:rsidRDefault="00790B67" w:rsidP="006E7BBF">
            <w:pPr>
              <w:rPr>
                <w:rFonts w:ascii="Times New Roman" w:hAnsi="Times New Roman"/>
                <w:bCs/>
                <w:sz w:val="24"/>
                <w:szCs w:val="24"/>
              </w:rPr>
            </w:pPr>
            <w:r w:rsidRPr="006E7BBF">
              <w:rPr>
                <w:rFonts w:ascii="Times New Roman" w:hAnsi="Times New Roman"/>
                <w:sz w:val="24"/>
                <w:szCs w:val="24"/>
              </w:rPr>
              <w:t xml:space="preserve">ПК-8.5. </w:t>
            </w:r>
            <w:r w:rsidRPr="006E7BBF">
              <w:rPr>
                <w:rFonts w:ascii="Times New Roman" w:hAnsi="Times New Roman"/>
                <w:bCs/>
                <w:sz w:val="24"/>
                <w:szCs w:val="24"/>
              </w:rPr>
              <w:t>Предотвращает или устраняет</w:t>
            </w:r>
            <w:r w:rsidRPr="006E7BBF">
              <w:rPr>
                <w:rFonts w:ascii="Times New Roman" w:hAnsi="Times New Roman"/>
                <w:sz w:val="24"/>
                <w:szCs w:val="24"/>
              </w:rPr>
              <w:t xml:space="preserve">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w:t>
            </w:r>
            <w:r w:rsidRPr="006E7BBF">
              <w:rPr>
                <w:rFonts w:ascii="Times New Roman" w:hAnsi="Times New Roman"/>
                <w:bCs/>
                <w:sz w:val="24"/>
                <w:szCs w:val="24"/>
              </w:rPr>
              <w:t>лекарственных препаратов и (или) медицинских изделий, не</w:t>
            </w:r>
            <w:r w:rsidRPr="006E7BBF">
              <w:rPr>
                <w:rFonts w:ascii="Times New Roman" w:hAnsi="Times New Roman"/>
                <w:sz w:val="24"/>
                <w:szCs w:val="24"/>
              </w:rPr>
              <w:t>медикаментозной</w:t>
            </w:r>
            <w:r w:rsidRPr="006E7BBF">
              <w:rPr>
                <w:rFonts w:ascii="Times New Roman" w:hAnsi="Times New Roman"/>
                <w:bCs/>
                <w:sz w:val="24"/>
                <w:szCs w:val="24"/>
              </w:rPr>
              <w:t xml:space="preserve"> терапии</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 xml:space="preserve">ПК-8.6. </w:t>
            </w:r>
            <w:r w:rsidRPr="006E7BBF">
              <w:rPr>
                <w:rFonts w:ascii="Times New Roman" w:hAnsi="Times New Roman"/>
                <w:bCs/>
                <w:sz w:val="24"/>
                <w:szCs w:val="24"/>
              </w:rPr>
              <w:t xml:space="preserve">Оказывает медицинскую помощь </w:t>
            </w:r>
            <w:r w:rsidRPr="006E7BBF">
              <w:rPr>
                <w:rFonts w:ascii="Times New Roman" w:hAnsi="Times New Roman"/>
                <w:sz w:val="24"/>
                <w:szCs w:val="24"/>
              </w:rPr>
              <w:t xml:space="preserve">детям </w:t>
            </w:r>
            <w:r w:rsidRPr="006E7BBF">
              <w:rPr>
                <w:rFonts w:ascii="Times New Roman" w:hAnsi="Times New Roman"/>
                <w:bCs/>
                <w:sz w:val="24"/>
                <w:szCs w:val="24"/>
              </w:rPr>
              <w:t xml:space="preserve">в неотложной форме при </w:t>
            </w:r>
            <w:r w:rsidRPr="006E7BBF">
              <w:rPr>
                <w:rFonts w:ascii="Times New Roman" w:hAnsi="Times New Roman"/>
                <w:sz w:val="24"/>
                <w:szCs w:val="24"/>
              </w:rPr>
              <w:t>заболеваниях и (или) состояниях сердечно-сосудистой системы</w:t>
            </w:r>
            <w:r w:rsidRPr="006E7BBF">
              <w:rPr>
                <w:rFonts w:ascii="Times New Roman" w:hAnsi="Times New Roman"/>
                <w:bCs/>
                <w:sz w:val="24"/>
                <w:szCs w:val="24"/>
              </w:rPr>
              <w:t xml:space="preserve">: </w:t>
            </w:r>
            <w:r w:rsidRPr="006E7BBF">
              <w:rPr>
                <w:rFonts w:ascii="Times New Roman" w:hAnsi="Times New Roman"/>
                <w:sz w:val="24"/>
                <w:szCs w:val="24"/>
              </w:rPr>
              <w:t xml:space="preserve">сердечная недостаточность (острая, декомпенсация хронической), пароксизмальные нарушения ритма сердца, </w:t>
            </w:r>
            <w:proofErr w:type="spellStart"/>
            <w:r w:rsidRPr="006E7BBF">
              <w:rPr>
                <w:rFonts w:ascii="Times New Roman" w:hAnsi="Times New Roman"/>
                <w:sz w:val="24"/>
                <w:szCs w:val="24"/>
              </w:rPr>
              <w:t>брадиаритмии</w:t>
            </w:r>
            <w:proofErr w:type="spellEnd"/>
            <w:r w:rsidRPr="006E7BBF">
              <w:rPr>
                <w:rFonts w:ascii="Times New Roman" w:hAnsi="Times New Roman"/>
                <w:sz w:val="24"/>
                <w:szCs w:val="24"/>
              </w:rPr>
              <w:t xml:space="preserve">, гипертонический криз, </w:t>
            </w:r>
            <w:proofErr w:type="spellStart"/>
            <w:r w:rsidRPr="006E7BBF">
              <w:rPr>
                <w:rFonts w:ascii="Times New Roman" w:hAnsi="Times New Roman"/>
                <w:sz w:val="24"/>
                <w:szCs w:val="24"/>
              </w:rPr>
              <w:t>одышечно-цианотические</w:t>
            </w:r>
            <w:proofErr w:type="spellEnd"/>
            <w:r w:rsidRPr="006E7BBF">
              <w:rPr>
                <w:rFonts w:ascii="Times New Roman" w:hAnsi="Times New Roman"/>
                <w:sz w:val="24"/>
                <w:szCs w:val="24"/>
              </w:rPr>
              <w:t xml:space="preserve"> приступы, </w:t>
            </w:r>
            <w:proofErr w:type="spellStart"/>
            <w:r w:rsidRPr="006E7BBF">
              <w:rPr>
                <w:rFonts w:ascii="Times New Roman" w:hAnsi="Times New Roman"/>
                <w:sz w:val="24"/>
                <w:szCs w:val="24"/>
              </w:rPr>
              <w:t>синкопальные</w:t>
            </w:r>
            <w:proofErr w:type="spellEnd"/>
            <w:r w:rsidRPr="006E7BBF">
              <w:rPr>
                <w:rFonts w:ascii="Times New Roman" w:hAnsi="Times New Roman"/>
                <w:sz w:val="24"/>
                <w:szCs w:val="24"/>
              </w:rPr>
              <w:t xml:space="preserve"> состояния, </w:t>
            </w:r>
            <w:proofErr w:type="spellStart"/>
            <w:r w:rsidRPr="006E7BBF">
              <w:rPr>
                <w:rFonts w:ascii="Times New Roman" w:hAnsi="Times New Roman"/>
                <w:sz w:val="24"/>
                <w:szCs w:val="24"/>
              </w:rPr>
              <w:t>дуктус</w:t>
            </w:r>
            <w:proofErr w:type="spellEnd"/>
            <w:r w:rsidRPr="006E7BBF">
              <w:rPr>
                <w:rFonts w:ascii="Times New Roman" w:hAnsi="Times New Roman"/>
                <w:sz w:val="24"/>
                <w:szCs w:val="24"/>
              </w:rPr>
              <w:t xml:space="preserve">-зависимая гемодинамика при критических врождённых пороках сердца. </w:t>
            </w:r>
            <w:r w:rsidRPr="006E7BBF">
              <w:rPr>
                <w:rFonts w:ascii="Times New Roman" w:hAnsi="Times New Roman"/>
                <w:bCs/>
                <w:sz w:val="24"/>
                <w:szCs w:val="24"/>
              </w:rPr>
              <w:t xml:space="preserve">Выполняет </w:t>
            </w:r>
            <w:r w:rsidRPr="006E7BBF">
              <w:rPr>
                <w:rFonts w:ascii="Times New Roman" w:hAnsi="Times New Roman"/>
                <w:sz w:val="24"/>
                <w:szCs w:val="24"/>
              </w:rPr>
              <w:t xml:space="preserve">катетеризацию </w:t>
            </w:r>
            <w:proofErr w:type="spellStart"/>
            <w:r w:rsidRPr="006E7BBF">
              <w:rPr>
                <w:rFonts w:ascii="Times New Roman" w:hAnsi="Times New Roman"/>
                <w:sz w:val="24"/>
                <w:szCs w:val="24"/>
              </w:rPr>
              <w:t>кубитальной</w:t>
            </w:r>
            <w:proofErr w:type="spellEnd"/>
            <w:r w:rsidRPr="006E7BBF">
              <w:rPr>
                <w:rFonts w:ascii="Times New Roman" w:hAnsi="Times New Roman"/>
                <w:sz w:val="24"/>
                <w:szCs w:val="24"/>
              </w:rPr>
              <w:t xml:space="preserve"> и других периферических вен, электроимпульсную терапию при патологии сердца и перикарда.</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ПК-8.7. Определяет признаки нарушений в состоянии здоровья детей, приводящих к ограничению их жизнедеятельности, вызванных стойким расстройством функции сердечно-сосудистой системы, оформляет медицинскую документацию, направляет детей с нарушениями, приводящими к ограничению их жизнедеятельности, вызванных стойким расстройством функции сердечно-сосудистой системы для прохождения медико-социальной экспертизы</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ПК-8.8. Определяет показания к выдаче листка нетрудоспособности по уходу за ребёнком. Оформляет медицинскую документацию для врачебной комиссии медицинской организации с целью продления листка нетрудоспособности по уходу за ребёнком</w:t>
            </w:r>
          </w:p>
        </w:tc>
      </w:tr>
      <w:tr w:rsidR="006E7BBF" w:rsidRPr="006E7BBF" w:rsidTr="00FE363B">
        <w:tc>
          <w:tcPr>
            <w:tcW w:w="2427" w:type="dxa"/>
          </w:tcPr>
          <w:p w:rsidR="00790B67" w:rsidRPr="000C489F" w:rsidRDefault="00790B67" w:rsidP="006E7BBF">
            <w:pPr>
              <w:rPr>
                <w:rFonts w:ascii="Times New Roman" w:hAnsi="Times New Roman"/>
                <w:sz w:val="24"/>
                <w:szCs w:val="24"/>
                <w:shd w:val="clear" w:color="auto" w:fill="FFFFFF"/>
              </w:rPr>
            </w:pPr>
            <w:r w:rsidRPr="006E7BBF">
              <w:rPr>
                <w:rFonts w:ascii="Times New Roman" w:hAnsi="Times New Roman"/>
                <w:sz w:val="24"/>
                <w:szCs w:val="24"/>
              </w:rPr>
              <w:lastRenderedPageBreak/>
              <w:t xml:space="preserve">ПК-9. </w:t>
            </w:r>
            <w:r w:rsidRPr="006E7BBF">
              <w:rPr>
                <w:rFonts w:ascii="Times New Roman" w:hAnsi="Times New Roman"/>
                <w:sz w:val="24"/>
                <w:szCs w:val="24"/>
                <w:shd w:val="clear" w:color="auto" w:fill="FFFFFF"/>
              </w:rPr>
              <w:t>Способен реализовывать и контролировать эффективность медицинской реабилитации детей при заболеваниях и (или) состояниях сердечно-сосудистой системы, в том числе, при реализации индивидуальных программ реабилитации и реабилитации ребёнка-инвалида в стационарных условиях, а также</w:t>
            </w:r>
            <w:r w:rsidR="000C489F">
              <w:rPr>
                <w:rFonts w:ascii="Times New Roman" w:hAnsi="Times New Roman"/>
                <w:sz w:val="24"/>
                <w:szCs w:val="24"/>
                <w:shd w:val="clear" w:color="auto" w:fill="FFFFFF"/>
              </w:rPr>
              <w:t xml:space="preserve"> в условиях дневного стационара</w:t>
            </w:r>
          </w:p>
        </w:tc>
        <w:tc>
          <w:tcPr>
            <w:tcW w:w="7513" w:type="dxa"/>
            <w:gridSpan w:val="2"/>
          </w:tcPr>
          <w:p w:rsidR="00790B67" w:rsidRPr="006E7BBF" w:rsidRDefault="00790B67" w:rsidP="006E7BBF">
            <w:pPr>
              <w:rPr>
                <w:rFonts w:ascii="Times New Roman" w:hAnsi="Times New Roman"/>
                <w:sz w:val="24"/>
                <w:szCs w:val="24"/>
              </w:rPr>
            </w:pPr>
            <w:r w:rsidRPr="006E7BBF">
              <w:rPr>
                <w:rFonts w:ascii="Times New Roman" w:hAnsi="Times New Roman"/>
                <w:sz w:val="24"/>
                <w:szCs w:val="24"/>
              </w:rPr>
              <w:t xml:space="preserve">ПК 9.1. Определяет медицинские показания, разрабатывает план и  проводит медицинскую реабилитацию детей при заболеваниях и (или) состояниях </w:t>
            </w:r>
            <w:r w:rsidRPr="006E7BBF">
              <w:rPr>
                <w:rFonts w:ascii="Times New Roman" w:hAnsi="Times New Roman"/>
                <w:sz w:val="24"/>
                <w:szCs w:val="24"/>
                <w:lang w:eastAsia="ru-RU"/>
              </w:rPr>
              <w:t>сердечно</w:t>
            </w:r>
            <w:r w:rsidRPr="006E7BBF">
              <w:rPr>
                <w:rFonts w:ascii="Times New Roman" w:hAnsi="Times New Roman"/>
                <w:sz w:val="24"/>
                <w:szCs w:val="24"/>
              </w:rPr>
              <w:t>-сосудистой системы, в том числе при реализации индивидуальной программы реабилитации и реабилитации детей-инвалидов</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 xml:space="preserve">ПК-9.2. Определяет медицинские показания для направления детей при заболеваниях и (или) состояниях </w:t>
            </w:r>
            <w:r w:rsidRPr="006E7BBF">
              <w:rPr>
                <w:rFonts w:ascii="Times New Roman" w:hAnsi="Times New Roman"/>
                <w:sz w:val="24"/>
                <w:szCs w:val="24"/>
                <w:lang w:eastAsia="ru-RU"/>
              </w:rPr>
              <w:t xml:space="preserve"> </w:t>
            </w:r>
            <w:r w:rsidRPr="006E7BBF">
              <w:rPr>
                <w:rFonts w:ascii="Times New Roman" w:hAnsi="Times New Roman"/>
                <w:sz w:val="24"/>
                <w:szCs w:val="24"/>
              </w:rPr>
              <w:t>сердечно-сосудистой системы к врачам-специалистам для назначения и проведения медицинской реабилитации, в том числе при реализации индивидуальной программы реабилитации и реабилитации детей-инвалидов</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 xml:space="preserve">ПК-9.3. Оценивает эффективность и безопасность мероприятий медицинской реабилитации детей при заболеваниях и (или) состояниях </w:t>
            </w:r>
            <w:r w:rsidRPr="006E7BBF">
              <w:rPr>
                <w:rFonts w:ascii="Times New Roman" w:hAnsi="Times New Roman"/>
                <w:sz w:val="24"/>
                <w:szCs w:val="24"/>
                <w:lang w:eastAsia="ru-RU"/>
              </w:rPr>
              <w:t>сердечно</w:t>
            </w:r>
            <w:r w:rsidRPr="006E7BBF">
              <w:rPr>
                <w:rFonts w:ascii="Times New Roman" w:hAnsi="Times New Roman"/>
                <w:sz w:val="24"/>
                <w:szCs w:val="24"/>
              </w:rPr>
              <w:t>-сосудистой системы, в том числе при реализации программы реабилитации и реабилитации детей-инвалидов</w:t>
            </w:r>
          </w:p>
          <w:p w:rsidR="00790B67" w:rsidRPr="006E7BBF" w:rsidRDefault="00790B67" w:rsidP="006E7BBF">
            <w:pPr>
              <w:rPr>
                <w:rFonts w:ascii="Times New Roman" w:hAnsi="Times New Roman"/>
                <w:sz w:val="24"/>
                <w:szCs w:val="24"/>
              </w:rPr>
            </w:pPr>
          </w:p>
        </w:tc>
      </w:tr>
      <w:tr w:rsidR="006E7BBF" w:rsidRPr="006E7BBF" w:rsidTr="00FE363B">
        <w:tc>
          <w:tcPr>
            <w:tcW w:w="2427" w:type="dxa"/>
          </w:tcPr>
          <w:p w:rsidR="00790B67" w:rsidRPr="000C489F" w:rsidRDefault="00790B67" w:rsidP="006E7BBF">
            <w:pPr>
              <w:rPr>
                <w:rFonts w:ascii="Times New Roman" w:hAnsi="Times New Roman"/>
                <w:sz w:val="24"/>
                <w:szCs w:val="24"/>
                <w:shd w:val="clear" w:color="auto" w:fill="FFFFFF"/>
              </w:rPr>
            </w:pPr>
            <w:r w:rsidRPr="006E7BBF">
              <w:rPr>
                <w:rFonts w:ascii="Times New Roman" w:hAnsi="Times New Roman"/>
                <w:sz w:val="24"/>
                <w:szCs w:val="24"/>
              </w:rPr>
              <w:t xml:space="preserve">ПК-10. </w:t>
            </w:r>
            <w:r w:rsidRPr="006E7BBF">
              <w:rPr>
                <w:rFonts w:ascii="Times New Roman" w:hAnsi="Times New Roman"/>
                <w:sz w:val="24"/>
                <w:szCs w:val="24"/>
                <w:shd w:val="clear" w:color="auto" w:fill="FFFFFF"/>
              </w:rPr>
              <w:t>Способен проводить и контролировать эффективность мероприятий по первичной и вторичной профилактике заболеваний и (или) состояний сердечно-сосудистой системы, формированию здорового образа жизни и санитарно-гигиеническому просвещению населения в стационарных условиях, а также</w:t>
            </w:r>
            <w:r w:rsidR="000C489F">
              <w:rPr>
                <w:rFonts w:ascii="Times New Roman" w:hAnsi="Times New Roman"/>
                <w:sz w:val="24"/>
                <w:szCs w:val="24"/>
                <w:shd w:val="clear" w:color="auto" w:fill="FFFFFF"/>
              </w:rPr>
              <w:t xml:space="preserve"> в условиях дневного стационара</w:t>
            </w:r>
          </w:p>
        </w:tc>
        <w:tc>
          <w:tcPr>
            <w:tcW w:w="7513" w:type="dxa"/>
            <w:gridSpan w:val="2"/>
          </w:tcPr>
          <w:p w:rsidR="00790B67" w:rsidRPr="006E7BBF" w:rsidRDefault="00790B67" w:rsidP="006E7BBF">
            <w:pPr>
              <w:rPr>
                <w:rFonts w:ascii="Times New Roman" w:hAnsi="Times New Roman"/>
                <w:sz w:val="24"/>
                <w:szCs w:val="24"/>
              </w:rPr>
            </w:pPr>
            <w:r w:rsidRPr="006E7BBF">
              <w:rPr>
                <w:rFonts w:ascii="Times New Roman" w:hAnsi="Times New Roman"/>
                <w:sz w:val="24"/>
                <w:szCs w:val="24"/>
              </w:rPr>
              <w:t>ПК-10.1. Проводит санитарно-просветительную работу по вопросам профилактики и ранней диагностики заболеваний и (или) состояний сердечно-сосудистой системы у детей</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ПК-10.2. Назначает профилактические мероприятия детям при заболеваниях и (или) состояниях сердечно-сосудистой системы с учетом факторов риска</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 xml:space="preserve">ПК-10.3. Определяет медицинские показания к введению ограничительных мероприятий (карантина) и медицинские показания для направления к врачу-специалисту. Организует проведение санитарно-противоэпидемических (профилактических) мероприятий в случае возникновения очага инфекции  </w:t>
            </w:r>
          </w:p>
          <w:p w:rsidR="00790B67" w:rsidRPr="006E7BBF" w:rsidRDefault="00790B67" w:rsidP="006E7BBF">
            <w:pPr>
              <w:rPr>
                <w:rFonts w:ascii="Times New Roman" w:hAnsi="Times New Roman"/>
                <w:sz w:val="24"/>
                <w:szCs w:val="24"/>
              </w:rPr>
            </w:pPr>
          </w:p>
        </w:tc>
      </w:tr>
      <w:tr w:rsidR="006E7BBF" w:rsidRPr="006E7BBF" w:rsidTr="00FE363B">
        <w:tc>
          <w:tcPr>
            <w:tcW w:w="2427" w:type="dxa"/>
          </w:tcPr>
          <w:p w:rsidR="00790B67" w:rsidRPr="006E7BBF" w:rsidRDefault="00790B67" w:rsidP="006E7BBF">
            <w:pPr>
              <w:rPr>
                <w:rFonts w:ascii="Times New Roman" w:hAnsi="Times New Roman"/>
                <w:sz w:val="24"/>
                <w:szCs w:val="24"/>
              </w:rPr>
            </w:pPr>
            <w:r w:rsidRPr="006E7BBF">
              <w:rPr>
                <w:rFonts w:ascii="Times New Roman" w:hAnsi="Times New Roman"/>
                <w:sz w:val="24"/>
                <w:szCs w:val="24"/>
              </w:rPr>
              <w:t xml:space="preserve">ПК-11. </w:t>
            </w:r>
            <w:r w:rsidRPr="006E7BBF">
              <w:rPr>
                <w:rFonts w:ascii="Times New Roman" w:hAnsi="Times New Roman"/>
                <w:sz w:val="24"/>
                <w:szCs w:val="24"/>
                <w:shd w:val="clear" w:color="auto" w:fill="FFFFFF"/>
              </w:rPr>
              <w:t>Способен оказывать паллиативную медицинскую помощь детям с заболеваниями и (или) состояниями сердечно-сосудистой системы в стационарных условиях, а также в условиях дневного стационара</w:t>
            </w:r>
            <w:r w:rsidRPr="006E7BBF">
              <w:rPr>
                <w:rFonts w:ascii="Times New Roman" w:hAnsi="Times New Roman"/>
                <w:sz w:val="24"/>
                <w:szCs w:val="24"/>
              </w:rPr>
              <w:t xml:space="preserve"> </w:t>
            </w:r>
          </w:p>
          <w:p w:rsidR="00790B67" w:rsidRPr="006E7BBF" w:rsidRDefault="00790B67" w:rsidP="006E7BBF">
            <w:pPr>
              <w:rPr>
                <w:rFonts w:ascii="Times New Roman" w:hAnsi="Times New Roman"/>
                <w:sz w:val="24"/>
                <w:szCs w:val="24"/>
              </w:rPr>
            </w:pPr>
          </w:p>
        </w:tc>
        <w:tc>
          <w:tcPr>
            <w:tcW w:w="7513" w:type="dxa"/>
            <w:gridSpan w:val="2"/>
          </w:tcPr>
          <w:p w:rsidR="00790B67" w:rsidRPr="006E7BBF" w:rsidRDefault="00790B67" w:rsidP="006E7BBF">
            <w:pPr>
              <w:rPr>
                <w:rFonts w:ascii="Times New Roman" w:hAnsi="Times New Roman"/>
                <w:sz w:val="24"/>
                <w:szCs w:val="24"/>
              </w:rPr>
            </w:pPr>
            <w:r w:rsidRPr="006E7BBF">
              <w:rPr>
                <w:rFonts w:ascii="Times New Roman" w:hAnsi="Times New Roman"/>
                <w:sz w:val="24"/>
                <w:szCs w:val="24"/>
              </w:rPr>
              <w:t xml:space="preserve">ПК-11.1. Оценивает тяжесть состояния и </w:t>
            </w:r>
            <w:proofErr w:type="spellStart"/>
            <w:r w:rsidRPr="006E7BBF">
              <w:rPr>
                <w:rFonts w:ascii="Times New Roman" w:hAnsi="Times New Roman"/>
                <w:sz w:val="24"/>
                <w:szCs w:val="24"/>
              </w:rPr>
              <w:t>и</w:t>
            </w:r>
            <w:proofErr w:type="spellEnd"/>
            <w:r w:rsidRPr="006E7BBF">
              <w:rPr>
                <w:rFonts w:ascii="Times New Roman" w:hAnsi="Times New Roman"/>
                <w:sz w:val="24"/>
                <w:szCs w:val="24"/>
              </w:rPr>
              <w:t xml:space="preserve"> интенсивность и характер болевого синдрома с использованием шкал оценки боли у детей с заболеваниями и (или) состояниями сердечно-сосудистой системы, получающих паллиативную медицинскую помощь</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ПК-11.2. Обосновывает схему, план и тактику ведения детей с заболеваниями и (или) состояниями сердечно-сосудистой системы, получающих паллиативную медицинскую помощь. Предусматривает возможные осложнения и осуществлять их профилактику</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ПК-11.3. Проводит комплексные мероприятия, направленные на избавление от боли и облегчение других тяжелых проявлений заболевания, в целях улучшения качества жизни детей с заболеваниями и (или) состояниями сердечно-сосудистой системы</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 xml:space="preserve">ПК-11.4. Консультирует законных представителей детей и лиц, осуществляющих уход за детьми с заболеваниями и (или) </w:t>
            </w:r>
            <w:r w:rsidRPr="006E7BBF">
              <w:rPr>
                <w:rFonts w:ascii="Times New Roman" w:hAnsi="Times New Roman"/>
                <w:sz w:val="24"/>
                <w:szCs w:val="24"/>
              </w:rPr>
              <w:lastRenderedPageBreak/>
              <w:t>состояниями сердечно-сосудистой системы по навыкам и организации индивидуального ухода за детьми, получающими паллиативную медицинскую помощь. Оказывает помощь в решении этических вопросов, возникающих в связи</w:t>
            </w:r>
            <w:r w:rsidR="000C489F">
              <w:rPr>
                <w:rFonts w:ascii="Times New Roman" w:hAnsi="Times New Roman"/>
                <w:sz w:val="24"/>
                <w:szCs w:val="24"/>
              </w:rPr>
              <w:t xml:space="preserve"> с тяжелой неизлечимой болезнью</w:t>
            </w:r>
          </w:p>
        </w:tc>
      </w:tr>
      <w:tr w:rsidR="006E7BBF" w:rsidRPr="006E7BBF" w:rsidTr="00FE363B">
        <w:tc>
          <w:tcPr>
            <w:tcW w:w="2427" w:type="dxa"/>
          </w:tcPr>
          <w:p w:rsidR="00790B67" w:rsidRPr="000C489F" w:rsidRDefault="00790B67" w:rsidP="006E7BBF">
            <w:pPr>
              <w:rPr>
                <w:rFonts w:ascii="Times New Roman" w:hAnsi="Times New Roman"/>
                <w:sz w:val="24"/>
                <w:szCs w:val="24"/>
                <w:shd w:val="clear" w:color="auto" w:fill="FFFFFF"/>
              </w:rPr>
            </w:pPr>
            <w:r w:rsidRPr="006E7BBF">
              <w:rPr>
                <w:rFonts w:ascii="Times New Roman" w:hAnsi="Times New Roman"/>
                <w:sz w:val="24"/>
                <w:szCs w:val="24"/>
              </w:rPr>
              <w:lastRenderedPageBreak/>
              <w:t xml:space="preserve">ПК-12. </w:t>
            </w:r>
            <w:r w:rsidRPr="006E7BBF">
              <w:rPr>
                <w:rFonts w:ascii="Times New Roman" w:hAnsi="Times New Roman"/>
                <w:sz w:val="24"/>
                <w:szCs w:val="24"/>
                <w:shd w:val="clear" w:color="auto" w:fill="FFFFFF"/>
              </w:rPr>
              <w:t>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 в стационарных условиях, а также в усл</w:t>
            </w:r>
            <w:r w:rsidR="000C489F">
              <w:rPr>
                <w:rFonts w:ascii="Times New Roman" w:hAnsi="Times New Roman"/>
                <w:sz w:val="24"/>
                <w:szCs w:val="24"/>
                <w:shd w:val="clear" w:color="auto" w:fill="FFFFFF"/>
              </w:rPr>
              <w:t>овиях дневного стационара</w:t>
            </w:r>
          </w:p>
        </w:tc>
        <w:tc>
          <w:tcPr>
            <w:tcW w:w="7513" w:type="dxa"/>
            <w:gridSpan w:val="2"/>
          </w:tcPr>
          <w:p w:rsidR="00790B67" w:rsidRPr="006E7BBF" w:rsidRDefault="00790B67" w:rsidP="006E7BBF">
            <w:pPr>
              <w:rPr>
                <w:rFonts w:ascii="Times New Roman" w:hAnsi="Times New Roman"/>
                <w:sz w:val="24"/>
                <w:szCs w:val="24"/>
              </w:rPr>
            </w:pPr>
            <w:r w:rsidRPr="006E7BBF">
              <w:rPr>
                <w:rFonts w:ascii="Times New Roman" w:hAnsi="Times New Roman"/>
                <w:sz w:val="24"/>
                <w:szCs w:val="24"/>
              </w:rPr>
              <w:t>ПК-12.2. Анализирует показатели заболеваемости, инвалидности для оценки здоровья прикрепленного населения по профилю «детская кардиология»</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ПК-12.3. Работает с персональными данными пациента и сведениями, составляющими врачебную тайну</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ПК-12.4. Контролирует выполнение должностных обязанностей находящегося в распоряжении медицинского персонала</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ПК-12.5. Заполняет медицинскую документацию, в том числе в форме электронного документа, контролирует качество ведения медицинской документации</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ПК-12.6. Использует в профессиональной деятельности медицинские информационные системы и информационно-телекоммуникационную сеть «Интернет»</w:t>
            </w:r>
          </w:p>
          <w:p w:rsidR="00790B67" w:rsidRPr="006E7BBF" w:rsidRDefault="00790B67" w:rsidP="006E7BBF">
            <w:pPr>
              <w:rPr>
                <w:rFonts w:ascii="Times New Roman" w:hAnsi="Times New Roman"/>
                <w:sz w:val="24"/>
                <w:szCs w:val="24"/>
              </w:rPr>
            </w:pPr>
          </w:p>
        </w:tc>
      </w:tr>
      <w:tr w:rsidR="006E7BBF" w:rsidRPr="006E7BBF" w:rsidTr="00FE363B">
        <w:tc>
          <w:tcPr>
            <w:tcW w:w="2427" w:type="dxa"/>
          </w:tcPr>
          <w:p w:rsidR="00790B67" w:rsidRPr="006E7BBF" w:rsidRDefault="00790B67" w:rsidP="006E7BBF">
            <w:pPr>
              <w:rPr>
                <w:rFonts w:ascii="Times New Roman" w:hAnsi="Times New Roman"/>
                <w:sz w:val="24"/>
                <w:szCs w:val="24"/>
              </w:rPr>
            </w:pPr>
            <w:r w:rsidRPr="006E7BBF">
              <w:rPr>
                <w:rFonts w:ascii="Times New Roman" w:hAnsi="Times New Roman"/>
                <w:sz w:val="24"/>
                <w:szCs w:val="24"/>
              </w:rPr>
              <w:t xml:space="preserve">ПК-13. </w:t>
            </w:r>
            <w:r w:rsidRPr="006E7BBF">
              <w:rPr>
                <w:rFonts w:ascii="Times New Roman" w:hAnsi="Times New Roman"/>
                <w:sz w:val="24"/>
                <w:szCs w:val="24"/>
                <w:shd w:val="clear" w:color="auto" w:fill="FFFFFF"/>
              </w:rPr>
              <w:t xml:space="preserve">Способен </w:t>
            </w:r>
            <w:r w:rsidRPr="006E7BBF">
              <w:rPr>
                <w:rFonts w:ascii="Times New Roman" w:hAnsi="Times New Roman"/>
                <w:sz w:val="24"/>
                <w:szCs w:val="24"/>
              </w:rPr>
              <w:t>оказывать медицинскую помощь пациентам в экстренной форме</w:t>
            </w:r>
            <w:r w:rsidRPr="006E7BBF">
              <w:rPr>
                <w:rFonts w:ascii="Times New Roman" w:hAnsi="Times New Roman"/>
                <w:sz w:val="24"/>
                <w:szCs w:val="24"/>
                <w:shd w:val="clear" w:color="auto" w:fill="FFFFFF"/>
              </w:rPr>
              <w:t xml:space="preserve"> в стационарных условиях, а также в условиях дневного стационара</w:t>
            </w:r>
          </w:p>
          <w:p w:rsidR="00790B67" w:rsidRPr="006E7BBF" w:rsidRDefault="00790B67" w:rsidP="006E7BBF">
            <w:pPr>
              <w:jc w:val="center"/>
              <w:rPr>
                <w:rFonts w:ascii="Times New Roman" w:hAnsi="Times New Roman"/>
                <w:sz w:val="24"/>
                <w:szCs w:val="24"/>
              </w:rPr>
            </w:pPr>
          </w:p>
        </w:tc>
        <w:tc>
          <w:tcPr>
            <w:tcW w:w="7513" w:type="dxa"/>
            <w:gridSpan w:val="2"/>
          </w:tcPr>
          <w:p w:rsidR="00790B67" w:rsidRPr="006E7BBF" w:rsidRDefault="00790B67" w:rsidP="006E7BBF">
            <w:pPr>
              <w:rPr>
                <w:rFonts w:ascii="Times New Roman" w:hAnsi="Times New Roman"/>
                <w:sz w:val="24"/>
                <w:szCs w:val="24"/>
              </w:rPr>
            </w:pPr>
            <w:r w:rsidRPr="006E7BBF">
              <w:rPr>
                <w:rFonts w:ascii="Times New Roman" w:hAnsi="Times New Roman"/>
                <w:sz w:val="24"/>
                <w:szCs w:val="24"/>
              </w:rPr>
              <w:t xml:space="preserve">ПК-13.1. </w:t>
            </w:r>
            <w:r w:rsidRPr="006E7BBF">
              <w:rPr>
                <w:rFonts w:ascii="Times New Roman" w:hAnsi="Times New Roman"/>
                <w:bCs/>
                <w:sz w:val="24"/>
                <w:szCs w:val="24"/>
              </w:rPr>
              <w:t>Выявляет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 xml:space="preserve">ПК-13.2. </w:t>
            </w:r>
            <w:r w:rsidRPr="006E7BBF">
              <w:rPr>
                <w:rFonts w:ascii="Times New Roman" w:hAnsi="Times New Roman"/>
                <w:bCs/>
                <w:sz w:val="24"/>
                <w:szCs w:val="24"/>
              </w:rPr>
              <w:t>Оказывает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 xml:space="preserve">ПК-13.3. </w:t>
            </w:r>
            <w:r w:rsidRPr="006E7BBF">
              <w:rPr>
                <w:rFonts w:ascii="Times New Roman" w:hAnsi="Times New Roman"/>
                <w:bCs/>
                <w:sz w:val="24"/>
                <w:szCs w:val="24"/>
              </w:rPr>
              <w:t>Выполняет мероприятия базовой сердечно-легочной реанимации</w:t>
            </w:r>
          </w:p>
        </w:tc>
      </w:tr>
      <w:tr w:rsidR="006E7BBF" w:rsidRPr="006E7BBF" w:rsidTr="00FE363B">
        <w:tc>
          <w:tcPr>
            <w:tcW w:w="2427" w:type="dxa"/>
          </w:tcPr>
          <w:p w:rsidR="000A78C1" w:rsidRPr="006E7BBF" w:rsidRDefault="000A78C1" w:rsidP="006E7BBF">
            <w:pPr>
              <w:jc w:val="center"/>
              <w:rPr>
                <w:rFonts w:ascii="Times New Roman" w:hAnsi="Times New Roman"/>
                <w:sz w:val="24"/>
                <w:szCs w:val="24"/>
              </w:rPr>
            </w:pPr>
            <w:r w:rsidRPr="006E7BBF">
              <w:rPr>
                <w:rFonts w:ascii="Times New Roman" w:hAnsi="Times New Roman"/>
                <w:sz w:val="24"/>
                <w:szCs w:val="24"/>
              </w:rPr>
              <w:t>Перечень основных разделов дисциплины (модуля), практики</w:t>
            </w:r>
          </w:p>
        </w:tc>
        <w:tc>
          <w:tcPr>
            <w:tcW w:w="7513" w:type="dxa"/>
            <w:gridSpan w:val="2"/>
          </w:tcPr>
          <w:p w:rsidR="000A78C1" w:rsidRPr="006E7BBF" w:rsidRDefault="004653E2" w:rsidP="006E7BBF">
            <w:pPr>
              <w:rPr>
                <w:rFonts w:ascii="Times New Roman" w:hAnsi="Times New Roman"/>
                <w:sz w:val="24"/>
                <w:szCs w:val="24"/>
              </w:rPr>
            </w:pPr>
            <w:r w:rsidRPr="006E7BBF">
              <w:rPr>
                <w:rFonts w:ascii="Times New Roman" w:hAnsi="Times New Roman"/>
                <w:sz w:val="24"/>
                <w:szCs w:val="24"/>
              </w:rPr>
              <w:t>Оказание специализированной медицинской помощи пациентам с заболеваниями и/или состояниями сердечно-сосудистой системы, включающее применением инструментальных и лабораторных методов исследования под контролем ответственного врача-специалиста стационарного отделения или дневного стационара.</w:t>
            </w:r>
          </w:p>
        </w:tc>
      </w:tr>
      <w:tr w:rsidR="006E7BBF" w:rsidRPr="006E7BBF" w:rsidTr="00474F35">
        <w:trPr>
          <w:trHeight w:val="705"/>
        </w:trPr>
        <w:tc>
          <w:tcPr>
            <w:tcW w:w="2427" w:type="dxa"/>
          </w:tcPr>
          <w:p w:rsidR="000A78C1" w:rsidRPr="006E7BBF" w:rsidRDefault="000A78C1" w:rsidP="006E7BBF">
            <w:pPr>
              <w:jc w:val="center"/>
              <w:rPr>
                <w:rFonts w:ascii="Times New Roman" w:hAnsi="Times New Roman"/>
                <w:sz w:val="24"/>
                <w:szCs w:val="24"/>
              </w:rPr>
            </w:pPr>
            <w:r w:rsidRPr="006E7BBF">
              <w:rPr>
                <w:rFonts w:ascii="Times New Roman" w:hAnsi="Times New Roman"/>
                <w:sz w:val="24"/>
                <w:szCs w:val="24"/>
              </w:rPr>
              <w:t xml:space="preserve">Примерные условия и требования к материально-техническому оснащению практики </w:t>
            </w:r>
          </w:p>
        </w:tc>
        <w:tc>
          <w:tcPr>
            <w:tcW w:w="7513" w:type="dxa"/>
            <w:gridSpan w:val="2"/>
          </w:tcPr>
          <w:p w:rsidR="0001164B" w:rsidRPr="006E7BBF" w:rsidRDefault="004B1418" w:rsidP="006E7BBF">
            <w:pPr>
              <w:rPr>
                <w:rFonts w:ascii="Times New Roman" w:hAnsi="Times New Roman"/>
                <w:sz w:val="24"/>
                <w:szCs w:val="24"/>
              </w:rPr>
            </w:pPr>
            <w:r w:rsidRPr="006E7BBF">
              <w:rPr>
                <w:rFonts w:ascii="Times New Roman" w:hAnsi="Times New Roman"/>
                <w:sz w:val="24"/>
                <w:szCs w:val="24"/>
              </w:rPr>
              <w:t xml:space="preserve">Специализированный стационар (в том числе дневной стационар) в лечебных учреждениях </w:t>
            </w:r>
            <w:r w:rsidRPr="006E7BBF">
              <w:rPr>
                <w:rFonts w:ascii="Times New Roman" w:hAnsi="Times New Roman"/>
                <w:sz w:val="24"/>
                <w:szCs w:val="24"/>
                <w:lang w:val="en-US"/>
              </w:rPr>
              <w:t>III</w:t>
            </w:r>
            <w:r w:rsidRPr="006E7BBF">
              <w:rPr>
                <w:rFonts w:ascii="Times New Roman" w:hAnsi="Times New Roman"/>
                <w:sz w:val="24"/>
                <w:szCs w:val="24"/>
              </w:rPr>
              <w:t xml:space="preserve"> уровня, имеющего лицензию на оказание специализированной в том числе высокотехнологичной медицинской помощи по профилям: детская кардиология, функциональная диагностика, лучевая диагностика, сердечно-сосудистая-хирургия, анестезиология и реаниматология, </w:t>
            </w:r>
            <w:r w:rsidRPr="006E7BBF">
              <w:rPr>
                <w:rFonts w:ascii="Times New Roman" w:hAnsi="Times New Roman"/>
                <w:sz w:val="24"/>
                <w:szCs w:val="24"/>
                <w:lang w:eastAsia="ru-RU"/>
              </w:rPr>
              <w:t xml:space="preserve">рентгенология, </w:t>
            </w:r>
            <w:proofErr w:type="spellStart"/>
            <w:r w:rsidRPr="006E7BBF">
              <w:rPr>
                <w:rFonts w:ascii="Times New Roman" w:hAnsi="Times New Roman"/>
                <w:sz w:val="24"/>
                <w:szCs w:val="24"/>
                <w:lang w:eastAsia="ru-RU"/>
              </w:rPr>
              <w:t>рентгенэндоваскулярная</w:t>
            </w:r>
            <w:proofErr w:type="spellEnd"/>
            <w:r w:rsidRPr="006E7BBF">
              <w:rPr>
                <w:rFonts w:ascii="Times New Roman" w:hAnsi="Times New Roman"/>
                <w:sz w:val="24"/>
                <w:szCs w:val="24"/>
                <w:lang w:eastAsia="ru-RU"/>
              </w:rPr>
              <w:t xml:space="preserve"> диагностика и лечение, </w:t>
            </w:r>
            <w:proofErr w:type="spellStart"/>
            <w:r w:rsidRPr="006E7BBF">
              <w:rPr>
                <w:rFonts w:ascii="Times New Roman" w:hAnsi="Times New Roman"/>
                <w:sz w:val="24"/>
                <w:szCs w:val="24"/>
                <w:lang w:eastAsia="ru-RU"/>
              </w:rPr>
              <w:t>ренгенология</w:t>
            </w:r>
            <w:proofErr w:type="spellEnd"/>
            <w:r w:rsidRPr="006E7BBF">
              <w:rPr>
                <w:rFonts w:ascii="Times New Roman" w:hAnsi="Times New Roman"/>
                <w:sz w:val="24"/>
                <w:szCs w:val="24"/>
                <w:lang w:eastAsia="ru-RU"/>
              </w:rPr>
              <w:t xml:space="preserve">, ультразвуковая диагностика, функциональная диагностика. </w:t>
            </w:r>
            <w:r w:rsidRPr="006E7BBF">
              <w:rPr>
                <w:rFonts w:ascii="Times New Roman" w:hAnsi="Times New Roman"/>
                <w:sz w:val="24"/>
                <w:szCs w:val="24"/>
              </w:rPr>
              <w:t>Лечебное учреждение должно быть оснащено в соответствии с порядками оказания медицинской помощи по вышеуказанным профилям.</w:t>
            </w:r>
          </w:p>
        </w:tc>
      </w:tr>
      <w:tr w:rsidR="006E7BBF" w:rsidRPr="006E7BBF" w:rsidTr="007E1CE0">
        <w:tc>
          <w:tcPr>
            <w:tcW w:w="9089" w:type="dxa"/>
            <w:gridSpan w:val="2"/>
          </w:tcPr>
          <w:p w:rsidR="000A78C1" w:rsidRPr="006E7BBF" w:rsidRDefault="000A78C1" w:rsidP="00197AEB">
            <w:pPr>
              <w:jc w:val="center"/>
              <w:rPr>
                <w:rFonts w:ascii="Times New Roman" w:hAnsi="Times New Roman"/>
                <w:b/>
                <w:sz w:val="24"/>
                <w:szCs w:val="24"/>
              </w:rPr>
            </w:pPr>
            <w:r w:rsidRPr="006E7BBF">
              <w:rPr>
                <w:rFonts w:ascii="Times New Roman" w:hAnsi="Times New Roman"/>
                <w:b/>
                <w:sz w:val="24"/>
                <w:szCs w:val="24"/>
              </w:rPr>
              <w:t>Производственная</w:t>
            </w:r>
            <w:r w:rsidR="00197AEB" w:rsidRPr="00197AEB">
              <w:rPr>
                <w:rFonts w:ascii="Times New Roman" w:hAnsi="Times New Roman"/>
                <w:b/>
                <w:sz w:val="24"/>
                <w:szCs w:val="24"/>
              </w:rPr>
              <w:t>/</w:t>
            </w:r>
            <w:r w:rsidRPr="006E7BBF">
              <w:rPr>
                <w:rFonts w:ascii="Times New Roman" w:hAnsi="Times New Roman"/>
                <w:b/>
                <w:sz w:val="24"/>
                <w:szCs w:val="24"/>
              </w:rPr>
              <w:t>клиническая практика «</w:t>
            </w:r>
            <w:r w:rsidR="00DD5AD8" w:rsidRPr="006E7BBF">
              <w:rPr>
                <w:rFonts w:ascii="Times New Roman" w:hAnsi="Times New Roman"/>
                <w:b/>
                <w:sz w:val="24"/>
                <w:szCs w:val="24"/>
              </w:rPr>
              <w:t>Сердечно-сосудистая хирургия</w:t>
            </w:r>
            <w:r w:rsidRPr="006E7BBF">
              <w:rPr>
                <w:rFonts w:ascii="Times New Roman" w:hAnsi="Times New Roman"/>
                <w:b/>
                <w:sz w:val="24"/>
                <w:szCs w:val="24"/>
              </w:rPr>
              <w:t>»</w:t>
            </w:r>
          </w:p>
        </w:tc>
        <w:tc>
          <w:tcPr>
            <w:tcW w:w="851" w:type="dxa"/>
          </w:tcPr>
          <w:p w:rsidR="000A78C1" w:rsidRPr="007E1CE0" w:rsidRDefault="00DD5AD8" w:rsidP="006E7BBF">
            <w:pPr>
              <w:jc w:val="both"/>
              <w:rPr>
                <w:rFonts w:ascii="Times New Roman" w:hAnsi="Times New Roman"/>
                <w:b/>
                <w:sz w:val="24"/>
                <w:szCs w:val="24"/>
              </w:rPr>
            </w:pPr>
            <w:r w:rsidRPr="007E1CE0">
              <w:rPr>
                <w:rFonts w:ascii="Times New Roman" w:hAnsi="Times New Roman"/>
                <w:b/>
                <w:sz w:val="24"/>
                <w:szCs w:val="24"/>
              </w:rPr>
              <w:t>5</w:t>
            </w:r>
            <w:r w:rsidR="000A78C1" w:rsidRPr="007E1CE0">
              <w:rPr>
                <w:rFonts w:ascii="Times New Roman" w:hAnsi="Times New Roman"/>
                <w:b/>
                <w:sz w:val="24"/>
                <w:szCs w:val="24"/>
              </w:rPr>
              <w:t xml:space="preserve"> </w:t>
            </w:r>
            <w:proofErr w:type="spellStart"/>
            <w:r w:rsidR="000A78C1" w:rsidRPr="007E1CE0">
              <w:rPr>
                <w:rFonts w:ascii="Times New Roman" w:hAnsi="Times New Roman"/>
                <w:b/>
                <w:sz w:val="24"/>
                <w:szCs w:val="24"/>
              </w:rPr>
              <w:t>з.е</w:t>
            </w:r>
            <w:proofErr w:type="spellEnd"/>
            <w:r w:rsidR="000A78C1" w:rsidRPr="007E1CE0">
              <w:rPr>
                <w:rFonts w:ascii="Times New Roman" w:hAnsi="Times New Roman"/>
                <w:b/>
                <w:sz w:val="24"/>
                <w:szCs w:val="24"/>
              </w:rPr>
              <w:t>.</w:t>
            </w:r>
          </w:p>
        </w:tc>
      </w:tr>
      <w:tr w:rsidR="006E7BBF" w:rsidRPr="006E7BBF" w:rsidTr="00FE363B">
        <w:tc>
          <w:tcPr>
            <w:tcW w:w="2427" w:type="dxa"/>
          </w:tcPr>
          <w:p w:rsidR="00790B67" w:rsidRPr="006E7BBF" w:rsidRDefault="00790B67" w:rsidP="006E7BBF">
            <w:pPr>
              <w:ind w:right="284"/>
              <w:rPr>
                <w:rFonts w:ascii="Times New Roman" w:hAnsi="Times New Roman"/>
                <w:sz w:val="24"/>
                <w:szCs w:val="24"/>
              </w:rPr>
            </w:pPr>
            <w:r w:rsidRPr="006E7BBF">
              <w:rPr>
                <w:rFonts w:ascii="Times New Roman" w:hAnsi="Times New Roman"/>
                <w:sz w:val="24"/>
                <w:szCs w:val="24"/>
              </w:rPr>
              <w:t xml:space="preserve">ПК-7. </w:t>
            </w:r>
            <w:r w:rsidRPr="006E7BBF">
              <w:rPr>
                <w:rStyle w:val="apple-style-span"/>
                <w:rFonts w:ascii="Times New Roman" w:hAnsi="Times New Roman"/>
                <w:bCs/>
                <w:sz w:val="24"/>
                <w:szCs w:val="24"/>
              </w:rPr>
              <w:t xml:space="preserve">Способен </w:t>
            </w:r>
            <w:r w:rsidRPr="006E7BBF">
              <w:rPr>
                <w:rFonts w:ascii="Times New Roman" w:hAnsi="Times New Roman"/>
                <w:bCs/>
                <w:sz w:val="24"/>
                <w:szCs w:val="24"/>
              </w:rPr>
              <w:t xml:space="preserve">проводить обследование детей при заболеваниях и (или) состояниях сердечно-сосудистой системы с целью </w:t>
            </w:r>
            <w:r w:rsidRPr="006E7BBF">
              <w:rPr>
                <w:rFonts w:ascii="Times New Roman" w:hAnsi="Times New Roman"/>
                <w:bCs/>
                <w:sz w:val="24"/>
                <w:szCs w:val="24"/>
              </w:rPr>
              <w:lastRenderedPageBreak/>
              <w:t xml:space="preserve">постановки диагноза при оказании специализированной медицинской помощи </w:t>
            </w:r>
            <w:r w:rsidRPr="006E7BBF">
              <w:rPr>
                <w:rFonts w:ascii="Times New Roman" w:hAnsi="Times New Roman"/>
                <w:sz w:val="24"/>
                <w:szCs w:val="24"/>
              </w:rPr>
              <w:t>в стационарных условиях, а также в условиях дневного стационара.</w:t>
            </w:r>
          </w:p>
          <w:p w:rsidR="000A78C1" w:rsidRPr="006E7BBF" w:rsidRDefault="000A78C1" w:rsidP="006E7BBF">
            <w:pPr>
              <w:jc w:val="center"/>
              <w:rPr>
                <w:rFonts w:ascii="Times New Roman" w:hAnsi="Times New Roman"/>
                <w:sz w:val="24"/>
                <w:szCs w:val="24"/>
              </w:rPr>
            </w:pPr>
          </w:p>
        </w:tc>
        <w:tc>
          <w:tcPr>
            <w:tcW w:w="7513" w:type="dxa"/>
            <w:gridSpan w:val="2"/>
          </w:tcPr>
          <w:p w:rsidR="004B1418" w:rsidRPr="006E7BBF" w:rsidRDefault="004B1418" w:rsidP="006E7BBF">
            <w:pPr>
              <w:snapToGrid w:val="0"/>
              <w:jc w:val="both"/>
              <w:rPr>
                <w:rFonts w:ascii="Times New Roman" w:hAnsi="Times New Roman"/>
                <w:bCs/>
                <w:sz w:val="24"/>
                <w:szCs w:val="24"/>
              </w:rPr>
            </w:pPr>
            <w:r w:rsidRPr="006E7BBF">
              <w:rPr>
                <w:rFonts w:ascii="Times New Roman" w:hAnsi="Times New Roman"/>
                <w:sz w:val="24"/>
                <w:szCs w:val="24"/>
              </w:rPr>
              <w:lastRenderedPageBreak/>
              <w:t xml:space="preserve">ПК-7.1. </w:t>
            </w:r>
            <w:r w:rsidRPr="006E7BBF">
              <w:rPr>
                <w:rFonts w:ascii="Times New Roman" w:hAnsi="Times New Roman"/>
                <w:bCs/>
                <w:sz w:val="24"/>
                <w:szCs w:val="24"/>
              </w:rPr>
              <w:t>Осуществляет сбор анамнез и жалобы при заболеваниях сердечно-сосудистой системы и интерпретирует полученные данные</w:t>
            </w:r>
            <w:r w:rsidRPr="006E7BBF">
              <w:rPr>
                <w:rFonts w:ascii="Times New Roman" w:hAnsi="Times New Roman"/>
                <w:sz w:val="24"/>
                <w:szCs w:val="24"/>
              </w:rPr>
              <w:t xml:space="preserve">. </w:t>
            </w:r>
            <w:r w:rsidRPr="006E7BBF">
              <w:rPr>
                <w:rFonts w:ascii="Times New Roman" w:hAnsi="Times New Roman"/>
                <w:bCs/>
                <w:sz w:val="24"/>
                <w:szCs w:val="24"/>
              </w:rPr>
              <w:t>Владеет клинико-генеалогическим методом оценки наследования</w:t>
            </w:r>
            <w:r w:rsidRPr="006E7BBF">
              <w:rPr>
                <w:rFonts w:ascii="Times New Roman" w:hAnsi="Times New Roman"/>
                <w:sz w:val="24"/>
                <w:szCs w:val="24"/>
              </w:rPr>
              <w:t xml:space="preserve"> ПК-ПК-7.2. </w:t>
            </w:r>
            <w:r w:rsidRPr="006E7BBF">
              <w:rPr>
                <w:rFonts w:ascii="Times New Roman" w:hAnsi="Times New Roman"/>
                <w:bCs/>
                <w:sz w:val="24"/>
                <w:szCs w:val="24"/>
              </w:rPr>
              <w:t xml:space="preserve">Владеет методами осмотра и обследования детей при заболеваниях и (или) состояниях </w:t>
            </w:r>
            <w:r w:rsidRPr="006E7BBF">
              <w:rPr>
                <w:rFonts w:ascii="Times New Roman" w:hAnsi="Times New Roman"/>
                <w:sz w:val="24"/>
                <w:szCs w:val="24"/>
              </w:rPr>
              <w:t>сердечно-сосудистой системы</w:t>
            </w:r>
            <w:r w:rsidRPr="006E7BBF">
              <w:rPr>
                <w:rFonts w:ascii="Times New Roman" w:hAnsi="Times New Roman"/>
                <w:bCs/>
                <w:sz w:val="24"/>
                <w:szCs w:val="24"/>
              </w:rPr>
              <w:t xml:space="preserve"> с учетом возрастных анатомо-функциональных особенностей и интерпретирует полученные данные:</w:t>
            </w:r>
          </w:p>
          <w:p w:rsidR="004B1418" w:rsidRPr="006E7BBF" w:rsidRDefault="004B1418" w:rsidP="006E7BBF">
            <w:pPr>
              <w:snapToGrid w:val="0"/>
              <w:jc w:val="both"/>
              <w:rPr>
                <w:rFonts w:ascii="Times New Roman" w:hAnsi="Times New Roman"/>
                <w:sz w:val="24"/>
                <w:szCs w:val="24"/>
              </w:rPr>
            </w:pPr>
            <w:r w:rsidRPr="006E7BBF">
              <w:rPr>
                <w:rFonts w:ascii="Times New Roman" w:hAnsi="Times New Roman"/>
                <w:sz w:val="24"/>
                <w:szCs w:val="24"/>
              </w:rPr>
              <w:t xml:space="preserve">-визуальное исследование, перкуссия, пальпация, аускультация  при патологии сердца, перикарда и </w:t>
            </w:r>
            <w:proofErr w:type="spellStart"/>
            <w:r w:rsidRPr="006E7BBF">
              <w:rPr>
                <w:rFonts w:ascii="Times New Roman" w:hAnsi="Times New Roman"/>
                <w:sz w:val="24"/>
                <w:szCs w:val="24"/>
              </w:rPr>
              <w:t>осудистой</w:t>
            </w:r>
            <w:proofErr w:type="spellEnd"/>
            <w:r w:rsidRPr="006E7BBF">
              <w:rPr>
                <w:rFonts w:ascii="Times New Roman" w:hAnsi="Times New Roman"/>
                <w:sz w:val="24"/>
                <w:szCs w:val="24"/>
              </w:rPr>
              <w:t xml:space="preserve"> патологии;  </w:t>
            </w:r>
          </w:p>
          <w:p w:rsidR="004B1418" w:rsidRPr="006E7BBF" w:rsidRDefault="004B1418" w:rsidP="006E7BBF">
            <w:pPr>
              <w:snapToGrid w:val="0"/>
              <w:jc w:val="both"/>
              <w:rPr>
                <w:rFonts w:ascii="Times New Roman" w:hAnsi="Times New Roman"/>
                <w:bCs/>
                <w:sz w:val="24"/>
                <w:szCs w:val="24"/>
              </w:rPr>
            </w:pPr>
            <w:r w:rsidRPr="006E7BBF">
              <w:rPr>
                <w:rFonts w:ascii="Times New Roman" w:hAnsi="Times New Roman"/>
                <w:bCs/>
                <w:sz w:val="24"/>
                <w:szCs w:val="24"/>
              </w:rPr>
              <w:lastRenderedPageBreak/>
              <w:t>антропометрические исследования;</w:t>
            </w:r>
          </w:p>
          <w:p w:rsidR="004B1418" w:rsidRPr="006E7BBF" w:rsidRDefault="004B1418" w:rsidP="006E7BBF">
            <w:pPr>
              <w:snapToGrid w:val="0"/>
              <w:jc w:val="both"/>
              <w:rPr>
                <w:rFonts w:ascii="Times New Roman" w:hAnsi="Times New Roman"/>
                <w:bCs/>
                <w:sz w:val="24"/>
                <w:szCs w:val="24"/>
              </w:rPr>
            </w:pPr>
            <w:r w:rsidRPr="006E7BBF">
              <w:rPr>
                <w:rFonts w:ascii="Times New Roman" w:hAnsi="Times New Roman"/>
                <w:bCs/>
                <w:sz w:val="24"/>
                <w:szCs w:val="24"/>
              </w:rPr>
              <w:t>измерение частоты дыхания, сердцебиения;</w:t>
            </w:r>
          </w:p>
          <w:p w:rsidR="004B1418" w:rsidRPr="006E7BBF" w:rsidRDefault="004B1418" w:rsidP="006E7BBF">
            <w:pPr>
              <w:snapToGrid w:val="0"/>
              <w:jc w:val="both"/>
              <w:rPr>
                <w:rFonts w:ascii="Times New Roman" w:hAnsi="Times New Roman"/>
                <w:bCs/>
                <w:sz w:val="24"/>
                <w:szCs w:val="24"/>
              </w:rPr>
            </w:pPr>
            <w:r w:rsidRPr="006E7BBF">
              <w:rPr>
                <w:rFonts w:ascii="Times New Roman" w:hAnsi="Times New Roman"/>
                <w:bCs/>
                <w:sz w:val="24"/>
                <w:szCs w:val="24"/>
              </w:rPr>
              <w:t>исследование пульса;</w:t>
            </w:r>
          </w:p>
          <w:p w:rsidR="004B1418" w:rsidRPr="006E7BBF" w:rsidRDefault="004B1418" w:rsidP="006E7BBF">
            <w:pPr>
              <w:snapToGrid w:val="0"/>
              <w:jc w:val="both"/>
              <w:rPr>
                <w:rFonts w:ascii="Times New Roman" w:hAnsi="Times New Roman"/>
                <w:bCs/>
                <w:sz w:val="24"/>
                <w:szCs w:val="24"/>
              </w:rPr>
            </w:pPr>
            <w:r w:rsidRPr="006E7BBF">
              <w:rPr>
                <w:rFonts w:ascii="Times New Roman" w:hAnsi="Times New Roman"/>
                <w:bCs/>
                <w:sz w:val="24"/>
                <w:szCs w:val="24"/>
              </w:rPr>
              <w:t>и</w:t>
            </w:r>
            <w:r w:rsidRPr="006E7BBF">
              <w:rPr>
                <w:rFonts w:ascii="Times New Roman" w:hAnsi="Times New Roman"/>
                <w:sz w:val="24"/>
                <w:szCs w:val="24"/>
              </w:rPr>
              <w:t>змерение артериального давления на периферических артериях;</w:t>
            </w:r>
            <w:r w:rsidRPr="006E7BBF">
              <w:rPr>
                <w:rFonts w:ascii="Times New Roman" w:hAnsi="Times New Roman"/>
                <w:bCs/>
                <w:sz w:val="24"/>
                <w:szCs w:val="24"/>
              </w:rPr>
              <w:t xml:space="preserve"> </w:t>
            </w:r>
          </w:p>
          <w:p w:rsidR="004B1418" w:rsidRPr="006E7BBF" w:rsidRDefault="004B1418" w:rsidP="006E7BBF">
            <w:pPr>
              <w:snapToGrid w:val="0"/>
              <w:jc w:val="both"/>
              <w:rPr>
                <w:rFonts w:ascii="Times New Roman" w:hAnsi="Times New Roman"/>
                <w:bCs/>
                <w:sz w:val="24"/>
                <w:szCs w:val="24"/>
              </w:rPr>
            </w:pPr>
            <w:proofErr w:type="spellStart"/>
            <w:r w:rsidRPr="006E7BBF">
              <w:rPr>
                <w:rFonts w:ascii="Times New Roman" w:hAnsi="Times New Roman"/>
                <w:bCs/>
                <w:sz w:val="24"/>
                <w:szCs w:val="24"/>
              </w:rPr>
              <w:t>пульсоксиметрия</w:t>
            </w:r>
            <w:proofErr w:type="spellEnd"/>
            <w:r w:rsidRPr="006E7BBF">
              <w:rPr>
                <w:rFonts w:ascii="Times New Roman" w:hAnsi="Times New Roman"/>
                <w:bCs/>
                <w:sz w:val="24"/>
                <w:szCs w:val="24"/>
              </w:rPr>
              <w:t>;</w:t>
            </w:r>
          </w:p>
          <w:p w:rsidR="004B1418" w:rsidRPr="006E7BBF" w:rsidRDefault="004B1418" w:rsidP="006E7BBF">
            <w:pPr>
              <w:snapToGrid w:val="0"/>
              <w:jc w:val="both"/>
              <w:rPr>
                <w:rFonts w:ascii="Times New Roman" w:hAnsi="Times New Roman"/>
                <w:sz w:val="24"/>
                <w:szCs w:val="24"/>
              </w:rPr>
            </w:pPr>
            <w:r w:rsidRPr="006E7BBF">
              <w:rPr>
                <w:rFonts w:ascii="Times New Roman" w:hAnsi="Times New Roman"/>
                <w:sz w:val="24"/>
                <w:szCs w:val="24"/>
              </w:rPr>
              <w:t>расшифровка, описание электрокардиографических данных;</w:t>
            </w:r>
          </w:p>
          <w:p w:rsidR="004B1418" w:rsidRPr="006E7BBF" w:rsidRDefault="004B1418"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физической нагрузкой;</w:t>
            </w:r>
          </w:p>
          <w:p w:rsidR="004B1418" w:rsidRPr="006E7BBF" w:rsidRDefault="004B1418"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 электрокардиография с физической нагрузкой;</w:t>
            </w:r>
          </w:p>
          <w:p w:rsidR="004B1418" w:rsidRPr="006E7BBF" w:rsidRDefault="004B1418"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w:t>
            </w:r>
          </w:p>
          <w:p w:rsidR="004B1418" w:rsidRPr="006E7BBF" w:rsidRDefault="004B1418"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применением лекарственных препаратов;</w:t>
            </w:r>
          </w:p>
          <w:p w:rsidR="004B1418" w:rsidRPr="006E7BBF" w:rsidRDefault="004B1418" w:rsidP="006E7BBF">
            <w:pPr>
              <w:jc w:val="both"/>
              <w:rPr>
                <w:rFonts w:ascii="Times New Roman" w:hAnsi="Times New Roman"/>
                <w:sz w:val="24"/>
                <w:szCs w:val="24"/>
              </w:rPr>
            </w:pPr>
            <w:r w:rsidRPr="006E7BBF">
              <w:rPr>
                <w:rFonts w:ascii="Times New Roman" w:hAnsi="Times New Roman"/>
                <w:sz w:val="24"/>
                <w:szCs w:val="24"/>
              </w:rPr>
              <w:t xml:space="preserve">функциональные нагрузочные тесты (стресс-тесты) -тест с 6-ти минутной ходьбой, велоэргометрия, </w:t>
            </w:r>
            <w:proofErr w:type="spellStart"/>
            <w:r w:rsidRPr="006E7BBF">
              <w:rPr>
                <w:rFonts w:ascii="Times New Roman" w:hAnsi="Times New Roman"/>
                <w:sz w:val="24"/>
                <w:szCs w:val="24"/>
              </w:rPr>
              <w:t>тредмил</w:t>
            </w:r>
            <w:proofErr w:type="spellEnd"/>
            <w:r w:rsidRPr="006E7BBF">
              <w:rPr>
                <w:rFonts w:ascii="Times New Roman" w:hAnsi="Times New Roman"/>
                <w:sz w:val="24"/>
                <w:szCs w:val="24"/>
              </w:rPr>
              <w:t>-тест;</w:t>
            </w:r>
          </w:p>
          <w:p w:rsidR="004B1418" w:rsidRPr="006E7BBF" w:rsidRDefault="004B1418" w:rsidP="006E7BBF">
            <w:pPr>
              <w:jc w:val="both"/>
              <w:rPr>
                <w:rFonts w:ascii="Times New Roman" w:hAnsi="Times New Roman"/>
                <w:sz w:val="24"/>
                <w:szCs w:val="24"/>
              </w:rPr>
            </w:pPr>
            <w:proofErr w:type="spellStart"/>
            <w:r w:rsidRPr="006E7BBF">
              <w:rPr>
                <w:rFonts w:ascii="Times New Roman" w:hAnsi="Times New Roman"/>
                <w:sz w:val="24"/>
                <w:szCs w:val="24"/>
              </w:rPr>
              <w:t>холтеровское</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сердечного ритма;</w:t>
            </w:r>
          </w:p>
          <w:p w:rsidR="004B1418" w:rsidRPr="006E7BBF" w:rsidRDefault="004B1418" w:rsidP="006E7BBF">
            <w:pPr>
              <w:jc w:val="both"/>
              <w:rPr>
                <w:rFonts w:ascii="Times New Roman" w:hAnsi="Times New Roman"/>
                <w:sz w:val="24"/>
                <w:szCs w:val="24"/>
              </w:rPr>
            </w:pPr>
            <w:r w:rsidRPr="006E7BBF">
              <w:rPr>
                <w:rFonts w:ascii="Times New Roman" w:hAnsi="Times New Roman"/>
                <w:sz w:val="24"/>
                <w:szCs w:val="24"/>
              </w:rPr>
              <w:t xml:space="preserve">суточное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артериального давления;</w:t>
            </w:r>
          </w:p>
          <w:p w:rsidR="004B1418" w:rsidRPr="006E7BBF" w:rsidRDefault="004B1418" w:rsidP="006E7BBF">
            <w:pPr>
              <w:jc w:val="both"/>
              <w:rPr>
                <w:rFonts w:ascii="Times New Roman" w:hAnsi="Times New Roman"/>
                <w:sz w:val="24"/>
                <w:szCs w:val="24"/>
              </w:rPr>
            </w:pPr>
            <w:r w:rsidRPr="006E7BBF">
              <w:rPr>
                <w:rFonts w:ascii="Times New Roman" w:hAnsi="Times New Roman"/>
                <w:sz w:val="24"/>
                <w:szCs w:val="24"/>
              </w:rPr>
              <w:t xml:space="preserve">тест с длительным пассивным </w:t>
            </w:r>
            <w:proofErr w:type="spellStart"/>
            <w:r w:rsidRPr="006E7BBF">
              <w:rPr>
                <w:rFonts w:ascii="Times New Roman" w:hAnsi="Times New Roman"/>
                <w:sz w:val="24"/>
                <w:szCs w:val="24"/>
              </w:rPr>
              <w:t>ортостазом</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тилт</w:t>
            </w:r>
            <w:proofErr w:type="spellEnd"/>
            <w:r w:rsidRPr="006E7BBF">
              <w:rPr>
                <w:rFonts w:ascii="Times New Roman" w:hAnsi="Times New Roman"/>
                <w:sz w:val="24"/>
                <w:szCs w:val="24"/>
              </w:rPr>
              <w:t>-тест);</w:t>
            </w:r>
          </w:p>
          <w:p w:rsidR="004B1418" w:rsidRPr="006E7BBF" w:rsidRDefault="004B1418" w:rsidP="006E7BBF">
            <w:pPr>
              <w:snapToGrid w:val="0"/>
              <w:jc w:val="both"/>
              <w:rPr>
                <w:rFonts w:ascii="Times New Roman" w:hAnsi="Times New Roman"/>
                <w:sz w:val="24"/>
                <w:szCs w:val="24"/>
              </w:rPr>
            </w:pPr>
            <w:r w:rsidRPr="006E7BBF">
              <w:rPr>
                <w:rFonts w:ascii="Times New Roman" w:hAnsi="Times New Roman"/>
                <w:sz w:val="24"/>
                <w:szCs w:val="24"/>
              </w:rPr>
              <w:t>эхокардиография;</w:t>
            </w:r>
          </w:p>
          <w:p w:rsidR="004B1418" w:rsidRPr="006E7BBF" w:rsidRDefault="004B1418" w:rsidP="006E7BBF">
            <w:pPr>
              <w:rPr>
                <w:rFonts w:ascii="Times New Roman" w:hAnsi="Times New Roman"/>
                <w:sz w:val="24"/>
                <w:szCs w:val="24"/>
              </w:rPr>
            </w:pPr>
            <w:proofErr w:type="spellStart"/>
            <w:r w:rsidRPr="006E7BBF">
              <w:rPr>
                <w:rFonts w:ascii="Times New Roman" w:hAnsi="Times New Roman"/>
                <w:sz w:val="24"/>
                <w:szCs w:val="24"/>
              </w:rPr>
              <w:t>электрокардиостимуляция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чреспищеводная</w:t>
            </w:r>
            <w:proofErr w:type="spellEnd"/>
            <w:r w:rsidRPr="006E7BBF">
              <w:rPr>
                <w:rFonts w:ascii="Times New Roman" w:hAnsi="Times New Roman"/>
                <w:sz w:val="24"/>
                <w:szCs w:val="24"/>
              </w:rPr>
              <w:t>.</w:t>
            </w:r>
          </w:p>
          <w:p w:rsidR="004B1418" w:rsidRPr="006E7BBF" w:rsidRDefault="004B1418" w:rsidP="006E7BBF">
            <w:pPr>
              <w:ind w:right="284"/>
              <w:rPr>
                <w:rFonts w:ascii="Times New Roman" w:hAnsi="Times New Roman"/>
                <w:sz w:val="24"/>
                <w:szCs w:val="24"/>
              </w:rPr>
            </w:pPr>
            <w:r w:rsidRPr="006E7BBF">
              <w:rPr>
                <w:rFonts w:ascii="Times New Roman" w:hAnsi="Times New Roman"/>
                <w:sz w:val="24"/>
                <w:szCs w:val="24"/>
              </w:rPr>
              <w:t>Выявляет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p>
          <w:p w:rsidR="000A78C1" w:rsidRPr="006E7BBF" w:rsidRDefault="004B1418" w:rsidP="006E7BBF">
            <w:pPr>
              <w:rPr>
                <w:rFonts w:ascii="Times New Roman" w:hAnsi="Times New Roman"/>
                <w:sz w:val="24"/>
                <w:szCs w:val="24"/>
              </w:rPr>
            </w:pPr>
            <w:r w:rsidRPr="006E7BBF">
              <w:rPr>
                <w:rFonts w:ascii="Times New Roman" w:hAnsi="Times New Roman"/>
                <w:sz w:val="24"/>
                <w:szCs w:val="24"/>
              </w:rPr>
              <w:t>ПК-7.3. Обосновывает и планирует объем лабораторных и инструментальных исследований, а также консультаций специалистов при заболеваниях и (или) состояниях сердечно-сосудистой системы у детей и интер</w:t>
            </w:r>
            <w:r w:rsidR="000C489F">
              <w:rPr>
                <w:rFonts w:ascii="Times New Roman" w:hAnsi="Times New Roman"/>
                <w:sz w:val="24"/>
                <w:szCs w:val="24"/>
              </w:rPr>
              <w:t>претирует полученные результаты</w:t>
            </w:r>
          </w:p>
        </w:tc>
      </w:tr>
      <w:tr w:rsidR="006E7BBF" w:rsidRPr="006E7BBF" w:rsidTr="00FE363B">
        <w:tc>
          <w:tcPr>
            <w:tcW w:w="2427" w:type="dxa"/>
          </w:tcPr>
          <w:p w:rsidR="00790B67" w:rsidRPr="006E7BBF" w:rsidRDefault="00790B67" w:rsidP="006E7BBF">
            <w:pPr>
              <w:rPr>
                <w:rFonts w:ascii="Times New Roman" w:hAnsi="Times New Roman"/>
                <w:sz w:val="24"/>
                <w:szCs w:val="24"/>
              </w:rPr>
            </w:pPr>
            <w:r w:rsidRPr="006E7BBF">
              <w:rPr>
                <w:rFonts w:ascii="Times New Roman" w:hAnsi="Times New Roman"/>
                <w:sz w:val="24"/>
                <w:szCs w:val="24"/>
              </w:rPr>
              <w:lastRenderedPageBreak/>
              <w:t xml:space="preserve">ПК-8. </w:t>
            </w:r>
            <w:r w:rsidRPr="006E7BBF">
              <w:rPr>
                <w:rFonts w:ascii="Times New Roman" w:hAnsi="Times New Roman"/>
                <w:sz w:val="24"/>
                <w:szCs w:val="24"/>
                <w:shd w:val="clear" w:color="auto" w:fill="FFFFFF"/>
              </w:rPr>
              <w:t>Способен назначать лечение детям при заболеваниях и (или) состояниях сердечно-сосудистой системы, контролировать его эффективность и безопасность при оказании специализированной медицинской помощи в стационарных условиях, а также в условиях дневного стационара</w:t>
            </w:r>
          </w:p>
          <w:p w:rsidR="00790B67" w:rsidRPr="006E7BBF" w:rsidRDefault="00790B67" w:rsidP="006E7BBF">
            <w:pPr>
              <w:rPr>
                <w:rFonts w:ascii="Times New Roman" w:hAnsi="Times New Roman"/>
                <w:sz w:val="24"/>
                <w:szCs w:val="24"/>
              </w:rPr>
            </w:pPr>
          </w:p>
        </w:tc>
        <w:tc>
          <w:tcPr>
            <w:tcW w:w="7513" w:type="dxa"/>
            <w:gridSpan w:val="2"/>
          </w:tcPr>
          <w:p w:rsidR="00790B67" w:rsidRPr="006E7BBF" w:rsidRDefault="00790B67" w:rsidP="006E7BBF">
            <w:pPr>
              <w:ind w:right="284"/>
              <w:rPr>
                <w:rFonts w:ascii="Times New Roman" w:hAnsi="Times New Roman"/>
                <w:sz w:val="24"/>
                <w:szCs w:val="24"/>
              </w:rPr>
            </w:pPr>
            <w:r w:rsidRPr="006E7BBF">
              <w:rPr>
                <w:rFonts w:ascii="Times New Roman" w:hAnsi="Times New Roman"/>
                <w:sz w:val="24"/>
                <w:szCs w:val="24"/>
              </w:rPr>
              <w:t xml:space="preserve">ПК-8.1. </w:t>
            </w:r>
            <w:r w:rsidRPr="006E7BBF">
              <w:rPr>
                <w:rFonts w:ascii="Times New Roman" w:hAnsi="Times New Roman"/>
                <w:sz w:val="24"/>
                <w:szCs w:val="24"/>
                <w:shd w:val="clear" w:color="auto" w:fill="FFFFFF"/>
              </w:rPr>
              <w:t>Разрабатывает план лечения, обосновывает  выбор и назначает лекарственные препараты и (или) медицинские изделия и (или) рентген-</w:t>
            </w:r>
            <w:proofErr w:type="spellStart"/>
            <w:r w:rsidRPr="006E7BBF">
              <w:rPr>
                <w:rFonts w:ascii="Times New Roman" w:hAnsi="Times New Roman"/>
                <w:sz w:val="24"/>
                <w:szCs w:val="24"/>
                <w:shd w:val="clear" w:color="auto" w:fill="FFFFFF"/>
              </w:rPr>
              <w:t>эндоваскулярные</w:t>
            </w:r>
            <w:proofErr w:type="spellEnd"/>
            <w:r w:rsidRPr="006E7BBF">
              <w:rPr>
                <w:rFonts w:ascii="Times New Roman" w:hAnsi="Times New Roman"/>
                <w:sz w:val="24"/>
                <w:szCs w:val="24"/>
                <w:shd w:val="clear" w:color="auto" w:fill="FFFFFF"/>
              </w:rPr>
              <w:t xml:space="preserve"> и (или) хирургические вмешательства и (или) немедикаментозное лечение и (или) лечебное питание  у </w:t>
            </w:r>
            <w:r w:rsidRPr="006E7BBF">
              <w:rPr>
                <w:rFonts w:ascii="Times New Roman" w:hAnsi="Times New Roman"/>
                <w:sz w:val="24"/>
                <w:szCs w:val="24"/>
              </w:rPr>
              <w:t>детей при заболеваниях и (или) состояниях  сердечно-сосудистой системы</w:t>
            </w:r>
          </w:p>
          <w:p w:rsidR="00790B67" w:rsidRPr="006E7BBF" w:rsidRDefault="00790B67" w:rsidP="006E7BBF">
            <w:pPr>
              <w:ind w:right="284"/>
              <w:rPr>
                <w:rFonts w:ascii="Times New Roman" w:hAnsi="Times New Roman"/>
                <w:sz w:val="24"/>
                <w:szCs w:val="24"/>
              </w:rPr>
            </w:pPr>
            <w:r w:rsidRPr="006E7BBF">
              <w:rPr>
                <w:rFonts w:ascii="Times New Roman" w:hAnsi="Times New Roman"/>
                <w:sz w:val="24"/>
                <w:szCs w:val="24"/>
              </w:rPr>
              <w:t xml:space="preserve">ПК-8.2. </w:t>
            </w:r>
            <w:r w:rsidRPr="006E7BBF">
              <w:rPr>
                <w:rFonts w:ascii="Times New Roman" w:hAnsi="Times New Roman"/>
                <w:bCs/>
                <w:sz w:val="24"/>
                <w:szCs w:val="24"/>
              </w:rPr>
              <w:t xml:space="preserve">Проводит мониторинг эффективности и безопасности лекарственных препаратов и (или) медицинских изделий и (или) лечебного питания и (или) немедикаментозных методов </w:t>
            </w:r>
            <w:r w:rsidRPr="006E7BBF">
              <w:rPr>
                <w:rFonts w:ascii="Times New Roman" w:hAnsi="Times New Roman"/>
                <w:sz w:val="24"/>
                <w:szCs w:val="24"/>
              </w:rPr>
              <w:t>лечения у детей при заболеваниях и (или) состояниях сердечно-сосудистой системы</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ПК-8.3.Определяет медицинские показания и медицинские противопоказания для рентген-</w:t>
            </w:r>
            <w:proofErr w:type="spellStart"/>
            <w:r w:rsidRPr="006E7BBF">
              <w:rPr>
                <w:rFonts w:ascii="Times New Roman" w:hAnsi="Times New Roman"/>
                <w:sz w:val="24"/>
                <w:szCs w:val="24"/>
              </w:rPr>
              <w:t>эндоваскулярных</w:t>
            </w:r>
            <w:proofErr w:type="spellEnd"/>
            <w:r w:rsidRPr="006E7BBF">
              <w:rPr>
                <w:rFonts w:ascii="Times New Roman" w:hAnsi="Times New Roman"/>
                <w:sz w:val="24"/>
                <w:szCs w:val="24"/>
              </w:rPr>
              <w:t xml:space="preserve"> и (или) хирургических методов лечения при заболеваниях и (или) состояниях сердечно-сосудистой системы у детей</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ПК-8.4. Р</w:t>
            </w:r>
            <w:r w:rsidRPr="006E7BBF">
              <w:rPr>
                <w:rFonts w:ascii="Times New Roman" w:hAnsi="Times New Roman"/>
                <w:sz w:val="24"/>
                <w:szCs w:val="24"/>
                <w:shd w:val="clear" w:color="auto" w:fill="FFFFFF"/>
              </w:rPr>
              <w:t xml:space="preserve">азрабатывает план подготовки </w:t>
            </w:r>
            <w:r w:rsidRPr="006E7BBF">
              <w:rPr>
                <w:rFonts w:ascii="Times New Roman" w:hAnsi="Times New Roman"/>
                <w:sz w:val="24"/>
                <w:szCs w:val="24"/>
              </w:rPr>
              <w:t>и послеоперационного ведения детей при заболеваниях и (или) состояниях сердечно-сосудистой системы</w:t>
            </w:r>
            <w:r w:rsidRPr="006E7BBF">
              <w:rPr>
                <w:rFonts w:ascii="Times New Roman" w:hAnsi="Times New Roman"/>
                <w:sz w:val="24"/>
                <w:szCs w:val="24"/>
                <w:shd w:val="clear" w:color="auto" w:fill="FFFFFF"/>
              </w:rPr>
              <w:t xml:space="preserve"> при выполнении  </w:t>
            </w:r>
            <w:proofErr w:type="spellStart"/>
            <w:r w:rsidRPr="006E7BBF">
              <w:rPr>
                <w:rFonts w:ascii="Times New Roman" w:hAnsi="Times New Roman"/>
                <w:sz w:val="24"/>
                <w:szCs w:val="24"/>
                <w:shd w:val="clear" w:color="auto" w:fill="FFFFFF"/>
              </w:rPr>
              <w:t>ренгтен-эндоваскулярнх</w:t>
            </w:r>
            <w:proofErr w:type="spellEnd"/>
            <w:r w:rsidRPr="006E7BBF">
              <w:rPr>
                <w:rFonts w:ascii="Times New Roman" w:hAnsi="Times New Roman"/>
                <w:sz w:val="24"/>
                <w:szCs w:val="24"/>
                <w:shd w:val="clear" w:color="auto" w:fill="FFFFFF"/>
              </w:rPr>
              <w:t xml:space="preserve"> вмешательств или хирургических вмешательств</w:t>
            </w:r>
          </w:p>
          <w:p w:rsidR="00790B67" w:rsidRPr="000C489F" w:rsidRDefault="00790B67" w:rsidP="006E7BBF">
            <w:pPr>
              <w:rPr>
                <w:rFonts w:ascii="Times New Roman" w:hAnsi="Times New Roman"/>
                <w:bCs/>
                <w:sz w:val="24"/>
                <w:szCs w:val="24"/>
              </w:rPr>
            </w:pPr>
            <w:r w:rsidRPr="006E7BBF">
              <w:rPr>
                <w:rFonts w:ascii="Times New Roman" w:hAnsi="Times New Roman"/>
                <w:sz w:val="24"/>
                <w:szCs w:val="24"/>
              </w:rPr>
              <w:t xml:space="preserve">ПК-8.5. </w:t>
            </w:r>
            <w:r w:rsidRPr="006E7BBF">
              <w:rPr>
                <w:rFonts w:ascii="Times New Roman" w:hAnsi="Times New Roman"/>
                <w:bCs/>
                <w:sz w:val="24"/>
                <w:szCs w:val="24"/>
              </w:rPr>
              <w:t>Предотвращает или устраняет</w:t>
            </w:r>
            <w:r w:rsidRPr="006E7BBF">
              <w:rPr>
                <w:rFonts w:ascii="Times New Roman" w:hAnsi="Times New Roman"/>
                <w:sz w:val="24"/>
                <w:szCs w:val="24"/>
              </w:rPr>
              <w:t xml:space="preserve">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w:t>
            </w:r>
            <w:r w:rsidRPr="006E7BBF">
              <w:rPr>
                <w:rFonts w:ascii="Times New Roman" w:hAnsi="Times New Roman"/>
                <w:bCs/>
                <w:sz w:val="24"/>
                <w:szCs w:val="24"/>
              </w:rPr>
              <w:t>лекарственных препаратов и (или) медицинских изделий, не</w:t>
            </w:r>
            <w:r w:rsidRPr="006E7BBF">
              <w:rPr>
                <w:rFonts w:ascii="Times New Roman" w:hAnsi="Times New Roman"/>
                <w:sz w:val="24"/>
                <w:szCs w:val="24"/>
              </w:rPr>
              <w:t>медикаментозной</w:t>
            </w:r>
            <w:r w:rsidRPr="006E7BBF">
              <w:rPr>
                <w:rFonts w:ascii="Times New Roman" w:hAnsi="Times New Roman"/>
                <w:bCs/>
                <w:sz w:val="24"/>
                <w:szCs w:val="24"/>
              </w:rPr>
              <w:t xml:space="preserve"> тера</w:t>
            </w:r>
            <w:r w:rsidR="000C489F">
              <w:rPr>
                <w:rFonts w:ascii="Times New Roman" w:hAnsi="Times New Roman"/>
                <w:bCs/>
                <w:sz w:val="24"/>
                <w:szCs w:val="24"/>
              </w:rPr>
              <w:t>пии</w:t>
            </w:r>
          </w:p>
        </w:tc>
      </w:tr>
      <w:tr w:rsidR="006E7BBF" w:rsidRPr="006E7BBF" w:rsidTr="00FE363B">
        <w:tc>
          <w:tcPr>
            <w:tcW w:w="2427" w:type="dxa"/>
          </w:tcPr>
          <w:p w:rsidR="00790B67" w:rsidRPr="006E7BBF" w:rsidRDefault="00790B67" w:rsidP="000C489F">
            <w:pPr>
              <w:rPr>
                <w:rFonts w:ascii="Times New Roman" w:hAnsi="Times New Roman"/>
                <w:sz w:val="24"/>
                <w:szCs w:val="24"/>
              </w:rPr>
            </w:pPr>
            <w:r w:rsidRPr="006E7BBF">
              <w:rPr>
                <w:rFonts w:ascii="Times New Roman" w:hAnsi="Times New Roman"/>
                <w:sz w:val="24"/>
                <w:szCs w:val="24"/>
              </w:rPr>
              <w:t xml:space="preserve">ПК-12. </w:t>
            </w:r>
            <w:r w:rsidRPr="006E7BBF">
              <w:rPr>
                <w:rFonts w:ascii="Times New Roman" w:hAnsi="Times New Roman"/>
                <w:sz w:val="24"/>
                <w:szCs w:val="24"/>
                <w:shd w:val="clear" w:color="auto" w:fill="FFFFFF"/>
              </w:rPr>
              <w:t xml:space="preserve">Способен проводить анализ медико-статистической информации, вести медицинскую документацию, </w:t>
            </w:r>
            <w:r w:rsidRPr="006E7BBF">
              <w:rPr>
                <w:rFonts w:ascii="Times New Roman" w:hAnsi="Times New Roman"/>
                <w:sz w:val="24"/>
                <w:szCs w:val="24"/>
                <w:shd w:val="clear" w:color="auto" w:fill="FFFFFF"/>
              </w:rPr>
              <w:lastRenderedPageBreak/>
              <w:t>организовывать деятельность находящегося в распоряжении медицинского персонала в стационарных условиях, а также в условиях дневного стационара</w:t>
            </w:r>
          </w:p>
        </w:tc>
        <w:tc>
          <w:tcPr>
            <w:tcW w:w="7513" w:type="dxa"/>
            <w:gridSpan w:val="2"/>
          </w:tcPr>
          <w:p w:rsidR="00790B67" w:rsidRPr="006E7BBF" w:rsidRDefault="00790B67" w:rsidP="006E7BBF">
            <w:pPr>
              <w:rPr>
                <w:rFonts w:ascii="Times New Roman" w:hAnsi="Times New Roman"/>
                <w:sz w:val="24"/>
                <w:szCs w:val="24"/>
              </w:rPr>
            </w:pPr>
            <w:r w:rsidRPr="006E7BBF">
              <w:rPr>
                <w:rFonts w:ascii="Times New Roman" w:hAnsi="Times New Roman"/>
                <w:sz w:val="24"/>
                <w:szCs w:val="24"/>
              </w:rPr>
              <w:lastRenderedPageBreak/>
              <w:t>ПК-12.3. Работает с персональными данными пациента и сведениями, составляющими врачебную тайну</w:t>
            </w:r>
          </w:p>
          <w:p w:rsidR="00790B67" w:rsidRPr="006E7BBF" w:rsidRDefault="00790B67" w:rsidP="006E7BBF">
            <w:pPr>
              <w:rPr>
                <w:rFonts w:ascii="Times New Roman" w:hAnsi="Times New Roman"/>
                <w:sz w:val="24"/>
                <w:szCs w:val="24"/>
              </w:rPr>
            </w:pPr>
            <w:r w:rsidRPr="006E7BBF">
              <w:rPr>
                <w:rFonts w:ascii="Times New Roman" w:hAnsi="Times New Roman"/>
                <w:sz w:val="24"/>
                <w:szCs w:val="24"/>
              </w:rPr>
              <w:t>ПК-12.5. Заполняет медицинскую документацию, в том числе в форме электронного документа, контролирует качество ведения медицинской документации</w:t>
            </w:r>
          </w:p>
          <w:p w:rsidR="00790B67" w:rsidRPr="006E7BBF" w:rsidRDefault="00790B67" w:rsidP="006E7BBF">
            <w:pPr>
              <w:jc w:val="both"/>
              <w:rPr>
                <w:rFonts w:ascii="Times New Roman" w:hAnsi="Times New Roman"/>
                <w:sz w:val="24"/>
                <w:szCs w:val="24"/>
              </w:rPr>
            </w:pPr>
            <w:r w:rsidRPr="006E7BBF">
              <w:rPr>
                <w:rFonts w:ascii="Times New Roman" w:hAnsi="Times New Roman"/>
                <w:sz w:val="24"/>
                <w:szCs w:val="24"/>
              </w:rPr>
              <w:t xml:space="preserve">ПК-12.6. Использует в профессиональной деятельности медицинские информационные системы и информационно-телекоммуникационную </w:t>
            </w:r>
            <w:r w:rsidRPr="006E7BBF">
              <w:rPr>
                <w:rFonts w:ascii="Times New Roman" w:hAnsi="Times New Roman"/>
                <w:sz w:val="24"/>
                <w:szCs w:val="24"/>
              </w:rPr>
              <w:lastRenderedPageBreak/>
              <w:t>сеть «Интернет»</w:t>
            </w:r>
          </w:p>
        </w:tc>
      </w:tr>
      <w:tr w:rsidR="006E7BBF" w:rsidRPr="006E7BBF" w:rsidTr="00FE363B">
        <w:tc>
          <w:tcPr>
            <w:tcW w:w="2427" w:type="dxa"/>
          </w:tcPr>
          <w:p w:rsidR="000A78C1" w:rsidRPr="006E7BBF" w:rsidRDefault="000A78C1" w:rsidP="006E7BBF">
            <w:pPr>
              <w:jc w:val="center"/>
              <w:rPr>
                <w:rFonts w:ascii="Times New Roman" w:hAnsi="Times New Roman"/>
                <w:sz w:val="24"/>
                <w:szCs w:val="24"/>
              </w:rPr>
            </w:pPr>
            <w:r w:rsidRPr="006E7BBF">
              <w:rPr>
                <w:rFonts w:ascii="Times New Roman" w:hAnsi="Times New Roman"/>
                <w:sz w:val="24"/>
                <w:szCs w:val="24"/>
              </w:rPr>
              <w:lastRenderedPageBreak/>
              <w:t>Перечень основных разделов дисциплины (модуля), практики</w:t>
            </w:r>
          </w:p>
        </w:tc>
        <w:tc>
          <w:tcPr>
            <w:tcW w:w="7513" w:type="dxa"/>
            <w:gridSpan w:val="2"/>
          </w:tcPr>
          <w:p w:rsidR="000A78C1" w:rsidRPr="006E7BBF" w:rsidRDefault="005B538E" w:rsidP="006E7BBF">
            <w:pPr>
              <w:jc w:val="both"/>
              <w:rPr>
                <w:rFonts w:ascii="Times New Roman" w:hAnsi="Times New Roman"/>
                <w:sz w:val="24"/>
                <w:szCs w:val="24"/>
              </w:rPr>
            </w:pPr>
            <w:r w:rsidRPr="006E7BBF">
              <w:rPr>
                <w:rFonts w:ascii="Times New Roman" w:hAnsi="Times New Roman"/>
                <w:sz w:val="24"/>
                <w:szCs w:val="24"/>
              </w:rPr>
              <w:t>Оказание специализированной медицинской помощи пациентам с заболеваниями и/или состояниями сердечно-сосудистой системы, включающее применением инструментальных и лабораторных методов исследования под контролем ответственного врача-специалиста стационарного отделения или дневного стационара.</w:t>
            </w:r>
          </w:p>
        </w:tc>
      </w:tr>
      <w:tr w:rsidR="006E7BBF" w:rsidRPr="006E7BBF" w:rsidTr="004B1418">
        <w:trPr>
          <w:trHeight w:val="1976"/>
        </w:trPr>
        <w:tc>
          <w:tcPr>
            <w:tcW w:w="2427" w:type="dxa"/>
          </w:tcPr>
          <w:p w:rsidR="000A78C1" w:rsidRPr="006E7BBF" w:rsidRDefault="000A78C1" w:rsidP="006E7BBF">
            <w:pPr>
              <w:jc w:val="center"/>
              <w:rPr>
                <w:rFonts w:ascii="Times New Roman" w:hAnsi="Times New Roman"/>
                <w:sz w:val="24"/>
                <w:szCs w:val="24"/>
              </w:rPr>
            </w:pPr>
            <w:r w:rsidRPr="006E7BBF">
              <w:rPr>
                <w:rFonts w:ascii="Times New Roman" w:hAnsi="Times New Roman"/>
                <w:sz w:val="24"/>
                <w:szCs w:val="24"/>
              </w:rPr>
              <w:t xml:space="preserve">Примерные условия и требования к материально-техническому оснащению практики </w:t>
            </w:r>
          </w:p>
        </w:tc>
        <w:tc>
          <w:tcPr>
            <w:tcW w:w="7513" w:type="dxa"/>
            <w:gridSpan w:val="2"/>
          </w:tcPr>
          <w:p w:rsidR="002F55D7" w:rsidRPr="006E7BBF" w:rsidRDefault="004B1418" w:rsidP="006E7BBF">
            <w:pPr>
              <w:rPr>
                <w:rFonts w:ascii="Times New Roman" w:hAnsi="Times New Roman"/>
                <w:sz w:val="24"/>
                <w:szCs w:val="24"/>
              </w:rPr>
            </w:pPr>
            <w:r w:rsidRPr="006E7BBF">
              <w:rPr>
                <w:rFonts w:ascii="Times New Roman" w:hAnsi="Times New Roman"/>
                <w:sz w:val="24"/>
                <w:szCs w:val="24"/>
              </w:rPr>
              <w:t xml:space="preserve">Специализированный стационар (в том числе дневной стационар) в лечебных учреждениях </w:t>
            </w:r>
            <w:r w:rsidRPr="006E7BBF">
              <w:rPr>
                <w:rFonts w:ascii="Times New Roman" w:hAnsi="Times New Roman"/>
                <w:sz w:val="24"/>
                <w:szCs w:val="24"/>
                <w:lang w:val="en-US"/>
              </w:rPr>
              <w:t>III</w:t>
            </w:r>
            <w:r w:rsidRPr="006E7BBF">
              <w:rPr>
                <w:rFonts w:ascii="Times New Roman" w:hAnsi="Times New Roman"/>
                <w:sz w:val="24"/>
                <w:szCs w:val="24"/>
              </w:rPr>
              <w:t xml:space="preserve"> уровня, имеющего лицензию на оказание специализированной в том числе высокотехнологичной медицинской помощи по профилю сердечно-сосудистая-хирургия. Лечебное учреждение должно быть оснащено в соответствии с порядком оказания медицинской помощи по сердечно-сосудистая-хирургия.</w:t>
            </w:r>
          </w:p>
        </w:tc>
      </w:tr>
      <w:tr w:rsidR="006E7BBF" w:rsidRPr="006E7BBF" w:rsidTr="007E1CE0">
        <w:tc>
          <w:tcPr>
            <w:tcW w:w="9089" w:type="dxa"/>
            <w:gridSpan w:val="2"/>
          </w:tcPr>
          <w:p w:rsidR="000A78C1" w:rsidRPr="006E7BBF" w:rsidRDefault="000A78C1" w:rsidP="00197AEB">
            <w:pPr>
              <w:jc w:val="center"/>
              <w:rPr>
                <w:rFonts w:ascii="Times New Roman" w:hAnsi="Times New Roman"/>
                <w:b/>
                <w:sz w:val="24"/>
                <w:szCs w:val="24"/>
              </w:rPr>
            </w:pPr>
            <w:r w:rsidRPr="006E7BBF">
              <w:rPr>
                <w:rFonts w:ascii="Times New Roman" w:hAnsi="Times New Roman"/>
                <w:b/>
                <w:sz w:val="24"/>
                <w:szCs w:val="24"/>
              </w:rPr>
              <w:t>Производственная</w:t>
            </w:r>
            <w:r w:rsidR="00197AEB" w:rsidRPr="00197AEB">
              <w:rPr>
                <w:rFonts w:ascii="Times New Roman" w:hAnsi="Times New Roman"/>
                <w:b/>
                <w:sz w:val="24"/>
                <w:szCs w:val="24"/>
              </w:rPr>
              <w:t>/</w:t>
            </w:r>
            <w:r w:rsidR="00DD5AD8" w:rsidRPr="006E7BBF">
              <w:rPr>
                <w:rFonts w:ascii="Times New Roman" w:hAnsi="Times New Roman"/>
                <w:b/>
                <w:sz w:val="24"/>
                <w:szCs w:val="24"/>
              </w:rPr>
              <w:t xml:space="preserve">клиническая </w:t>
            </w:r>
            <w:r w:rsidRPr="006E7BBF">
              <w:rPr>
                <w:rFonts w:ascii="Times New Roman" w:hAnsi="Times New Roman"/>
                <w:b/>
                <w:sz w:val="24"/>
                <w:szCs w:val="24"/>
              </w:rPr>
              <w:t>практика «</w:t>
            </w:r>
            <w:r w:rsidR="00092E33" w:rsidRPr="006E7BBF">
              <w:rPr>
                <w:rFonts w:ascii="Times New Roman" w:hAnsi="Times New Roman"/>
                <w:b/>
                <w:sz w:val="24"/>
                <w:szCs w:val="24"/>
              </w:rPr>
              <w:t>Ультразвуковая диагностика</w:t>
            </w:r>
            <w:r w:rsidRPr="006E7BBF">
              <w:rPr>
                <w:rFonts w:ascii="Times New Roman" w:hAnsi="Times New Roman"/>
                <w:b/>
                <w:sz w:val="24"/>
                <w:szCs w:val="24"/>
              </w:rPr>
              <w:t>»</w:t>
            </w:r>
          </w:p>
        </w:tc>
        <w:tc>
          <w:tcPr>
            <w:tcW w:w="851" w:type="dxa"/>
          </w:tcPr>
          <w:p w:rsidR="000A78C1" w:rsidRPr="007E1CE0" w:rsidRDefault="00DD5AD8" w:rsidP="006E7BBF">
            <w:pPr>
              <w:jc w:val="both"/>
              <w:rPr>
                <w:rFonts w:ascii="Times New Roman" w:hAnsi="Times New Roman"/>
                <w:b/>
                <w:sz w:val="24"/>
                <w:szCs w:val="24"/>
              </w:rPr>
            </w:pPr>
            <w:r w:rsidRPr="007E1CE0">
              <w:rPr>
                <w:rFonts w:ascii="Times New Roman" w:hAnsi="Times New Roman"/>
                <w:b/>
                <w:sz w:val="24"/>
                <w:szCs w:val="24"/>
              </w:rPr>
              <w:t>1</w:t>
            </w:r>
            <w:r w:rsidR="00AD4E0F" w:rsidRPr="007E1CE0">
              <w:rPr>
                <w:rFonts w:ascii="Times New Roman" w:hAnsi="Times New Roman"/>
                <w:b/>
                <w:sz w:val="24"/>
                <w:szCs w:val="24"/>
              </w:rPr>
              <w:t>2</w:t>
            </w:r>
            <w:r w:rsidR="000A78C1" w:rsidRPr="007E1CE0">
              <w:rPr>
                <w:rFonts w:ascii="Times New Roman" w:hAnsi="Times New Roman"/>
                <w:b/>
                <w:sz w:val="24"/>
                <w:szCs w:val="24"/>
              </w:rPr>
              <w:t xml:space="preserve"> </w:t>
            </w:r>
            <w:proofErr w:type="spellStart"/>
            <w:r w:rsidR="000A78C1" w:rsidRPr="007E1CE0">
              <w:rPr>
                <w:rFonts w:ascii="Times New Roman" w:hAnsi="Times New Roman"/>
                <w:b/>
                <w:sz w:val="24"/>
                <w:szCs w:val="24"/>
              </w:rPr>
              <w:t>з.е</w:t>
            </w:r>
            <w:proofErr w:type="spellEnd"/>
            <w:r w:rsidR="000A78C1" w:rsidRPr="007E1CE0">
              <w:rPr>
                <w:rFonts w:ascii="Times New Roman" w:hAnsi="Times New Roman"/>
                <w:b/>
                <w:sz w:val="24"/>
                <w:szCs w:val="24"/>
              </w:rPr>
              <w:t>.</w:t>
            </w:r>
          </w:p>
        </w:tc>
      </w:tr>
      <w:tr w:rsidR="00DD6F3E" w:rsidRPr="006E7BBF" w:rsidTr="00FE363B">
        <w:tc>
          <w:tcPr>
            <w:tcW w:w="2427" w:type="dxa"/>
          </w:tcPr>
          <w:p w:rsidR="00DD6F3E" w:rsidRPr="002E7CFB" w:rsidRDefault="00DD6F3E" w:rsidP="00DD6F3E">
            <w:pPr>
              <w:jc w:val="center"/>
              <w:rPr>
                <w:rFonts w:ascii="Times New Roman" w:hAnsi="Times New Roman"/>
                <w:sz w:val="24"/>
                <w:szCs w:val="24"/>
              </w:rPr>
            </w:pPr>
            <w:r w:rsidRPr="002E7CFB">
              <w:rPr>
                <w:rFonts w:ascii="Times New Roman" w:hAnsi="Times New Roman"/>
                <w:sz w:val="24"/>
                <w:szCs w:val="24"/>
              </w:rPr>
              <w:t xml:space="preserve">УК-3. Способен выстраивать профессиональное взаимодействие с учётом социокультурных особенностей коллег и пациентов  </w:t>
            </w:r>
          </w:p>
        </w:tc>
        <w:tc>
          <w:tcPr>
            <w:tcW w:w="7513" w:type="dxa"/>
            <w:gridSpan w:val="2"/>
          </w:tcPr>
          <w:p w:rsidR="00DD6F3E" w:rsidRPr="006E7BBF" w:rsidRDefault="00DD6F3E" w:rsidP="00DD6F3E">
            <w:pPr>
              <w:jc w:val="both"/>
              <w:rPr>
                <w:rFonts w:ascii="Times New Roman" w:hAnsi="Times New Roman"/>
                <w:sz w:val="24"/>
                <w:szCs w:val="24"/>
              </w:rPr>
            </w:pPr>
            <w:r>
              <w:rPr>
                <w:rFonts w:ascii="Times New Roman" w:hAnsi="Times New Roman"/>
                <w:sz w:val="24"/>
                <w:szCs w:val="24"/>
              </w:rPr>
              <w:t>УК-3</w:t>
            </w:r>
            <w:r w:rsidRPr="006E7BBF">
              <w:rPr>
                <w:rFonts w:ascii="Times New Roman" w:hAnsi="Times New Roman"/>
                <w:sz w:val="24"/>
                <w:szCs w:val="24"/>
              </w:rPr>
              <w:t>.1. Выстраивает и корректирует профессиональное взаимодействие с учетом особенностей поведения и мнений членов</w:t>
            </w:r>
            <w:r>
              <w:rPr>
                <w:rFonts w:ascii="Times New Roman" w:hAnsi="Times New Roman"/>
                <w:sz w:val="24"/>
                <w:szCs w:val="24"/>
              </w:rPr>
              <w:t xml:space="preserve"> коллектива</w:t>
            </w:r>
            <w:r w:rsidRPr="006E7BBF">
              <w:rPr>
                <w:rFonts w:ascii="Times New Roman" w:hAnsi="Times New Roman"/>
                <w:sz w:val="24"/>
                <w:szCs w:val="24"/>
              </w:rPr>
              <w:t>.</w:t>
            </w:r>
          </w:p>
          <w:p w:rsidR="00DD6F3E" w:rsidRPr="006E7BBF" w:rsidRDefault="00DD6F3E" w:rsidP="00DD6F3E">
            <w:pPr>
              <w:jc w:val="both"/>
              <w:rPr>
                <w:rFonts w:ascii="Times New Roman" w:hAnsi="Times New Roman"/>
                <w:sz w:val="24"/>
                <w:szCs w:val="24"/>
              </w:rPr>
            </w:pPr>
            <w:r w:rsidRPr="006E7BBF">
              <w:rPr>
                <w:rFonts w:ascii="Times New Roman" w:hAnsi="Times New Roman"/>
                <w:sz w:val="24"/>
                <w:szCs w:val="24"/>
              </w:rPr>
              <w:t>УК-</w:t>
            </w:r>
            <w:r>
              <w:rPr>
                <w:rFonts w:ascii="Times New Roman" w:hAnsi="Times New Roman"/>
                <w:sz w:val="24"/>
                <w:szCs w:val="24"/>
              </w:rPr>
              <w:t>3</w:t>
            </w:r>
            <w:r w:rsidRPr="006E7BBF">
              <w:rPr>
                <w:rFonts w:ascii="Times New Roman" w:hAnsi="Times New Roman"/>
                <w:sz w:val="24"/>
                <w:szCs w:val="24"/>
              </w:rPr>
              <w:t>.2. Разрешает конфликты и противоречия при деловом общении на основе учета интересов всех сторон с учетом социокультурных с особенностей коллег и пациентов.</w:t>
            </w:r>
          </w:p>
        </w:tc>
      </w:tr>
      <w:tr w:rsidR="00DD6F3E" w:rsidRPr="006E7BBF" w:rsidTr="00FE363B">
        <w:tc>
          <w:tcPr>
            <w:tcW w:w="2427" w:type="dxa"/>
          </w:tcPr>
          <w:p w:rsidR="00DD6F3E" w:rsidRPr="002E7CFB" w:rsidRDefault="00DD6F3E" w:rsidP="00DD6F3E">
            <w:pPr>
              <w:jc w:val="center"/>
              <w:rPr>
                <w:rFonts w:ascii="Times New Roman" w:hAnsi="Times New Roman"/>
                <w:sz w:val="24"/>
                <w:szCs w:val="24"/>
              </w:rPr>
            </w:pPr>
            <w:r w:rsidRPr="002E7CFB">
              <w:rPr>
                <w:rFonts w:ascii="Times New Roman" w:hAnsi="Times New Roman"/>
                <w:sz w:val="24"/>
                <w:szCs w:val="24"/>
              </w:rPr>
              <w:t>УК-4.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7513" w:type="dxa"/>
            <w:gridSpan w:val="2"/>
          </w:tcPr>
          <w:p w:rsidR="00DD6F3E" w:rsidRPr="006E7BBF" w:rsidRDefault="00DD6F3E" w:rsidP="00DD6F3E">
            <w:pPr>
              <w:jc w:val="both"/>
              <w:rPr>
                <w:rFonts w:ascii="Times New Roman" w:hAnsi="Times New Roman"/>
                <w:sz w:val="24"/>
                <w:szCs w:val="24"/>
              </w:rPr>
            </w:pPr>
            <w:r w:rsidRPr="006E7BBF">
              <w:rPr>
                <w:rFonts w:ascii="Times New Roman" w:hAnsi="Times New Roman"/>
                <w:sz w:val="24"/>
                <w:szCs w:val="24"/>
              </w:rPr>
              <w:t>УК-</w:t>
            </w:r>
            <w:r>
              <w:rPr>
                <w:rFonts w:ascii="Times New Roman" w:hAnsi="Times New Roman"/>
                <w:sz w:val="24"/>
                <w:szCs w:val="24"/>
              </w:rPr>
              <w:t>4</w:t>
            </w:r>
            <w:r w:rsidRPr="006E7BBF">
              <w:rPr>
                <w:rFonts w:ascii="Times New Roman" w:hAnsi="Times New Roman"/>
                <w:sz w:val="24"/>
                <w:szCs w:val="24"/>
              </w:rPr>
              <w:t>.1. Определяет приоритеты профессионального роста и способы совершенствования собственной деятельности на основе самооценки по выбранным категориям.</w:t>
            </w:r>
          </w:p>
          <w:p w:rsidR="00DD6F3E" w:rsidRPr="006E7BBF" w:rsidRDefault="00DD6F3E" w:rsidP="00DD6F3E">
            <w:pPr>
              <w:jc w:val="both"/>
              <w:rPr>
                <w:rFonts w:ascii="Times New Roman" w:hAnsi="Times New Roman"/>
                <w:sz w:val="24"/>
                <w:szCs w:val="24"/>
              </w:rPr>
            </w:pPr>
            <w:r w:rsidRPr="006E7BBF">
              <w:rPr>
                <w:rFonts w:ascii="Times New Roman" w:hAnsi="Times New Roman"/>
                <w:sz w:val="24"/>
                <w:szCs w:val="24"/>
              </w:rPr>
              <w:t>УК-</w:t>
            </w:r>
            <w:r>
              <w:rPr>
                <w:rFonts w:ascii="Times New Roman" w:hAnsi="Times New Roman"/>
                <w:sz w:val="24"/>
                <w:szCs w:val="24"/>
              </w:rPr>
              <w:t>4</w:t>
            </w:r>
            <w:r w:rsidRPr="006E7BBF">
              <w:rPr>
                <w:rFonts w:ascii="Times New Roman" w:hAnsi="Times New Roman"/>
                <w:sz w:val="24"/>
                <w:szCs w:val="24"/>
              </w:rPr>
              <w:t>.2. Выстраивает индивидуальную профессиональную траекторию, используя инструменты непрерывного образования, с учетом накопленного опыта профессиональной деятельности.</w:t>
            </w:r>
          </w:p>
        </w:tc>
      </w:tr>
      <w:tr w:rsidR="00DD6F3E" w:rsidRPr="006E7BBF" w:rsidTr="00FE363B">
        <w:tc>
          <w:tcPr>
            <w:tcW w:w="2427" w:type="dxa"/>
          </w:tcPr>
          <w:p w:rsidR="00DD6F3E" w:rsidRPr="002E7CFB" w:rsidRDefault="00DD6F3E" w:rsidP="00DD6F3E">
            <w:pPr>
              <w:jc w:val="center"/>
              <w:rPr>
                <w:rFonts w:ascii="Times New Roman" w:hAnsi="Times New Roman"/>
                <w:sz w:val="24"/>
                <w:szCs w:val="24"/>
              </w:rPr>
            </w:pPr>
            <w:r w:rsidRPr="002E7CFB">
              <w:rPr>
                <w:rFonts w:ascii="Times New Roman" w:hAnsi="Times New Roman"/>
                <w:color w:val="000000"/>
                <w:sz w:val="24"/>
                <w:szCs w:val="24"/>
              </w:rPr>
              <w:t>УК-5. Способен определять возможности и способы применения достижений в области медицины и фармации в профессиональном контексте</w:t>
            </w:r>
          </w:p>
        </w:tc>
        <w:tc>
          <w:tcPr>
            <w:tcW w:w="7513" w:type="dxa"/>
            <w:gridSpan w:val="2"/>
          </w:tcPr>
          <w:p w:rsidR="00DD6F3E" w:rsidRDefault="00DD6F3E" w:rsidP="00DD6F3E">
            <w:pPr>
              <w:jc w:val="both"/>
              <w:rPr>
                <w:rFonts w:ascii="Times New Roman" w:hAnsi="Times New Roman"/>
                <w:sz w:val="24"/>
                <w:szCs w:val="24"/>
              </w:rPr>
            </w:pPr>
            <w:r w:rsidRPr="000811E6">
              <w:rPr>
                <w:rFonts w:ascii="Times New Roman" w:hAnsi="Times New Roman"/>
                <w:sz w:val="24"/>
                <w:szCs w:val="24"/>
              </w:rPr>
              <w:t>УК-</w:t>
            </w:r>
            <w:r>
              <w:rPr>
                <w:rFonts w:ascii="Times New Roman" w:hAnsi="Times New Roman"/>
                <w:sz w:val="24"/>
                <w:szCs w:val="24"/>
              </w:rPr>
              <w:t>5</w:t>
            </w:r>
            <w:r w:rsidRPr="000811E6">
              <w:rPr>
                <w:rFonts w:ascii="Times New Roman" w:hAnsi="Times New Roman"/>
                <w:sz w:val="24"/>
                <w:szCs w:val="24"/>
              </w:rPr>
              <w:t xml:space="preserve">.1. Анализирует </w:t>
            </w:r>
            <w:r>
              <w:rPr>
                <w:rFonts w:ascii="Times New Roman" w:hAnsi="Times New Roman"/>
                <w:sz w:val="24"/>
                <w:szCs w:val="24"/>
              </w:rPr>
              <w:t>возможности и способы применения</w:t>
            </w:r>
            <w:r w:rsidRPr="000811E6">
              <w:rPr>
                <w:rFonts w:ascii="Times New Roman" w:hAnsi="Times New Roman"/>
                <w:sz w:val="24"/>
                <w:szCs w:val="24"/>
              </w:rPr>
              <w:t xml:space="preserve"> достижени</w:t>
            </w:r>
            <w:r>
              <w:rPr>
                <w:rFonts w:ascii="Times New Roman" w:hAnsi="Times New Roman"/>
                <w:sz w:val="24"/>
                <w:szCs w:val="24"/>
              </w:rPr>
              <w:t>й</w:t>
            </w:r>
            <w:r w:rsidRPr="000811E6">
              <w:rPr>
                <w:rFonts w:ascii="Times New Roman" w:hAnsi="Times New Roman"/>
                <w:sz w:val="24"/>
                <w:szCs w:val="24"/>
              </w:rPr>
              <w:t xml:space="preserve"> в области </w:t>
            </w:r>
            <w:r>
              <w:rPr>
                <w:rFonts w:ascii="Times New Roman" w:hAnsi="Times New Roman"/>
                <w:sz w:val="24"/>
                <w:szCs w:val="24"/>
              </w:rPr>
              <w:t>детской кардиологии в клинической практике</w:t>
            </w:r>
            <w:r w:rsidRPr="006E7BBF">
              <w:rPr>
                <w:rFonts w:ascii="Times New Roman" w:hAnsi="Times New Roman"/>
                <w:sz w:val="24"/>
                <w:szCs w:val="24"/>
              </w:rPr>
              <w:t xml:space="preserve"> </w:t>
            </w:r>
          </w:p>
          <w:p w:rsidR="00DD6F3E" w:rsidRPr="006E7BBF" w:rsidRDefault="00DD6F3E" w:rsidP="00DD6F3E">
            <w:pPr>
              <w:jc w:val="both"/>
              <w:rPr>
                <w:rFonts w:ascii="Times New Roman" w:hAnsi="Times New Roman"/>
                <w:sz w:val="24"/>
                <w:szCs w:val="24"/>
              </w:rPr>
            </w:pPr>
            <w:r w:rsidRPr="000811E6">
              <w:rPr>
                <w:rFonts w:ascii="Times New Roman" w:hAnsi="Times New Roman"/>
                <w:sz w:val="24"/>
                <w:szCs w:val="24"/>
              </w:rPr>
              <w:t>УК-</w:t>
            </w:r>
            <w:r>
              <w:rPr>
                <w:rFonts w:ascii="Times New Roman" w:hAnsi="Times New Roman"/>
                <w:sz w:val="24"/>
                <w:szCs w:val="24"/>
              </w:rPr>
              <w:t>5</w:t>
            </w:r>
            <w:r w:rsidRPr="000811E6">
              <w:rPr>
                <w:rFonts w:ascii="Times New Roman" w:hAnsi="Times New Roman"/>
                <w:sz w:val="24"/>
                <w:szCs w:val="24"/>
              </w:rPr>
              <w:t xml:space="preserve">.2. Разрабатывает и содержательно аргументирует стратегию применения достижений в области </w:t>
            </w:r>
            <w:r>
              <w:rPr>
                <w:rFonts w:ascii="Times New Roman" w:hAnsi="Times New Roman"/>
                <w:sz w:val="24"/>
                <w:szCs w:val="24"/>
              </w:rPr>
              <w:t>детской кардиологии</w:t>
            </w:r>
            <w:r w:rsidRPr="000811E6">
              <w:rPr>
                <w:rFonts w:ascii="Times New Roman" w:hAnsi="Times New Roman"/>
                <w:sz w:val="24"/>
                <w:szCs w:val="24"/>
              </w:rPr>
              <w:t xml:space="preserve"> на основе системног</w:t>
            </w:r>
            <w:r>
              <w:rPr>
                <w:rFonts w:ascii="Times New Roman" w:hAnsi="Times New Roman"/>
                <w:sz w:val="24"/>
                <w:szCs w:val="24"/>
              </w:rPr>
              <w:t>о и междисциплинарного подходов</w:t>
            </w:r>
          </w:p>
        </w:tc>
      </w:tr>
      <w:tr w:rsidR="006E7BBF" w:rsidRPr="006E7BBF" w:rsidTr="00FE363B">
        <w:tc>
          <w:tcPr>
            <w:tcW w:w="2427" w:type="dxa"/>
          </w:tcPr>
          <w:p w:rsidR="00F23DD4" w:rsidRPr="006E7BBF" w:rsidRDefault="00F23DD4" w:rsidP="006E7BBF">
            <w:pPr>
              <w:ind w:right="284"/>
              <w:jc w:val="both"/>
              <w:rPr>
                <w:rFonts w:ascii="Times New Roman" w:hAnsi="Times New Roman"/>
                <w:sz w:val="24"/>
                <w:szCs w:val="24"/>
              </w:rPr>
            </w:pPr>
            <w:r w:rsidRPr="006E7BBF">
              <w:rPr>
                <w:rFonts w:ascii="Times New Roman" w:hAnsi="Times New Roman"/>
                <w:sz w:val="24"/>
                <w:szCs w:val="24"/>
              </w:rPr>
              <w:t xml:space="preserve">ПК-7. </w:t>
            </w:r>
            <w:r w:rsidRPr="006E7BBF">
              <w:rPr>
                <w:rStyle w:val="apple-style-span"/>
                <w:rFonts w:ascii="Times New Roman" w:hAnsi="Times New Roman"/>
                <w:bCs/>
                <w:sz w:val="24"/>
                <w:szCs w:val="24"/>
              </w:rPr>
              <w:t xml:space="preserve">Способен </w:t>
            </w:r>
            <w:r w:rsidRPr="006E7BBF">
              <w:rPr>
                <w:rFonts w:ascii="Times New Roman" w:hAnsi="Times New Roman"/>
                <w:bCs/>
                <w:sz w:val="24"/>
                <w:szCs w:val="24"/>
              </w:rPr>
              <w:t xml:space="preserve">проводить обследование детей при заболеваниях и (или) состояниях </w:t>
            </w:r>
            <w:r w:rsidRPr="006E7BBF">
              <w:rPr>
                <w:rFonts w:ascii="Times New Roman" w:hAnsi="Times New Roman"/>
                <w:bCs/>
                <w:sz w:val="24"/>
                <w:szCs w:val="24"/>
              </w:rPr>
              <w:lastRenderedPageBreak/>
              <w:t xml:space="preserve">сердечно-сосудистой системы с целью постановки диагноза при оказании специализированной медицинской помощи </w:t>
            </w:r>
            <w:r w:rsidRPr="006E7BBF">
              <w:rPr>
                <w:rFonts w:ascii="Times New Roman" w:hAnsi="Times New Roman"/>
                <w:sz w:val="24"/>
                <w:szCs w:val="24"/>
              </w:rPr>
              <w:t>в стационарных условиях, а также в условиях дневного стационара.</w:t>
            </w:r>
          </w:p>
          <w:p w:rsidR="000A78C1" w:rsidRPr="006E7BBF" w:rsidRDefault="000A78C1" w:rsidP="006E7BBF">
            <w:pPr>
              <w:jc w:val="center"/>
              <w:rPr>
                <w:rFonts w:ascii="Times New Roman" w:hAnsi="Times New Roman"/>
                <w:sz w:val="24"/>
                <w:szCs w:val="24"/>
              </w:rPr>
            </w:pPr>
          </w:p>
        </w:tc>
        <w:tc>
          <w:tcPr>
            <w:tcW w:w="7513" w:type="dxa"/>
            <w:gridSpan w:val="2"/>
          </w:tcPr>
          <w:p w:rsidR="00D5553D" w:rsidRPr="006E7BBF" w:rsidRDefault="00D5553D" w:rsidP="006E7BBF">
            <w:pPr>
              <w:snapToGrid w:val="0"/>
              <w:jc w:val="both"/>
              <w:rPr>
                <w:rFonts w:ascii="Times New Roman" w:hAnsi="Times New Roman"/>
                <w:bCs/>
                <w:sz w:val="24"/>
                <w:szCs w:val="24"/>
              </w:rPr>
            </w:pPr>
            <w:r w:rsidRPr="006E7BBF">
              <w:rPr>
                <w:rFonts w:ascii="Times New Roman" w:hAnsi="Times New Roman"/>
                <w:sz w:val="24"/>
                <w:szCs w:val="24"/>
              </w:rPr>
              <w:lastRenderedPageBreak/>
              <w:t xml:space="preserve">ПК-7.1. </w:t>
            </w:r>
            <w:r w:rsidRPr="006E7BBF">
              <w:rPr>
                <w:rFonts w:ascii="Times New Roman" w:hAnsi="Times New Roman"/>
                <w:bCs/>
                <w:sz w:val="24"/>
                <w:szCs w:val="24"/>
              </w:rPr>
              <w:t>Осуществляет сбор анамнез и жалобы при заболеваниях сердечно-сосудистой системы и интерпретирует полученные данные</w:t>
            </w:r>
            <w:r w:rsidRPr="006E7BBF">
              <w:rPr>
                <w:rFonts w:ascii="Times New Roman" w:hAnsi="Times New Roman"/>
                <w:sz w:val="24"/>
                <w:szCs w:val="24"/>
              </w:rPr>
              <w:t xml:space="preserve">. </w:t>
            </w:r>
            <w:r w:rsidRPr="006E7BBF">
              <w:rPr>
                <w:rFonts w:ascii="Times New Roman" w:hAnsi="Times New Roman"/>
                <w:bCs/>
                <w:sz w:val="24"/>
                <w:szCs w:val="24"/>
              </w:rPr>
              <w:t>Владеет клинико-генеалогическим методом оценки наследования</w:t>
            </w:r>
            <w:r w:rsidRPr="006E7BBF">
              <w:rPr>
                <w:rFonts w:ascii="Times New Roman" w:hAnsi="Times New Roman"/>
                <w:sz w:val="24"/>
                <w:szCs w:val="24"/>
              </w:rPr>
              <w:t xml:space="preserve"> ПК-ПК-7.2. </w:t>
            </w:r>
            <w:r w:rsidRPr="006E7BBF">
              <w:rPr>
                <w:rFonts w:ascii="Times New Roman" w:hAnsi="Times New Roman"/>
                <w:bCs/>
                <w:sz w:val="24"/>
                <w:szCs w:val="24"/>
              </w:rPr>
              <w:t xml:space="preserve">Владеет методами осмотра и обследования детей при заболеваниях и (или) состояниях </w:t>
            </w:r>
            <w:r w:rsidRPr="006E7BBF">
              <w:rPr>
                <w:rFonts w:ascii="Times New Roman" w:hAnsi="Times New Roman"/>
                <w:sz w:val="24"/>
                <w:szCs w:val="24"/>
              </w:rPr>
              <w:t>сердечно-сосудистой системы</w:t>
            </w:r>
            <w:r w:rsidRPr="006E7BBF">
              <w:rPr>
                <w:rFonts w:ascii="Times New Roman" w:hAnsi="Times New Roman"/>
                <w:bCs/>
                <w:sz w:val="24"/>
                <w:szCs w:val="24"/>
              </w:rPr>
              <w:t xml:space="preserve"> с учетом возрастных анатомо-функциональных особенностей и </w:t>
            </w:r>
            <w:r w:rsidRPr="006E7BBF">
              <w:rPr>
                <w:rFonts w:ascii="Times New Roman" w:hAnsi="Times New Roman"/>
                <w:bCs/>
                <w:sz w:val="24"/>
                <w:szCs w:val="24"/>
              </w:rPr>
              <w:lastRenderedPageBreak/>
              <w:t>интерпретирует полученные данные:</w:t>
            </w:r>
          </w:p>
          <w:p w:rsidR="00D5553D" w:rsidRPr="006E7BBF" w:rsidRDefault="00D5553D" w:rsidP="006E7BBF">
            <w:pPr>
              <w:snapToGrid w:val="0"/>
              <w:jc w:val="both"/>
              <w:rPr>
                <w:rFonts w:ascii="Times New Roman" w:hAnsi="Times New Roman"/>
                <w:sz w:val="24"/>
                <w:szCs w:val="24"/>
              </w:rPr>
            </w:pPr>
            <w:r w:rsidRPr="006E7BBF">
              <w:rPr>
                <w:rFonts w:ascii="Times New Roman" w:hAnsi="Times New Roman"/>
                <w:sz w:val="24"/>
                <w:szCs w:val="24"/>
              </w:rPr>
              <w:t xml:space="preserve">-визуальное исследование, перкуссия, пальпация, аускультация  при патологии сердца, перикарда и </w:t>
            </w:r>
            <w:proofErr w:type="spellStart"/>
            <w:r w:rsidRPr="006E7BBF">
              <w:rPr>
                <w:rFonts w:ascii="Times New Roman" w:hAnsi="Times New Roman"/>
                <w:sz w:val="24"/>
                <w:szCs w:val="24"/>
              </w:rPr>
              <w:t>осудистой</w:t>
            </w:r>
            <w:proofErr w:type="spellEnd"/>
            <w:r w:rsidRPr="006E7BBF">
              <w:rPr>
                <w:rFonts w:ascii="Times New Roman" w:hAnsi="Times New Roman"/>
                <w:sz w:val="24"/>
                <w:szCs w:val="24"/>
              </w:rPr>
              <w:t xml:space="preserve"> патологии;  </w:t>
            </w:r>
          </w:p>
          <w:p w:rsidR="00D5553D" w:rsidRPr="006E7BBF" w:rsidRDefault="00D5553D" w:rsidP="006E7BBF">
            <w:pPr>
              <w:snapToGrid w:val="0"/>
              <w:jc w:val="both"/>
              <w:rPr>
                <w:rFonts w:ascii="Times New Roman" w:hAnsi="Times New Roman"/>
                <w:bCs/>
                <w:sz w:val="24"/>
                <w:szCs w:val="24"/>
              </w:rPr>
            </w:pPr>
            <w:r w:rsidRPr="006E7BBF">
              <w:rPr>
                <w:rFonts w:ascii="Times New Roman" w:hAnsi="Times New Roman"/>
                <w:bCs/>
                <w:sz w:val="24"/>
                <w:szCs w:val="24"/>
              </w:rPr>
              <w:t>антропометрические исследования;</w:t>
            </w:r>
          </w:p>
          <w:p w:rsidR="00D5553D" w:rsidRPr="006E7BBF" w:rsidRDefault="00D5553D" w:rsidP="006E7BBF">
            <w:pPr>
              <w:snapToGrid w:val="0"/>
              <w:jc w:val="both"/>
              <w:rPr>
                <w:rFonts w:ascii="Times New Roman" w:hAnsi="Times New Roman"/>
                <w:bCs/>
                <w:sz w:val="24"/>
                <w:szCs w:val="24"/>
              </w:rPr>
            </w:pPr>
            <w:r w:rsidRPr="006E7BBF">
              <w:rPr>
                <w:rFonts w:ascii="Times New Roman" w:hAnsi="Times New Roman"/>
                <w:bCs/>
                <w:sz w:val="24"/>
                <w:szCs w:val="24"/>
              </w:rPr>
              <w:t>измерение частоты дыхания, сердцебиения;</w:t>
            </w:r>
          </w:p>
          <w:p w:rsidR="00D5553D" w:rsidRPr="006E7BBF" w:rsidRDefault="00D5553D" w:rsidP="006E7BBF">
            <w:pPr>
              <w:snapToGrid w:val="0"/>
              <w:jc w:val="both"/>
              <w:rPr>
                <w:rFonts w:ascii="Times New Roman" w:hAnsi="Times New Roman"/>
                <w:bCs/>
                <w:sz w:val="24"/>
                <w:szCs w:val="24"/>
              </w:rPr>
            </w:pPr>
            <w:r w:rsidRPr="006E7BBF">
              <w:rPr>
                <w:rFonts w:ascii="Times New Roman" w:hAnsi="Times New Roman"/>
                <w:bCs/>
                <w:sz w:val="24"/>
                <w:szCs w:val="24"/>
              </w:rPr>
              <w:t>исследование пульса;</w:t>
            </w:r>
          </w:p>
          <w:p w:rsidR="00D5553D" w:rsidRPr="006E7BBF" w:rsidRDefault="00D5553D" w:rsidP="006E7BBF">
            <w:pPr>
              <w:snapToGrid w:val="0"/>
              <w:jc w:val="both"/>
              <w:rPr>
                <w:rFonts w:ascii="Times New Roman" w:hAnsi="Times New Roman"/>
                <w:bCs/>
                <w:sz w:val="24"/>
                <w:szCs w:val="24"/>
              </w:rPr>
            </w:pPr>
            <w:r w:rsidRPr="006E7BBF">
              <w:rPr>
                <w:rFonts w:ascii="Times New Roman" w:hAnsi="Times New Roman"/>
                <w:bCs/>
                <w:sz w:val="24"/>
                <w:szCs w:val="24"/>
              </w:rPr>
              <w:t>и</w:t>
            </w:r>
            <w:r w:rsidRPr="006E7BBF">
              <w:rPr>
                <w:rFonts w:ascii="Times New Roman" w:hAnsi="Times New Roman"/>
                <w:sz w:val="24"/>
                <w:szCs w:val="24"/>
              </w:rPr>
              <w:t>змерение артериального давления на периферических артериях;</w:t>
            </w:r>
            <w:r w:rsidRPr="006E7BBF">
              <w:rPr>
                <w:rFonts w:ascii="Times New Roman" w:hAnsi="Times New Roman"/>
                <w:bCs/>
                <w:sz w:val="24"/>
                <w:szCs w:val="24"/>
              </w:rPr>
              <w:t xml:space="preserve"> </w:t>
            </w:r>
          </w:p>
          <w:p w:rsidR="00D5553D" w:rsidRPr="006E7BBF" w:rsidRDefault="00D5553D" w:rsidP="006E7BBF">
            <w:pPr>
              <w:snapToGrid w:val="0"/>
              <w:jc w:val="both"/>
              <w:rPr>
                <w:rFonts w:ascii="Times New Roman" w:hAnsi="Times New Roman"/>
                <w:bCs/>
                <w:sz w:val="24"/>
                <w:szCs w:val="24"/>
              </w:rPr>
            </w:pPr>
            <w:proofErr w:type="spellStart"/>
            <w:r w:rsidRPr="006E7BBF">
              <w:rPr>
                <w:rFonts w:ascii="Times New Roman" w:hAnsi="Times New Roman"/>
                <w:bCs/>
                <w:sz w:val="24"/>
                <w:szCs w:val="24"/>
              </w:rPr>
              <w:t>пульсоксиметрия</w:t>
            </w:r>
            <w:proofErr w:type="spellEnd"/>
            <w:r w:rsidRPr="006E7BBF">
              <w:rPr>
                <w:rFonts w:ascii="Times New Roman" w:hAnsi="Times New Roman"/>
                <w:bCs/>
                <w:sz w:val="24"/>
                <w:szCs w:val="24"/>
              </w:rPr>
              <w:t>;</w:t>
            </w:r>
          </w:p>
          <w:p w:rsidR="00D5553D" w:rsidRPr="006E7BBF" w:rsidRDefault="00D5553D" w:rsidP="006E7BBF">
            <w:pPr>
              <w:snapToGrid w:val="0"/>
              <w:jc w:val="both"/>
              <w:rPr>
                <w:rFonts w:ascii="Times New Roman" w:hAnsi="Times New Roman"/>
                <w:sz w:val="24"/>
                <w:szCs w:val="24"/>
              </w:rPr>
            </w:pPr>
            <w:r w:rsidRPr="006E7BBF">
              <w:rPr>
                <w:rFonts w:ascii="Times New Roman" w:hAnsi="Times New Roman"/>
                <w:sz w:val="24"/>
                <w:szCs w:val="24"/>
              </w:rPr>
              <w:t>расшифровка, описание электрокардиографических данных;</w:t>
            </w:r>
          </w:p>
          <w:p w:rsidR="00D5553D" w:rsidRPr="006E7BBF" w:rsidRDefault="00D5553D"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физической нагрузкой;</w:t>
            </w:r>
          </w:p>
          <w:p w:rsidR="00D5553D" w:rsidRPr="006E7BBF" w:rsidRDefault="00D5553D"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 электрокардиография с физической нагрузкой;</w:t>
            </w:r>
          </w:p>
          <w:p w:rsidR="00D5553D" w:rsidRPr="006E7BBF" w:rsidRDefault="00D5553D"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w:t>
            </w:r>
          </w:p>
          <w:p w:rsidR="00D5553D" w:rsidRPr="006E7BBF" w:rsidRDefault="00D5553D"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применением лекарственных препаратов;</w:t>
            </w:r>
          </w:p>
          <w:p w:rsidR="00D5553D" w:rsidRPr="006E7BBF" w:rsidRDefault="00D5553D" w:rsidP="006E7BBF">
            <w:pPr>
              <w:jc w:val="both"/>
              <w:rPr>
                <w:rFonts w:ascii="Times New Roman" w:hAnsi="Times New Roman"/>
                <w:sz w:val="24"/>
                <w:szCs w:val="24"/>
              </w:rPr>
            </w:pPr>
            <w:r w:rsidRPr="006E7BBF">
              <w:rPr>
                <w:rFonts w:ascii="Times New Roman" w:hAnsi="Times New Roman"/>
                <w:sz w:val="24"/>
                <w:szCs w:val="24"/>
              </w:rPr>
              <w:t xml:space="preserve">функциональные нагрузочные тесты (стресс-тесты) -тест с 6-ти минутной ходьбой, велоэргометрия, </w:t>
            </w:r>
            <w:proofErr w:type="spellStart"/>
            <w:r w:rsidRPr="006E7BBF">
              <w:rPr>
                <w:rFonts w:ascii="Times New Roman" w:hAnsi="Times New Roman"/>
                <w:sz w:val="24"/>
                <w:szCs w:val="24"/>
              </w:rPr>
              <w:t>тредмил</w:t>
            </w:r>
            <w:proofErr w:type="spellEnd"/>
            <w:r w:rsidRPr="006E7BBF">
              <w:rPr>
                <w:rFonts w:ascii="Times New Roman" w:hAnsi="Times New Roman"/>
                <w:sz w:val="24"/>
                <w:szCs w:val="24"/>
              </w:rPr>
              <w:t>-тест;</w:t>
            </w:r>
          </w:p>
          <w:p w:rsidR="00D5553D" w:rsidRPr="006E7BBF" w:rsidRDefault="00D5553D" w:rsidP="006E7BBF">
            <w:pPr>
              <w:jc w:val="both"/>
              <w:rPr>
                <w:rFonts w:ascii="Times New Roman" w:hAnsi="Times New Roman"/>
                <w:sz w:val="24"/>
                <w:szCs w:val="24"/>
              </w:rPr>
            </w:pPr>
            <w:proofErr w:type="spellStart"/>
            <w:r w:rsidRPr="006E7BBF">
              <w:rPr>
                <w:rFonts w:ascii="Times New Roman" w:hAnsi="Times New Roman"/>
                <w:sz w:val="24"/>
                <w:szCs w:val="24"/>
              </w:rPr>
              <w:t>холтеровское</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сердечного ритма;</w:t>
            </w:r>
          </w:p>
          <w:p w:rsidR="00D5553D" w:rsidRPr="006E7BBF" w:rsidRDefault="00D5553D" w:rsidP="006E7BBF">
            <w:pPr>
              <w:jc w:val="both"/>
              <w:rPr>
                <w:rFonts w:ascii="Times New Roman" w:hAnsi="Times New Roman"/>
                <w:sz w:val="24"/>
                <w:szCs w:val="24"/>
              </w:rPr>
            </w:pPr>
            <w:r w:rsidRPr="006E7BBF">
              <w:rPr>
                <w:rFonts w:ascii="Times New Roman" w:hAnsi="Times New Roman"/>
                <w:sz w:val="24"/>
                <w:szCs w:val="24"/>
              </w:rPr>
              <w:t xml:space="preserve">суточное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артериального давления;</w:t>
            </w:r>
          </w:p>
          <w:p w:rsidR="00D5553D" w:rsidRPr="006E7BBF" w:rsidRDefault="00D5553D" w:rsidP="006E7BBF">
            <w:pPr>
              <w:jc w:val="both"/>
              <w:rPr>
                <w:rFonts w:ascii="Times New Roman" w:hAnsi="Times New Roman"/>
                <w:sz w:val="24"/>
                <w:szCs w:val="24"/>
              </w:rPr>
            </w:pPr>
            <w:r w:rsidRPr="006E7BBF">
              <w:rPr>
                <w:rFonts w:ascii="Times New Roman" w:hAnsi="Times New Roman"/>
                <w:sz w:val="24"/>
                <w:szCs w:val="24"/>
              </w:rPr>
              <w:t xml:space="preserve">тест с длительным пассивным </w:t>
            </w:r>
            <w:proofErr w:type="spellStart"/>
            <w:r w:rsidRPr="006E7BBF">
              <w:rPr>
                <w:rFonts w:ascii="Times New Roman" w:hAnsi="Times New Roman"/>
                <w:sz w:val="24"/>
                <w:szCs w:val="24"/>
              </w:rPr>
              <w:t>ортостазом</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тилт</w:t>
            </w:r>
            <w:proofErr w:type="spellEnd"/>
            <w:r w:rsidRPr="006E7BBF">
              <w:rPr>
                <w:rFonts w:ascii="Times New Roman" w:hAnsi="Times New Roman"/>
                <w:sz w:val="24"/>
                <w:szCs w:val="24"/>
              </w:rPr>
              <w:t>-тест);</w:t>
            </w:r>
          </w:p>
          <w:p w:rsidR="00D5553D" w:rsidRPr="006E7BBF" w:rsidRDefault="00D5553D" w:rsidP="006E7BBF">
            <w:pPr>
              <w:snapToGrid w:val="0"/>
              <w:jc w:val="both"/>
              <w:rPr>
                <w:rFonts w:ascii="Times New Roman" w:hAnsi="Times New Roman"/>
                <w:sz w:val="24"/>
                <w:szCs w:val="24"/>
              </w:rPr>
            </w:pPr>
            <w:r w:rsidRPr="006E7BBF">
              <w:rPr>
                <w:rFonts w:ascii="Times New Roman" w:hAnsi="Times New Roman"/>
                <w:sz w:val="24"/>
                <w:szCs w:val="24"/>
              </w:rPr>
              <w:t>эхокардиография;</w:t>
            </w:r>
          </w:p>
          <w:p w:rsidR="00D5553D" w:rsidRPr="006E7BBF" w:rsidRDefault="00D5553D" w:rsidP="006E7BBF">
            <w:pPr>
              <w:jc w:val="both"/>
              <w:rPr>
                <w:rFonts w:ascii="Times New Roman" w:hAnsi="Times New Roman"/>
                <w:sz w:val="24"/>
                <w:szCs w:val="24"/>
              </w:rPr>
            </w:pPr>
            <w:proofErr w:type="spellStart"/>
            <w:r w:rsidRPr="006E7BBF">
              <w:rPr>
                <w:rFonts w:ascii="Times New Roman" w:hAnsi="Times New Roman"/>
                <w:sz w:val="24"/>
                <w:szCs w:val="24"/>
              </w:rPr>
              <w:t>электрокардиостимуляция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чреспищеводная</w:t>
            </w:r>
            <w:proofErr w:type="spellEnd"/>
            <w:r w:rsidRPr="006E7BBF">
              <w:rPr>
                <w:rFonts w:ascii="Times New Roman" w:hAnsi="Times New Roman"/>
                <w:sz w:val="24"/>
                <w:szCs w:val="24"/>
              </w:rPr>
              <w:t>.</w:t>
            </w:r>
          </w:p>
          <w:p w:rsidR="00D5553D" w:rsidRPr="006E7BBF" w:rsidRDefault="00D5553D" w:rsidP="006E7BBF">
            <w:pPr>
              <w:ind w:right="284"/>
              <w:jc w:val="both"/>
              <w:rPr>
                <w:rFonts w:ascii="Times New Roman" w:hAnsi="Times New Roman"/>
                <w:sz w:val="24"/>
                <w:szCs w:val="24"/>
              </w:rPr>
            </w:pPr>
            <w:r w:rsidRPr="006E7BBF">
              <w:rPr>
                <w:rFonts w:ascii="Times New Roman" w:hAnsi="Times New Roman"/>
                <w:sz w:val="24"/>
                <w:szCs w:val="24"/>
              </w:rPr>
              <w:t>Выявляет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p>
          <w:p w:rsidR="000A78C1" w:rsidRPr="006E7BBF" w:rsidRDefault="00D5553D" w:rsidP="006E7BBF">
            <w:pPr>
              <w:ind w:right="284"/>
              <w:jc w:val="both"/>
              <w:rPr>
                <w:rFonts w:ascii="Times New Roman" w:hAnsi="Times New Roman"/>
                <w:sz w:val="24"/>
                <w:szCs w:val="24"/>
              </w:rPr>
            </w:pPr>
            <w:r w:rsidRPr="006E7BBF">
              <w:rPr>
                <w:rFonts w:ascii="Times New Roman" w:hAnsi="Times New Roman"/>
                <w:sz w:val="24"/>
                <w:szCs w:val="24"/>
              </w:rPr>
              <w:t>ПК-7.3. Обосновывает и планирует объем лабораторных и инструментальных исследований, а также консультаций специалистов при заболеваниях и (или) состояниях сердечно-сосудистой системы у детей и интерпретирует полученные результаты</w:t>
            </w:r>
          </w:p>
        </w:tc>
      </w:tr>
      <w:tr w:rsidR="006E7BBF" w:rsidRPr="006E7BBF" w:rsidTr="00FE363B">
        <w:tc>
          <w:tcPr>
            <w:tcW w:w="2427" w:type="dxa"/>
          </w:tcPr>
          <w:p w:rsidR="000A78C1" w:rsidRPr="002E7CFB" w:rsidRDefault="000A78C1" w:rsidP="006E7BBF">
            <w:pPr>
              <w:jc w:val="center"/>
              <w:rPr>
                <w:rFonts w:ascii="Times New Roman" w:hAnsi="Times New Roman"/>
                <w:sz w:val="24"/>
                <w:szCs w:val="24"/>
              </w:rPr>
            </w:pPr>
            <w:r w:rsidRPr="002E7CFB">
              <w:rPr>
                <w:rFonts w:ascii="Times New Roman" w:hAnsi="Times New Roman"/>
                <w:sz w:val="24"/>
                <w:szCs w:val="24"/>
              </w:rPr>
              <w:lastRenderedPageBreak/>
              <w:t>Перечень основных разделов дисциплины (модуля), практики</w:t>
            </w:r>
          </w:p>
        </w:tc>
        <w:tc>
          <w:tcPr>
            <w:tcW w:w="7513" w:type="dxa"/>
            <w:gridSpan w:val="2"/>
          </w:tcPr>
          <w:p w:rsidR="000A78C1" w:rsidRPr="006E7BBF" w:rsidRDefault="00D5553D" w:rsidP="006E7BBF">
            <w:pPr>
              <w:jc w:val="both"/>
              <w:rPr>
                <w:rFonts w:ascii="Times New Roman" w:hAnsi="Times New Roman"/>
                <w:sz w:val="24"/>
                <w:szCs w:val="24"/>
              </w:rPr>
            </w:pPr>
            <w:r w:rsidRPr="006E7BBF">
              <w:rPr>
                <w:rFonts w:ascii="Times New Roman" w:hAnsi="Times New Roman"/>
                <w:sz w:val="24"/>
                <w:szCs w:val="24"/>
              </w:rPr>
              <w:t>Оказание специализированной медицинской помощи пациентам с заболеваниями и/или состояниями сердечно-сосудистой системы, включающее применением инструментальных и лабораторных методов исследования под контролем ответственного врача-специалиста.</w:t>
            </w:r>
          </w:p>
        </w:tc>
      </w:tr>
      <w:tr w:rsidR="006E7BBF" w:rsidRPr="006E7BBF" w:rsidTr="00FE363B">
        <w:trPr>
          <w:trHeight w:val="1068"/>
        </w:trPr>
        <w:tc>
          <w:tcPr>
            <w:tcW w:w="2427" w:type="dxa"/>
          </w:tcPr>
          <w:p w:rsidR="000A78C1" w:rsidRPr="002E7CFB" w:rsidRDefault="000A78C1" w:rsidP="006E7BBF">
            <w:pPr>
              <w:jc w:val="center"/>
              <w:rPr>
                <w:rFonts w:ascii="Times New Roman" w:hAnsi="Times New Roman"/>
                <w:sz w:val="24"/>
                <w:szCs w:val="24"/>
              </w:rPr>
            </w:pPr>
            <w:r w:rsidRPr="002E7CFB">
              <w:rPr>
                <w:rFonts w:ascii="Times New Roman" w:hAnsi="Times New Roman"/>
                <w:sz w:val="24"/>
                <w:szCs w:val="24"/>
              </w:rPr>
              <w:t xml:space="preserve">Примерные условия и требования к материально-техническому оснащению практики </w:t>
            </w:r>
          </w:p>
        </w:tc>
        <w:tc>
          <w:tcPr>
            <w:tcW w:w="7513" w:type="dxa"/>
            <w:gridSpan w:val="2"/>
          </w:tcPr>
          <w:p w:rsidR="000A78C1" w:rsidRPr="006E7BBF" w:rsidRDefault="00B93676" w:rsidP="006E7BBF">
            <w:pPr>
              <w:jc w:val="both"/>
              <w:rPr>
                <w:rFonts w:ascii="Times New Roman" w:hAnsi="Times New Roman"/>
                <w:sz w:val="24"/>
                <w:szCs w:val="24"/>
              </w:rPr>
            </w:pPr>
            <w:r w:rsidRPr="006E7BBF">
              <w:rPr>
                <w:rFonts w:ascii="Times New Roman" w:hAnsi="Times New Roman"/>
                <w:sz w:val="24"/>
                <w:szCs w:val="24"/>
              </w:rPr>
              <w:t xml:space="preserve">Отделение ультразвуковой диагностики  лечебного учреждения </w:t>
            </w:r>
            <w:r w:rsidRPr="006E7BBF">
              <w:rPr>
                <w:rFonts w:ascii="Times New Roman" w:hAnsi="Times New Roman"/>
                <w:sz w:val="24"/>
                <w:szCs w:val="24"/>
                <w:lang w:val="en-US"/>
              </w:rPr>
              <w:t>III</w:t>
            </w:r>
            <w:r w:rsidRPr="006E7BBF">
              <w:rPr>
                <w:rFonts w:ascii="Times New Roman" w:hAnsi="Times New Roman"/>
                <w:sz w:val="24"/>
                <w:szCs w:val="24"/>
              </w:rPr>
              <w:t xml:space="preserve"> уровня, имеющего лицензию на оказание медицинской помощи по </w:t>
            </w:r>
            <w:r w:rsidR="00137432" w:rsidRPr="006E7BBF">
              <w:rPr>
                <w:rFonts w:ascii="Times New Roman" w:hAnsi="Times New Roman"/>
                <w:sz w:val="24"/>
                <w:szCs w:val="24"/>
              </w:rPr>
              <w:t>ультразвуковой диагностике</w:t>
            </w:r>
            <w:r w:rsidRPr="006E7BBF">
              <w:rPr>
                <w:rFonts w:ascii="Times New Roman" w:hAnsi="Times New Roman"/>
                <w:sz w:val="24"/>
                <w:szCs w:val="24"/>
              </w:rPr>
              <w:t>. Лечебное учреждение должно быть оснащено в соответствии с порядком оказания медицинской помощи по профилю ультразвуковая диагностика.</w:t>
            </w:r>
          </w:p>
        </w:tc>
      </w:tr>
      <w:tr w:rsidR="006E7BBF" w:rsidRPr="006E7BBF" w:rsidTr="007E1CE0">
        <w:tc>
          <w:tcPr>
            <w:tcW w:w="9089" w:type="dxa"/>
            <w:gridSpan w:val="2"/>
          </w:tcPr>
          <w:p w:rsidR="000A78C1" w:rsidRPr="002E7CFB" w:rsidRDefault="000A78C1" w:rsidP="00197AEB">
            <w:pPr>
              <w:jc w:val="center"/>
              <w:rPr>
                <w:rFonts w:ascii="Times New Roman" w:hAnsi="Times New Roman"/>
                <w:b/>
                <w:sz w:val="24"/>
                <w:szCs w:val="24"/>
              </w:rPr>
            </w:pPr>
            <w:r w:rsidRPr="002E7CFB">
              <w:rPr>
                <w:rFonts w:ascii="Times New Roman" w:hAnsi="Times New Roman"/>
                <w:b/>
                <w:sz w:val="24"/>
                <w:szCs w:val="24"/>
              </w:rPr>
              <w:t>Производственная</w:t>
            </w:r>
            <w:r w:rsidR="00197AEB" w:rsidRPr="00197AEB">
              <w:rPr>
                <w:rFonts w:ascii="Times New Roman" w:hAnsi="Times New Roman"/>
                <w:b/>
                <w:sz w:val="24"/>
                <w:szCs w:val="24"/>
              </w:rPr>
              <w:t>/</w:t>
            </w:r>
            <w:r w:rsidR="00DD5AD8" w:rsidRPr="002E7CFB">
              <w:rPr>
                <w:rFonts w:ascii="Times New Roman" w:hAnsi="Times New Roman"/>
                <w:b/>
                <w:sz w:val="24"/>
                <w:szCs w:val="24"/>
              </w:rPr>
              <w:t xml:space="preserve">клиническая </w:t>
            </w:r>
            <w:r w:rsidRPr="002E7CFB">
              <w:rPr>
                <w:rFonts w:ascii="Times New Roman" w:hAnsi="Times New Roman"/>
                <w:b/>
                <w:sz w:val="24"/>
                <w:szCs w:val="24"/>
              </w:rPr>
              <w:t>практика «</w:t>
            </w:r>
            <w:r w:rsidR="00DD5AD8" w:rsidRPr="002E7CFB">
              <w:rPr>
                <w:rFonts w:ascii="Times New Roman" w:hAnsi="Times New Roman"/>
                <w:b/>
                <w:sz w:val="24"/>
                <w:szCs w:val="24"/>
              </w:rPr>
              <w:t>Функциональная диагностика</w:t>
            </w:r>
            <w:r w:rsidRPr="002E7CFB">
              <w:rPr>
                <w:rFonts w:ascii="Times New Roman" w:hAnsi="Times New Roman"/>
                <w:b/>
                <w:sz w:val="24"/>
                <w:szCs w:val="24"/>
              </w:rPr>
              <w:t>»</w:t>
            </w:r>
          </w:p>
        </w:tc>
        <w:tc>
          <w:tcPr>
            <w:tcW w:w="851" w:type="dxa"/>
          </w:tcPr>
          <w:p w:rsidR="000A78C1" w:rsidRPr="005A0F9E" w:rsidRDefault="00AD4E0F" w:rsidP="006E7BBF">
            <w:pPr>
              <w:jc w:val="both"/>
              <w:rPr>
                <w:rFonts w:ascii="Times New Roman" w:hAnsi="Times New Roman"/>
                <w:b/>
                <w:sz w:val="24"/>
                <w:szCs w:val="24"/>
              </w:rPr>
            </w:pPr>
            <w:r w:rsidRPr="005A0F9E">
              <w:rPr>
                <w:rFonts w:ascii="Times New Roman" w:hAnsi="Times New Roman"/>
                <w:b/>
                <w:sz w:val="24"/>
                <w:szCs w:val="24"/>
              </w:rPr>
              <w:t>10</w:t>
            </w:r>
            <w:r w:rsidR="000A78C1" w:rsidRPr="005A0F9E">
              <w:rPr>
                <w:rFonts w:ascii="Times New Roman" w:hAnsi="Times New Roman"/>
                <w:b/>
                <w:sz w:val="24"/>
                <w:szCs w:val="24"/>
              </w:rPr>
              <w:t>з.е.</w:t>
            </w:r>
          </w:p>
        </w:tc>
      </w:tr>
      <w:tr w:rsidR="00DD6F3E" w:rsidRPr="006E7BBF" w:rsidTr="00FE363B">
        <w:tc>
          <w:tcPr>
            <w:tcW w:w="2427" w:type="dxa"/>
          </w:tcPr>
          <w:p w:rsidR="00DD6F3E" w:rsidRPr="006E7BBF" w:rsidRDefault="00DD6F3E" w:rsidP="00DD6F3E">
            <w:pPr>
              <w:jc w:val="center"/>
              <w:rPr>
                <w:rFonts w:ascii="Times New Roman" w:hAnsi="Times New Roman"/>
                <w:sz w:val="24"/>
                <w:szCs w:val="24"/>
              </w:rPr>
            </w:pPr>
            <w:r w:rsidRPr="006E7BBF">
              <w:rPr>
                <w:rFonts w:ascii="Times New Roman" w:hAnsi="Times New Roman"/>
                <w:sz w:val="24"/>
                <w:szCs w:val="24"/>
              </w:rPr>
              <w:t>УК-</w:t>
            </w:r>
            <w:r>
              <w:rPr>
                <w:rFonts w:ascii="Times New Roman" w:hAnsi="Times New Roman"/>
                <w:sz w:val="24"/>
                <w:szCs w:val="24"/>
              </w:rPr>
              <w:t>4</w:t>
            </w:r>
            <w:r w:rsidRPr="006E7BBF">
              <w:rPr>
                <w:rFonts w:ascii="Times New Roman" w:hAnsi="Times New Roman"/>
                <w:sz w:val="24"/>
                <w:szCs w:val="24"/>
              </w:rPr>
              <w:t>.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7513" w:type="dxa"/>
            <w:gridSpan w:val="2"/>
          </w:tcPr>
          <w:p w:rsidR="00DD6F3E" w:rsidRPr="006E7BBF" w:rsidRDefault="00DD6F3E" w:rsidP="00DD6F3E">
            <w:pPr>
              <w:jc w:val="both"/>
              <w:rPr>
                <w:rFonts w:ascii="Times New Roman" w:hAnsi="Times New Roman"/>
                <w:sz w:val="24"/>
                <w:szCs w:val="24"/>
              </w:rPr>
            </w:pPr>
            <w:r w:rsidRPr="006E7BBF">
              <w:rPr>
                <w:rFonts w:ascii="Times New Roman" w:hAnsi="Times New Roman"/>
                <w:sz w:val="24"/>
                <w:szCs w:val="24"/>
              </w:rPr>
              <w:t>УК-</w:t>
            </w:r>
            <w:r>
              <w:rPr>
                <w:rFonts w:ascii="Times New Roman" w:hAnsi="Times New Roman"/>
                <w:sz w:val="24"/>
                <w:szCs w:val="24"/>
              </w:rPr>
              <w:t>4</w:t>
            </w:r>
            <w:r w:rsidRPr="006E7BBF">
              <w:rPr>
                <w:rFonts w:ascii="Times New Roman" w:hAnsi="Times New Roman"/>
                <w:sz w:val="24"/>
                <w:szCs w:val="24"/>
              </w:rPr>
              <w:t>.1. Определяет приоритеты профессионального роста и способы совершенствования собственной деятельности на основе самооценки по выбранным категориям.</w:t>
            </w:r>
          </w:p>
          <w:p w:rsidR="00DD6F3E" w:rsidRPr="006E7BBF" w:rsidRDefault="00DD6F3E" w:rsidP="00DD6F3E">
            <w:pPr>
              <w:jc w:val="both"/>
              <w:rPr>
                <w:rFonts w:ascii="Times New Roman" w:hAnsi="Times New Roman"/>
                <w:sz w:val="24"/>
                <w:szCs w:val="24"/>
              </w:rPr>
            </w:pPr>
            <w:r w:rsidRPr="006E7BBF">
              <w:rPr>
                <w:rFonts w:ascii="Times New Roman" w:hAnsi="Times New Roman"/>
                <w:sz w:val="24"/>
                <w:szCs w:val="24"/>
              </w:rPr>
              <w:t>УК-</w:t>
            </w:r>
            <w:r>
              <w:rPr>
                <w:rFonts w:ascii="Times New Roman" w:hAnsi="Times New Roman"/>
                <w:sz w:val="24"/>
                <w:szCs w:val="24"/>
              </w:rPr>
              <w:t>4</w:t>
            </w:r>
            <w:r w:rsidRPr="006E7BBF">
              <w:rPr>
                <w:rFonts w:ascii="Times New Roman" w:hAnsi="Times New Roman"/>
                <w:sz w:val="24"/>
                <w:szCs w:val="24"/>
              </w:rPr>
              <w:t>.2. Выстраивает индивидуальную профессиональную траекторию, используя инструменты непрерывного образования, с учетом накопленного опыта профессиональной деятельности.</w:t>
            </w:r>
          </w:p>
        </w:tc>
      </w:tr>
      <w:tr w:rsidR="00DD6F3E" w:rsidRPr="006E7BBF" w:rsidTr="00FE363B">
        <w:tc>
          <w:tcPr>
            <w:tcW w:w="2427" w:type="dxa"/>
          </w:tcPr>
          <w:p w:rsidR="00DD6F3E" w:rsidRPr="002E7CFB" w:rsidRDefault="00DD6F3E" w:rsidP="00DD6F3E">
            <w:pPr>
              <w:jc w:val="center"/>
              <w:rPr>
                <w:rFonts w:ascii="Times New Roman" w:hAnsi="Times New Roman"/>
                <w:sz w:val="24"/>
                <w:szCs w:val="24"/>
              </w:rPr>
            </w:pPr>
            <w:r w:rsidRPr="002E7CFB">
              <w:rPr>
                <w:rFonts w:ascii="Times New Roman" w:hAnsi="Times New Roman"/>
                <w:color w:val="000000"/>
                <w:sz w:val="24"/>
                <w:szCs w:val="24"/>
              </w:rPr>
              <w:t xml:space="preserve">УК-5. Способен определять возможности и способы применения достижений в области медицины и </w:t>
            </w:r>
            <w:r w:rsidRPr="002E7CFB">
              <w:rPr>
                <w:rFonts w:ascii="Times New Roman" w:hAnsi="Times New Roman"/>
                <w:color w:val="000000"/>
                <w:sz w:val="24"/>
                <w:szCs w:val="24"/>
              </w:rPr>
              <w:lastRenderedPageBreak/>
              <w:t>фармации в профессиональном контексте</w:t>
            </w:r>
          </w:p>
        </w:tc>
        <w:tc>
          <w:tcPr>
            <w:tcW w:w="7513" w:type="dxa"/>
            <w:gridSpan w:val="2"/>
          </w:tcPr>
          <w:p w:rsidR="00DD6F3E" w:rsidRDefault="00DD6F3E" w:rsidP="00DD6F3E">
            <w:pPr>
              <w:jc w:val="both"/>
              <w:rPr>
                <w:rFonts w:ascii="Times New Roman" w:hAnsi="Times New Roman"/>
                <w:sz w:val="24"/>
                <w:szCs w:val="24"/>
              </w:rPr>
            </w:pPr>
            <w:r w:rsidRPr="000811E6">
              <w:rPr>
                <w:rFonts w:ascii="Times New Roman" w:hAnsi="Times New Roman"/>
                <w:sz w:val="24"/>
                <w:szCs w:val="24"/>
              </w:rPr>
              <w:lastRenderedPageBreak/>
              <w:t>УК-</w:t>
            </w:r>
            <w:r>
              <w:rPr>
                <w:rFonts w:ascii="Times New Roman" w:hAnsi="Times New Roman"/>
                <w:sz w:val="24"/>
                <w:szCs w:val="24"/>
              </w:rPr>
              <w:t>5</w:t>
            </w:r>
            <w:r w:rsidRPr="000811E6">
              <w:rPr>
                <w:rFonts w:ascii="Times New Roman" w:hAnsi="Times New Roman"/>
                <w:sz w:val="24"/>
                <w:szCs w:val="24"/>
              </w:rPr>
              <w:t xml:space="preserve">.1. Анализирует </w:t>
            </w:r>
            <w:r>
              <w:rPr>
                <w:rFonts w:ascii="Times New Roman" w:hAnsi="Times New Roman"/>
                <w:sz w:val="24"/>
                <w:szCs w:val="24"/>
              </w:rPr>
              <w:t>возможности и способы применения</w:t>
            </w:r>
            <w:r w:rsidRPr="000811E6">
              <w:rPr>
                <w:rFonts w:ascii="Times New Roman" w:hAnsi="Times New Roman"/>
                <w:sz w:val="24"/>
                <w:szCs w:val="24"/>
              </w:rPr>
              <w:t xml:space="preserve"> достижени</w:t>
            </w:r>
            <w:r>
              <w:rPr>
                <w:rFonts w:ascii="Times New Roman" w:hAnsi="Times New Roman"/>
                <w:sz w:val="24"/>
                <w:szCs w:val="24"/>
              </w:rPr>
              <w:t>й</w:t>
            </w:r>
            <w:r w:rsidRPr="000811E6">
              <w:rPr>
                <w:rFonts w:ascii="Times New Roman" w:hAnsi="Times New Roman"/>
                <w:sz w:val="24"/>
                <w:szCs w:val="24"/>
              </w:rPr>
              <w:t xml:space="preserve"> в области </w:t>
            </w:r>
            <w:r>
              <w:rPr>
                <w:rFonts w:ascii="Times New Roman" w:hAnsi="Times New Roman"/>
                <w:sz w:val="24"/>
                <w:szCs w:val="24"/>
              </w:rPr>
              <w:t>детской кардиологии в клинической практике</w:t>
            </w:r>
            <w:r w:rsidRPr="006E7BBF">
              <w:rPr>
                <w:rFonts w:ascii="Times New Roman" w:hAnsi="Times New Roman"/>
                <w:sz w:val="24"/>
                <w:szCs w:val="24"/>
              </w:rPr>
              <w:t xml:space="preserve"> </w:t>
            </w:r>
          </w:p>
          <w:p w:rsidR="00DD6F3E" w:rsidRPr="006E7BBF" w:rsidRDefault="00DD6F3E" w:rsidP="00DD6F3E">
            <w:pPr>
              <w:jc w:val="both"/>
              <w:rPr>
                <w:rFonts w:ascii="Times New Roman" w:hAnsi="Times New Roman"/>
                <w:sz w:val="24"/>
                <w:szCs w:val="24"/>
              </w:rPr>
            </w:pPr>
            <w:r w:rsidRPr="000811E6">
              <w:rPr>
                <w:rFonts w:ascii="Times New Roman" w:hAnsi="Times New Roman"/>
                <w:sz w:val="24"/>
                <w:szCs w:val="24"/>
              </w:rPr>
              <w:t>УК-</w:t>
            </w:r>
            <w:r>
              <w:rPr>
                <w:rFonts w:ascii="Times New Roman" w:hAnsi="Times New Roman"/>
                <w:sz w:val="24"/>
                <w:szCs w:val="24"/>
              </w:rPr>
              <w:t>5</w:t>
            </w:r>
            <w:r w:rsidRPr="000811E6">
              <w:rPr>
                <w:rFonts w:ascii="Times New Roman" w:hAnsi="Times New Roman"/>
                <w:sz w:val="24"/>
                <w:szCs w:val="24"/>
              </w:rPr>
              <w:t xml:space="preserve">.2. Разрабатывает и содержательно аргументирует стратегию применения достижений в области </w:t>
            </w:r>
            <w:r>
              <w:rPr>
                <w:rFonts w:ascii="Times New Roman" w:hAnsi="Times New Roman"/>
                <w:sz w:val="24"/>
                <w:szCs w:val="24"/>
              </w:rPr>
              <w:t>детской кардиологии</w:t>
            </w:r>
            <w:r w:rsidRPr="000811E6">
              <w:rPr>
                <w:rFonts w:ascii="Times New Roman" w:hAnsi="Times New Roman"/>
                <w:sz w:val="24"/>
                <w:szCs w:val="24"/>
              </w:rPr>
              <w:t xml:space="preserve"> на основе системног</w:t>
            </w:r>
            <w:r>
              <w:rPr>
                <w:rFonts w:ascii="Times New Roman" w:hAnsi="Times New Roman"/>
                <w:sz w:val="24"/>
                <w:szCs w:val="24"/>
              </w:rPr>
              <w:t>о и междисциплинарного подходов</w:t>
            </w:r>
          </w:p>
        </w:tc>
      </w:tr>
      <w:tr w:rsidR="006E7BBF" w:rsidRPr="006E7BBF" w:rsidTr="00FE363B">
        <w:tc>
          <w:tcPr>
            <w:tcW w:w="2427" w:type="dxa"/>
          </w:tcPr>
          <w:p w:rsidR="00F23DD4" w:rsidRPr="002E7CFB" w:rsidRDefault="00F23DD4" w:rsidP="006E7BBF">
            <w:pPr>
              <w:snapToGrid w:val="0"/>
              <w:jc w:val="both"/>
              <w:rPr>
                <w:rFonts w:ascii="Times New Roman" w:hAnsi="Times New Roman"/>
                <w:sz w:val="24"/>
                <w:szCs w:val="24"/>
              </w:rPr>
            </w:pPr>
            <w:r w:rsidRPr="002E7CFB">
              <w:rPr>
                <w:rFonts w:ascii="Times New Roman" w:hAnsi="Times New Roman"/>
                <w:sz w:val="24"/>
                <w:szCs w:val="24"/>
              </w:rPr>
              <w:t xml:space="preserve">ПК-7. </w:t>
            </w:r>
            <w:r w:rsidRPr="002E7CFB">
              <w:rPr>
                <w:rStyle w:val="apple-style-span"/>
                <w:rFonts w:ascii="Times New Roman" w:hAnsi="Times New Roman"/>
                <w:bCs/>
                <w:sz w:val="24"/>
                <w:szCs w:val="24"/>
              </w:rPr>
              <w:t xml:space="preserve">Способен </w:t>
            </w:r>
            <w:r w:rsidRPr="002E7CFB">
              <w:rPr>
                <w:rFonts w:ascii="Times New Roman" w:hAnsi="Times New Roman"/>
                <w:bCs/>
                <w:sz w:val="24"/>
                <w:szCs w:val="24"/>
              </w:rPr>
              <w:t xml:space="preserve">проводить обследование детей при заболеваниях и (или) состояниях сердечно-сосудистой системы с целью постановки диагноза при оказании специализированной медицинской помощи </w:t>
            </w:r>
            <w:r w:rsidRPr="002E7CFB">
              <w:rPr>
                <w:rFonts w:ascii="Times New Roman" w:hAnsi="Times New Roman"/>
                <w:sz w:val="24"/>
                <w:szCs w:val="24"/>
              </w:rPr>
              <w:t>в стационарных условиях, а также в условиях дневного стационара</w:t>
            </w:r>
          </w:p>
          <w:p w:rsidR="000A78C1" w:rsidRPr="002E7CFB" w:rsidRDefault="000A78C1" w:rsidP="006E7BBF">
            <w:pPr>
              <w:jc w:val="center"/>
              <w:rPr>
                <w:rFonts w:ascii="Times New Roman" w:hAnsi="Times New Roman"/>
                <w:sz w:val="24"/>
                <w:szCs w:val="24"/>
              </w:rPr>
            </w:pPr>
          </w:p>
        </w:tc>
        <w:tc>
          <w:tcPr>
            <w:tcW w:w="7513" w:type="dxa"/>
            <w:gridSpan w:val="2"/>
          </w:tcPr>
          <w:p w:rsidR="00137432" w:rsidRPr="006E7BBF" w:rsidRDefault="00137432" w:rsidP="006E7BBF">
            <w:pPr>
              <w:snapToGrid w:val="0"/>
              <w:jc w:val="both"/>
              <w:rPr>
                <w:rFonts w:ascii="Times New Roman" w:hAnsi="Times New Roman"/>
                <w:bCs/>
                <w:sz w:val="24"/>
                <w:szCs w:val="24"/>
              </w:rPr>
            </w:pPr>
            <w:r w:rsidRPr="006E7BBF">
              <w:rPr>
                <w:rFonts w:ascii="Times New Roman" w:hAnsi="Times New Roman"/>
                <w:sz w:val="24"/>
                <w:szCs w:val="24"/>
              </w:rPr>
              <w:t xml:space="preserve">ПК-7.2. </w:t>
            </w:r>
            <w:r w:rsidRPr="006E7BBF">
              <w:rPr>
                <w:rFonts w:ascii="Times New Roman" w:hAnsi="Times New Roman"/>
                <w:bCs/>
                <w:sz w:val="24"/>
                <w:szCs w:val="24"/>
              </w:rPr>
              <w:t xml:space="preserve">Владеет методами осмотра и обследования детей при заболеваниях и (или) состояниях </w:t>
            </w:r>
            <w:r w:rsidRPr="006E7BBF">
              <w:rPr>
                <w:rFonts w:ascii="Times New Roman" w:hAnsi="Times New Roman"/>
                <w:sz w:val="24"/>
                <w:szCs w:val="24"/>
              </w:rPr>
              <w:t>сердечно-сосудистой системы</w:t>
            </w:r>
            <w:r w:rsidRPr="006E7BBF">
              <w:rPr>
                <w:rFonts w:ascii="Times New Roman" w:hAnsi="Times New Roman"/>
                <w:bCs/>
                <w:sz w:val="24"/>
                <w:szCs w:val="24"/>
              </w:rPr>
              <w:t xml:space="preserve"> с учетом возрастных анатомо-функциональных особенностей и интерпретирует полученные данные:</w:t>
            </w:r>
          </w:p>
          <w:p w:rsidR="00137432" w:rsidRPr="006E7BBF" w:rsidRDefault="00137432" w:rsidP="006E7BBF">
            <w:pPr>
              <w:snapToGrid w:val="0"/>
              <w:jc w:val="both"/>
              <w:rPr>
                <w:rFonts w:ascii="Times New Roman" w:hAnsi="Times New Roman"/>
                <w:sz w:val="24"/>
                <w:szCs w:val="24"/>
              </w:rPr>
            </w:pPr>
            <w:r w:rsidRPr="006E7BBF">
              <w:rPr>
                <w:rFonts w:ascii="Times New Roman" w:hAnsi="Times New Roman"/>
                <w:sz w:val="24"/>
                <w:szCs w:val="24"/>
              </w:rPr>
              <w:t xml:space="preserve">-визуальное исследование, перкуссия, пальпация, аускультация  при патологии сердца, перикарда и </w:t>
            </w:r>
            <w:proofErr w:type="spellStart"/>
            <w:r w:rsidRPr="006E7BBF">
              <w:rPr>
                <w:rFonts w:ascii="Times New Roman" w:hAnsi="Times New Roman"/>
                <w:sz w:val="24"/>
                <w:szCs w:val="24"/>
              </w:rPr>
              <w:t>осудистой</w:t>
            </w:r>
            <w:proofErr w:type="spellEnd"/>
            <w:r w:rsidRPr="006E7BBF">
              <w:rPr>
                <w:rFonts w:ascii="Times New Roman" w:hAnsi="Times New Roman"/>
                <w:sz w:val="24"/>
                <w:szCs w:val="24"/>
              </w:rPr>
              <w:t xml:space="preserve"> патологии;  </w:t>
            </w:r>
          </w:p>
          <w:p w:rsidR="00137432" w:rsidRPr="006E7BBF" w:rsidRDefault="00137432" w:rsidP="006E7BBF">
            <w:pPr>
              <w:snapToGrid w:val="0"/>
              <w:jc w:val="both"/>
              <w:rPr>
                <w:rFonts w:ascii="Times New Roman" w:hAnsi="Times New Roman"/>
                <w:bCs/>
                <w:sz w:val="24"/>
                <w:szCs w:val="24"/>
              </w:rPr>
            </w:pPr>
            <w:r w:rsidRPr="006E7BBF">
              <w:rPr>
                <w:rFonts w:ascii="Times New Roman" w:hAnsi="Times New Roman"/>
                <w:bCs/>
                <w:sz w:val="24"/>
                <w:szCs w:val="24"/>
              </w:rPr>
              <w:t>антропометрические исследования;</w:t>
            </w:r>
          </w:p>
          <w:p w:rsidR="00137432" w:rsidRPr="006E7BBF" w:rsidRDefault="00137432" w:rsidP="006E7BBF">
            <w:pPr>
              <w:snapToGrid w:val="0"/>
              <w:jc w:val="both"/>
              <w:rPr>
                <w:rFonts w:ascii="Times New Roman" w:hAnsi="Times New Roman"/>
                <w:bCs/>
                <w:sz w:val="24"/>
                <w:szCs w:val="24"/>
              </w:rPr>
            </w:pPr>
            <w:r w:rsidRPr="006E7BBF">
              <w:rPr>
                <w:rFonts w:ascii="Times New Roman" w:hAnsi="Times New Roman"/>
                <w:bCs/>
                <w:sz w:val="24"/>
                <w:szCs w:val="24"/>
              </w:rPr>
              <w:t>измерение частоты дыхания, сердцебиения;</w:t>
            </w:r>
          </w:p>
          <w:p w:rsidR="00137432" w:rsidRPr="006E7BBF" w:rsidRDefault="00137432" w:rsidP="006E7BBF">
            <w:pPr>
              <w:snapToGrid w:val="0"/>
              <w:jc w:val="both"/>
              <w:rPr>
                <w:rFonts w:ascii="Times New Roman" w:hAnsi="Times New Roman"/>
                <w:bCs/>
                <w:sz w:val="24"/>
                <w:szCs w:val="24"/>
              </w:rPr>
            </w:pPr>
            <w:r w:rsidRPr="006E7BBF">
              <w:rPr>
                <w:rFonts w:ascii="Times New Roman" w:hAnsi="Times New Roman"/>
                <w:bCs/>
                <w:sz w:val="24"/>
                <w:szCs w:val="24"/>
              </w:rPr>
              <w:t>исследование пульса;</w:t>
            </w:r>
          </w:p>
          <w:p w:rsidR="00137432" w:rsidRPr="006E7BBF" w:rsidRDefault="00137432" w:rsidP="006E7BBF">
            <w:pPr>
              <w:snapToGrid w:val="0"/>
              <w:jc w:val="both"/>
              <w:rPr>
                <w:rFonts w:ascii="Times New Roman" w:hAnsi="Times New Roman"/>
                <w:bCs/>
                <w:sz w:val="24"/>
                <w:szCs w:val="24"/>
              </w:rPr>
            </w:pPr>
            <w:r w:rsidRPr="006E7BBF">
              <w:rPr>
                <w:rFonts w:ascii="Times New Roman" w:hAnsi="Times New Roman"/>
                <w:bCs/>
                <w:sz w:val="24"/>
                <w:szCs w:val="24"/>
              </w:rPr>
              <w:t>и</w:t>
            </w:r>
            <w:r w:rsidRPr="006E7BBF">
              <w:rPr>
                <w:rFonts w:ascii="Times New Roman" w:hAnsi="Times New Roman"/>
                <w:sz w:val="24"/>
                <w:szCs w:val="24"/>
              </w:rPr>
              <w:t>змерение артериального давления на периферических артериях;</w:t>
            </w:r>
            <w:r w:rsidRPr="006E7BBF">
              <w:rPr>
                <w:rFonts w:ascii="Times New Roman" w:hAnsi="Times New Roman"/>
                <w:bCs/>
                <w:sz w:val="24"/>
                <w:szCs w:val="24"/>
              </w:rPr>
              <w:t xml:space="preserve"> </w:t>
            </w:r>
          </w:p>
          <w:p w:rsidR="00137432" w:rsidRPr="006E7BBF" w:rsidRDefault="00137432" w:rsidP="006E7BBF">
            <w:pPr>
              <w:snapToGrid w:val="0"/>
              <w:jc w:val="both"/>
              <w:rPr>
                <w:rFonts w:ascii="Times New Roman" w:hAnsi="Times New Roman"/>
                <w:bCs/>
                <w:sz w:val="24"/>
                <w:szCs w:val="24"/>
              </w:rPr>
            </w:pPr>
            <w:proofErr w:type="spellStart"/>
            <w:r w:rsidRPr="006E7BBF">
              <w:rPr>
                <w:rFonts w:ascii="Times New Roman" w:hAnsi="Times New Roman"/>
                <w:bCs/>
                <w:sz w:val="24"/>
                <w:szCs w:val="24"/>
              </w:rPr>
              <w:t>пульсоксиметрия</w:t>
            </w:r>
            <w:proofErr w:type="spellEnd"/>
            <w:r w:rsidRPr="006E7BBF">
              <w:rPr>
                <w:rFonts w:ascii="Times New Roman" w:hAnsi="Times New Roman"/>
                <w:bCs/>
                <w:sz w:val="24"/>
                <w:szCs w:val="24"/>
              </w:rPr>
              <w:t>;</w:t>
            </w:r>
          </w:p>
          <w:p w:rsidR="00137432" w:rsidRPr="006E7BBF" w:rsidRDefault="00137432" w:rsidP="006E7BBF">
            <w:pPr>
              <w:snapToGrid w:val="0"/>
              <w:jc w:val="both"/>
              <w:rPr>
                <w:rFonts w:ascii="Times New Roman" w:hAnsi="Times New Roman"/>
                <w:sz w:val="24"/>
                <w:szCs w:val="24"/>
              </w:rPr>
            </w:pPr>
            <w:r w:rsidRPr="006E7BBF">
              <w:rPr>
                <w:rFonts w:ascii="Times New Roman" w:hAnsi="Times New Roman"/>
                <w:sz w:val="24"/>
                <w:szCs w:val="24"/>
              </w:rPr>
              <w:t>расшифровка, описание электрокардиографических данных;</w:t>
            </w:r>
          </w:p>
          <w:p w:rsidR="00137432" w:rsidRPr="006E7BBF" w:rsidRDefault="00137432"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физической нагрузкой;</w:t>
            </w:r>
          </w:p>
          <w:p w:rsidR="00137432" w:rsidRPr="006E7BBF" w:rsidRDefault="00137432"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 электрокардиография с физической нагрузкой;</w:t>
            </w:r>
          </w:p>
          <w:p w:rsidR="00137432" w:rsidRPr="006E7BBF" w:rsidRDefault="00137432"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w:t>
            </w:r>
          </w:p>
          <w:p w:rsidR="00137432" w:rsidRPr="006E7BBF" w:rsidRDefault="00137432"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применением лекарственных препаратов;</w:t>
            </w:r>
          </w:p>
          <w:p w:rsidR="00137432" w:rsidRPr="006E7BBF" w:rsidRDefault="00137432" w:rsidP="006E7BBF">
            <w:pPr>
              <w:jc w:val="both"/>
              <w:rPr>
                <w:rFonts w:ascii="Times New Roman" w:hAnsi="Times New Roman"/>
                <w:sz w:val="24"/>
                <w:szCs w:val="24"/>
              </w:rPr>
            </w:pPr>
            <w:r w:rsidRPr="006E7BBF">
              <w:rPr>
                <w:rFonts w:ascii="Times New Roman" w:hAnsi="Times New Roman"/>
                <w:sz w:val="24"/>
                <w:szCs w:val="24"/>
              </w:rPr>
              <w:t xml:space="preserve">функциональные нагрузочные тесты (стресс-тесты) -тест с 6-ти минутной ходьбой, велоэргометрия, </w:t>
            </w:r>
            <w:proofErr w:type="spellStart"/>
            <w:r w:rsidRPr="006E7BBF">
              <w:rPr>
                <w:rFonts w:ascii="Times New Roman" w:hAnsi="Times New Roman"/>
                <w:sz w:val="24"/>
                <w:szCs w:val="24"/>
              </w:rPr>
              <w:t>тредмил</w:t>
            </w:r>
            <w:proofErr w:type="spellEnd"/>
            <w:r w:rsidRPr="006E7BBF">
              <w:rPr>
                <w:rFonts w:ascii="Times New Roman" w:hAnsi="Times New Roman"/>
                <w:sz w:val="24"/>
                <w:szCs w:val="24"/>
              </w:rPr>
              <w:t>-тест;</w:t>
            </w:r>
          </w:p>
          <w:p w:rsidR="00137432" w:rsidRPr="006E7BBF" w:rsidRDefault="00137432" w:rsidP="006E7BBF">
            <w:pPr>
              <w:jc w:val="both"/>
              <w:rPr>
                <w:rFonts w:ascii="Times New Roman" w:hAnsi="Times New Roman"/>
                <w:sz w:val="24"/>
                <w:szCs w:val="24"/>
              </w:rPr>
            </w:pPr>
            <w:proofErr w:type="spellStart"/>
            <w:r w:rsidRPr="006E7BBF">
              <w:rPr>
                <w:rFonts w:ascii="Times New Roman" w:hAnsi="Times New Roman"/>
                <w:sz w:val="24"/>
                <w:szCs w:val="24"/>
              </w:rPr>
              <w:t>холтеровское</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сердечного ритма;</w:t>
            </w:r>
          </w:p>
          <w:p w:rsidR="00137432" w:rsidRPr="006E7BBF" w:rsidRDefault="00137432" w:rsidP="006E7BBF">
            <w:pPr>
              <w:jc w:val="both"/>
              <w:rPr>
                <w:rFonts w:ascii="Times New Roman" w:hAnsi="Times New Roman"/>
                <w:sz w:val="24"/>
                <w:szCs w:val="24"/>
              </w:rPr>
            </w:pPr>
            <w:r w:rsidRPr="006E7BBF">
              <w:rPr>
                <w:rFonts w:ascii="Times New Roman" w:hAnsi="Times New Roman"/>
                <w:sz w:val="24"/>
                <w:szCs w:val="24"/>
              </w:rPr>
              <w:t xml:space="preserve">суточное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артериального давления;</w:t>
            </w:r>
          </w:p>
          <w:p w:rsidR="00137432" w:rsidRPr="006E7BBF" w:rsidRDefault="00137432" w:rsidP="006E7BBF">
            <w:pPr>
              <w:jc w:val="both"/>
              <w:rPr>
                <w:rFonts w:ascii="Times New Roman" w:hAnsi="Times New Roman"/>
                <w:sz w:val="24"/>
                <w:szCs w:val="24"/>
              </w:rPr>
            </w:pPr>
            <w:r w:rsidRPr="006E7BBF">
              <w:rPr>
                <w:rFonts w:ascii="Times New Roman" w:hAnsi="Times New Roman"/>
                <w:sz w:val="24"/>
                <w:szCs w:val="24"/>
              </w:rPr>
              <w:t xml:space="preserve">тест с длительным пассивным </w:t>
            </w:r>
            <w:proofErr w:type="spellStart"/>
            <w:r w:rsidRPr="006E7BBF">
              <w:rPr>
                <w:rFonts w:ascii="Times New Roman" w:hAnsi="Times New Roman"/>
                <w:sz w:val="24"/>
                <w:szCs w:val="24"/>
              </w:rPr>
              <w:t>ортостазом</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тилт</w:t>
            </w:r>
            <w:proofErr w:type="spellEnd"/>
            <w:r w:rsidRPr="006E7BBF">
              <w:rPr>
                <w:rFonts w:ascii="Times New Roman" w:hAnsi="Times New Roman"/>
                <w:sz w:val="24"/>
                <w:szCs w:val="24"/>
              </w:rPr>
              <w:t>-тест);</w:t>
            </w:r>
          </w:p>
          <w:p w:rsidR="00137432" w:rsidRPr="006E7BBF" w:rsidRDefault="00137432" w:rsidP="006E7BBF">
            <w:pPr>
              <w:snapToGrid w:val="0"/>
              <w:jc w:val="both"/>
              <w:rPr>
                <w:rFonts w:ascii="Times New Roman" w:hAnsi="Times New Roman"/>
                <w:sz w:val="24"/>
                <w:szCs w:val="24"/>
              </w:rPr>
            </w:pPr>
            <w:r w:rsidRPr="006E7BBF">
              <w:rPr>
                <w:rFonts w:ascii="Times New Roman" w:hAnsi="Times New Roman"/>
                <w:sz w:val="24"/>
                <w:szCs w:val="24"/>
              </w:rPr>
              <w:t>эхокардиография;</w:t>
            </w:r>
          </w:p>
          <w:p w:rsidR="00137432" w:rsidRPr="006E7BBF" w:rsidRDefault="00137432" w:rsidP="006E7BBF">
            <w:pPr>
              <w:jc w:val="both"/>
              <w:rPr>
                <w:rFonts w:ascii="Times New Roman" w:hAnsi="Times New Roman"/>
                <w:sz w:val="24"/>
                <w:szCs w:val="24"/>
              </w:rPr>
            </w:pPr>
            <w:proofErr w:type="spellStart"/>
            <w:r w:rsidRPr="006E7BBF">
              <w:rPr>
                <w:rFonts w:ascii="Times New Roman" w:hAnsi="Times New Roman"/>
                <w:sz w:val="24"/>
                <w:szCs w:val="24"/>
              </w:rPr>
              <w:t>электрокардиостимуляция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чреспищеводная</w:t>
            </w:r>
            <w:proofErr w:type="spellEnd"/>
            <w:r w:rsidRPr="006E7BBF">
              <w:rPr>
                <w:rFonts w:ascii="Times New Roman" w:hAnsi="Times New Roman"/>
                <w:sz w:val="24"/>
                <w:szCs w:val="24"/>
              </w:rPr>
              <w:t>.</w:t>
            </w:r>
          </w:p>
          <w:p w:rsidR="00137432" w:rsidRPr="006E7BBF" w:rsidRDefault="00137432" w:rsidP="006E7BBF">
            <w:pPr>
              <w:ind w:right="284"/>
              <w:jc w:val="both"/>
              <w:rPr>
                <w:rFonts w:ascii="Times New Roman" w:hAnsi="Times New Roman"/>
                <w:sz w:val="24"/>
                <w:szCs w:val="24"/>
              </w:rPr>
            </w:pPr>
            <w:r w:rsidRPr="006E7BBF">
              <w:rPr>
                <w:rFonts w:ascii="Times New Roman" w:hAnsi="Times New Roman"/>
                <w:sz w:val="24"/>
                <w:szCs w:val="24"/>
              </w:rPr>
              <w:t>Выявляет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p>
          <w:p w:rsidR="000A78C1" w:rsidRPr="006E7BBF" w:rsidRDefault="00137432" w:rsidP="006E7BBF">
            <w:pPr>
              <w:ind w:right="284"/>
              <w:jc w:val="both"/>
              <w:rPr>
                <w:rFonts w:ascii="Times New Roman" w:hAnsi="Times New Roman"/>
                <w:sz w:val="24"/>
                <w:szCs w:val="24"/>
              </w:rPr>
            </w:pPr>
            <w:r w:rsidRPr="006E7BBF">
              <w:rPr>
                <w:rFonts w:ascii="Times New Roman" w:hAnsi="Times New Roman"/>
                <w:sz w:val="24"/>
                <w:szCs w:val="24"/>
              </w:rPr>
              <w:t>ПК-7.3. Обосновывает и планирует объем лабораторных и инструментальных исследований, а также консультаций специалистов при заболеваниях и (или) состояниях сердечно-сосудистой системы у детей и интерпретирует полученные результаты.</w:t>
            </w:r>
          </w:p>
        </w:tc>
      </w:tr>
      <w:tr w:rsidR="006E7BBF" w:rsidRPr="006E7BBF" w:rsidTr="00FE363B">
        <w:tc>
          <w:tcPr>
            <w:tcW w:w="2427" w:type="dxa"/>
          </w:tcPr>
          <w:p w:rsidR="000A78C1" w:rsidRPr="006E7BBF" w:rsidRDefault="000A78C1" w:rsidP="006E7BBF">
            <w:pPr>
              <w:jc w:val="center"/>
              <w:rPr>
                <w:rFonts w:ascii="Times New Roman" w:hAnsi="Times New Roman"/>
                <w:sz w:val="24"/>
                <w:szCs w:val="24"/>
              </w:rPr>
            </w:pPr>
            <w:r w:rsidRPr="006E7BBF">
              <w:rPr>
                <w:rFonts w:ascii="Times New Roman" w:hAnsi="Times New Roman"/>
                <w:sz w:val="24"/>
                <w:szCs w:val="24"/>
              </w:rPr>
              <w:t>Перечень основных разделов дисциплины (модуля), практики</w:t>
            </w:r>
          </w:p>
        </w:tc>
        <w:tc>
          <w:tcPr>
            <w:tcW w:w="7513" w:type="dxa"/>
            <w:gridSpan w:val="2"/>
          </w:tcPr>
          <w:p w:rsidR="000A78C1" w:rsidRPr="006E7BBF" w:rsidRDefault="00137432" w:rsidP="006E7BBF">
            <w:pPr>
              <w:jc w:val="both"/>
              <w:rPr>
                <w:rFonts w:ascii="Times New Roman" w:hAnsi="Times New Roman"/>
                <w:sz w:val="24"/>
                <w:szCs w:val="24"/>
              </w:rPr>
            </w:pPr>
            <w:r w:rsidRPr="006E7BBF">
              <w:rPr>
                <w:rFonts w:ascii="Times New Roman" w:hAnsi="Times New Roman"/>
                <w:sz w:val="24"/>
                <w:szCs w:val="24"/>
              </w:rPr>
              <w:t>Оказание специализированной медицинской помощи пациентам с заболеваниями и/или состояниями сердечно-сосудистой системы, включающее применением инструментальных и лабораторных методов исследования под контролем ответственного врача-специалиста.</w:t>
            </w:r>
          </w:p>
        </w:tc>
      </w:tr>
      <w:tr w:rsidR="006E7BBF" w:rsidRPr="006E7BBF" w:rsidTr="00137432">
        <w:trPr>
          <w:trHeight w:val="1697"/>
        </w:trPr>
        <w:tc>
          <w:tcPr>
            <w:tcW w:w="2427" w:type="dxa"/>
          </w:tcPr>
          <w:p w:rsidR="000A78C1" w:rsidRPr="006E7BBF" w:rsidRDefault="000A78C1" w:rsidP="006E7BBF">
            <w:pPr>
              <w:jc w:val="center"/>
              <w:rPr>
                <w:rFonts w:ascii="Times New Roman" w:hAnsi="Times New Roman"/>
                <w:sz w:val="24"/>
                <w:szCs w:val="24"/>
              </w:rPr>
            </w:pPr>
            <w:r w:rsidRPr="006E7BBF">
              <w:rPr>
                <w:rFonts w:ascii="Times New Roman" w:hAnsi="Times New Roman"/>
                <w:sz w:val="24"/>
                <w:szCs w:val="24"/>
              </w:rPr>
              <w:t xml:space="preserve">Примерные условия и требования к материально-техническому оснащению практики </w:t>
            </w:r>
          </w:p>
        </w:tc>
        <w:tc>
          <w:tcPr>
            <w:tcW w:w="7513" w:type="dxa"/>
            <w:gridSpan w:val="2"/>
          </w:tcPr>
          <w:p w:rsidR="000A78C1" w:rsidRPr="006E7BBF" w:rsidRDefault="00137432" w:rsidP="006E7BBF">
            <w:pPr>
              <w:rPr>
                <w:rFonts w:ascii="Times New Roman" w:hAnsi="Times New Roman"/>
                <w:sz w:val="24"/>
                <w:szCs w:val="24"/>
              </w:rPr>
            </w:pPr>
            <w:r w:rsidRPr="006E7BBF">
              <w:rPr>
                <w:rFonts w:ascii="Times New Roman" w:hAnsi="Times New Roman"/>
                <w:sz w:val="24"/>
                <w:szCs w:val="24"/>
              </w:rPr>
              <w:t xml:space="preserve">Отделение функциональной диагностики  лечебного учреждения </w:t>
            </w:r>
            <w:r w:rsidRPr="006E7BBF">
              <w:rPr>
                <w:rFonts w:ascii="Times New Roman" w:hAnsi="Times New Roman"/>
                <w:sz w:val="24"/>
                <w:szCs w:val="24"/>
                <w:lang w:val="en-US"/>
              </w:rPr>
              <w:t>III</w:t>
            </w:r>
            <w:r w:rsidRPr="006E7BBF">
              <w:rPr>
                <w:rFonts w:ascii="Times New Roman" w:hAnsi="Times New Roman"/>
                <w:sz w:val="24"/>
                <w:szCs w:val="24"/>
              </w:rPr>
              <w:t xml:space="preserve"> уровня, имеющего лицензию на оказание медицинской помощи по функциональной диагностике. Лечебное учреждение должно быть оснащено в соответствии с порядком оказания медицинской помощи по профилю функциональная диагностика.</w:t>
            </w:r>
          </w:p>
        </w:tc>
      </w:tr>
      <w:tr w:rsidR="006E7BBF" w:rsidRPr="006E7BBF" w:rsidTr="007E1CE0">
        <w:tc>
          <w:tcPr>
            <w:tcW w:w="9089" w:type="dxa"/>
            <w:gridSpan w:val="2"/>
          </w:tcPr>
          <w:p w:rsidR="002653FD" w:rsidRPr="006E7BBF" w:rsidRDefault="002653FD" w:rsidP="00197AEB">
            <w:pPr>
              <w:jc w:val="center"/>
              <w:rPr>
                <w:rFonts w:ascii="Times New Roman" w:hAnsi="Times New Roman"/>
                <w:b/>
                <w:sz w:val="24"/>
                <w:szCs w:val="24"/>
              </w:rPr>
            </w:pPr>
            <w:r w:rsidRPr="006E7BBF">
              <w:rPr>
                <w:rFonts w:ascii="Times New Roman" w:hAnsi="Times New Roman"/>
                <w:b/>
                <w:sz w:val="24"/>
                <w:szCs w:val="24"/>
              </w:rPr>
              <w:t>Производственная</w:t>
            </w:r>
            <w:r w:rsidR="00197AEB" w:rsidRPr="00197AEB">
              <w:rPr>
                <w:rFonts w:ascii="Times New Roman" w:hAnsi="Times New Roman"/>
                <w:b/>
                <w:sz w:val="24"/>
                <w:szCs w:val="24"/>
              </w:rPr>
              <w:t>/</w:t>
            </w:r>
            <w:r w:rsidRPr="006E7BBF">
              <w:rPr>
                <w:rFonts w:ascii="Times New Roman" w:hAnsi="Times New Roman"/>
                <w:b/>
                <w:sz w:val="24"/>
                <w:szCs w:val="24"/>
              </w:rPr>
              <w:t>клиническая практика «Анестезиология-реанимация»</w:t>
            </w:r>
          </w:p>
        </w:tc>
        <w:tc>
          <w:tcPr>
            <w:tcW w:w="851" w:type="dxa"/>
          </w:tcPr>
          <w:p w:rsidR="002653FD" w:rsidRPr="00D51F44" w:rsidRDefault="002653FD" w:rsidP="006E7BBF">
            <w:pPr>
              <w:jc w:val="both"/>
              <w:rPr>
                <w:rFonts w:ascii="Times New Roman" w:hAnsi="Times New Roman"/>
                <w:b/>
                <w:sz w:val="24"/>
                <w:szCs w:val="24"/>
              </w:rPr>
            </w:pPr>
            <w:r w:rsidRPr="00D51F44">
              <w:rPr>
                <w:rFonts w:ascii="Times New Roman" w:hAnsi="Times New Roman"/>
                <w:b/>
                <w:sz w:val="24"/>
                <w:szCs w:val="24"/>
              </w:rPr>
              <w:t xml:space="preserve">2 </w:t>
            </w:r>
            <w:proofErr w:type="spellStart"/>
            <w:r w:rsidRPr="00D51F44">
              <w:rPr>
                <w:rFonts w:ascii="Times New Roman" w:hAnsi="Times New Roman"/>
                <w:b/>
                <w:sz w:val="24"/>
                <w:szCs w:val="24"/>
              </w:rPr>
              <w:t>з.е</w:t>
            </w:r>
            <w:proofErr w:type="spellEnd"/>
            <w:r w:rsidRPr="00D51F44">
              <w:rPr>
                <w:rFonts w:ascii="Times New Roman" w:hAnsi="Times New Roman"/>
                <w:b/>
                <w:sz w:val="24"/>
                <w:szCs w:val="24"/>
              </w:rPr>
              <w:t>.</w:t>
            </w:r>
          </w:p>
        </w:tc>
      </w:tr>
      <w:tr w:rsidR="00DD6F3E" w:rsidRPr="006E7BBF" w:rsidTr="003D1A49">
        <w:tc>
          <w:tcPr>
            <w:tcW w:w="2427" w:type="dxa"/>
          </w:tcPr>
          <w:p w:rsidR="00DD6F3E" w:rsidRPr="006E7BBF" w:rsidRDefault="00DD6F3E" w:rsidP="00DD6F3E">
            <w:pPr>
              <w:jc w:val="center"/>
              <w:rPr>
                <w:rFonts w:ascii="Times New Roman" w:hAnsi="Times New Roman"/>
                <w:sz w:val="24"/>
                <w:szCs w:val="24"/>
              </w:rPr>
            </w:pPr>
            <w:r w:rsidRPr="006E7BBF">
              <w:rPr>
                <w:rFonts w:ascii="Times New Roman" w:hAnsi="Times New Roman"/>
                <w:sz w:val="24"/>
                <w:szCs w:val="24"/>
              </w:rPr>
              <w:t>УК-</w:t>
            </w:r>
            <w:r>
              <w:rPr>
                <w:rFonts w:ascii="Times New Roman" w:hAnsi="Times New Roman"/>
                <w:sz w:val="24"/>
                <w:szCs w:val="24"/>
              </w:rPr>
              <w:t>3</w:t>
            </w:r>
            <w:r w:rsidRPr="006E7BBF">
              <w:rPr>
                <w:rFonts w:ascii="Times New Roman" w:hAnsi="Times New Roman"/>
                <w:sz w:val="24"/>
                <w:szCs w:val="24"/>
              </w:rPr>
              <w:t xml:space="preserve">. Способен </w:t>
            </w:r>
            <w:r>
              <w:rPr>
                <w:rFonts w:ascii="Times New Roman" w:hAnsi="Times New Roman"/>
                <w:sz w:val="24"/>
                <w:szCs w:val="24"/>
              </w:rPr>
              <w:t xml:space="preserve">выстраивать профессиональное взаимодействие с учётом социокультурных особенностей коллег и пациентов  </w:t>
            </w:r>
          </w:p>
        </w:tc>
        <w:tc>
          <w:tcPr>
            <w:tcW w:w="7513" w:type="dxa"/>
            <w:gridSpan w:val="2"/>
          </w:tcPr>
          <w:p w:rsidR="00DD6F3E" w:rsidRPr="006E7BBF" w:rsidRDefault="00DD6F3E" w:rsidP="00DD6F3E">
            <w:pPr>
              <w:jc w:val="both"/>
              <w:rPr>
                <w:rFonts w:ascii="Times New Roman" w:hAnsi="Times New Roman"/>
                <w:sz w:val="24"/>
                <w:szCs w:val="24"/>
              </w:rPr>
            </w:pPr>
            <w:r w:rsidRPr="006E7BBF">
              <w:rPr>
                <w:rFonts w:ascii="Times New Roman" w:hAnsi="Times New Roman"/>
                <w:sz w:val="24"/>
                <w:szCs w:val="24"/>
              </w:rPr>
              <w:t>УК-4.1. Выстраивает и корректирует профессиональное взаимодействие с учетом особенностей поведения и мнений членов</w:t>
            </w:r>
            <w:r>
              <w:rPr>
                <w:rFonts w:ascii="Times New Roman" w:hAnsi="Times New Roman"/>
                <w:sz w:val="24"/>
                <w:szCs w:val="24"/>
              </w:rPr>
              <w:t xml:space="preserve"> коллектива</w:t>
            </w:r>
            <w:r w:rsidRPr="006E7BBF">
              <w:rPr>
                <w:rFonts w:ascii="Times New Roman" w:hAnsi="Times New Roman"/>
                <w:sz w:val="24"/>
                <w:szCs w:val="24"/>
              </w:rPr>
              <w:t>.</w:t>
            </w:r>
          </w:p>
          <w:p w:rsidR="00DD6F3E" w:rsidRPr="006E7BBF" w:rsidRDefault="00DD6F3E" w:rsidP="00DD6F3E">
            <w:pPr>
              <w:jc w:val="both"/>
              <w:rPr>
                <w:rFonts w:ascii="Times New Roman" w:hAnsi="Times New Roman"/>
                <w:sz w:val="24"/>
                <w:szCs w:val="24"/>
              </w:rPr>
            </w:pPr>
            <w:r w:rsidRPr="006E7BBF">
              <w:rPr>
                <w:rFonts w:ascii="Times New Roman" w:hAnsi="Times New Roman"/>
                <w:sz w:val="24"/>
                <w:szCs w:val="24"/>
              </w:rPr>
              <w:t>УК-4.2. Разрешает конфликты и противоречия при деловом общении на основе учета интересов всех сторон с учетом социокультурных с особенностей коллег и пациентов.</w:t>
            </w:r>
          </w:p>
        </w:tc>
      </w:tr>
      <w:tr w:rsidR="00DD6F3E" w:rsidRPr="006E7BBF" w:rsidTr="003D1A49">
        <w:tc>
          <w:tcPr>
            <w:tcW w:w="2427" w:type="dxa"/>
          </w:tcPr>
          <w:p w:rsidR="00DD6F3E" w:rsidRPr="006E7BBF" w:rsidRDefault="00DD6F3E" w:rsidP="00DD6F3E">
            <w:pPr>
              <w:jc w:val="center"/>
              <w:rPr>
                <w:rFonts w:ascii="Times New Roman" w:hAnsi="Times New Roman"/>
                <w:sz w:val="24"/>
                <w:szCs w:val="24"/>
              </w:rPr>
            </w:pPr>
            <w:r w:rsidRPr="006E7BBF">
              <w:rPr>
                <w:rFonts w:ascii="Times New Roman" w:hAnsi="Times New Roman"/>
                <w:sz w:val="24"/>
                <w:szCs w:val="24"/>
              </w:rPr>
              <w:t>УК-</w:t>
            </w:r>
            <w:r>
              <w:rPr>
                <w:rFonts w:ascii="Times New Roman" w:hAnsi="Times New Roman"/>
                <w:sz w:val="24"/>
                <w:szCs w:val="24"/>
              </w:rPr>
              <w:t>4</w:t>
            </w:r>
            <w:r w:rsidRPr="006E7BBF">
              <w:rPr>
                <w:rFonts w:ascii="Times New Roman" w:hAnsi="Times New Roman"/>
                <w:sz w:val="24"/>
                <w:szCs w:val="24"/>
              </w:rPr>
              <w:t xml:space="preserve">. Способен </w:t>
            </w:r>
            <w:r w:rsidRPr="006E7BBF">
              <w:rPr>
                <w:rFonts w:ascii="Times New Roman" w:hAnsi="Times New Roman"/>
                <w:sz w:val="24"/>
                <w:szCs w:val="24"/>
              </w:rPr>
              <w:lastRenderedPageBreak/>
              <w:t>планировать и решать задачи собственного профессионального и личностного развития, включая задачи изменения карьерной траектории</w:t>
            </w:r>
          </w:p>
        </w:tc>
        <w:tc>
          <w:tcPr>
            <w:tcW w:w="7513" w:type="dxa"/>
            <w:gridSpan w:val="2"/>
          </w:tcPr>
          <w:p w:rsidR="00DD6F3E" w:rsidRPr="006E7BBF" w:rsidRDefault="00DD6F3E" w:rsidP="00DD6F3E">
            <w:pPr>
              <w:jc w:val="both"/>
              <w:rPr>
                <w:rFonts w:ascii="Times New Roman" w:hAnsi="Times New Roman"/>
                <w:sz w:val="24"/>
                <w:szCs w:val="24"/>
              </w:rPr>
            </w:pPr>
            <w:r w:rsidRPr="006E7BBF">
              <w:rPr>
                <w:rFonts w:ascii="Times New Roman" w:hAnsi="Times New Roman"/>
                <w:sz w:val="24"/>
                <w:szCs w:val="24"/>
              </w:rPr>
              <w:lastRenderedPageBreak/>
              <w:t>УК-</w:t>
            </w:r>
            <w:r>
              <w:rPr>
                <w:rFonts w:ascii="Times New Roman" w:hAnsi="Times New Roman"/>
                <w:sz w:val="24"/>
                <w:szCs w:val="24"/>
              </w:rPr>
              <w:t>4</w:t>
            </w:r>
            <w:r w:rsidRPr="006E7BBF">
              <w:rPr>
                <w:rFonts w:ascii="Times New Roman" w:hAnsi="Times New Roman"/>
                <w:sz w:val="24"/>
                <w:szCs w:val="24"/>
              </w:rPr>
              <w:t xml:space="preserve">.1. Определяет приоритеты профессионального роста и способы </w:t>
            </w:r>
            <w:r w:rsidRPr="006E7BBF">
              <w:rPr>
                <w:rFonts w:ascii="Times New Roman" w:hAnsi="Times New Roman"/>
                <w:sz w:val="24"/>
                <w:szCs w:val="24"/>
              </w:rPr>
              <w:lastRenderedPageBreak/>
              <w:t>совершенствования собственной деятельности на основе самооценки по выбранным категориям.</w:t>
            </w:r>
          </w:p>
          <w:p w:rsidR="00DD6F3E" w:rsidRPr="006E7BBF" w:rsidRDefault="00DD6F3E" w:rsidP="00DD6F3E">
            <w:pPr>
              <w:jc w:val="both"/>
              <w:rPr>
                <w:rFonts w:ascii="Times New Roman" w:hAnsi="Times New Roman"/>
                <w:sz w:val="24"/>
                <w:szCs w:val="24"/>
              </w:rPr>
            </w:pPr>
            <w:r w:rsidRPr="006E7BBF">
              <w:rPr>
                <w:rFonts w:ascii="Times New Roman" w:hAnsi="Times New Roman"/>
                <w:sz w:val="24"/>
                <w:szCs w:val="24"/>
              </w:rPr>
              <w:t>УК-</w:t>
            </w:r>
            <w:r>
              <w:rPr>
                <w:rFonts w:ascii="Times New Roman" w:hAnsi="Times New Roman"/>
                <w:sz w:val="24"/>
                <w:szCs w:val="24"/>
              </w:rPr>
              <w:t>4</w:t>
            </w:r>
            <w:r w:rsidRPr="006E7BBF">
              <w:rPr>
                <w:rFonts w:ascii="Times New Roman" w:hAnsi="Times New Roman"/>
                <w:sz w:val="24"/>
                <w:szCs w:val="24"/>
              </w:rPr>
              <w:t>.2. Выстраивает индивидуальную профессиональную траекторию, используя инструменты непрерывного образования, с учетом накопленного опыта профессиональной деятельности.</w:t>
            </w:r>
          </w:p>
        </w:tc>
      </w:tr>
      <w:tr w:rsidR="00DD6F3E" w:rsidRPr="006E7BBF" w:rsidTr="003D1A49">
        <w:tc>
          <w:tcPr>
            <w:tcW w:w="2427" w:type="dxa"/>
          </w:tcPr>
          <w:p w:rsidR="00DD6F3E" w:rsidRPr="006E7BBF" w:rsidRDefault="00DD6F3E" w:rsidP="00DD6F3E">
            <w:pPr>
              <w:jc w:val="center"/>
              <w:rPr>
                <w:rFonts w:ascii="Times New Roman" w:hAnsi="Times New Roman"/>
                <w:sz w:val="24"/>
                <w:szCs w:val="24"/>
              </w:rPr>
            </w:pPr>
            <w:r w:rsidRPr="002E7CFB">
              <w:rPr>
                <w:rFonts w:ascii="Times New Roman" w:hAnsi="Times New Roman"/>
                <w:color w:val="000000"/>
                <w:sz w:val="24"/>
                <w:szCs w:val="24"/>
              </w:rPr>
              <w:lastRenderedPageBreak/>
              <w:t>УК-5. Способен определять возможности и способы применения достижений в области медицины и фармации в профессиональном контексте</w:t>
            </w:r>
          </w:p>
        </w:tc>
        <w:tc>
          <w:tcPr>
            <w:tcW w:w="7513" w:type="dxa"/>
            <w:gridSpan w:val="2"/>
          </w:tcPr>
          <w:p w:rsidR="00DD6F3E" w:rsidRDefault="00DD6F3E" w:rsidP="00DD6F3E">
            <w:pPr>
              <w:jc w:val="both"/>
              <w:rPr>
                <w:rFonts w:ascii="Times New Roman" w:hAnsi="Times New Roman"/>
                <w:sz w:val="24"/>
                <w:szCs w:val="24"/>
              </w:rPr>
            </w:pPr>
            <w:r w:rsidRPr="000811E6">
              <w:rPr>
                <w:rFonts w:ascii="Times New Roman" w:hAnsi="Times New Roman"/>
                <w:sz w:val="24"/>
                <w:szCs w:val="24"/>
              </w:rPr>
              <w:t>УК-</w:t>
            </w:r>
            <w:r>
              <w:rPr>
                <w:rFonts w:ascii="Times New Roman" w:hAnsi="Times New Roman"/>
                <w:sz w:val="24"/>
                <w:szCs w:val="24"/>
              </w:rPr>
              <w:t>5</w:t>
            </w:r>
            <w:r w:rsidRPr="000811E6">
              <w:rPr>
                <w:rFonts w:ascii="Times New Roman" w:hAnsi="Times New Roman"/>
                <w:sz w:val="24"/>
                <w:szCs w:val="24"/>
              </w:rPr>
              <w:t xml:space="preserve">.1. Анализирует </w:t>
            </w:r>
            <w:r>
              <w:rPr>
                <w:rFonts w:ascii="Times New Roman" w:hAnsi="Times New Roman"/>
                <w:sz w:val="24"/>
                <w:szCs w:val="24"/>
              </w:rPr>
              <w:t>возможности и способы применения</w:t>
            </w:r>
            <w:r w:rsidRPr="000811E6">
              <w:rPr>
                <w:rFonts w:ascii="Times New Roman" w:hAnsi="Times New Roman"/>
                <w:sz w:val="24"/>
                <w:szCs w:val="24"/>
              </w:rPr>
              <w:t xml:space="preserve"> достижени</w:t>
            </w:r>
            <w:r>
              <w:rPr>
                <w:rFonts w:ascii="Times New Roman" w:hAnsi="Times New Roman"/>
                <w:sz w:val="24"/>
                <w:szCs w:val="24"/>
              </w:rPr>
              <w:t>й</w:t>
            </w:r>
            <w:r w:rsidRPr="000811E6">
              <w:rPr>
                <w:rFonts w:ascii="Times New Roman" w:hAnsi="Times New Roman"/>
                <w:sz w:val="24"/>
                <w:szCs w:val="24"/>
              </w:rPr>
              <w:t xml:space="preserve"> в области </w:t>
            </w:r>
            <w:r>
              <w:rPr>
                <w:rFonts w:ascii="Times New Roman" w:hAnsi="Times New Roman"/>
                <w:sz w:val="24"/>
                <w:szCs w:val="24"/>
              </w:rPr>
              <w:t>детской кардиологии в клинической практике</w:t>
            </w:r>
            <w:r w:rsidRPr="006E7BBF">
              <w:rPr>
                <w:rFonts w:ascii="Times New Roman" w:hAnsi="Times New Roman"/>
                <w:sz w:val="24"/>
                <w:szCs w:val="24"/>
              </w:rPr>
              <w:t xml:space="preserve"> </w:t>
            </w:r>
          </w:p>
          <w:p w:rsidR="00DD6F3E" w:rsidRPr="006E7BBF" w:rsidRDefault="00DD6F3E" w:rsidP="00DD6F3E">
            <w:pPr>
              <w:jc w:val="both"/>
              <w:rPr>
                <w:rFonts w:ascii="Times New Roman" w:hAnsi="Times New Roman"/>
                <w:sz w:val="24"/>
                <w:szCs w:val="24"/>
              </w:rPr>
            </w:pPr>
            <w:r w:rsidRPr="000811E6">
              <w:rPr>
                <w:rFonts w:ascii="Times New Roman" w:hAnsi="Times New Roman"/>
                <w:sz w:val="24"/>
                <w:szCs w:val="24"/>
              </w:rPr>
              <w:t>УК-</w:t>
            </w:r>
            <w:r>
              <w:rPr>
                <w:rFonts w:ascii="Times New Roman" w:hAnsi="Times New Roman"/>
                <w:sz w:val="24"/>
                <w:szCs w:val="24"/>
              </w:rPr>
              <w:t>5</w:t>
            </w:r>
            <w:r w:rsidRPr="000811E6">
              <w:rPr>
                <w:rFonts w:ascii="Times New Roman" w:hAnsi="Times New Roman"/>
                <w:sz w:val="24"/>
                <w:szCs w:val="24"/>
              </w:rPr>
              <w:t xml:space="preserve">.2. Разрабатывает и содержательно аргументирует стратегию применения достижений в области </w:t>
            </w:r>
            <w:r>
              <w:rPr>
                <w:rFonts w:ascii="Times New Roman" w:hAnsi="Times New Roman"/>
                <w:sz w:val="24"/>
                <w:szCs w:val="24"/>
              </w:rPr>
              <w:t>детской кардиологии</w:t>
            </w:r>
            <w:r w:rsidRPr="000811E6">
              <w:rPr>
                <w:rFonts w:ascii="Times New Roman" w:hAnsi="Times New Roman"/>
                <w:sz w:val="24"/>
                <w:szCs w:val="24"/>
              </w:rPr>
              <w:t xml:space="preserve"> на основе системног</w:t>
            </w:r>
            <w:r>
              <w:rPr>
                <w:rFonts w:ascii="Times New Roman" w:hAnsi="Times New Roman"/>
                <w:sz w:val="24"/>
                <w:szCs w:val="24"/>
              </w:rPr>
              <w:t>о и междисциплинарного подходов</w:t>
            </w:r>
          </w:p>
        </w:tc>
      </w:tr>
      <w:tr w:rsidR="006E7BBF" w:rsidRPr="006E7BBF" w:rsidTr="003D1A49">
        <w:tc>
          <w:tcPr>
            <w:tcW w:w="2427" w:type="dxa"/>
          </w:tcPr>
          <w:p w:rsidR="00F23DD4" w:rsidRPr="006E7BBF" w:rsidRDefault="00F23DD4" w:rsidP="006E7BBF">
            <w:pPr>
              <w:ind w:right="284"/>
              <w:rPr>
                <w:rFonts w:ascii="Times New Roman" w:hAnsi="Times New Roman"/>
                <w:sz w:val="24"/>
                <w:szCs w:val="24"/>
              </w:rPr>
            </w:pPr>
            <w:r w:rsidRPr="006E7BBF">
              <w:rPr>
                <w:rFonts w:ascii="Times New Roman" w:hAnsi="Times New Roman"/>
                <w:sz w:val="24"/>
                <w:szCs w:val="24"/>
              </w:rPr>
              <w:t>ПК-7. Способен проводить обследования детей при заболеваниях и (или) состояниях сердечно-сосудистой системы с целью постановки диагноза.</w:t>
            </w:r>
          </w:p>
          <w:p w:rsidR="002653FD" w:rsidRPr="006E7BBF" w:rsidRDefault="002653FD" w:rsidP="006E7BBF">
            <w:pPr>
              <w:jc w:val="center"/>
              <w:rPr>
                <w:rFonts w:ascii="Times New Roman" w:hAnsi="Times New Roman"/>
                <w:sz w:val="24"/>
                <w:szCs w:val="24"/>
              </w:rPr>
            </w:pPr>
          </w:p>
        </w:tc>
        <w:tc>
          <w:tcPr>
            <w:tcW w:w="7513" w:type="dxa"/>
            <w:gridSpan w:val="2"/>
          </w:tcPr>
          <w:p w:rsidR="00955917" w:rsidRPr="006E7BBF" w:rsidRDefault="00955917" w:rsidP="006E7BBF">
            <w:pPr>
              <w:snapToGrid w:val="0"/>
              <w:jc w:val="both"/>
              <w:rPr>
                <w:rFonts w:ascii="Times New Roman" w:hAnsi="Times New Roman"/>
                <w:bCs/>
                <w:sz w:val="24"/>
                <w:szCs w:val="24"/>
              </w:rPr>
            </w:pPr>
            <w:r w:rsidRPr="006E7BBF">
              <w:rPr>
                <w:rFonts w:ascii="Times New Roman" w:hAnsi="Times New Roman"/>
                <w:sz w:val="24"/>
                <w:szCs w:val="24"/>
              </w:rPr>
              <w:t xml:space="preserve">ПК-7.1. </w:t>
            </w:r>
            <w:r w:rsidRPr="006E7BBF">
              <w:rPr>
                <w:rFonts w:ascii="Times New Roman" w:hAnsi="Times New Roman"/>
                <w:bCs/>
                <w:sz w:val="24"/>
                <w:szCs w:val="24"/>
              </w:rPr>
              <w:t>Осуществляет сбор анамнез и жалобы при заболеваниях сердечно-сосудистой системы и интерпретирует полученные данные</w:t>
            </w:r>
            <w:r w:rsidRPr="006E7BBF">
              <w:rPr>
                <w:rFonts w:ascii="Times New Roman" w:hAnsi="Times New Roman"/>
                <w:sz w:val="24"/>
                <w:szCs w:val="24"/>
              </w:rPr>
              <w:t xml:space="preserve">. </w:t>
            </w:r>
            <w:r w:rsidRPr="006E7BBF">
              <w:rPr>
                <w:rFonts w:ascii="Times New Roman" w:hAnsi="Times New Roman"/>
                <w:bCs/>
                <w:sz w:val="24"/>
                <w:szCs w:val="24"/>
              </w:rPr>
              <w:t>Владеет клинико-генеалогическим методом оценки наследования</w:t>
            </w:r>
            <w:r w:rsidRPr="006E7BBF">
              <w:rPr>
                <w:rFonts w:ascii="Times New Roman" w:hAnsi="Times New Roman"/>
                <w:sz w:val="24"/>
                <w:szCs w:val="24"/>
              </w:rPr>
              <w:t xml:space="preserve"> ПК-ПК-7.2. </w:t>
            </w:r>
            <w:r w:rsidRPr="006E7BBF">
              <w:rPr>
                <w:rFonts w:ascii="Times New Roman" w:hAnsi="Times New Roman"/>
                <w:bCs/>
                <w:sz w:val="24"/>
                <w:szCs w:val="24"/>
              </w:rPr>
              <w:t xml:space="preserve">Владеет методами осмотра и обследования детей при заболеваниях и (или) состояниях </w:t>
            </w:r>
            <w:r w:rsidRPr="006E7BBF">
              <w:rPr>
                <w:rFonts w:ascii="Times New Roman" w:hAnsi="Times New Roman"/>
                <w:sz w:val="24"/>
                <w:szCs w:val="24"/>
              </w:rPr>
              <w:t>сердечно-сосудистой системы</w:t>
            </w:r>
            <w:r w:rsidRPr="006E7BBF">
              <w:rPr>
                <w:rFonts w:ascii="Times New Roman" w:hAnsi="Times New Roman"/>
                <w:bCs/>
                <w:sz w:val="24"/>
                <w:szCs w:val="24"/>
              </w:rPr>
              <w:t xml:space="preserve"> с учетом возрастных анатомо-функциональных особенностей и интерпретирует полученные данные:</w:t>
            </w:r>
          </w:p>
          <w:p w:rsidR="00955917" w:rsidRPr="006E7BBF" w:rsidRDefault="00955917" w:rsidP="006E7BBF">
            <w:pPr>
              <w:snapToGrid w:val="0"/>
              <w:jc w:val="both"/>
              <w:rPr>
                <w:rFonts w:ascii="Times New Roman" w:hAnsi="Times New Roman"/>
                <w:sz w:val="24"/>
                <w:szCs w:val="24"/>
              </w:rPr>
            </w:pPr>
            <w:r w:rsidRPr="006E7BBF">
              <w:rPr>
                <w:rFonts w:ascii="Times New Roman" w:hAnsi="Times New Roman"/>
                <w:sz w:val="24"/>
                <w:szCs w:val="24"/>
              </w:rPr>
              <w:t xml:space="preserve">-визуальное исследование, перкуссия, пальпация, аускультация  при патологии сердца, перикарда и </w:t>
            </w:r>
            <w:proofErr w:type="spellStart"/>
            <w:r w:rsidRPr="006E7BBF">
              <w:rPr>
                <w:rFonts w:ascii="Times New Roman" w:hAnsi="Times New Roman"/>
                <w:sz w:val="24"/>
                <w:szCs w:val="24"/>
              </w:rPr>
              <w:t>осудистой</w:t>
            </w:r>
            <w:proofErr w:type="spellEnd"/>
            <w:r w:rsidRPr="006E7BBF">
              <w:rPr>
                <w:rFonts w:ascii="Times New Roman" w:hAnsi="Times New Roman"/>
                <w:sz w:val="24"/>
                <w:szCs w:val="24"/>
              </w:rPr>
              <w:t xml:space="preserve"> патологии;  </w:t>
            </w:r>
          </w:p>
          <w:p w:rsidR="00955917" w:rsidRPr="006E7BBF" w:rsidRDefault="00955917" w:rsidP="006E7BBF">
            <w:pPr>
              <w:snapToGrid w:val="0"/>
              <w:jc w:val="both"/>
              <w:rPr>
                <w:rFonts w:ascii="Times New Roman" w:hAnsi="Times New Roman"/>
                <w:bCs/>
                <w:sz w:val="24"/>
                <w:szCs w:val="24"/>
              </w:rPr>
            </w:pPr>
            <w:r w:rsidRPr="006E7BBF">
              <w:rPr>
                <w:rFonts w:ascii="Times New Roman" w:hAnsi="Times New Roman"/>
                <w:bCs/>
                <w:sz w:val="24"/>
                <w:szCs w:val="24"/>
              </w:rPr>
              <w:t>антропометрические исследования;</w:t>
            </w:r>
          </w:p>
          <w:p w:rsidR="00955917" w:rsidRPr="006E7BBF" w:rsidRDefault="00955917" w:rsidP="006E7BBF">
            <w:pPr>
              <w:snapToGrid w:val="0"/>
              <w:jc w:val="both"/>
              <w:rPr>
                <w:rFonts w:ascii="Times New Roman" w:hAnsi="Times New Roman"/>
                <w:bCs/>
                <w:sz w:val="24"/>
                <w:szCs w:val="24"/>
              </w:rPr>
            </w:pPr>
            <w:r w:rsidRPr="006E7BBF">
              <w:rPr>
                <w:rFonts w:ascii="Times New Roman" w:hAnsi="Times New Roman"/>
                <w:bCs/>
                <w:sz w:val="24"/>
                <w:szCs w:val="24"/>
              </w:rPr>
              <w:t>измерение частоты дыхания, сердцебиения;</w:t>
            </w:r>
          </w:p>
          <w:p w:rsidR="00955917" w:rsidRPr="006E7BBF" w:rsidRDefault="00955917" w:rsidP="006E7BBF">
            <w:pPr>
              <w:snapToGrid w:val="0"/>
              <w:jc w:val="both"/>
              <w:rPr>
                <w:rFonts w:ascii="Times New Roman" w:hAnsi="Times New Roman"/>
                <w:bCs/>
                <w:sz w:val="24"/>
                <w:szCs w:val="24"/>
              </w:rPr>
            </w:pPr>
            <w:r w:rsidRPr="006E7BBF">
              <w:rPr>
                <w:rFonts w:ascii="Times New Roman" w:hAnsi="Times New Roman"/>
                <w:bCs/>
                <w:sz w:val="24"/>
                <w:szCs w:val="24"/>
              </w:rPr>
              <w:t>исследование пульса;</w:t>
            </w:r>
          </w:p>
          <w:p w:rsidR="00955917" w:rsidRPr="006E7BBF" w:rsidRDefault="00955917" w:rsidP="006E7BBF">
            <w:pPr>
              <w:snapToGrid w:val="0"/>
              <w:jc w:val="both"/>
              <w:rPr>
                <w:rFonts w:ascii="Times New Roman" w:hAnsi="Times New Roman"/>
                <w:bCs/>
                <w:sz w:val="24"/>
                <w:szCs w:val="24"/>
              </w:rPr>
            </w:pPr>
            <w:r w:rsidRPr="006E7BBF">
              <w:rPr>
                <w:rFonts w:ascii="Times New Roman" w:hAnsi="Times New Roman"/>
                <w:bCs/>
                <w:sz w:val="24"/>
                <w:szCs w:val="24"/>
              </w:rPr>
              <w:t>и</w:t>
            </w:r>
            <w:r w:rsidRPr="006E7BBF">
              <w:rPr>
                <w:rFonts w:ascii="Times New Roman" w:hAnsi="Times New Roman"/>
                <w:sz w:val="24"/>
                <w:szCs w:val="24"/>
              </w:rPr>
              <w:t>змерение артериального давления на периферических артериях;</w:t>
            </w:r>
            <w:r w:rsidRPr="006E7BBF">
              <w:rPr>
                <w:rFonts w:ascii="Times New Roman" w:hAnsi="Times New Roman"/>
                <w:bCs/>
                <w:sz w:val="24"/>
                <w:szCs w:val="24"/>
              </w:rPr>
              <w:t xml:space="preserve"> </w:t>
            </w:r>
          </w:p>
          <w:p w:rsidR="00955917" w:rsidRPr="006E7BBF" w:rsidRDefault="00955917" w:rsidP="006E7BBF">
            <w:pPr>
              <w:snapToGrid w:val="0"/>
              <w:jc w:val="both"/>
              <w:rPr>
                <w:rFonts w:ascii="Times New Roman" w:hAnsi="Times New Roman"/>
                <w:bCs/>
                <w:sz w:val="24"/>
                <w:szCs w:val="24"/>
              </w:rPr>
            </w:pPr>
            <w:proofErr w:type="spellStart"/>
            <w:r w:rsidRPr="006E7BBF">
              <w:rPr>
                <w:rFonts w:ascii="Times New Roman" w:hAnsi="Times New Roman"/>
                <w:bCs/>
                <w:sz w:val="24"/>
                <w:szCs w:val="24"/>
              </w:rPr>
              <w:t>пульсоксиметрия</w:t>
            </w:r>
            <w:proofErr w:type="spellEnd"/>
            <w:r w:rsidRPr="006E7BBF">
              <w:rPr>
                <w:rFonts w:ascii="Times New Roman" w:hAnsi="Times New Roman"/>
                <w:bCs/>
                <w:sz w:val="24"/>
                <w:szCs w:val="24"/>
              </w:rPr>
              <w:t>;</w:t>
            </w:r>
          </w:p>
          <w:p w:rsidR="00955917" w:rsidRPr="006E7BBF" w:rsidRDefault="00955917" w:rsidP="006E7BBF">
            <w:pPr>
              <w:snapToGrid w:val="0"/>
              <w:jc w:val="both"/>
              <w:rPr>
                <w:rFonts w:ascii="Times New Roman" w:hAnsi="Times New Roman"/>
                <w:sz w:val="24"/>
                <w:szCs w:val="24"/>
              </w:rPr>
            </w:pPr>
            <w:r w:rsidRPr="006E7BBF">
              <w:rPr>
                <w:rFonts w:ascii="Times New Roman" w:hAnsi="Times New Roman"/>
                <w:sz w:val="24"/>
                <w:szCs w:val="24"/>
              </w:rPr>
              <w:t>расшифровка, описание электрокардиографических данных;</w:t>
            </w:r>
          </w:p>
          <w:p w:rsidR="00955917" w:rsidRPr="006E7BBF" w:rsidRDefault="00955917"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физической нагрузкой;</w:t>
            </w:r>
          </w:p>
          <w:p w:rsidR="00955917" w:rsidRPr="006E7BBF" w:rsidRDefault="00955917"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 электрокардиография с физической нагрузкой;</w:t>
            </w:r>
          </w:p>
          <w:p w:rsidR="00955917" w:rsidRPr="006E7BBF" w:rsidRDefault="00955917"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w:t>
            </w:r>
          </w:p>
          <w:p w:rsidR="00955917" w:rsidRPr="006E7BBF" w:rsidRDefault="00955917"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применением лекарственных препаратов;</w:t>
            </w:r>
          </w:p>
          <w:p w:rsidR="00955917" w:rsidRPr="006E7BBF" w:rsidRDefault="00955917" w:rsidP="006E7BBF">
            <w:pPr>
              <w:jc w:val="both"/>
              <w:rPr>
                <w:rFonts w:ascii="Times New Roman" w:hAnsi="Times New Roman"/>
                <w:sz w:val="24"/>
                <w:szCs w:val="24"/>
              </w:rPr>
            </w:pPr>
            <w:r w:rsidRPr="006E7BBF">
              <w:rPr>
                <w:rFonts w:ascii="Times New Roman" w:hAnsi="Times New Roman"/>
                <w:sz w:val="24"/>
                <w:szCs w:val="24"/>
              </w:rPr>
              <w:t xml:space="preserve">функциональные нагрузочные тесты (стресс-тесты) -тест с 6-ти минутной ходьбой, велоэргометрия, </w:t>
            </w:r>
            <w:proofErr w:type="spellStart"/>
            <w:r w:rsidRPr="006E7BBF">
              <w:rPr>
                <w:rFonts w:ascii="Times New Roman" w:hAnsi="Times New Roman"/>
                <w:sz w:val="24"/>
                <w:szCs w:val="24"/>
              </w:rPr>
              <w:t>тредмил</w:t>
            </w:r>
            <w:proofErr w:type="spellEnd"/>
            <w:r w:rsidRPr="006E7BBF">
              <w:rPr>
                <w:rFonts w:ascii="Times New Roman" w:hAnsi="Times New Roman"/>
                <w:sz w:val="24"/>
                <w:szCs w:val="24"/>
              </w:rPr>
              <w:t>-тест;</w:t>
            </w:r>
          </w:p>
          <w:p w:rsidR="00955917" w:rsidRPr="006E7BBF" w:rsidRDefault="00955917" w:rsidP="006E7BBF">
            <w:pPr>
              <w:jc w:val="both"/>
              <w:rPr>
                <w:rFonts w:ascii="Times New Roman" w:hAnsi="Times New Roman"/>
                <w:sz w:val="24"/>
                <w:szCs w:val="24"/>
              </w:rPr>
            </w:pPr>
            <w:proofErr w:type="spellStart"/>
            <w:r w:rsidRPr="006E7BBF">
              <w:rPr>
                <w:rFonts w:ascii="Times New Roman" w:hAnsi="Times New Roman"/>
                <w:sz w:val="24"/>
                <w:szCs w:val="24"/>
              </w:rPr>
              <w:t>холтеровское</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сердечного ритма;</w:t>
            </w:r>
          </w:p>
          <w:p w:rsidR="00955917" w:rsidRPr="006E7BBF" w:rsidRDefault="00955917" w:rsidP="006E7BBF">
            <w:pPr>
              <w:jc w:val="both"/>
              <w:rPr>
                <w:rFonts w:ascii="Times New Roman" w:hAnsi="Times New Roman"/>
                <w:sz w:val="24"/>
                <w:szCs w:val="24"/>
              </w:rPr>
            </w:pPr>
            <w:r w:rsidRPr="006E7BBF">
              <w:rPr>
                <w:rFonts w:ascii="Times New Roman" w:hAnsi="Times New Roman"/>
                <w:sz w:val="24"/>
                <w:szCs w:val="24"/>
              </w:rPr>
              <w:t xml:space="preserve">суточное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артериального давления;</w:t>
            </w:r>
          </w:p>
          <w:p w:rsidR="00955917" w:rsidRPr="006E7BBF" w:rsidRDefault="00955917" w:rsidP="006E7BBF">
            <w:pPr>
              <w:jc w:val="both"/>
              <w:rPr>
                <w:rFonts w:ascii="Times New Roman" w:hAnsi="Times New Roman"/>
                <w:sz w:val="24"/>
                <w:szCs w:val="24"/>
              </w:rPr>
            </w:pPr>
            <w:r w:rsidRPr="006E7BBF">
              <w:rPr>
                <w:rFonts w:ascii="Times New Roman" w:hAnsi="Times New Roman"/>
                <w:sz w:val="24"/>
                <w:szCs w:val="24"/>
              </w:rPr>
              <w:t xml:space="preserve">тест с длительным пассивным </w:t>
            </w:r>
            <w:proofErr w:type="spellStart"/>
            <w:r w:rsidRPr="006E7BBF">
              <w:rPr>
                <w:rFonts w:ascii="Times New Roman" w:hAnsi="Times New Roman"/>
                <w:sz w:val="24"/>
                <w:szCs w:val="24"/>
              </w:rPr>
              <w:t>ортостазом</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тилт</w:t>
            </w:r>
            <w:proofErr w:type="spellEnd"/>
            <w:r w:rsidRPr="006E7BBF">
              <w:rPr>
                <w:rFonts w:ascii="Times New Roman" w:hAnsi="Times New Roman"/>
                <w:sz w:val="24"/>
                <w:szCs w:val="24"/>
              </w:rPr>
              <w:t>-тест);</w:t>
            </w:r>
          </w:p>
          <w:p w:rsidR="00955917" w:rsidRPr="006E7BBF" w:rsidRDefault="00955917" w:rsidP="006E7BBF">
            <w:pPr>
              <w:snapToGrid w:val="0"/>
              <w:jc w:val="both"/>
              <w:rPr>
                <w:rFonts w:ascii="Times New Roman" w:hAnsi="Times New Roman"/>
                <w:sz w:val="24"/>
                <w:szCs w:val="24"/>
              </w:rPr>
            </w:pPr>
            <w:r w:rsidRPr="006E7BBF">
              <w:rPr>
                <w:rFonts w:ascii="Times New Roman" w:hAnsi="Times New Roman"/>
                <w:sz w:val="24"/>
                <w:szCs w:val="24"/>
              </w:rPr>
              <w:t>эхокардиография;</w:t>
            </w:r>
          </w:p>
          <w:p w:rsidR="00955917" w:rsidRPr="006E7BBF" w:rsidRDefault="00955917" w:rsidP="006E7BBF">
            <w:pPr>
              <w:rPr>
                <w:rFonts w:ascii="Times New Roman" w:hAnsi="Times New Roman"/>
                <w:sz w:val="24"/>
                <w:szCs w:val="24"/>
              </w:rPr>
            </w:pPr>
            <w:proofErr w:type="spellStart"/>
            <w:r w:rsidRPr="006E7BBF">
              <w:rPr>
                <w:rFonts w:ascii="Times New Roman" w:hAnsi="Times New Roman"/>
                <w:sz w:val="24"/>
                <w:szCs w:val="24"/>
              </w:rPr>
              <w:t>электрокардиостимуляция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чреспищеводная</w:t>
            </w:r>
            <w:proofErr w:type="spellEnd"/>
            <w:r w:rsidRPr="006E7BBF">
              <w:rPr>
                <w:rFonts w:ascii="Times New Roman" w:hAnsi="Times New Roman"/>
                <w:sz w:val="24"/>
                <w:szCs w:val="24"/>
              </w:rPr>
              <w:t>.</w:t>
            </w:r>
          </w:p>
          <w:p w:rsidR="00955917" w:rsidRPr="006E7BBF" w:rsidRDefault="00955917" w:rsidP="006E7BBF">
            <w:pPr>
              <w:ind w:right="284"/>
              <w:rPr>
                <w:rFonts w:ascii="Times New Roman" w:hAnsi="Times New Roman"/>
                <w:sz w:val="24"/>
                <w:szCs w:val="24"/>
              </w:rPr>
            </w:pPr>
            <w:r w:rsidRPr="006E7BBF">
              <w:rPr>
                <w:rFonts w:ascii="Times New Roman" w:hAnsi="Times New Roman"/>
                <w:sz w:val="24"/>
                <w:szCs w:val="24"/>
              </w:rPr>
              <w:t>Выявляет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w:t>
            </w:r>
          </w:p>
          <w:p w:rsidR="00955917" w:rsidRPr="006E7BBF" w:rsidRDefault="00955917" w:rsidP="006E7BBF">
            <w:pPr>
              <w:rPr>
                <w:rFonts w:ascii="Times New Roman" w:hAnsi="Times New Roman"/>
                <w:sz w:val="24"/>
                <w:szCs w:val="24"/>
              </w:rPr>
            </w:pPr>
            <w:r w:rsidRPr="006E7BBF">
              <w:rPr>
                <w:rFonts w:ascii="Times New Roman" w:hAnsi="Times New Roman"/>
                <w:sz w:val="24"/>
                <w:szCs w:val="24"/>
              </w:rPr>
              <w:t>ПК-7.3. Обосновывает и планирует объем лабораторных и инструментальных исследований, а также консультаций специалистов при заболеваниях и (или) состояниях сердечно-сосудистой системы у детей и интерпретирует полученные результаты</w:t>
            </w:r>
          </w:p>
          <w:p w:rsidR="002653FD" w:rsidRPr="000C489F" w:rsidRDefault="00955917" w:rsidP="006E7BBF">
            <w:pPr>
              <w:rPr>
                <w:rFonts w:ascii="Times New Roman" w:hAnsi="Times New Roman"/>
                <w:sz w:val="24"/>
                <w:szCs w:val="24"/>
              </w:rPr>
            </w:pPr>
            <w:r w:rsidRPr="006E7BBF">
              <w:rPr>
                <w:rFonts w:ascii="Times New Roman" w:hAnsi="Times New Roman"/>
                <w:sz w:val="24"/>
                <w:szCs w:val="24"/>
              </w:rPr>
              <w:t xml:space="preserve">ПК-7.4. </w:t>
            </w:r>
            <w:r w:rsidRPr="006E7BBF">
              <w:rPr>
                <w:rFonts w:ascii="Times New Roman" w:hAnsi="Times New Roman"/>
                <w:sz w:val="24"/>
                <w:szCs w:val="24"/>
                <w:shd w:val="clear" w:color="auto" w:fill="FFFFFF"/>
              </w:rPr>
              <w:t>Определяет медицинские показания для оказания медицинской помощи детям в неотложной форме и паллиативной медицинской помощи при</w:t>
            </w:r>
            <w:r w:rsidRPr="006E7BBF">
              <w:rPr>
                <w:rFonts w:ascii="Times New Roman" w:hAnsi="Times New Roman"/>
                <w:sz w:val="24"/>
                <w:szCs w:val="24"/>
              </w:rPr>
              <w:t xml:space="preserve"> заболеваниях и (или) состояниях сердечно-сосудистой системы </w:t>
            </w:r>
          </w:p>
        </w:tc>
      </w:tr>
      <w:tr w:rsidR="006E7BBF" w:rsidRPr="006E7BBF" w:rsidTr="003D1A49">
        <w:tc>
          <w:tcPr>
            <w:tcW w:w="2427" w:type="dxa"/>
          </w:tcPr>
          <w:p w:rsidR="00F23DD4" w:rsidRPr="006E7BBF" w:rsidRDefault="00F23DD4" w:rsidP="006E7BBF">
            <w:pPr>
              <w:rPr>
                <w:rFonts w:ascii="Times New Roman" w:hAnsi="Times New Roman"/>
                <w:sz w:val="24"/>
                <w:szCs w:val="24"/>
              </w:rPr>
            </w:pPr>
            <w:r w:rsidRPr="006E7BBF">
              <w:rPr>
                <w:rFonts w:ascii="Times New Roman" w:hAnsi="Times New Roman"/>
                <w:sz w:val="24"/>
                <w:szCs w:val="24"/>
              </w:rPr>
              <w:lastRenderedPageBreak/>
              <w:t xml:space="preserve">ПК-8. Способен назначать лечение детям при заболеваниях и (или) состояниях сердечно-сосудистой системы, контролировать  его эффективность и безопасность </w:t>
            </w:r>
          </w:p>
          <w:p w:rsidR="00F23DD4" w:rsidRPr="006E7BBF" w:rsidRDefault="00F23DD4" w:rsidP="006E7BBF">
            <w:pPr>
              <w:rPr>
                <w:rFonts w:ascii="Times New Roman" w:hAnsi="Times New Roman"/>
                <w:sz w:val="24"/>
                <w:szCs w:val="24"/>
              </w:rPr>
            </w:pPr>
          </w:p>
        </w:tc>
        <w:tc>
          <w:tcPr>
            <w:tcW w:w="7513" w:type="dxa"/>
            <w:gridSpan w:val="2"/>
          </w:tcPr>
          <w:p w:rsidR="00F23DD4" w:rsidRPr="006E7BBF" w:rsidRDefault="00F23DD4" w:rsidP="006E7BBF">
            <w:pPr>
              <w:ind w:right="284"/>
              <w:rPr>
                <w:rFonts w:ascii="Times New Roman" w:hAnsi="Times New Roman"/>
                <w:sz w:val="24"/>
                <w:szCs w:val="24"/>
              </w:rPr>
            </w:pPr>
            <w:r w:rsidRPr="006E7BBF">
              <w:rPr>
                <w:rFonts w:ascii="Times New Roman" w:hAnsi="Times New Roman"/>
                <w:sz w:val="24"/>
                <w:szCs w:val="24"/>
              </w:rPr>
              <w:t xml:space="preserve">ПК-8.1. </w:t>
            </w:r>
            <w:r w:rsidRPr="006E7BBF">
              <w:rPr>
                <w:rFonts w:ascii="Times New Roman" w:hAnsi="Times New Roman"/>
                <w:sz w:val="24"/>
                <w:szCs w:val="24"/>
                <w:shd w:val="clear" w:color="auto" w:fill="FFFFFF"/>
              </w:rPr>
              <w:t>Разрабатывает план лечения, обосновывает  выбор и назначает лекарственные препараты и (или) медицинские изделия и (или) рентген-</w:t>
            </w:r>
            <w:proofErr w:type="spellStart"/>
            <w:r w:rsidRPr="006E7BBF">
              <w:rPr>
                <w:rFonts w:ascii="Times New Roman" w:hAnsi="Times New Roman"/>
                <w:sz w:val="24"/>
                <w:szCs w:val="24"/>
                <w:shd w:val="clear" w:color="auto" w:fill="FFFFFF"/>
              </w:rPr>
              <w:t>эндоваскулярные</w:t>
            </w:r>
            <w:proofErr w:type="spellEnd"/>
            <w:r w:rsidRPr="006E7BBF">
              <w:rPr>
                <w:rFonts w:ascii="Times New Roman" w:hAnsi="Times New Roman"/>
                <w:sz w:val="24"/>
                <w:szCs w:val="24"/>
                <w:shd w:val="clear" w:color="auto" w:fill="FFFFFF"/>
              </w:rPr>
              <w:t xml:space="preserve"> и (или) хирургические вмешательства и (или) немедикаментозное лечение и (или) лечебное питание  у </w:t>
            </w:r>
            <w:r w:rsidRPr="006E7BBF">
              <w:rPr>
                <w:rFonts w:ascii="Times New Roman" w:hAnsi="Times New Roman"/>
                <w:sz w:val="24"/>
                <w:szCs w:val="24"/>
              </w:rPr>
              <w:t>детей при заболеваниях и (или) состояниях  сердечно-сосудистой системы</w:t>
            </w:r>
          </w:p>
          <w:p w:rsidR="00F23DD4" w:rsidRPr="006E7BBF" w:rsidRDefault="00F23DD4" w:rsidP="006E7BBF">
            <w:pPr>
              <w:ind w:right="284"/>
              <w:rPr>
                <w:rFonts w:ascii="Times New Roman" w:hAnsi="Times New Roman"/>
                <w:sz w:val="24"/>
                <w:szCs w:val="24"/>
              </w:rPr>
            </w:pPr>
            <w:r w:rsidRPr="006E7BBF">
              <w:rPr>
                <w:rFonts w:ascii="Times New Roman" w:hAnsi="Times New Roman"/>
                <w:sz w:val="24"/>
                <w:szCs w:val="24"/>
              </w:rPr>
              <w:t xml:space="preserve">ПК-8.2. </w:t>
            </w:r>
            <w:r w:rsidRPr="006E7BBF">
              <w:rPr>
                <w:rFonts w:ascii="Times New Roman" w:hAnsi="Times New Roman"/>
                <w:bCs/>
                <w:sz w:val="24"/>
                <w:szCs w:val="24"/>
              </w:rPr>
              <w:t xml:space="preserve">Проводит мониторинг эффективности и безопасности лекарственных препаратов и (или) медицинских изделий и (или) лечебного питания и (или) немедикаментозных методов </w:t>
            </w:r>
            <w:r w:rsidRPr="006E7BBF">
              <w:rPr>
                <w:rFonts w:ascii="Times New Roman" w:hAnsi="Times New Roman"/>
                <w:sz w:val="24"/>
                <w:szCs w:val="24"/>
              </w:rPr>
              <w:t>лечения у детей при заболеваниях и (или) состояниях сердечно-сосудистой системы</w:t>
            </w:r>
          </w:p>
          <w:p w:rsidR="00F23DD4" w:rsidRPr="006E7BBF" w:rsidRDefault="00F23DD4" w:rsidP="006E7BBF">
            <w:pPr>
              <w:rPr>
                <w:rFonts w:ascii="Times New Roman" w:hAnsi="Times New Roman"/>
                <w:sz w:val="24"/>
                <w:szCs w:val="24"/>
              </w:rPr>
            </w:pPr>
            <w:r w:rsidRPr="006E7BBF">
              <w:rPr>
                <w:rFonts w:ascii="Times New Roman" w:hAnsi="Times New Roman"/>
                <w:sz w:val="24"/>
                <w:szCs w:val="24"/>
              </w:rPr>
              <w:t xml:space="preserve">ПК-8.6. </w:t>
            </w:r>
            <w:r w:rsidRPr="006E7BBF">
              <w:rPr>
                <w:rFonts w:ascii="Times New Roman" w:hAnsi="Times New Roman"/>
                <w:bCs/>
                <w:sz w:val="24"/>
                <w:szCs w:val="24"/>
              </w:rPr>
              <w:t xml:space="preserve">Оказывает медицинскую помощь </w:t>
            </w:r>
            <w:r w:rsidRPr="006E7BBF">
              <w:rPr>
                <w:rFonts w:ascii="Times New Roman" w:hAnsi="Times New Roman"/>
                <w:sz w:val="24"/>
                <w:szCs w:val="24"/>
              </w:rPr>
              <w:t xml:space="preserve">детям </w:t>
            </w:r>
            <w:r w:rsidRPr="006E7BBF">
              <w:rPr>
                <w:rFonts w:ascii="Times New Roman" w:hAnsi="Times New Roman"/>
                <w:bCs/>
                <w:sz w:val="24"/>
                <w:szCs w:val="24"/>
              </w:rPr>
              <w:t xml:space="preserve">в неотложной форме при </w:t>
            </w:r>
            <w:r w:rsidRPr="006E7BBF">
              <w:rPr>
                <w:rFonts w:ascii="Times New Roman" w:hAnsi="Times New Roman"/>
                <w:sz w:val="24"/>
                <w:szCs w:val="24"/>
              </w:rPr>
              <w:t>заболеваниях и (или) состояниях сердечно-сосудистой системы</w:t>
            </w:r>
            <w:r w:rsidRPr="006E7BBF">
              <w:rPr>
                <w:rFonts w:ascii="Times New Roman" w:hAnsi="Times New Roman"/>
                <w:bCs/>
                <w:sz w:val="24"/>
                <w:szCs w:val="24"/>
              </w:rPr>
              <w:t xml:space="preserve">: </w:t>
            </w:r>
            <w:r w:rsidRPr="006E7BBF">
              <w:rPr>
                <w:rFonts w:ascii="Times New Roman" w:hAnsi="Times New Roman"/>
                <w:sz w:val="24"/>
                <w:szCs w:val="24"/>
              </w:rPr>
              <w:t xml:space="preserve">сердечная недостаточность (острая, декомпенсация хронической), пароксизмальные нарушения ритма сердца, </w:t>
            </w:r>
            <w:proofErr w:type="spellStart"/>
            <w:r w:rsidRPr="006E7BBF">
              <w:rPr>
                <w:rFonts w:ascii="Times New Roman" w:hAnsi="Times New Roman"/>
                <w:sz w:val="24"/>
                <w:szCs w:val="24"/>
              </w:rPr>
              <w:t>брадиаритмии</w:t>
            </w:r>
            <w:proofErr w:type="spellEnd"/>
            <w:r w:rsidRPr="006E7BBF">
              <w:rPr>
                <w:rFonts w:ascii="Times New Roman" w:hAnsi="Times New Roman"/>
                <w:sz w:val="24"/>
                <w:szCs w:val="24"/>
              </w:rPr>
              <w:t xml:space="preserve">, гипертонический криз, </w:t>
            </w:r>
            <w:proofErr w:type="spellStart"/>
            <w:r w:rsidRPr="006E7BBF">
              <w:rPr>
                <w:rFonts w:ascii="Times New Roman" w:hAnsi="Times New Roman"/>
                <w:sz w:val="24"/>
                <w:szCs w:val="24"/>
              </w:rPr>
              <w:t>одышечно-цианотические</w:t>
            </w:r>
            <w:proofErr w:type="spellEnd"/>
            <w:r w:rsidRPr="006E7BBF">
              <w:rPr>
                <w:rFonts w:ascii="Times New Roman" w:hAnsi="Times New Roman"/>
                <w:sz w:val="24"/>
                <w:szCs w:val="24"/>
              </w:rPr>
              <w:t xml:space="preserve"> приступы, </w:t>
            </w:r>
            <w:proofErr w:type="spellStart"/>
            <w:r w:rsidRPr="006E7BBF">
              <w:rPr>
                <w:rFonts w:ascii="Times New Roman" w:hAnsi="Times New Roman"/>
                <w:sz w:val="24"/>
                <w:szCs w:val="24"/>
              </w:rPr>
              <w:t>синкопальные</w:t>
            </w:r>
            <w:proofErr w:type="spellEnd"/>
            <w:r w:rsidRPr="006E7BBF">
              <w:rPr>
                <w:rFonts w:ascii="Times New Roman" w:hAnsi="Times New Roman"/>
                <w:sz w:val="24"/>
                <w:szCs w:val="24"/>
              </w:rPr>
              <w:t xml:space="preserve"> состояния, </w:t>
            </w:r>
            <w:proofErr w:type="spellStart"/>
            <w:r w:rsidRPr="006E7BBF">
              <w:rPr>
                <w:rFonts w:ascii="Times New Roman" w:hAnsi="Times New Roman"/>
                <w:sz w:val="24"/>
                <w:szCs w:val="24"/>
              </w:rPr>
              <w:t>дуктус</w:t>
            </w:r>
            <w:proofErr w:type="spellEnd"/>
            <w:r w:rsidRPr="006E7BBF">
              <w:rPr>
                <w:rFonts w:ascii="Times New Roman" w:hAnsi="Times New Roman"/>
                <w:sz w:val="24"/>
                <w:szCs w:val="24"/>
              </w:rPr>
              <w:t xml:space="preserve">-зависимая гемодинамика при критических врождённых пороках сердца. </w:t>
            </w:r>
            <w:r w:rsidRPr="006E7BBF">
              <w:rPr>
                <w:rFonts w:ascii="Times New Roman" w:hAnsi="Times New Roman"/>
                <w:bCs/>
                <w:sz w:val="24"/>
                <w:szCs w:val="24"/>
              </w:rPr>
              <w:t xml:space="preserve">Выполняет </w:t>
            </w:r>
            <w:r w:rsidRPr="006E7BBF">
              <w:rPr>
                <w:rFonts w:ascii="Times New Roman" w:hAnsi="Times New Roman"/>
                <w:sz w:val="24"/>
                <w:szCs w:val="24"/>
              </w:rPr>
              <w:t xml:space="preserve">катетеризацию </w:t>
            </w:r>
            <w:proofErr w:type="spellStart"/>
            <w:r w:rsidRPr="006E7BBF">
              <w:rPr>
                <w:rFonts w:ascii="Times New Roman" w:hAnsi="Times New Roman"/>
                <w:sz w:val="24"/>
                <w:szCs w:val="24"/>
              </w:rPr>
              <w:t>кубитальной</w:t>
            </w:r>
            <w:proofErr w:type="spellEnd"/>
            <w:r w:rsidRPr="006E7BBF">
              <w:rPr>
                <w:rFonts w:ascii="Times New Roman" w:hAnsi="Times New Roman"/>
                <w:sz w:val="24"/>
                <w:szCs w:val="24"/>
              </w:rPr>
              <w:t xml:space="preserve"> и других периферических вен, электроимпульсную терапию пр</w:t>
            </w:r>
            <w:r w:rsidR="000C489F">
              <w:rPr>
                <w:rFonts w:ascii="Times New Roman" w:hAnsi="Times New Roman"/>
                <w:sz w:val="24"/>
                <w:szCs w:val="24"/>
              </w:rPr>
              <w:t>и патологии сердца и перикарда.</w:t>
            </w:r>
          </w:p>
        </w:tc>
      </w:tr>
      <w:tr w:rsidR="006E7BBF" w:rsidRPr="006E7BBF" w:rsidTr="003D1A49">
        <w:tc>
          <w:tcPr>
            <w:tcW w:w="2427" w:type="dxa"/>
          </w:tcPr>
          <w:p w:rsidR="00F23DD4" w:rsidRPr="006E7BBF" w:rsidRDefault="00F23DD4" w:rsidP="006E7BBF">
            <w:pPr>
              <w:rPr>
                <w:rFonts w:ascii="Times New Roman" w:hAnsi="Times New Roman"/>
                <w:sz w:val="24"/>
                <w:szCs w:val="24"/>
              </w:rPr>
            </w:pPr>
            <w:r w:rsidRPr="006E7BBF">
              <w:rPr>
                <w:rFonts w:ascii="Times New Roman" w:hAnsi="Times New Roman"/>
                <w:sz w:val="24"/>
                <w:szCs w:val="24"/>
              </w:rPr>
              <w:t>ПК-12. Способен проводить анализ медико-статистической информации, ведение медицинской документации, организация деятельности находящегося в расп</w:t>
            </w:r>
            <w:r w:rsidR="000C489F">
              <w:rPr>
                <w:rFonts w:ascii="Times New Roman" w:hAnsi="Times New Roman"/>
                <w:sz w:val="24"/>
                <w:szCs w:val="24"/>
              </w:rPr>
              <w:t>оряжении медицинского персонала</w:t>
            </w:r>
          </w:p>
        </w:tc>
        <w:tc>
          <w:tcPr>
            <w:tcW w:w="7513" w:type="dxa"/>
            <w:gridSpan w:val="2"/>
          </w:tcPr>
          <w:p w:rsidR="00F23DD4" w:rsidRPr="006E7BBF" w:rsidRDefault="00F23DD4" w:rsidP="006E7BBF">
            <w:pPr>
              <w:rPr>
                <w:rFonts w:ascii="Times New Roman" w:hAnsi="Times New Roman"/>
                <w:sz w:val="24"/>
                <w:szCs w:val="24"/>
              </w:rPr>
            </w:pPr>
            <w:r w:rsidRPr="006E7BBF">
              <w:rPr>
                <w:rFonts w:ascii="Times New Roman" w:hAnsi="Times New Roman"/>
                <w:sz w:val="24"/>
                <w:szCs w:val="24"/>
              </w:rPr>
              <w:t>ПК-12.3. Работает с персональными данными пациента и сведениями, составляющими врачебную тайну</w:t>
            </w:r>
          </w:p>
          <w:p w:rsidR="00F23DD4" w:rsidRPr="006E7BBF" w:rsidRDefault="00F23DD4" w:rsidP="006E7BBF">
            <w:pPr>
              <w:rPr>
                <w:rFonts w:ascii="Times New Roman" w:hAnsi="Times New Roman"/>
                <w:sz w:val="24"/>
                <w:szCs w:val="24"/>
              </w:rPr>
            </w:pPr>
            <w:r w:rsidRPr="006E7BBF">
              <w:rPr>
                <w:rFonts w:ascii="Times New Roman" w:hAnsi="Times New Roman"/>
                <w:sz w:val="24"/>
                <w:szCs w:val="24"/>
              </w:rPr>
              <w:t>ПК-12.5. Заполняет медицинскую документацию, в том числе в форме электронного документа, контролирует качество ведения медицинской документации</w:t>
            </w:r>
          </w:p>
          <w:p w:rsidR="00F23DD4" w:rsidRPr="006E7BBF" w:rsidRDefault="00F23DD4" w:rsidP="006E7BBF">
            <w:pPr>
              <w:rPr>
                <w:rFonts w:ascii="Times New Roman" w:hAnsi="Times New Roman"/>
                <w:sz w:val="24"/>
                <w:szCs w:val="24"/>
              </w:rPr>
            </w:pPr>
            <w:r w:rsidRPr="006E7BBF">
              <w:rPr>
                <w:rFonts w:ascii="Times New Roman" w:hAnsi="Times New Roman"/>
                <w:sz w:val="24"/>
                <w:szCs w:val="24"/>
              </w:rPr>
              <w:t>ПК-12.6. Использует в профессиональной деятельности медицинские информационные системы и информационно-телекоммуникационную сеть «Интернет»</w:t>
            </w:r>
          </w:p>
          <w:p w:rsidR="00F23DD4" w:rsidRPr="006E7BBF" w:rsidRDefault="00F23DD4" w:rsidP="006E7BBF">
            <w:pPr>
              <w:rPr>
                <w:rFonts w:ascii="Times New Roman" w:hAnsi="Times New Roman"/>
                <w:sz w:val="24"/>
                <w:szCs w:val="24"/>
              </w:rPr>
            </w:pPr>
          </w:p>
        </w:tc>
      </w:tr>
      <w:tr w:rsidR="006E7BBF" w:rsidRPr="006E7BBF" w:rsidTr="003D1A49">
        <w:tc>
          <w:tcPr>
            <w:tcW w:w="2427" w:type="dxa"/>
          </w:tcPr>
          <w:p w:rsidR="00F23DD4" w:rsidRPr="006E7BBF" w:rsidRDefault="00F23DD4" w:rsidP="006E7BBF">
            <w:pPr>
              <w:rPr>
                <w:rFonts w:ascii="Times New Roman" w:hAnsi="Times New Roman"/>
                <w:sz w:val="24"/>
                <w:szCs w:val="24"/>
              </w:rPr>
            </w:pPr>
            <w:r w:rsidRPr="006E7BBF">
              <w:rPr>
                <w:rFonts w:ascii="Times New Roman" w:hAnsi="Times New Roman"/>
                <w:sz w:val="24"/>
                <w:szCs w:val="24"/>
              </w:rPr>
              <w:t>ПК-13. Способен оказывать медицинскую помощь пациентам в экстренной форме</w:t>
            </w:r>
          </w:p>
          <w:p w:rsidR="00F23DD4" w:rsidRPr="006E7BBF" w:rsidRDefault="00F23DD4" w:rsidP="006E7BBF">
            <w:pPr>
              <w:jc w:val="center"/>
              <w:rPr>
                <w:rFonts w:ascii="Times New Roman" w:hAnsi="Times New Roman"/>
                <w:sz w:val="24"/>
                <w:szCs w:val="24"/>
              </w:rPr>
            </w:pPr>
          </w:p>
        </w:tc>
        <w:tc>
          <w:tcPr>
            <w:tcW w:w="7513" w:type="dxa"/>
            <w:gridSpan w:val="2"/>
          </w:tcPr>
          <w:p w:rsidR="00F23DD4" w:rsidRPr="006E7BBF" w:rsidRDefault="00F23DD4" w:rsidP="006E7BBF">
            <w:pPr>
              <w:rPr>
                <w:rFonts w:ascii="Times New Roman" w:hAnsi="Times New Roman"/>
                <w:sz w:val="24"/>
                <w:szCs w:val="24"/>
              </w:rPr>
            </w:pPr>
            <w:r w:rsidRPr="006E7BBF">
              <w:rPr>
                <w:rFonts w:ascii="Times New Roman" w:hAnsi="Times New Roman"/>
                <w:sz w:val="24"/>
                <w:szCs w:val="24"/>
              </w:rPr>
              <w:t xml:space="preserve">ПК-13.1. </w:t>
            </w:r>
            <w:r w:rsidRPr="006E7BBF">
              <w:rPr>
                <w:rFonts w:ascii="Times New Roman" w:hAnsi="Times New Roman"/>
                <w:bCs/>
                <w:sz w:val="24"/>
                <w:szCs w:val="24"/>
              </w:rPr>
              <w:t>Выявляет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p>
          <w:p w:rsidR="00F23DD4" w:rsidRPr="006E7BBF" w:rsidRDefault="00F23DD4" w:rsidP="006E7BBF">
            <w:pPr>
              <w:rPr>
                <w:rFonts w:ascii="Times New Roman" w:hAnsi="Times New Roman"/>
                <w:sz w:val="24"/>
                <w:szCs w:val="24"/>
              </w:rPr>
            </w:pPr>
            <w:r w:rsidRPr="006E7BBF">
              <w:rPr>
                <w:rFonts w:ascii="Times New Roman" w:hAnsi="Times New Roman"/>
                <w:sz w:val="24"/>
                <w:szCs w:val="24"/>
              </w:rPr>
              <w:t xml:space="preserve">ПК-13.2. </w:t>
            </w:r>
            <w:r w:rsidRPr="006E7BBF">
              <w:rPr>
                <w:rFonts w:ascii="Times New Roman" w:hAnsi="Times New Roman"/>
                <w:bCs/>
                <w:sz w:val="24"/>
                <w:szCs w:val="24"/>
              </w:rPr>
              <w:t>Оказывает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w:t>
            </w:r>
          </w:p>
          <w:p w:rsidR="00F23DD4" w:rsidRPr="006E7BBF" w:rsidRDefault="00F23DD4" w:rsidP="006E7BBF">
            <w:pPr>
              <w:rPr>
                <w:rFonts w:ascii="Times New Roman" w:hAnsi="Times New Roman"/>
                <w:sz w:val="24"/>
                <w:szCs w:val="24"/>
              </w:rPr>
            </w:pPr>
            <w:r w:rsidRPr="006E7BBF">
              <w:rPr>
                <w:rFonts w:ascii="Times New Roman" w:hAnsi="Times New Roman"/>
                <w:sz w:val="24"/>
                <w:szCs w:val="24"/>
              </w:rPr>
              <w:t xml:space="preserve">ПК-13.3. </w:t>
            </w:r>
            <w:r w:rsidRPr="006E7BBF">
              <w:rPr>
                <w:rFonts w:ascii="Times New Roman" w:hAnsi="Times New Roman"/>
                <w:bCs/>
                <w:sz w:val="24"/>
                <w:szCs w:val="24"/>
              </w:rPr>
              <w:t>Выполняет мероприятия базовой сердечно-легочной реанимации</w:t>
            </w:r>
          </w:p>
        </w:tc>
      </w:tr>
      <w:tr w:rsidR="006E7BBF" w:rsidRPr="006E7BBF" w:rsidTr="003D1A49">
        <w:tc>
          <w:tcPr>
            <w:tcW w:w="2427" w:type="dxa"/>
          </w:tcPr>
          <w:p w:rsidR="002653FD" w:rsidRPr="006E7BBF" w:rsidRDefault="002653FD" w:rsidP="006E7BBF">
            <w:pPr>
              <w:jc w:val="center"/>
              <w:rPr>
                <w:rFonts w:ascii="Times New Roman" w:hAnsi="Times New Roman"/>
                <w:sz w:val="24"/>
                <w:szCs w:val="24"/>
              </w:rPr>
            </w:pPr>
            <w:r w:rsidRPr="006E7BBF">
              <w:rPr>
                <w:rFonts w:ascii="Times New Roman" w:hAnsi="Times New Roman"/>
                <w:sz w:val="24"/>
                <w:szCs w:val="24"/>
              </w:rPr>
              <w:t>Перечень основных разделов дисциплины (модуля), практики</w:t>
            </w:r>
          </w:p>
        </w:tc>
        <w:tc>
          <w:tcPr>
            <w:tcW w:w="7513" w:type="dxa"/>
            <w:gridSpan w:val="2"/>
          </w:tcPr>
          <w:p w:rsidR="002653FD" w:rsidRPr="006E7BBF" w:rsidRDefault="002653FD" w:rsidP="006E7BBF">
            <w:pPr>
              <w:rPr>
                <w:rFonts w:ascii="Times New Roman" w:hAnsi="Times New Roman"/>
                <w:sz w:val="24"/>
                <w:szCs w:val="24"/>
              </w:rPr>
            </w:pPr>
            <w:r w:rsidRPr="006E7BBF">
              <w:rPr>
                <w:rFonts w:ascii="Times New Roman" w:hAnsi="Times New Roman"/>
                <w:sz w:val="24"/>
                <w:szCs w:val="24"/>
              </w:rPr>
              <w:t>Оказание специализированной медицинской помощи пациентам с заболеваниями и/или состояниями сердечно-сосудистой системы, включающее применением инструментальных и лабораторных методов исследования под контролем ответственного врача-специалиста.</w:t>
            </w:r>
          </w:p>
        </w:tc>
      </w:tr>
      <w:tr w:rsidR="006E7BBF" w:rsidRPr="006E7BBF" w:rsidTr="003D1A49">
        <w:trPr>
          <w:trHeight w:val="1556"/>
        </w:trPr>
        <w:tc>
          <w:tcPr>
            <w:tcW w:w="2427" w:type="dxa"/>
          </w:tcPr>
          <w:p w:rsidR="002653FD" w:rsidRPr="006E7BBF" w:rsidRDefault="002653FD" w:rsidP="006E7BBF">
            <w:pPr>
              <w:jc w:val="center"/>
              <w:rPr>
                <w:rFonts w:ascii="Times New Roman" w:hAnsi="Times New Roman"/>
                <w:sz w:val="24"/>
                <w:szCs w:val="24"/>
              </w:rPr>
            </w:pPr>
            <w:r w:rsidRPr="006E7BBF">
              <w:rPr>
                <w:rFonts w:ascii="Times New Roman" w:hAnsi="Times New Roman"/>
                <w:sz w:val="24"/>
                <w:szCs w:val="24"/>
              </w:rPr>
              <w:t xml:space="preserve">Примерные условия и требования к материально-техническому оснащению практики </w:t>
            </w:r>
          </w:p>
        </w:tc>
        <w:tc>
          <w:tcPr>
            <w:tcW w:w="7513" w:type="dxa"/>
            <w:gridSpan w:val="2"/>
          </w:tcPr>
          <w:p w:rsidR="002653FD" w:rsidRPr="006E7BBF" w:rsidRDefault="002653FD" w:rsidP="006E7BBF">
            <w:pPr>
              <w:rPr>
                <w:rFonts w:ascii="Times New Roman" w:hAnsi="Times New Roman"/>
                <w:sz w:val="24"/>
                <w:szCs w:val="24"/>
              </w:rPr>
            </w:pPr>
            <w:r w:rsidRPr="006E7BBF">
              <w:rPr>
                <w:rFonts w:ascii="Times New Roman" w:hAnsi="Times New Roman"/>
                <w:sz w:val="24"/>
                <w:szCs w:val="24"/>
              </w:rPr>
              <w:t>Специализированное отделение лечебного учреждения, имеющего лицензию на оказание специализированной медицинской помощи по анестезиологии и реаниматологии.</w:t>
            </w:r>
          </w:p>
        </w:tc>
      </w:tr>
      <w:tr w:rsidR="006E7BBF" w:rsidRPr="006E7BBF" w:rsidTr="007E1CE0">
        <w:tc>
          <w:tcPr>
            <w:tcW w:w="9089" w:type="dxa"/>
            <w:gridSpan w:val="2"/>
          </w:tcPr>
          <w:p w:rsidR="00E03153" w:rsidRPr="006E7BBF" w:rsidRDefault="00E03153" w:rsidP="00197AEB">
            <w:pPr>
              <w:jc w:val="center"/>
              <w:rPr>
                <w:rFonts w:ascii="Times New Roman" w:hAnsi="Times New Roman"/>
                <w:b/>
                <w:sz w:val="24"/>
                <w:szCs w:val="24"/>
              </w:rPr>
            </w:pPr>
            <w:r w:rsidRPr="006E7BBF">
              <w:rPr>
                <w:rFonts w:ascii="Times New Roman" w:hAnsi="Times New Roman"/>
                <w:b/>
                <w:sz w:val="24"/>
                <w:szCs w:val="24"/>
              </w:rPr>
              <w:t>Производственная</w:t>
            </w:r>
            <w:r w:rsidR="00197AEB" w:rsidRPr="00443EF2">
              <w:rPr>
                <w:rFonts w:ascii="Times New Roman" w:hAnsi="Times New Roman"/>
                <w:b/>
                <w:sz w:val="24"/>
                <w:szCs w:val="24"/>
              </w:rPr>
              <w:t>/</w:t>
            </w:r>
            <w:r w:rsidRPr="006E7BBF">
              <w:rPr>
                <w:rFonts w:ascii="Times New Roman" w:hAnsi="Times New Roman"/>
                <w:b/>
                <w:sz w:val="24"/>
                <w:szCs w:val="24"/>
              </w:rPr>
              <w:t>клиническая практика «Инфекционные болезни»</w:t>
            </w:r>
          </w:p>
        </w:tc>
        <w:tc>
          <w:tcPr>
            <w:tcW w:w="851" w:type="dxa"/>
          </w:tcPr>
          <w:p w:rsidR="00E03153" w:rsidRPr="00D51F44" w:rsidRDefault="00AD4E0F" w:rsidP="006E7BBF">
            <w:pPr>
              <w:jc w:val="both"/>
              <w:rPr>
                <w:rFonts w:ascii="Times New Roman" w:hAnsi="Times New Roman"/>
                <w:b/>
                <w:sz w:val="24"/>
                <w:szCs w:val="24"/>
              </w:rPr>
            </w:pPr>
            <w:r w:rsidRPr="00D51F44">
              <w:rPr>
                <w:rFonts w:ascii="Times New Roman" w:hAnsi="Times New Roman"/>
                <w:b/>
                <w:sz w:val="24"/>
                <w:szCs w:val="24"/>
              </w:rPr>
              <w:t>1</w:t>
            </w:r>
            <w:r w:rsidR="00E03153" w:rsidRPr="00D51F44">
              <w:rPr>
                <w:rFonts w:ascii="Times New Roman" w:hAnsi="Times New Roman"/>
                <w:b/>
                <w:sz w:val="24"/>
                <w:szCs w:val="24"/>
              </w:rPr>
              <w:t xml:space="preserve"> </w:t>
            </w:r>
            <w:proofErr w:type="spellStart"/>
            <w:r w:rsidR="00E03153" w:rsidRPr="00D51F44">
              <w:rPr>
                <w:rFonts w:ascii="Times New Roman" w:hAnsi="Times New Roman"/>
                <w:b/>
                <w:sz w:val="24"/>
                <w:szCs w:val="24"/>
              </w:rPr>
              <w:t>з.е</w:t>
            </w:r>
            <w:proofErr w:type="spellEnd"/>
            <w:r w:rsidR="00E03153" w:rsidRPr="00D51F44">
              <w:rPr>
                <w:rFonts w:ascii="Times New Roman" w:hAnsi="Times New Roman"/>
                <w:b/>
                <w:sz w:val="24"/>
                <w:szCs w:val="24"/>
              </w:rPr>
              <w:t>.</w:t>
            </w:r>
          </w:p>
        </w:tc>
      </w:tr>
      <w:tr w:rsidR="009F708B" w:rsidRPr="006E7BBF" w:rsidTr="003D1A49">
        <w:tc>
          <w:tcPr>
            <w:tcW w:w="2427" w:type="dxa"/>
          </w:tcPr>
          <w:p w:rsidR="009F708B" w:rsidRPr="006E7BBF" w:rsidRDefault="009F708B" w:rsidP="009F708B">
            <w:pPr>
              <w:jc w:val="center"/>
              <w:rPr>
                <w:rFonts w:ascii="Times New Roman" w:hAnsi="Times New Roman"/>
                <w:sz w:val="24"/>
                <w:szCs w:val="24"/>
              </w:rPr>
            </w:pPr>
            <w:r w:rsidRPr="006E7BBF">
              <w:rPr>
                <w:rFonts w:ascii="Times New Roman" w:hAnsi="Times New Roman"/>
                <w:sz w:val="24"/>
                <w:szCs w:val="24"/>
              </w:rPr>
              <w:lastRenderedPageBreak/>
              <w:t>УК-</w:t>
            </w:r>
            <w:r>
              <w:rPr>
                <w:rFonts w:ascii="Times New Roman" w:hAnsi="Times New Roman"/>
                <w:sz w:val="24"/>
                <w:szCs w:val="24"/>
              </w:rPr>
              <w:t>3</w:t>
            </w:r>
            <w:r w:rsidRPr="006E7BBF">
              <w:rPr>
                <w:rFonts w:ascii="Times New Roman" w:hAnsi="Times New Roman"/>
                <w:sz w:val="24"/>
                <w:szCs w:val="24"/>
              </w:rPr>
              <w:t xml:space="preserve">. Способен </w:t>
            </w:r>
            <w:r>
              <w:rPr>
                <w:rFonts w:ascii="Times New Roman" w:hAnsi="Times New Roman"/>
                <w:sz w:val="24"/>
                <w:szCs w:val="24"/>
              </w:rPr>
              <w:t xml:space="preserve">выстраивать профессиональное взаимодействие с учётом социокультурных особенностей коллег и пациентов  </w:t>
            </w:r>
          </w:p>
        </w:tc>
        <w:tc>
          <w:tcPr>
            <w:tcW w:w="7513" w:type="dxa"/>
            <w:gridSpan w:val="2"/>
          </w:tcPr>
          <w:p w:rsidR="009F708B" w:rsidRPr="006E7BBF" w:rsidRDefault="009F708B" w:rsidP="009F708B">
            <w:pPr>
              <w:jc w:val="both"/>
              <w:rPr>
                <w:rFonts w:ascii="Times New Roman" w:hAnsi="Times New Roman"/>
                <w:sz w:val="24"/>
                <w:szCs w:val="24"/>
              </w:rPr>
            </w:pPr>
            <w:r w:rsidRPr="006E7BBF">
              <w:rPr>
                <w:rFonts w:ascii="Times New Roman" w:hAnsi="Times New Roman"/>
                <w:sz w:val="24"/>
                <w:szCs w:val="24"/>
              </w:rPr>
              <w:t>УК-4.1. Выстраивает и корректирует профессиональное взаимодействие с учетом особенностей поведения и мнений членов</w:t>
            </w:r>
            <w:r>
              <w:rPr>
                <w:rFonts w:ascii="Times New Roman" w:hAnsi="Times New Roman"/>
                <w:sz w:val="24"/>
                <w:szCs w:val="24"/>
              </w:rPr>
              <w:t xml:space="preserve"> коллектива</w:t>
            </w:r>
            <w:r w:rsidRPr="006E7BBF">
              <w:rPr>
                <w:rFonts w:ascii="Times New Roman" w:hAnsi="Times New Roman"/>
                <w:sz w:val="24"/>
                <w:szCs w:val="24"/>
              </w:rPr>
              <w:t>.</w:t>
            </w:r>
          </w:p>
          <w:p w:rsidR="009F708B" w:rsidRPr="006E7BBF" w:rsidRDefault="009F708B" w:rsidP="009F708B">
            <w:pPr>
              <w:jc w:val="both"/>
              <w:rPr>
                <w:rFonts w:ascii="Times New Roman" w:hAnsi="Times New Roman"/>
                <w:sz w:val="24"/>
                <w:szCs w:val="24"/>
              </w:rPr>
            </w:pPr>
            <w:r w:rsidRPr="006E7BBF">
              <w:rPr>
                <w:rFonts w:ascii="Times New Roman" w:hAnsi="Times New Roman"/>
                <w:sz w:val="24"/>
                <w:szCs w:val="24"/>
              </w:rPr>
              <w:t>УК-4.2. Разрешает конфликты и противоречия при деловом общении на основе учета интересов всех сторон с учетом социокультурных с особенностей коллег и пациентов.</w:t>
            </w:r>
          </w:p>
        </w:tc>
      </w:tr>
      <w:tr w:rsidR="009F708B" w:rsidRPr="006E7BBF" w:rsidTr="003D1A49">
        <w:tc>
          <w:tcPr>
            <w:tcW w:w="2427" w:type="dxa"/>
          </w:tcPr>
          <w:p w:rsidR="009F708B" w:rsidRPr="006E7BBF" w:rsidRDefault="009F708B" w:rsidP="009F708B">
            <w:pPr>
              <w:jc w:val="center"/>
              <w:rPr>
                <w:rFonts w:ascii="Times New Roman" w:hAnsi="Times New Roman"/>
                <w:sz w:val="24"/>
                <w:szCs w:val="24"/>
              </w:rPr>
            </w:pPr>
            <w:r w:rsidRPr="006E7BBF">
              <w:rPr>
                <w:rFonts w:ascii="Times New Roman" w:hAnsi="Times New Roman"/>
                <w:sz w:val="24"/>
                <w:szCs w:val="24"/>
              </w:rPr>
              <w:t>УК-</w:t>
            </w:r>
            <w:r>
              <w:rPr>
                <w:rFonts w:ascii="Times New Roman" w:hAnsi="Times New Roman"/>
                <w:sz w:val="24"/>
                <w:szCs w:val="24"/>
              </w:rPr>
              <w:t>4</w:t>
            </w:r>
            <w:r w:rsidRPr="006E7BBF">
              <w:rPr>
                <w:rFonts w:ascii="Times New Roman" w:hAnsi="Times New Roman"/>
                <w:sz w:val="24"/>
                <w:szCs w:val="24"/>
              </w:rPr>
              <w:t>.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7513" w:type="dxa"/>
            <w:gridSpan w:val="2"/>
          </w:tcPr>
          <w:p w:rsidR="009F708B" w:rsidRPr="006E7BBF" w:rsidRDefault="009F708B" w:rsidP="009F708B">
            <w:pPr>
              <w:jc w:val="both"/>
              <w:rPr>
                <w:rFonts w:ascii="Times New Roman" w:hAnsi="Times New Roman"/>
                <w:sz w:val="24"/>
                <w:szCs w:val="24"/>
              </w:rPr>
            </w:pPr>
            <w:r w:rsidRPr="006E7BBF">
              <w:rPr>
                <w:rFonts w:ascii="Times New Roman" w:hAnsi="Times New Roman"/>
                <w:sz w:val="24"/>
                <w:szCs w:val="24"/>
              </w:rPr>
              <w:t>УК-</w:t>
            </w:r>
            <w:r>
              <w:rPr>
                <w:rFonts w:ascii="Times New Roman" w:hAnsi="Times New Roman"/>
                <w:sz w:val="24"/>
                <w:szCs w:val="24"/>
              </w:rPr>
              <w:t>4</w:t>
            </w:r>
            <w:r w:rsidRPr="006E7BBF">
              <w:rPr>
                <w:rFonts w:ascii="Times New Roman" w:hAnsi="Times New Roman"/>
                <w:sz w:val="24"/>
                <w:szCs w:val="24"/>
              </w:rPr>
              <w:t>.1. Определяет приоритеты профессионального роста и способы совершенствования собственной деятельности на основе самооценки по выбранным категориям.</w:t>
            </w:r>
          </w:p>
          <w:p w:rsidR="009F708B" w:rsidRPr="006E7BBF" w:rsidRDefault="009F708B" w:rsidP="009F708B">
            <w:pPr>
              <w:jc w:val="both"/>
              <w:rPr>
                <w:rFonts w:ascii="Times New Roman" w:hAnsi="Times New Roman"/>
                <w:sz w:val="24"/>
                <w:szCs w:val="24"/>
              </w:rPr>
            </w:pPr>
            <w:r w:rsidRPr="006E7BBF">
              <w:rPr>
                <w:rFonts w:ascii="Times New Roman" w:hAnsi="Times New Roman"/>
                <w:sz w:val="24"/>
                <w:szCs w:val="24"/>
              </w:rPr>
              <w:t>УК-</w:t>
            </w:r>
            <w:r>
              <w:rPr>
                <w:rFonts w:ascii="Times New Roman" w:hAnsi="Times New Roman"/>
                <w:sz w:val="24"/>
                <w:szCs w:val="24"/>
              </w:rPr>
              <w:t>4</w:t>
            </w:r>
            <w:r w:rsidRPr="006E7BBF">
              <w:rPr>
                <w:rFonts w:ascii="Times New Roman" w:hAnsi="Times New Roman"/>
                <w:sz w:val="24"/>
                <w:szCs w:val="24"/>
              </w:rPr>
              <w:t>.2. Выстраивает индивидуальную профессиональную траекторию, используя инструменты непрерывного образования, с учетом накопленного опыта профессиональной деятельности.</w:t>
            </w:r>
          </w:p>
        </w:tc>
      </w:tr>
      <w:tr w:rsidR="009F708B" w:rsidRPr="006E7BBF" w:rsidTr="003D1A49">
        <w:tc>
          <w:tcPr>
            <w:tcW w:w="2427" w:type="dxa"/>
          </w:tcPr>
          <w:p w:rsidR="009F708B" w:rsidRPr="006E7BBF" w:rsidRDefault="009F708B" w:rsidP="009F708B">
            <w:pPr>
              <w:jc w:val="center"/>
              <w:rPr>
                <w:rFonts w:ascii="Times New Roman" w:hAnsi="Times New Roman"/>
                <w:sz w:val="24"/>
                <w:szCs w:val="24"/>
              </w:rPr>
            </w:pPr>
            <w:r w:rsidRPr="002E7CFB">
              <w:rPr>
                <w:rFonts w:ascii="Times New Roman" w:hAnsi="Times New Roman"/>
                <w:color w:val="000000"/>
                <w:sz w:val="24"/>
                <w:szCs w:val="24"/>
              </w:rPr>
              <w:t>УК-5. Способен определять возможности и способы применения достижений в области медицины и фармации в профессиональном контексте</w:t>
            </w:r>
          </w:p>
        </w:tc>
        <w:tc>
          <w:tcPr>
            <w:tcW w:w="7513" w:type="dxa"/>
            <w:gridSpan w:val="2"/>
          </w:tcPr>
          <w:p w:rsidR="009F708B" w:rsidRDefault="009F708B" w:rsidP="009F708B">
            <w:pPr>
              <w:jc w:val="both"/>
              <w:rPr>
                <w:rFonts w:ascii="Times New Roman" w:hAnsi="Times New Roman"/>
                <w:sz w:val="24"/>
                <w:szCs w:val="24"/>
              </w:rPr>
            </w:pPr>
            <w:r w:rsidRPr="000811E6">
              <w:rPr>
                <w:rFonts w:ascii="Times New Roman" w:hAnsi="Times New Roman"/>
                <w:sz w:val="24"/>
                <w:szCs w:val="24"/>
              </w:rPr>
              <w:t>УК-</w:t>
            </w:r>
            <w:r>
              <w:rPr>
                <w:rFonts w:ascii="Times New Roman" w:hAnsi="Times New Roman"/>
                <w:sz w:val="24"/>
                <w:szCs w:val="24"/>
              </w:rPr>
              <w:t>5</w:t>
            </w:r>
            <w:r w:rsidRPr="000811E6">
              <w:rPr>
                <w:rFonts w:ascii="Times New Roman" w:hAnsi="Times New Roman"/>
                <w:sz w:val="24"/>
                <w:szCs w:val="24"/>
              </w:rPr>
              <w:t xml:space="preserve">.1. Анализирует </w:t>
            </w:r>
            <w:r>
              <w:rPr>
                <w:rFonts w:ascii="Times New Roman" w:hAnsi="Times New Roman"/>
                <w:sz w:val="24"/>
                <w:szCs w:val="24"/>
              </w:rPr>
              <w:t>возможности и способы применения</w:t>
            </w:r>
            <w:r w:rsidRPr="000811E6">
              <w:rPr>
                <w:rFonts w:ascii="Times New Roman" w:hAnsi="Times New Roman"/>
                <w:sz w:val="24"/>
                <w:szCs w:val="24"/>
              </w:rPr>
              <w:t xml:space="preserve"> достижени</w:t>
            </w:r>
            <w:r>
              <w:rPr>
                <w:rFonts w:ascii="Times New Roman" w:hAnsi="Times New Roman"/>
                <w:sz w:val="24"/>
                <w:szCs w:val="24"/>
              </w:rPr>
              <w:t>й</w:t>
            </w:r>
            <w:r w:rsidRPr="000811E6">
              <w:rPr>
                <w:rFonts w:ascii="Times New Roman" w:hAnsi="Times New Roman"/>
                <w:sz w:val="24"/>
                <w:szCs w:val="24"/>
              </w:rPr>
              <w:t xml:space="preserve"> в области </w:t>
            </w:r>
            <w:r>
              <w:rPr>
                <w:rFonts w:ascii="Times New Roman" w:hAnsi="Times New Roman"/>
                <w:sz w:val="24"/>
                <w:szCs w:val="24"/>
              </w:rPr>
              <w:t>детской кардиологии в клинической практике</w:t>
            </w:r>
            <w:r w:rsidRPr="006E7BBF">
              <w:rPr>
                <w:rFonts w:ascii="Times New Roman" w:hAnsi="Times New Roman"/>
                <w:sz w:val="24"/>
                <w:szCs w:val="24"/>
              </w:rPr>
              <w:t xml:space="preserve"> </w:t>
            </w:r>
          </w:p>
          <w:p w:rsidR="009F708B" w:rsidRPr="006E7BBF" w:rsidRDefault="009F708B" w:rsidP="009F708B">
            <w:pPr>
              <w:jc w:val="both"/>
              <w:rPr>
                <w:rFonts w:ascii="Times New Roman" w:hAnsi="Times New Roman"/>
                <w:sz w:val="24"/>
                <w:szCs w:val="24"/>
              </w:rPr>
            </w:pPr>
            <w:r w:rsidRPr="000811E6">
              <w:rPr>
                <w:rFonts w:ascii="Times New Roman" w:hAnsi="Times New Roman"/>
                <w:sz w:val="24"/>
                <w:szCs w:val="24"/>
              </w:rPr>
              <w:t>УК-</w:t>
            </w:r>
            <w:r>
              <w:rPr>
                <w:rFonts w:ascii="Times New Roman" w:hAnsi="Times New Roman"/>
                <w:sz w:val="24"/>
                <w:szCs w:val="24"/>
              </w:rPr>
              <w:t>5</w:t>
            </w:r>
            <w:r w:rsidRPr="000811E6">
              <w:rPr>
                <w:rFonts w:ascii="Times New Roman" w:hAnsi="Times New Roman"/>
                <w:sz w:val="24"/>
                <w:szCs w:val="24"/>
              </w:rPr>
              <w:t xml:space="preserve">.2. Разрабатывает и содержательно аргументирует стратегию применения достижений в области </w:t>
            </w:r>
            <w:r>
              <w:rPr>
                <w:rFonts w:ascii="Times New Roman" w:hAnsi="Times New Roman"/>
                <w:sz w:val="24"/>
                <w:szCs w:val="24"/>
              </w:rPr>
              <w:t>детской кардиологии</w:t>
            </w:r>
            <w:r w:rsidRPr="000811E6">
              <w:rPr>
                <w:rFonts w:ascii="Times New Roman" w:hAnsi="Times New Roman"/>
                <w:sz w:val="24"/>
                <w:szCs w:val="24"/>
              </w:rPr>
              <w:t xml:space="preserve"> на основе системног</w:t>
            </w:r>
            <w:r>
              <w:rPr>
                <w:rFonts w:ascii="Times New Roman" w:hAnsi="Times New Roman"/>
                <w:sz w:val="24"/>
                <w:szCs w:val="24"/>
              </w:rPr>
              <w:t>о и междисциплинарного подходов</w:t>
            </w:r>
          </w:p>
        </w:tc>
      </w:tr>
      <w:tr w:rsidR="006E7BBF" w:rsidRPr="006E7BBF" w:rsidTr="003D1A49">
        <w:tc>
          <w:tcPr>
            <w:tcW w:w="2427" w:type="dxa"/>
          </w:tcPr>
          <w:p w:rsidR="00F23DD4" w:rsidRPr="006E7BBF" w:rsidRDefault="00F23DD4" w:rsidP="006E7BBF">
            <w:pPr>
              <w:ind w:right="284"/>
              <w:rPr>
                <w:rFonts w:ascii="Times New Roman" w:hAnsi="Times New Roman"/>
                <w:sz w:val="24"/>
                <w:szCs w:val="24"/>
              </w:rPr>
            </w:pPr>
            <w:r w:rsidRPr="006E7BBF">
              <w:rPr>
                <w:rFonts w:ascii="Times New Roman" w:hAnsi="Times New Roman"/>
                <w:sz w:val="24"/>
                <w:szCs w:val="24"/>
              </w:rPr>
              <w:t>ПК-7. Способен проводить обследования детей при заболеваниях и (или) состояниях сердечно-сосудистой системы с целью постановки диагноза.</w:t>
            </w:r>
          </w:p>
          <w:p w:rsidR="00955917" w:rsidRPr="006E7BBF" w:rsidRDefault="00955917" w:rsidP="006E7BBF">
            <w:pPr>
              <w:jc w:val="center"/>
              <w:rPr>
                <w:rFonts w:ascii="Times New Roman" w:hAnsi="Times New Roman"/>
                <w:sz w:val="24"/>
                <w:szCs w:val="24"/>
              </w:rPr>
            </w:pPr>
          </w:p>
        </w:tc>
        <w:tc>
          <w:tcPr>
            <w:tcW w:w="7513" w:type="dxa"/>
            <w:gridSpan w:val="2"/>
          </w:tcPr>
          <w:p w:rsidR="00955917" w:rsidRPr="006E7BBF" w:rsidRDefault="00955917" w:rsidP="006E7BBF">
            <w:pPr>
              <w:snapToGrid w:val="0"/>
              <w:jc w:val="both"/>
              <w:rPr>
                <w:rFonts w:ascii="Times New Roman" w:hAnsi="Times New Roman"/>
                <w:bCs/>
                <w:sz w:val="24"/>
                <w:szCs w:val="24"/>
              </w:rPr>
            </w:pPr>
            <w:r w:rsidRPr="006E7BBF">
              <w:rPr>
                <w:rFonts w:ascii="Times New Roman" w:hAnsi="Times New Roman"/>
                <w:sz w:val="24"/>
                <w:szCs w:val="24"/>
              </w:rPr>
              <w:t xml:space="preserve">ПК-7.1. </w:t>
            </w:r>
            <w:r w:rsidRPr="006E7BBF">
              <w:rPr>
                <w:rFonts w:ascii="Times New Roman" w:hAnsi="Times New Roman"/>
                <w:bCs/>
                <w:sz w:val="24"/>
                <w:szCs w:val="24"/>
              </w:rPr>
              <w:t>Осуществляет сбор анамнез и жалобы при заболеваниях сердечно-сосудистой системы и интерпретирует полученные данные</w:t>
            </w:r>
            <w:r w:rsidRPr="006E7BBF">
              <w:rPr>
                <w:rFonts w:ascii="Times New Roman" w:hAnsi="Times New Roman"/>
                <w:sz w:val="24"/>
                <w:szCs w:val="24"/>
              </w:rPr>
              <w:t xml:space="preserve">. </w:t>
            </w:r>
            <w:r w:rsidRPr="006E7BBF">
              <w:rPr>
                <w:rFonts w:ascii="Times New Roman" w:hAnsi="Times New Roman"/>
                <w:bCs/>
                <w:sz w:val="24"/>
                <w:szCs w:val="24"/>
              </w:rPr>
              <w:t>Владеет клинико-генеалогическим методом оценки наследования</w:t>
            </w:r>
            <w:r w:rsidRPr="006E7BBF">
              <w:rPr>
                <w:rFonts w:ascii="Times New Roman" w:hAnsi="Times New Roman"/>
                <w:sz w:val="24"/>
                <w:szCs w:val="24"/>
              </w:rPr>
              <w:t xml:space="preserve"> ПК-ПК-7.2. </w:t>
            </w:r>
            <w:r w:rsidRPr="006E7BBF">
              <w:rPr>
                <w:rFonts w:ascii="Times New Roman" w:hAnsi="Times New Roman"/>
                <w:bCs/>
                <w:sz w:val="24"/>
                <w:szCs w:val="24"/>
              </w:rPr>
              <w:t xml:space="preserve">Владеет методами осмотра и обследования детей при заболеваниях и (или) состояниях </w:t>
            </w:r>
            <w:r w:rsidRPr="006E7BBF">
              <w:rPr>
                <w:rFonts w:ascii="Times New Roman" w:hAnsi="Times New Roman"/>
                <w:sz w:val="24"/>
                <w:szCs w:val="24"/>
              </w:rPr>
              <w:t>сердечно-сосудистой системы</w:t>
            </w:r>
            <w:r w:rsidRPr="006E7BBF">
              <w:rPr>
                <w:rFonts w:ascii="Times New Roman" w:hAnsi="Times New Roman"/>
                <w:bCs/>
                <w:sz w:val="24"/>
                <w:szCs w:val="24"/>
              </w:rPr>
              <w:t xml:space="preserve"> с учетом возрастных анатомо-функциональных особенностей и интерпретирует полученные данные:</w:t>
            </w:r>
          </w:p>
          <w:p w:rsidR="00955917" w:rsidRPr="006E7BBF" w:rsidRDefault="00955917" w:rsidP="006E7BBF">
            <w:pPr>
              <w:snapToGrid w:val="0"/>
              <w:jc w:val="both"/>
              <w:rPr>
                <w:rFonts w:ascii="Times New Roman" w:hAnsi="Times New Roman"/>
                <w:sz w:val="24"/>
                <w:szCs w:val="24"/>
              </w:rPr>
            </w:pPr>
            <w:r w:rsidRPr="006E7BBF">
              <w:rPr>
                <w:rFonts w:ascii="Times New Roman" w:hAnsi="Times New Roman"/>
                <w:sz w:val="24"/>
                <w:szCs w:val="24"/>
              </w:rPr>
              <w:t xml:space="preserve">-визуальное исследование, перкуссия, пальпация, аускультация  при патологии сердца, перикарда и </w:t>
            </w:r>
            <w:proofErr w:type="spellStart"/>
            <w:r w:rsidRPr="006E7BBF">
              <w:rPr>
                <w:rFonts w:ascii="Times New Roman" w:hAnsi="Times New Roman"/>
                <w:sz w:val="24"/>
                <w:szCs w:val="24"/>
              </w:rPr>
              <w:t>осудистой</w:t>
            </w:r>
            <w:proofErr w:type="spellEnd"/>
            <w:r w:rsidRPr="006E7BBF">
              <w:rPr>
                <w:rFonts w:ascii="Times New Roman" w:hAnsi="Times New Roman"/>
                <w:sz w:val="24"/>
                <w:szCs w:val="24"/>
              </w:rPr>
              <w:t xml:space="preserve"> патологии;  </w:t>
            </w:r>
          </w:p>
          <w:p w:rsidR="00955917" w:rsidRPr="006E7BBF" w:rsidRDefault="00955917" w:rsidP="006E7BBF">
            <w:pPr>
              <w:snapToGrid w:val="0"/>
              <w:jc w:val="both"/>
              <w:rPr>
                <w:rFonts w:ascii="Times New Roman" w:hAnsi="Times New Roman"/>
                <w:bCs/>
                <w:sz w:val="24"/>
                <w:szCs w:val="24"/>
              </w:rPr>
            </w:pPr>
            <w:r w:rsidRPr="006E7BBF">
              <w:rPr>
                <w:rFonts w:ascii="Times New Roman" w:hAnsi="Times New Roman"/>
                <w:bCs/>
                <w:sz w:val="24"/>
                <w:szCs w:val="24"/>
              </w:rPr>
              <w:t>антропометрические исследования;</w:t>
            </w:r>
          </w:p>
          <w:p w:rsidR="00955917" w:rsidRPr="006E7BBF" w:rsidRDefault="00955917" w:rsidP="006E7BBF">
            <w:pPr>
              <w:snapToGrid w:val="0"/>
              <w:jc w:val="both"/>
              <w:rPr>
                <w:rFonts w:ascii="Times New Roman" w:hAnsi="Times New Roman"/>
                <w:bCs/>
                <w:sz w:val="24"/>
                <w:szCs w:val="24"/>
              </w:rPr>
            </w:pPr>
            <w:r w:rsidRPr="006E7BBF">
              <w:rPr>
                <w:rFonts w:ascii="Times New Roman" w:hAnsi="Times New Roman"/>
                <w:bCs/>
                <w:sz w:val="24"/>
                <w:szCs w:val="24"/>
              </w:rPr>
              <w:t>измерение частоты дыхания, сердцебиения;</w:t>
            </w:r>
          </w:p>
          <w:p w:rsidR="00955917" w:rsidRPr="006E7BBF" w:rsidRDefault="00955917" w:rsidP="006E7BBF">
            <w:pPr>
              <w:snapToGrid w:val="0"/>
              <w:jc w:val="both"/>
              <w:rPr>
                <w:rFonts w:ascii="Times New Roman" w:hAnsi="Times New Roman"/>
                <w:bCs/>
                <w:sz w:val="24"/>
                <w:szCs w:val="24"/>
              </w:rPr>
            </w:pPr>
            <w:r w:rsidRPr="006E7BBF">
              <w:rPr>
                <w:rFonts w:ascii="Times New Roman" w:hAnsi="Times New Roman"/>
                <w:bCs/>
                <w:sz w:val="24"/>
                <w:szCs w:val="24"/>
              </w:rPr>
              <w:t>исследование пульса;</w:t>
            </w:r>
          </w:p>
          <w:p w:rsidR="00955917" w:rsidRPr="006E7BBF" w:rsidRDefault="00955917" w:rsidP="006E7BBF">
            <w:pPr>
              <w:snapToGrid w:val="0"/>
              <w:jc w:val="both"/>
              <w:rPr>
                <w:rFonts w:ascii="Times New Roman" w:hAnsi="Times New Roman"/>
                <w:bCs/>
                <w:sz w:val="24"/>
                <w:szCs w:val="24"/>
              </w:rPr>
            </w:pPr>
            <w:r w:rsidRPr="006E7BBF">
              <w:rPr>
                <w:rFonts w:ascii="Times New Roman" w:hAnsi="Times New Roman"/>
                <w:bCs/>
                <w:sz w:val="24"/>
                <w:szCs w:val="24"/>
              </w:rPr>
              <w:t>и</w:t>
            </w:r>
            <w:r w:rsidRPr="006E7BBF">
              <w:rPr>
                <w:rFonts w:ascii="Times New Roman" w:hAnsi="Times New Roman"/>
                <w:sz w:val="24"/>
                <w:szCs w:val="24"/>
              </w:rPr>
              <w:t>змерение артериального давления на периферических артериях;</w:t>
            </w:r>
            <w:r w:rsidRPr="006E7BBF">
              <w:rPr>
                <w:rFonts w:ascii="Times New Roman" w:hAnsi="Times New Roman"/>
                <w:bCs/>
                <w:sz w:val="24"/>
                <w:szCs w:val="24"/>
              </w:rPr>
              <w:t xml:space="preserve"> </w:t>
            </w:r>
          </w:p>
          <w:p w:rsidR="00955917" w:rsidRPr="006E7BBF" w:rsidRDefault="00955917" w:rsidP="006E7BBF">
            <w:pPr>
              <w:snapToGrid w:val="0"/>
              <w:jc w:val="both"/>
              <w:rPr>
                <w:rFonts w:ascii="Times New Roman" w:hAnsi="Times New Roman"/>
                <w:bCs/>
                <w:sz w:val="24"/>
                <w:szCs w:val="24"/>
              </w:rPr>
            </w:pPr>
            <w:proofErr w:type="spellStart"/>
            <w:r w:rsidRPr="006E7BBF">
              <w:rPr>
                <w:rFonts w:ascii="Times New Roman" w:hAnsi="Times New Roman"/>
                <w:bCs/>
                <w:sz w:val="24"/>
                <w:szCs w:val="24"/>
              </w:rPr>
              <w:t>пульсоксиметрия</w:t>
            </w:r>
            <w:proofErr w:type="spellEnd"/>
            <w:r w:rsidRPr="006E7BBF">
              <w:rPr>
                <w:rFonts w:ascii="Times New Roman" w:hAnsi="Times New Roman"/>
                <w:bCs/>
                <w:sz w:val="24"/>
                <w:szCs w:val="24"/>
              </w:rPr>
              <w:t>;</w:t>
            </w:r>
          </w:p>
          <w:p w:rsidR="00955917" w:rsidRPr="006E7BBF" w:rsidRDefault="00955917" w:rsidP="006E7BBF">
            <w:pPr>
              <w:snapToGrid w:val="0"/>
              <w:jc w:val="both"/>
              <w:rPr>
                <w:rFonts w:ascii="Times New Roman" w:hAnsi="Times New Roman"/>
                <w:sz w:val="24"/>
                <w:szCs w:val="24"/>
              </w:rPr>
            </w:pPr>
            <w:r w:rsidRPr="006E7BBF">
              <w:rPr>
                <w:rFonts w:ascii="Times New Roman" w:hAnsi="Times New Roman"/>
                <w:sz w:val="24"/>
                <w:szCs w:val="24"/>
              </w:rPr>
              <w:t>расшифровка, описание электрокардиографических данных;</w:t>
            </w:r>
          </w:p>
          <w:p w:rsidR="00955917" w:rsidRPr="006E7BBF" w:rsidRDefault="00955917"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физической нагрузкой;</w:t>
            </w:r>
          </w:p>
          <w:p w:rsidR="00955917" w:rsidRPr="006E7BBF" w:rsidRDefault="00955917"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 электрокардиография с физической нагрузкой;</w:t>
            </w:r>
          </w:p>
          <w:p w:rsidR="00955917" w:rsidRPr="006E7BBF" w:rsidRDefault="00955917" w:rsidP="006E7BBF">
            <w:pPr>
              <w:snapToGrid w:val="0"/>
              <w:jc w:val="both"/>
              <w:rPr>
                <w:rFonts w:ascii="Times New Roman" w:hAnsi="Times New Roman"/>
                <w:sz w:val="24"/>
                <w:szCs w:val="24"/>
              </w:rPr>
            </w:pPr>
            <w:r w:rsidRPr="006E7BBF">
              <w:rPr>
                <w:rFonts w:ascii="Times New Roman" w:hAnsi="Times New Roman"/>
                <w:sz w:val="24"/>
                <w:szCs w:val="24"/>
              </w:rPr>
              <w:t xml:space="preserve">ортостатическая проба, </w:t>
            </w:r>
            <w:proofErr w:type="spellStart"/>
            <w:r w:rsidRPr="006E7BBF">
              <w:rPr>
                <w:rFonts w:ascii="Times New Roman" w:hAnsi="Times New Roman"/>
                <w:sz w:val="24"/>
                <w:szCs w:val="24"/>
              </w:rPr>
              <w:t>клиностатическая</w:t>
            </w:r>
            <w:proofErr w:type="spellEnd"/>
            <w:r w:rsidRPr="006E7BBF">
              <w:rPr>
                <w:rFonts w:ascii="Times New Roman" w:hAnsi="Times New Roman"/>
                <w:sz w:val="24"/>
                <w:szCs w:val="24"/>
              </w:rPr>
              <w:t xml:space="preserve"> проба;</w:t>
            </w:r>
          </w:p>
          <w:p w:rsidR="00955917" w:rsidRPr="006E7BBF" w:rsidRDefault="00955917" w:rsidP="006E7BBF">
            <w:pPr>
              <w:snapToGrid w:val="0"/>
              <w:jc w:val="both"/>
              <w:rPr>
                <w:rFonts w:ascii="Times New Roman" w:hAnsi="Times New Roman"/>
                <w:sz w:val="24"/>
                <w:szCs w:val="24"/>
              </w:rPr>
            </w:pPr>
            <w:r w:rsidRPr="006E7BBF">
              <w:rPr>
                <w:rFonts w:ascii="Times New Roman" w:hAnsi="Times New Roman"/>
                <w:sz w:val="24"/>
                <w:szCs w:val="24"/>
              </w:rPr>
              <w:t>электрокардиография с применением лекарственных препаратов;</w:t>
            </w:r>
          </w:p>
          <w:p w:rsidR="00955917" w:rsidRPr="006E7BBF" w:rsidRDefault="00955917" w:rsidP="006E7BBF">
            <w:pPr>
              <w:jc w:val="both"/>
              <w:rPr>
                <w:rFonts w:ascii="Times New Roman" w:hAnsi="Times New Roman"/>
                <w:sz w:val="24"/>
                <w:szCs w:val="24"/>
              </w:rPr>
            </w:pPr>
            <w:r w:rsidRPr="006E7BBF">
              <w:rPr>
                <w:rFonts w:ascii="Times New Roman" w:hAnsi="Times New Roman"/>
                <w:sz w:val="24"/>
                <w:szCs w:val="24"/>
              </w:rPr>
              <w:t xml:space="preserve">функциональные нагрузочные тесты (стресс-тесты) -тест с 6-ти минутной ходьбой, велоэргометрия, </w:t>
            </w:r>
            <w:proofErr w:type="spellStart"/>
            <w:r w:rsidRPr="006E7BBF">
              <w:rPr>
                <w:rFonts w:ascii="Times New Roman" w:hAnsi="Times New Roman"/>
                <w:sz w:val="24"/>
                <w:szCs w:val="24"/>
              </w:rPr>
              <w:t>тредмил</w:t>
            </w:r>
            <w:proofErr w:type="spellEnd"/>
            <w:r w:rsidRPr="006E7BBF">
              <w:rPr>
                <w:rFonts w:ascii="Times New Roman" w:hAnsi="Times New Roman"/>
                <w:sz w:val="24"/>
                <w:szCs w:val="24"/>
              </w:rPr>
              <w:t>-тест;</w:t>
            </w:r>
          </w:p>
          <w:p w:rsidR="00955917" w:rsidRPr="006E7BBF" w:rsidRDefault="00955917" w:rsidP="006E7BBF">
            <w:pPr>
              <w:jc w:val="both"/>
              <w:rPr>
                <w:rFonts w:ascii="Times New Roman" w:hAnsi="Times New Roman"/>
                <w:sz w:val="24"/>
                <w:szCs w:val="24"/>
              </w:rPr>
            </w:pPr>
            <w:proofErr w:type="spellStart"/>
            <w:r w:rsidRPr="006E7BBF">
              <w:rPr>
                <w:rFonts w:ascii="Times New Roman" w:hAnsi="Times New Roman"/>
                <w:sz w:val="24"/>
                <w:szCs w:val="24"/>
              </w:rPr>
              <w:t>холтеровское</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сердечного ритма;</w:t>
            </w:r>
          </w:p>
          <w:p w:rsidR="00955917" w:rsidRPr="006E7BBF" w:rsidRDefault="00955917" w:rsidP="006E7BBF">
            <w:pPr>
              <w:jc w:val="both"/>
              <w:rPr>
                <w:rFonts w:ascii="Times New Roman" w:hAnsi="Times New Roman"/>
                <w:sz w:val="24"/>
                <w:szCs w:val="24"/>
              </w:rPr>
            </w:pPr>
            <w:r w:rsidRPr="006E7BBF">
              <w:rPr>
                <w:rFonts w:ascii="Times New Roman" w:hAnsi="Times New Roman"/>
                <w:sz w:val="24"/>
                <w:szCs w:val="24"/>
              </w:rPr>
              <w:t xml:space="preserve">суточное </w:t>
            </w:r>
            <w:proofErr w:type="spellStart"/>
            <w:r w:rsidRPr="006E7BBF">
              <w:rPr>
                <w:rFonts w:ascii="Times New Roman" w:hAnsi="Times New Roman"/>
                <w:sz w:val="24"/>
                <w:szCs w:val="24"/>
              </w:rPr>
              <w:t>мониторирование</w:t>
            </w:r>
            <w:proofErr w:type="spellEnd"/>
            <w:r w:rsidRPr="006E7BBF">
              <w:rPr>
                <w:rFonts w:ascii="Times New Roman" w:hAnsi="Times New Roman"/>
                <w:sz w:val="24"/>
                <w:szCs w:val="24"/>
              </w:rPr>
              <w:t xml:space="preserve"> артериального давления;</w:t>
            </w:r>
          </w:p>
          <w:p w:rsidR="00955917" w:rsidRPr="006E7BBF" w:rsidRDefault="00955917" w:rsidP="006E7BBF">
            <w:pPr>
              <w:jc w:val="both"/>
              <w:rPr>
                <w:rFonts w:ascii="Times New Roman" w:hAnsi="Times New Roman"/>
                <w:sz w:val="24"/>
                <w:szCs w:val="24"/>
              </w:rPr>
            </w:pPr>
            <w:r w:rsidRPr="006E7BBF">
              <w:rPr>
                <w:rFonts w:ascii="Times New Roman" w:hAnsi="Times New Roman"/>
                <w:sz w:val="24"/>
                <w:szCs w:val="24"/>
              </w:rPr>
              <w:t xml:space="preserve">тест с длительным пассивным </w:t>
            </w:r>
            <w:proofErr w:type="spellStart"/>
            <w:r w:rsidRPr="006E7BBF">
              <w:rPr>
                <w:rFonts w:ascii="Times New Roman" w:hAnsi="Times New Roman"/>
                <w:sz w:val="24"/>
                <w:szCs w:val="24"/>
              </w:rPr>
              <w:t>ортостазом</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тилт</w:t>
            </w:r>
            <w:proofErr w:type="spellEnd"/>
            <w:r w:rsidRPr="006E7BBF">
              <w:rPr>
                <w:rFonts w:ascii="Times New Roman" w:hAnsi="Times New Roman"/>
                <w:sz w:val="24"/>
                <w:szCs w:val="24"/>
              </w:rPr>
              <w:t>-тест);</w:t>
            </w:r>
          </w:p>
          <w:p w:rsidR="00955917" w:rsidRPr="006E7BBF" w:rsidRDefault="00955917" w:rsidP="006E7BBF">
            <w:pPr>
              <w:snapToGrid w:val="0"/>
              <w:jc w:val="both"/>
              <w:rPr>
                <w:rFonts w:ascii="Times New Roman" w:hAnsi="Times New Roman"/>
                <w:sz w:val="24"/>
                <w:szCs w:val="24"/>
              </w:rPr>
            </w:pPr>
            <w:r w:rsidRPr="006E7BBF">
              <w:rPr>
                <w:rFonts w:ascii="Times New Roman" w:hAnsi="Times New Roman"/>
                <w:sz w:val="24"/>
                <w:szCs w:val="24"/>
              </w:rPr>
              <w:t>эхокардиография;</w:t>
            </w:r>
          </w:p>
          <w:p w:rsidR="00955917" w:rsidRPr="006E7BBF" w:rsidRDefault="00955917" w:rsidP="006E7BBF">
            <w:pPr>
              <w:rPr>
                <w:rFonts w:ascii="Times New Roman" w:hAnsi="Times New Roman"/>
                <w:sz w:val="24"/>
                <w:szCs w:val="24"/>
              </w:rPr>
            </w:pPr>
            <w:proofErr w:type="spellStart"/>
            <w:r w:rsidRPr="006E7BBF">
              <w:rPr>
                <w:rFonts w:ascii="Times New Roman" w:hAnsi="Times New Roman"/>
                <w:sz w:val="24"/>
                <w:szCs w:val="24"/>
              </w:rPr>
              <w:t>электрокардиостимуляция</w:t>
            </w:r>
            <w:proofErr w:type="spellEnd"/>
            <w:r w:rsidRPr="006E7BBF">
              <w:rPr>
                <w:rFonts w:ascii="Times New Roman" w:hAnsi="Times New Roman"/>
                <w:sz w:val="24"/>
                <w:szCs w:val="24"/>
              </w:rPr>
              <w:t xml:space="preserve"> </w:t>
            </w:r>
            <w:proofErr w:type="spellStart"/>
            <w:r w:rsidRPr="006E7BBF">
              <w:rPr>
                <w:rFonts w:ascii="Times New Roman" w:hAnsi="Times New Roman"/>
                <w:sz w:val="24"/>
                <w:szCs w:val="24"/>
              </w:rPr>
              <w:t>чреспищеводная</w:t>
            </w:r>
            <w:proofErr w:type="spellEnd"/>
            <w:r w:rsidRPr="006E7BBF">
              <w:rPr>
                <w:rFonts w:ascii="Times New Roman" w:hAnsi="Times New Roman"/>
                <w:sz w:val="24"/>
                <w:szCs w:val="24"/>
              </w:rPr>
              <w:t>.</w:t>
            </w:r>
          </w:p>
          <w:p w:rsidR="00955917" w:rsidRPr="006E7BBF" w:rsidRDefault="00955917" w:rsidP="006E7BBF">
            <w:pPr>
              <w:ind w:right="284"/>
              <w:rPr>
                <w:rFonts w:ascii="Times New Roman" w:hAnsi="Times New Roman"/>
                <w:sz w:val="24"/>
                <w:szCs w:val="24"/>
              </w:rPr>
            </w:pPr>
            <w:r w:rsidRPr="006E7BBF">
              <w:rPr>
                <w:rFonts w:ascii="Times New Roman" w:hAnsi="Times New Roman"/>
                <w:sz w:val="24"/>
                <w:szCs w:val="24"/>
              </w:rPr>
              <w:t xml:space="preserve">Выявляет симптомы и синдромы осложнений, побочных действий, нежелательных реакций, в том числе серьезных и непредвиденных, </w:t>
            </w:r>
            <w:r w:rsidRPr="006E7BBF">
              <w:rPr>
                <w:rFonts w:ascii="Times New Roman" w:hAnsi="Times New Roman"/>
                <w:sz w:val="24"/>
                <w:szCs w:val="24"/>
              </w:rPr>
              <w:lastRenderedPageBreak/>
              <w:t>возникших в результате диагностических процедур</w:t>
            </w:r>
          </w:p>
          <w:p w:rsidR="00955917" w:rsidRPr="006E7BBF" w:rsidRDefault="00955917" w:rsidP="006E7BBF">
            <w:pPr>
              <w:rPr>
                <w:rFonts w:ascii="Times New Roman" w:hAnsi="Times New Roman"/>
                <w:sz w:val="24"/>
                <w:szCs w:val="24"/>
              </w:rPr>
            </w:pPr>
            <w:r w:rsidRPr="006E7BBF">
              <w:rPr>
                <w:rFonts w:ascii="Times New Roman" w:hAnsi="Times New Roman"/>
                <w:sz w:val="24"/>
                <w:szCs w:val="24"/>
              </w:rPr>
              <w:t>ПК-7.3. Обосновывает и планирует объем лабораторных и инструментальных исследований, а также консультаций специалистов при заболеваниях и (или) состояниях сердечно-сосудистой системы у детей и интер</w:t>
            </w:r>
            <w:r w:rsidR="000C489F">
              <w:rPr>
                <w:rFonts w:ascii="Times New Roman" w:hAnsi="Times New Roman"/>
                <w:sz w:val="24"/>
                <w:szCs w:val="24"/>
              </w:rPr>
              <w:t>претирует полученные результаты</w:t>
            </w:r>
          </w:p>
        </w:tc>
      </w:tr>
      <w:tr w:rsidR="006E7BBF" w:rsidRPr="006E7BBF" w:rsidTr="003D1A49">
        <w:tc>
          <w:tcPr>
            <w:tcW w:w="2427" w:type="dxa"/>
          </w:tcPr>
          <w:p w:rsidR="00F23DD4" w:rsidRPr="006E7BBF" w:rsidRDefault="00F23DD4" w:rsidP="006E7BBF">
            <w:pPr>
              <w:rPr>
                <w:rFonts w:ascii="Times New Roman" w:hAnsi="Times New Roman"/>
                <w:sz w:val="24"/>
                <w:szCs w:val="24"/>
              </w:rPr>
            </w:pPr>
            <w:r w:rsidRPr="006E7BBF">
              <w:rPr>
                <w:rFonts w:ascii="Times New Roman" w:hAnsi="Times New Roman"/>
                <w:sz w:val="24"/>
                <w:szCs w:val="24"/>
              </w:rPr>
              <w:lastRenderedPageBreak/>
              <w:t xml:space="preserve">ПК-8. Способен назначать лечение детям при заболеваниях и (или) состояниях сердечно-сосудистой системы, контролировать  его эффективность и безопасность </w:t>
            </w:r>
          </w:p>
          <w:p w:rsidR="00F23DD4" w:rsidRPr="006E7BBF" w:rsidRDefault="00F23DD4" w:rsidP="006E7BBF">
            <w:pPr>
              <w:rPr>
                <w:rFonts w:ascii="Times New Roman" w:hAnsi="Times New Roman"/>
                <w:sz w:val="24"/>
                <w:szCs w:val="24"/>
              </w:rPr>
            </w:pPr>
          </w:p>
        </w:tc>
        <w:tc>
          <w:tcPr>
            <w:tcW w:w="7513" w:type="dxa"/>
            <w:gridSpan w:val="2"/>
          </w:tcPr>
          <w:p w:rsidR="00F23DD4" w:rsidRPr="006E7BBF" w:rsidRDefault="00F23DD4" w:rsidP="006E7BBF">
            <w:pPr>
              <w:ind w:right="284"/>
              <w:rPr>
                <w:rFonts w:ascii="Times New Roman" w:hAnsi="Times New Roman"/>
                <w:sz w:val="24"/>
                <w:szCs w:val="24"/>
              </w:rPr>
            </w:pPr>
            <w:r w:rsidRPr="006E7BBF">
              <w:rPr>
                <w:rFonts w:ascii="Times New Roman" w:hAnsi="Times New Roman"/>
                <w:sz w:val="24"/>
                <w:szCs w:val="24"/>
              </w:rPr>
              <w:t xml:space="preserve">ПК-8.1. </w:t>
            </w:r>
            <w:r w:rsidRPr="006E7BBF">
              <w:rPr>
                <w:rFonts w:ascii="Times New Roman" w:hAnsi="Times New Roman"/>
                <w:sz w:val="24"/>
                <w:szCs w:val="24"/>
                <w:shd w:val="clear" w:color="auto" w:fill="FFFFFF"/>
              </w:rPr>
              <w:t>Разрабатывает план лечения, обосновывает  выбор и назначает лекарственные препараты и (или) медицинские изделия и (или) рентген-</w:t>
            </w:r>
            <w:proofErr w:type="spellStart"/>
            <w:r w:rsidRPr="006E7BBF">
              <w:rPr>
                <w:rFonts w:ascii="Times New Roman" w:hAnsi="Times New Roman"/>
                <w:sz w:val="24"/>
                <w:szCs w:val="24"/>
                <w:shd w:val="clear" w:color="auto" w:fill="FFFFFF"/>
              </w:rPr>
              <w:t>эндоваскулярные</w:t>
            </w:r>
            <w:proofErr w:type="spellEnd"/>
            <w:r w:rsidRPr="006E7BBF">
              <w:rPr>
                <w:rFonts w:ascii="Times New Roman" w:hAnsi="Times New Roman"/>
                <w:sz w:val="24"/>
                <w:szCs w:val="24"/>
                <w:shd w:val="clear" w:color="auto" w:fill="FFFFFF"/>
              </w:rPr>
              <w:t xml:space="preserve"> и (или) хирургические вмешательства и (или) немедикаментозное лечение и (или) лечебное питание  у </w:t>
            </w:r>
            <w:r w:rsidRPr="006E7BBF">
              <w:rPr>
                <w:rFonts w:ascii="Times New Roman" w:hAnsi="Times New Roman"/>
                <w:sz w:val="24"/>
                <w:szCs w:val="24"/>
              </w:rPr>
              <w:t>детей при заболеваниях и (или) состояниях  сердечно-сосудистой системы</w:t>
            </w:r>
          </w:p>
          <w:p w:rsidR="00F23DD4" w:rsidRPr="006E7BBF" w:rsidRDefault="00F23DD4" w:rsidP="000C489F">
            <w:pPr>
              <w:ind w:right="284"/>
              <w:rPr>
                <w:rFonts w:ascii="Times New Roman" w:hAnsi="Times New Roman"/>
                <w:sz w:val="24"/>
                <w:szCs w:val="24"/>
              </w:rPr>
            </w:pPr>
            <w:r w:rsidRPr="006E7BBF">
              <w:rPr>
                <w:rFonts w:ascii="Times New Roman" w:hAnsi="Times New Roman"/>
                <w:sz w:val="24"/>
                <w:szCs w:val="24"/>
              </w:rPr>
              <w:t xml:space="preserve">ПК-8.2. </w:t>
            </w:r>
            <w:r w:rsidRPr="006E7BBF">
              <w:rPr>
                <w:rFonts w:ascii="Times New Roman" w:hAnsi="Times New Roman"/>
                <w:bCs/>
                <w:sz w:val="24"/>
                <w:szCs w:val="24"/>
              </w:rPr>
              <w:t xml:space="preserve">Проводит мониторинг эффективности и безопасности лекарственных препаратов и (или) медицинских изделий и (или) лечебного питания и (или) немедикаментозных методов </w:t>
            </w:r>
            <w:r w:rsidRPr="006E7BBF">
              <w:rPr>
                <w:rFonts w:ascii="Times New Roman" w:hAnsi="Times New Roman"/>
                <w:sz w:val="24"/>
                <w:szCs w:val="24"/>
              </w:rPr>
              <w:t>лечения у детей при заболеваниях и (или) состоян</w:t>
            </w:r>
            <w:r w:rsidR="000C489F">
              <w:rPr>
                <w:rFonts w:ascii="Times New Roman" w:hAnsi="Times New Roman"/>
                <w:sz w:val="24"/>
                <w:szCs w:val="24"/>
              </w:rPr>
              <w:t>иях сердечно-сосудистой системы</w:t>
            </w:r>
          </w:p>
        </w:tc>
      </w:tr>
      <w:tr w:rsidR="006E7BBF" w:rsidRPr="006E7BBF" w:rsidTr="003D1A49">
        <w:tc>
          <w:tcPr>
            <w:tcW w:w="2427" w:type="dxa"/>
          </w:tcPr>
          <w:p w:rsidR="00F23DD4" w:rsidRPr="006E7BBF" w:rsidRDefault="00F23DD4" w:rsidP="006E7BBF">
            <w:pPr>
              <w:rPr>
                <w:rFonts w:ascii="Times New Roman" w:hAnsi="Times New Roman"/>
                <w:sz w:val="24"/>
                <w:szCs w:val="24"/>
              </w:rPr>
            </w:pPr>
            <w:r w:rsidRPr="006E7BBF">
              <w:rPr>
                <w:rFonts w:ascii="Times New Roman" w:hAnsi="Times New Roman"/>
                <w:sz w:val="24"/>
                <w:szCs w:val="24"/>
              </w:rPr>
              <w:t>ПК-10. Способен проводить и контролировать эффективность мероприятий по первичной и вторичной профилактике заболеваний и (или) состояний сердечно-сосудистой системы, формированию здорового образа жизни и санитарно-гигие</w:t>
            </w:r>
            <w:r w:rsidR="000C489F">
              <w:rPr>
                <w:rFonts w:ascii="Times New Roman" w:hAnsi="Times New Roman"/>
                <w:sz w:val="24"/>
                <w:szCs w:val="24"/>
              </w:rPr>
              <w:t>ническому просвещению населения</w:t>
            </w:r>
          </w:p>
        </w:tc>
        <w:tc>
          <w:tcPr>
            <w:tcW w:w="7513" w:type="dxa"/>
            <w:gridSpan w:val="2"/>
          </w:tcPr>
          <w:p w:rsidR="00F23DD4" w:rsidRPr="006E7BBF" w:rsidRDefault="00F23DD4" w:rsidP="006E7BBF">
            <w:pPr>
              <w:rPr>
                <w:rFonts w:ascii="Times New Roman" w:hAnsi="Times New Roman"/>
                <w:sz w:val="24"/>
                <w:szCs w:val="24"/>
              </w:rPr>
            </w:pPr>
            <w:r w:rsidRPr="006E7BBF">
              <w:rPr>
                <w:rFonts w:ascii="Times New Roman" w:hAnsi="Times New Roman"/>
                <w:sz w:val="24"/>
                <w:szCs w:val="24"/>
              </w:rPr>
              <w:t xml:space="preserve">ПК-10.3. Определяет медицинские показания к введению ограничительных мероприятий (карантина) и медицинские показания для направления к врачу-специалисту. Организует проведение санитарно-противоэпидемических (профилактических) мероприятий в случае возникновения очага инфекции  </w:t>
            </w:r>
          </w:p>
          <w:p w:rsidR="00F23DD4" w:rsidRPr="006E7BBF" w:rsidRDefault="00F23DD4" w:rsidP="006E7BBF">
            <w:pPr>
              <w:rPr>
                <w:rFonts w:ascii="Times New Roman" w:hAnsi="Times New Roman"/>
                <w:sz w:val="24"/>
                <w:szCs w:val="24"/>
              </w:rPr>
            </w:pPr>
          </w:p>
        </w:tc>
      </w:tr>
      <w:tr w:rsidR="006E7BBF" w:rsidRPr="006E7BBF" w:rsidTr="003D1A49">
        <w:tc>
          <w:tcPr>
            <w:tcW w:w="2427" w:type="dxa"/>
          </w:tcPr>
          <w:p w:rsidR="00F23DD4" w:rsidRPr="006E7BBF" w:rsidRDefault="00F23DD4" w:rsidP="000C489F">
            <w:pPr>
              <w:rPr>
                <w:rFonts w:ascii="Times New Roman" w:hAnsi="Times New Roman"/>
                <w:sz w:val="24"/>
                <w:szCs w:val="24"/>
              </w:rPr>
            </w:pPr>
            <w:r w:rsidRPr="006E7BBF">
              <w:rPr>
                <w:rFonts w:ascii="Times New Roman" w:hAnsi="Times New Roman"/>
                <w:sz w:val="24"/>
                <w:szCs w:val="24"/>
              </w:rPr>
              <w:t>ПК-12. Способен проводить анализ медико-статистической информации, ведение медицинской документации, организация деятельности находящегося в расп</w:t>
            </w:r>
            <w:r w:rsidR="000C489F">
              <w:rPr>
                <w:rFonts w:ascii="Times New Roman" w:hAnsi="Times New Roman"/>
                <w:sz w:val="24"/>
                <w:szCs w:val="24"/>
              </w:rPr>
              <w:t>оряжении медицинского персонала</w:t>
            </w:r>
          </w:p>
        </w:tc>
        <w:tc>
          <w:tcPr>
            <w:tcW w:w="7513" w:type="dxa"/>
            <w:gridSpan w:val="2"/>
          </w:tcPr>
          <w:p w:rsidR="00F23DD4" w:rsidRPr="006E7BBF" w:rsidRDefault="00F23DD4" w:rsidP="006E7BBF">
            <w:pPr>
              <w:rPr>
                <w:rFonts w:ascii="Times New Roman" w:hAnsi="Times New Roman"/>
                <w:sz w:val="24"/>
                <w:szCs w:val="24"/>
              </w:rPr>
            </w:pPr>
            <w:r w:rsidRPr="006E7BBF">
              <w:rPr>
                <w:rFonts w:ascii="Times New Roman" w:hAnsi="Times New Roman"/>
                <w:sz w:val="24"/>
                <w:szCs w:val="24"/>
              </w:rPr>
              <w:t>ПК-12.3. Работает с персональными данными пациента и сведениями, составляющими врачебную тайну</w:t>
            </w:r>
          </w:p>
          <w:p w:rsidR="00F23DD4" w:rsidRPr="006E7BBF" w:rsidRDefault="00F23DD4" w:rsidP="006E7BBF">
            <w:pPr>
              <w:rPr>
                <w:rFonts w:ascii="Times New Roman" w:hAnsi="Times New Roman"/>
                <w:sz w:val="24"/>
                <w:szCs w:val="24"/>
              </w:rPr>
            </w:pPr>
            <w:r w:rsidRPr="006E7BBF">
              <w:rPr>
                <w:rFonts w:ascii="Times New Roman" w:hAnsi="Times New Roman"/>
                <w:sz w:val="24"/>
                <w:szCs w:val="24"/>
              </w:rPr>
              <w:t>ПК-12.5. Заполняет медицинскую документацию, в том числе в форме электронного документа, контролирует качество ведения медицинской документации</w:t>
            </w:r>
          </w:p>
          <w:p w:rsidR="00F23DD4" w:rsidRPr="006E7BBF" w:rsidRDefault="00F23DD4" w:rsidP="006E7BBF">
            <w:pPr>
              <w:rPr>
                <w:rFonts w:ascii="Times New Roman" w:hAnsi="Times New Roman"/>
                <w:sz w:val="24"/>
                <w:szCs w:val="24"/>
              </w:rPr>
            </w:pPr>
            <w:r w:rsidRPr="006E7BBF">
              <w:rPr>
                <w:rFonts w:ascii="Times New Roman" w:hAnsi="Times New Roman"/>
                <w:sz w:val="24"/>
                <w:szCs w:val="24"/>
              </w:rPr>
              <w:t>ПК-12.6. Использует в профессиональной деятельности медицинские информационные системы и информационно-телекоммуникационную сеть «Интернет»</w:t>
            </w:r>
          </w:p>
        </w:tc>
      </w:tr>
      <w:tr w:rsidR="006E7BBF" w:rsidRPr="006E7BBF" w:rsidTr="003D1A49">
        <w:tc>
          <w:tcPr>
            <w:tcW w:w="2427" w:type="dxa"/>
          </w:tcPr>
          <w:p w:rsidR="00E03153" w:rsidRPr="006E7BBF" w:rsidRDefault="00E03153" w:rsidP="006E7BBF">
            <w:pPr>
              <w:jc w:val="center"/>
              <w:rPr>
                <w:rFonts w:ascii="Times New Roman" w:hAnsi="Times New Roman"/>
                <w:sz w:val="24"/>
                <w:szCs w:val="24"/>
              </w:rPr>
            </w:pPr>
            <w:r w:rsidRPr="006E7BBF">
              <w:rPr>
                <w:rFonts w:ascii="Times New Roman" w:hAnsi="Times New Roman"/>
                <w:sz w:val="24"/>
                <w:szCs w:val="24"/>
              </w:rPr>
              <w:t>Перечень основных разделов дисциплины (модуля), практики</w:t>
            </w:r>
          </w:p>
        </w:tc>
        <w:tc>
          <w:tcPr>
            <w:tcW w:w="7513" w:type="dxa"/>
            <w:gridSpan w:val="2"/>
          </w:tcPr>
          <w:p w:rsidR="00E03153" w:rsidRPr="006E7BBF" w:rsidRDefault="00E03153" w:rsidP="006E7BBF">
            <w:pPr>
              <w:rPr>
                <w:rFonts w:ascii="Times New Roman" w:hAnsi="Times New Roman"/>
                <w:sz w:val="24"/>
                <w:szCs w:val="24"/>
              </w:rPr>
            </w:pPr>
            <w:r w:rsidRPr="006E7BBF">
              <w:rPr>
                <w:rFonts w:ascii="Times New Roman" w:hAnsi="Times New Roman"/>
                <w:sz w:val="24"/>
                <w:szCs w:val="24"/>
              </w:rPr>
              <w:t>Оказание специализированной медицинской помощи пациентам с инфекционными заболеваниями, включающее применением инструментальных и лабораторных методов исследования под контролем ответственного лечащего врача-специалиста. Лечебное учреждение должно быть оснащено в соответствии с порядком оказания медицинской помощи по профилю инфекционные болезни.</w:t>
            </w:r>
          </w:p>
        </w:tc>
      </w:tr>
      <w:tr w:rsidR="006E7BBF" w:rsidRPr="006E7BBF" w:rsidTr="003D1A49">
        <w:trPr>
          <w:trHeight w:val="1587"/>
        </w:trPr>
        <w:tc>
          <w:tcPr>
            <w:tcW w:w="2427" w:type="dxa"/>
          </w:tcPr>
          <w:p w:rsidR="00E03153" w:rsidRPr="006E7BBF" w:rsidRDefault="00E03153" w:rsidP="006E7BBF">
            <w:pPr>
              <w:jc w:val="center"/>
              <w:rPr>
                <w:rFonts w:ascii="Times New Roman" w:hAnsi="Times New Roman"/>
                <w:sz w:val="24"/>
                <w:szCs w:val="24"/>
              </w:rPr>
            </w:pPr>
            <w:r w:rsidRPr="006E7BBF">
              <w:rPr>
                <w:rFonts w:ascii="Times New Roman" w:hAnsi="Times New Roman"/>
                <w:sz w:val="24"/>
                <w:szCs w:val="24"/>
              </w:rPr>
              <w:lastRenderedPageBreak/>
              <w:t xml:space="preserve">Примерные условия и требования к материально-техническому оснащению практики </w:t>
            </w:r>
          </w:p>
        </w:tc>
        <w:tc>
          <w:tcPr>
            <w:tcW w:w="7513" w:type="dxa"/>
            <w:gridSpan w:val="2"/>
          </w:tcPr>
          <w:p w:rsidR="00E03153" w:rsidRPr="006E7BBF" w:rsidRDefault="00E03153" w:rsidP="006E7BBF">
            <w:pPr>
              <w:rPr>
                <w:rFonts w:ascii="Times New Roman" w:hAnsi="Times New Roman"/>
                <w:sz w:val="24"/>
                <w:szCs w:val="24"/>
              </w:rPr>
            </w:pPr>
            <w:r w:rsidRPr="006E7BBF">
              <w:rPr>
                <w:rFonts w:ascii="Times New Roman" w:hAnsi="Times New Roman"/>
                <w:sz w:val="24"/>
                <w:szCs w:val="24"/>
              </w:rPr>
              <w:t xml:space="preserve">Специализированный стационар или стационарное отделение многопрофильного стационара, имеющего лицензию на оказание специализированной медицинской помощи по инфекционным болезням. </w:t>
            </w:r>
          </w:p>
        </w:tc>
      </w:tr>
    </w:tbl>
    <w:p w:rsidR="00DD5AD8" w:rsidRPr="000811E6" w:rsidRDefault="00DD5AD8" w:rsidP="000811E6">
      <w:pPr>
        <w:spacing w:line="276" w:lineRule="auto"/>
        <w:rPr>
          <w:rFonts w:ascii="Times New Roman" w:hAnsi="Times New Roman"/>
          <w:sz w:val="24"/>
          <w:szCs w:val="24"/>
        </w:rPr>
      </w:pPr>
    </w:p>
    <w:p w:rsidR="00577BEC" w:rsidRPr="000811E6" w:rsidRDefault="00577BEC" w:rsidP="002E7CFB">
      <w:pPr>
        <w:spacing w:after="0" w:line="276" w:lineRule="auto"/>
        <w:ind w:left="120" w:firstLine="568"/>
        <w:jc w:val="center"/>
        <w:rPr>
          <w:rFonts w:ascii="Times New Roman" w:hAnsi="Times New Roman"/>
          <w:sz w:val="24"/>
          <w:szCs w:val="24"/>
          <w:lang w:eastAsia="ru-RU"/>
        </w:rPr>
      </w:pPr>
      <w:r w:rsidRPr="002E7CFB">
        <w:rPr>
          <w:rFonts w:ascii="Times New Roman" w:hAnsi="Times New Roman"/>
          <w:b/>
          <w:bCs/>
          <w:sz w:val="24"/>
          <w:szCs w:val="24"/>
          <w:lang w:eastAsia="ru-RU"/>
        </w:rPr>
        <w:t>5.5. Рекомендации по разработке фондов оценочных средств для промежуточной аттестации по дисциплинам (модулям) и практикам</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ind w:left="120" w:firstLine="568"/>
        <w:jc w:val="both"/>
        <w:rPr>
          <w:rFonts w:ascii="Times New Roman" w:hAnsi="Times New Roman"/>
          <w:sz w:val="24"/>
          <w:szCs w:val="24"/>
          <w:lang w:eastAsia="ru-RU"/>
        </w:rPr>
      </w:pPr>
      <w:r w:rsidRPr="000811E6">
        <w:rPr>
          <w:rFonts w:ascii="Times New Roman" w:hAnsi="Times New Roman"/>
          <w:sz w:val="24"/>
          <w:szCs w:val="24"/>
          <w:lang w:eastAsia="ru-RU"/>
        </w:rPr>
        <w:t>При разработке фондов оценочных средств промежуточной аттестации по дисциплинам (модулям) и практикам основной профессиональной образовательн</w:t>
      </w:r>
      <w:r w:rsidR="00E27999" w:rsidRPr="000811E6">
        <w:rPr>
          <w:rFonts w:ascii="Times New Roman" w:hAnsi="Times New Roman"/>
          <w:sz w:val="24"/>
          <w:szCs w:val="24"/>
          <w:lang w:eastAsia="ru-RU"/>
        </w:rPr>
        <w:t>ой программы по специальности 31.08.</w:t>
      </w:r>
      <w:r w:rsidR="00EE129E">
        <w:rPr>
          <w:rFonts w:ascii="Times New Roman" w:hAnsi="Times New Roman"/>
          <w:sz w:val="24"/>
          <w:szCs w:val="24"/>
          <w:lang w:eastAsia="ru-RU"/>
        </w:rPr>
        <w:t>13</w:t>
      </w:r>
      <w:r w:rsidR="00E27999" w:rsidRPr="000811E6">
        <w:rPr>
          <w:rFonts w:ascii="Times New Roman" w:hAnsi="Times New Roman"/>
          <w:sz w:val="24"/>
          <w:szCs w:val="24"/>
          <w:lang w:eastAsia="ru-RU"/>
        </w:rPr>
        <w:t xml:space="preserve"> </w:t>
      </w:r>
      <w:r w:rsidR="00EE129E">
        <w:rPr>
          <w:rFonts w:ascii="Times New Roman" w:hAnsi="Times New Roman"/>
          <w:sz w:val="24"/>
          <w:szCs w:val="24"/>
          <w:lang w:eastAsia="ru-RU"/>
        </w:rPr>
        <w:t>Детская кардиология</w:t>
      </w:r>
      <w:r w:rsidRPr="000811E6">
        <w:rPr>
          <w:rFonts w:ascii="Times New Roman" w:hAnsi="Times New Roman"/>
          <w:sz w:val="24"/>
          <w:szCs w:val="24"/>
          <w:lang w:eastAsia="ru-RU"/>
        </w:rPr>
        <w:t xml:space="preserve"> рекомендуется учитывать инструменты оценки и оценочные средства, используемые при проведении процедуры первичной </w:t>
      </w:r>
      <w:r w:rsidR="00E03A0D" w:rsidRPr="00A7156A">
        <w:rPr>
          <w:rFonts w:ascii="Times New Roman" w:hAnsi="Times New Roman"/>
          <w:sz w:val="24"/>
          <w:szCs w:val="24"/>
          <w:lang w:eastAsia="ru-RU"/>
        </w:rPr>
        <w:t xml:space="preserve">специализированной </w:t>
      </w:r>
      <w:r w:rsidRPr="00A7156A">
        <w:rPr>
          <w:rFonts w:ascii="Times New Roman" w:hAnsi="Times New Roman"/>
          <w:sz w:val="24"/>
          <w:szCs w:val="24"/>
          <w:lang w:eastAsia="ru-RU"/>
        </w:rPr>
        <w:t>аккредитации</w:t>
      </w:r>
      <w:r w:rsidRPr="000811E6">
        <w:rPr>
          <w:rFonts w:ascii="Times New Roman" w:hAnsi="Times New Roman"/>
          <w:sz w:val="24"/>
          <w:szCs w:val="24"/>
          <w:lang w:eastAsia="ru-RU"/>
        </w:rPr>
        <w:t xml:space="preserve"> специалиста в соответствии с Федеральным законом от 21 ноября 2011 г. № 323-ФЗ «Об основах охраны здоровья граждан в Российской Федерации» в порядке, установленном Положением об аккредитации специалистов, утвержденном приказом Министерства здравоохранения Российской Федерации от 2 июня 2016 г. № 334н, и предназначенные для оценки профессиональной квалификации, относящейся к профе</w:t>
      </w:r>
      <w:r w:rsidR="000741C9" w:rsidRPr="000811E6">
        <w:rPr>
          <w:rFonts w:ascii="Times New Roman" w:hAnsi="Times New Roman"/>
          <w:sz w:val="24"/>
          <w:szCs w:val="24"/>
          <w:lang w:eastAsia="ru-RU"/>
        </w:rPr>
        <w:t>ссиональному стандарту «</w:t>
      </w:r>
      <w:r w:rsidR="00FE07B5">
        <w:rPr>
          <w:rFonts w:ascii="Times New Roman" w:hAnsi="Times New Roman"/>
          <w:sz w:val="24"/>
          <w:szCs w:val="24"/>
          <w:lang w:eastAsia="ru-RU"/>
        </w:rPr>
        <w:t>В</w:t>
      </w:r>
      <w:r w:rsidR="00EE129E">
        <w:rPr>
          <w:rFonts w:ascii="Times New Roman" w:hAnsi="Times New Roman"/>
          <w:sz w:val="24"/>
          <w:szCs w:val="24"/>
          <w:lang w:eastAsia="ru-RU"/>
        </w:rPr>
        <w:t>рач-детский кардиолог</w:t>
      </w:r>
      <w:r w:rsidRPr="000811E6">
        <w:rPr>
          <w:rFonts w:ascii="Times New Roman" w:hAnsi="Times New Roman"/>
          <w:sz w:val="24"/>
          <w:szCs w:val="24"/>
          <w:lang w:eastAsia="ru-RU"/>
        </w:rPr>
        <w:t>».</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ind w:left="120" w:firstLine="568"/>
        <w:jc w:val="both"/>
        <w:rPr>
          <w:rFonts w:ascii="Times New Roman" w:hAnsi="Times New Roman"/>
          <w:sz w:val="24"/>
          <w:szCs w:val="24"/>
          <w:lang w:eastAsia="ru-RU"/>
        </w:rPr>
      </w:pPr>
      <w:r w:rsidRPr="000811E6">
        <w:rPr>
          <w:rFonts w:ascii="Times New Roman" w:hAnsi="Times New Roman"/>
          <w:sz w:val="24"/>
          <w:szCs w:val="24"/>
          <w:lang w:eastAsia="ru-RU"/>
        </w:rPr>
        <w:t xml:space="preserve">Рекомендуется формировать оценочные средства промежуточной аттестации по дисциплинам (модулям) и практикам таким образом, чтобы они позволяли оценивать не только отдельные результаты обучения по дисциплинам (модулям) и практикам (знания, умения и навыки), но и индикаторы достижения компетенций, т.е. носили комплексный характер (решение кейсов, выполнение заданных трудовых действий на симуляторах и пр.). Такой подход позволит максимально приблизить промежуточную аттестацию к процедуре первичной </w:t>
      </w:r>
      <w:r w:rsidR="00E03A0D">
        <w:rPr>
          <w:rFonts w:ascii="Times New Roman" w:hAnsi="Times New Roman"/>
          <w:sz w:val="24"/>
          <w:szCs w:val="24"/>
          <w:lang w:eastAsia="ru-RU"/>
        </w:rPr>
        <w:t xml:space="preserve">специализированной </w:t>
      </w:r>
      <w:r w:rsidRPr="000811E6">
        <w:rPr>
          <w:rFonts w:ascii="Times New Roman" w:hAnsi="Times New Roman"/>
          <w:sz w:val="24"/>
          <w:szCs w:val="24"/>
          <w:lang w:eastAsia="ru-RU"/>
        </w:rPr>
        <w:t>аккредитации специалиста на соответствие профе</w:t>
      </w:r>
      <w:r w:rsidR="00E27999" w:rsidRPr="000811E6">
        <w:rPr>
          <w:rFonts w:ascii="Times New Roman" w:hAnsi="Times New Roman"/>
          <w:sz w:val="24"/>
          <w:szCs w:val="24"/>
          <w:lang w:eastAsia="ru-RU"/>
        </w:rPr>
        <w:t>ссиональному стандарту «</w:t>
      </w:r>
      <w:r w:rsidR="00FE07B5">
        <w:rPr>
          <w:rFonts w:ascii="Times New Roman" w:hAnsi="Times New Roman"/>
          <w:sz w:val="24"/>
          <w:szCs w:val="24"/>
          <w:lang w:eastAsia="ru-RU"/>
        </w:rPr>
        <w:t>В</w:t>
      </w:r>
      <w:r w:rsidR="00E27999" w:rsidRPr="000811E6">
        <w:rPr>
          <w:rFonts w:ascii="Times New Roman" w:hAnsi="Times New Roman"/>
          <w:sz w:val="24"/>
          <w:szCs w:val="24"/>
          <w:lang w:eastAsia="ru-RU"/>
        </w:rPr>
        <w:t>рач-</w:t>
      </w:r>
      <w:r w:rsidR="00EE129E">
        <w:rPr>
          <w:rFonts w:ascii="Times New Roman" w:hAnsi="Times New Roman"/>
          <w:sz w:val="24"/>
          <w:szCs w:val="24"/>
          <w:lang w:eastAsia="ru-RU"/>
        </w:rPr>
        <w:t>детский кардиолог</w:t>
      </w:r>
      <w:r w:rsidRPr="000811E6">
        <w:rPr>
          <w:rFonts w:ascii="Times New Roman" w:hAnsi="Times New Roman"/>
          <w:sz w:val="24"/>
          <w:szCs w:val="24"/>
          <w:lang w:eastAsia="ru-RU"/>
        </w:rPr>
        <w:t>», а также подготовить выпускника</w:t>
      </w:r>
      <w:r w:rsidR="00E03A0D">
        <w:rPr>
          <w:rFonts w:ascii="Times New Roman" w:hAnsi="Times New Roman"/>
          <w:sz w:val="24"/>
          <w:szCs w:val="24"/>
          <w:lang w:eastAsia="ru-RU"/>
        </w:rPr>
        <w:t xml:space="preserve"> к аттестации на рабочем месте</w:t>
      </w:r>
      <w:r w:rsidRPr="000811E6">
        <w:rPr>
          <w:rFonts w:ascii="Times New Roman" w:hAnsi="Times New Roman"/>
          <w:sz w:val="24"/>
          <w:szCs w:val="24"/>
          <w:lang w:eastAsia="ru-RU"/>
        </w:rPr>
        <w:t xml:space="preserve"> в рамках независимой оценки квалификаций, проводимой в соответствии с другими сопряженными профессиональными стандартами.</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ind w:firstLine="568"/>
        <w:rPr>
          <w:rFonts w:ascii="Times New Roman" w:hAnsi="Times New Roman"/>
          <w:sz w:val="24"/>
          <w:szCs w:val="24"/>
          <w:lang w:eastAsia="ru-RU"/>
        </w:rPr>
      </w:pPr>
      <w:r w:rsidRPr="002E7CFB">
        <w:rPr>
          <w:rFonts w:ascii="Times New Roman" w:hAnsi="Times New Roman"/>
          <w:b/>
          <w:bCs/>
          <w:sz w:val="24"/>
          <w:szCs w:val="24"/>
          <w:lang w:eastAsia="ru-RU"/>
        </w:rPr>
        <w:t>5.6. Рекомендации по разработке программы государственной итоговой аттестации</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697FC0" w:rsidP="00697FC0">
      <w:pPr>
        <w:tabs>
          <w:tab w:val="left" w:pos="991"/>
        </w:tabs>
        <w:spacing w:after="0" w:line="276"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w:t>
      </w:r>
      <w:r w:rsidR="00577BEC" w:rsidRPr="000811E6">
        <w:rPr>
          <w:rFonts w:ascii="Times New Roman" w:hAnsi="Times New Roman"/>
          <w:sz w:val="24"/>
          <w:szCs w:val="24"/>
          <w:lang w:eastAsia="ru-RU"/>
        </w:rPr>
        <w:t>программу государственной итоговой аттестации по образовательн</w:t>
      </w:r>
      <w:r>
        <w:rPr>
          <w:rFonts w:ascii="Times New Roman" w:hAnsi="Times New Roman"/>
          <w:sz w:val="24"/>
          <w:szCs w:val="24"/>
          <w:lang w:eastAsia="ru-RU"/>
        </w:rPr>
        <w:t>ым</w:t>
      </w:r>
      <w:r w:rsidR="00577BEC" w:rsidRPr="000811E6">
        <w:rPr>
          <w:rFonts w:ascii="Times New Roman" w:hAnsi="Times New Roman"/>
          <w:sz w:val="24"/>
          <w:szCs w:val="24"/>
          <w:lang w:eastAsia="ru-RU"/>
        </w:rPr>
        <w:t xml:space="preserve"> программ</w:t>
      </w:r>
      <w:r>
        <w:rPr>
          <w:rFonts w:ascii="Times New Roman" w:hAnsi="Times New Roman"/>
          <w:sz w:val="24"/>
          <w:szCs w:val="24"/>
          <w:lang w:eastAsia="ru-RU"/>
        </w:rPr>
        <w:t>ам ординатуры</w:t>
      </w:r>
      <w:r w:rsidR="00EE129E">
        <w:rPr>
          <w:rFonts w:ascii="Times New Roman" w:hAnsi="Times New Roman"/>
          <w:sz w:val="24"/>
          <w:szCs w:val="24"/>
          <w:lang w:eastAsia="ru-RU"/>
        </w:rPr>
        <w:t xml:space="preserve"> </w:t>
      </w:r>
      <w:r w:rsidRPr="000811E6">
        <w:rPr>
          <w:rFonts w:ascii="Times New Roman" w:hAnsi="Times New Roman"/>
          <w:sz w:val="24"/>
          <w:szCs w:val="24"/>
          <w:lang w:eastAsia="ru-RU"/>
        </w:rPr>
        <w:t>31.08.</w:t>
      </w:r>
      <w:r w:rsidR="00EE129E">
        <w:rPr>
          <w:rFonts w:ascii="Times New Roman" w:hAnsi="Times New Roman"/>
          <w:sz w:val="24"/>
          <w:szCs w:val="24"/>
          <w:lang w:eastAsia="ru-RU"/>
        </w:rPr>
        <w:t>13</w:t>
      </w:r>
      <w:r w:rsidRPr="000811E6">
        <w:rPr>
          <w:rFonts w:ascii="Times New Roman" w:hAnsi="Times New Roman"/>
          <w:sz w:val="24"/>
          <w:szCs w:val="24"/>
          <w:lang w:eastAsia="ru-RU"/>
        </w:rPr>
        <w:t xml:space="preserve"> </w:t>
      </w:r>
      <w:r w:rsidR="00EE129E">
        <w:rPr>
          <w:rFonts w:ascii="Times New Roman" w:hAnsi="Times New Roman"/>
          <w:sz w:val="24"/>
          <w:szCs w:val="24"/>
          <w:lang w:eastAsia="ru-RU"/>
        </w:rPr>
        <w:t xml:space="preserve">Детская кардиология </w:t>
      </w:r>
      <w:r w:rsidR="00577BEC" w:rsidRPr="000811E6">
        <w:rPr>
          <w:rFonts w:ascii="Times New Roman" w:hAnsi="Times New Roman"/>
          <w:sz w:val="24"/>
          <w:szCs w:val="24"/>
          <w:lang w:eastAsia="ru-RU"/>
        </w:rPr>
        <w:t xml:space="preserve">рекомендуется включить подготовку к сдаче и сдачу государственного экзамена объемом </w:t>
      </w:r>
      <w:r w:rsidRPr="0000214C">
        <w:rPr>
          <w:rFonts w:ascii="Times New Roman" w:hAnsi="Times New Roman"/>
          <w:sz w:val="24"/>
          <w:szCs w:val="24"/>
          <w:lang w:eastAsia="ru-RU"/>
        </w:rPr>
        <w:t>3</w:t>
      </w:r>
      <w:r w:rsidR="000A06E9">
        <w:rPr>
          <w:rFonts w:ascii="Times New Roman" w:hAnsi="Times New Roman"/>
          <w:sz w:val="24"/>
          <w:szCs w:val="24"/>
          <w:lang w:eastAsia="ru-RU"/>
        </w:rPr>
        <w:t xml:space="preserve"> </w:t>
      </w:r>
      <w:proofErr w:type="spellStart"/>
      <w:r w:rsidR="00577BEC" w:rsidRPr="0000214C">
        <w:rPr>
          <w:rFonts w:ascii="Times New Roman" w:hAnsi="Times New Roman"/>
          <w:sz w:val="24"/>
          <w:szCs w:val="24"/>
          <w:lang w:eastAsia="ru-RU"/>
        </w:rPr>
        <w:t>з.е</w:t>
      </w:r>
      <w:proofErr w:type="spellEnd"/>
      <w:r w:rsidR="00577BEC" w:rsidRPr="0000214C">
        <w:rPr>
          <w:rFonts w:ascii="Times New Roman" w:hAnsi="Times New Roman"/>
          <w:sz w:val="24"/>
          <w:szCs w:val="24"/>
          <w:lang w:eastAsia="ru-RU"/>
        </w:rPr>
        <w:t>.,</w:t>
      </w:r>
      <w:r w:rsidR="00577BEC" w:rsidRPr="000811E6">
        <w:rPr>
          <w:rFonts w:ascii="Times New Roman" w:hAnsi="Times New Roman"/>
          <w:sz w:val="24"/>
          <w:szCs w:val="24"/>
          <w:lang w:eastAsia="ru-RU"/>
        </w:rPr>
        <w:t xml:space="preserve"> проводимого в два этапа:</w:t>
      </w:r>
    </w:p>
    <w:p w:rsidR="00697FC0" w:rsidRDefault="00577BEC" w:rsidP="00697FC0">
      <w:pPr>
        <w:pStyle w:val="ab"/>
        <w:numPr>
          <w:ilvl w:val="0"/>
          <w:numId w:val="20"/>
        </w:numPr>
        <w:spacing w:after="0" w:line="276" w:lineRule="auto"/>
        <w:ind w:right="5400"/>
        <w:rPr>
          <w:rFonts w:ascii="Times New Roman" w:hAnsi="Times New Roman"/>
          <w:sz w:val="24"/>
          <w:szCs w:val="24"/>
          <w:lang w:eastAsia="ru-RU"/>
        </w:rPr>
      </w:pPr>
      <w:r w:rsidRPr="00697FC0">
        <w:rPr>
          <w:rFonts w:ascii="Times New Roman" w:hAnsi="Times New Roman"/>
          <w:sz w:val="24"/>
          <w:szCs w:val="24"/>
          <w:lang w:eastAsia="ru-RU"/>
        </w:rPr>
        <w:t xml:space="preserve">компьютерное тестирование; </w:t>
      </w:r>
    </w:p>
    <w:p w:rsidR="00577BEC" w:rsidRPr="00697FC0" w:rsidRDefault="00697FC0" w:rsidP="00697FC0">
      <w:pPr>
        <w:pStyle w:val="ab"/>
        <w:numPr>
          <w:ilvl w:val="0"/>
          <w:numId w:val="20"/>
        </w:numPr>
        <w:spacing w:after="0" w:line="276" w:lineRule="auto"/>
        <w:ind w:right="-6"/>
        <w:rPr>
          <w:rFonts w:ascii="Times New Roman" w:hAnsi="Times New Roman"/>
          <w:sz w:val="24"/>
          <w:szCs w:val="24"/>
          <w:lang w:eastAsia="ru-RU"/>
        </w:rPr>
      </w:pPr>
      <w:r>
        <w:rPr>
          <w:rFonts w:ascii="Times New Roman" w:hAnsi="Times New Roman"/>
          <w:sz w:val="24"/>
          <w:szCs w:val="24"/>
          <w:lang w:eastAsia="ru-RU"/>
        </w:rPr>
        <w:t>с</w:t>
      </w:r>
      <w:r w:rsidR="00577BEC" w:rsidRPr="00697FC0">
        <w:rPr>
          <w:rFonts w:ascii="Times New Roman" w:hAnsi="Times New Roman"/>
          <w:sz w:val="24"/>
          <w:szCs w:val="24"/>
          <w:lang w:eastAsia="ru-RU"/>
        </w:rPr>
        <w:t>обеседование.</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ind w:firstLine="568"/>
        <w:jc w:val="both"/>
        <w:rPr>
          <w:rFonts w:ascii="Times New Roman" w:hAnsi="Times New Roman"/>
          <w:sz w:val="24"/>
          <w:szCs w:val="24"/>
          <w:lang w:eastAsia="ru-RU"/>
        </w:rPr>
      </w:pPr>
      <w:r w:rsidRPr="000811E6">
        <w:rPr>
          <w:rFonts w:ascii="Times New Roman" w:hAnsi="Times New Roman"/>
          <w:sz w:val="24"/>
          <w:szCs w:val="24"/>
          <w:lang w:eastAsia="ru-RU"/>
        </w:rPr>
        <w:t xml:space="preserve">Компьютерное тестирование проводится с целью оценки </w:t>
      </w:r>
      <w:proofErr w:type="spellStart"/>
      <w:r w:rsidRPr="000811E6">
        <w:rPr>
          <w:rFonts w:ascii="Times New Roman" w:hAnsi="Times New Roman"/>
          <w:sz w:val="24"/>
          <w:szCs w:val="24"/>
          <w:lang w:eastAsia="ru-RU"/>
        </w:rPr>
        <w:t>сформированности</w:t>
      </w:r>
      <w:proofErr w:type="spellEnd"/>
      <w:r w:rsidRPr="000811E6">
        <w:rPr>
          <w:rFonts w:ascii="Times New Roman" w:hAnsi="Times New Roman"/>
          <w:sz w:val="24"/>
          <w:szCs w:val="24"/>
          <w:lang w:eastAsia="ru-RU"/>
        </w:rPr>
        <w:t xml:space="preserve"> обще</w:t>
      </w:r>
      <w:r w:rsidR="00DF2C3C">
        <w:rPr>
          <w:rFonts w:ascii="Times New Roman" w:hAnsi="Times New Roman"/>
          <w:sz w:val="24"/>
          <w:szCs w:val="24"/>
          <w:lang w:eastAsia="ru-RU"/>
        </w:rPr>
        <w:t xml:space="preserve">профессиональных и </w:t>
      </w:r>
      <w:r w:rsidRPr="000811E6">
        <w:rPr>
          <w:rFonts w:ascii="Times New Roman" w:hAnsi="Times New Roman"/>
          <w:sz w:val="24"/>
          <w:szCs w:val="24"/>
          <w:lang w:eastAsia="ru-RU"/>
        </w:rPr>
        <w:t xml:space="preserve">профессиональных компетенций по результатам освоения обязательной части основной профессиональной образовательной программы </w:t>
      </w:r>
      <w:r w:rsidR="00697FC0" w:rsidRPr="0000214C">
        <w:rPr>
          <w:rFonts w:ascii="Times New Roman" w:hAnsi="Times New Roman"/>
          <w:sz w:val="24"/>
          <w:szCs w:val="24"/>
          <w:lang w:eastAsia="ru-RU"/>
        </w:rPr>
        <w:t>ординатуры</w:t>
      </w:r>
      <w:r w:rsidRPr="000811E6">
        <w:rPr>
          <w:rFonts w:ascii="Times New Roman" w:hAnsi="Times New Roman"/>
          <w:sz w:val="24"/>
          <w:szCs w:val="24"/>
          <w:lang w:eastAsia="ru-RU"/>
        </w:rPr>
        <w:t xml:space="preserve"> по специальност</w:t>
      </w:r>
      <w:r w:rsidR="00E27999" w:rsidRPr="000811E6">
        <w:rPr>
          <w:rFonts w:ascii="Times New Roman" w:hAnsi="Times New Roman"/>
          <w:sz w:val="24"/>
          <w:szCs w:val="24"/>
          <w:lang w:eastAsia="ru-RU"/>
        </w:rPr>
        <w:t>и 31.08.</w:t>
      </w:r>
      <w:r w:rsidR="00EE129E">
        <w:rPr>
          <w:rFonts w:ascii="Times New Roman" w:hAnsi="Times New Roman"/>
          <w:sz w:val="24"/>
          <w:szCs w:val="24"/>
          <w:lang w:eastAsia="ru-RU"/>
        </w:rPr>
        <w:t>13</w:t>
      </w:r>
      <w:r w:rsidR="00E27999" w:rsidRPr="000811E6">
        <w:rPr>
          <w:rFonts w:ascii="Times New Roman" w:hAnsi="Times New Roman"/>
          <w:sz w:val="24"/>
          <w:szCs w:val="24"/>
          <w:lang w:eastAsia="ru-RU"/>
        </w:rPr>
        <w:t xml:space="preserve"> </w:t>
      </w:r>
      <w:r w:rsidR="00FE07B5">
        <w:rPr>
          <w:rFonts w:ascii="Times New Roman" w:hAnsi="Times New Roman"/>
          <w:sz w:val="24"/>
          <w:szCs w:val="24"/>
          <w:lang w:eastAsia="ru-RU"/>
        </w:rPr>
        <w:t>Детская кардиология</w:t>
      </w:r>
      <w:r w:rsidRPr="000811E6">
        <w:rPr>
          <w:rFonts w:ascii="Times New Roman" w:hAnsi="Times New Roman"/>
          <w:sz w:val="24"/>
          <w:szCs w:val="24"/>
          <w:lang w:eastAsia="ru-RU"/>
        </w:rPr>
        <w:t>.</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ind w:firstLine="568"/>
        <w:jc w:val="both"/>
        <w:rPr>
          <w:rFonts w:ascii="Times New Roman" w:hAnsi="Times New Roman"/>
          <w:sz w:val="24"/>
          <w:szCs w:val="24"/>
          <w:lang w:eastAsia="ru-RU"/>
        </w:rPr>
      </w:pPr>
      <w:r w:rsidRPr="000811E6">
        <w:rPr>
          <w:rFonts w:ascii="Times New Roman" w:hAnsi="Times New Roman"/>
          <w:sz w:val="24"/>
          <w:szCs w:val="24"/>
          <w:lang w:eastAsia="ru-RU"/>
        </w:rPr>
        <w:t xml:space="preserve">Рекомендуется при разработке программы первого этапа государственного экзамена (компьютерного тестирования) учитывать оценочные средства, используемые при проведении процедуры первичной </w:t>
      </w:r>
      <w:r w:rsidR="00697FC0" w:rsidRPr="0000214C">
        <w:rPr>
          <w:rFonts w:ascii="Times New Roman" w:hAnsi="Times New Roman"/>
          <w:sz w:val="24"/>
          <w:szCs w:val="24"/>
          <w:lang w:eastAsia="ru-RU"/>
        </w:rPr>
        <w:t>специализированной</w:t>
      </w:r>
      <w:r w:rsidR="00FE07B5">
        <w:rPr>
          <w:rFonts w:ascii="Times New Roman" w:hAnsi="Times New Roman"/>
          <w:sz w:val="24"/>
          <w:szCs w:val="24"/>
          <w:lang w:eastAsia="ru-RU"/>
        </w:rPr>
        <w:t xml:space="preserve"> </w:t>
      </w:r>
      <w:r w:rsidRPr="000811E6">
        <w:rPr>
          <w:rFonts w:ascii="Times New Roman" w:hAnsi="Times New Roman"/>
          <w:sz w:val="24"/>
          <w:szCs w:val="24"/>
          <w:lang w:eastAsia="ru-RU"/>
        </w:rPr>
        <w:t xml:space="preserve">аккредитации специалиста в соответствии с Федеральным законом от 21 ноября 2011 г. № 323-ФЗ «Об основах охраны здоровья граждан в </w:t>
      </w:r>
      <w:r w:rsidRPr="000811E6">
        <w:rPr>
          <w:rFonts w:ascii="Times New Roman" w:hAnsi="Times New Roman"/>
          <w:sz w:val="24"/>
          <w:szCs w:val="24"/>
          <w:lang w:eastAsia="ru-RU"/>
        </w:rPr>
        <w:lastRenderedPageBreak/>
        <w:t>Российской Федерации» в порядке, установленном Положением об аккредитации специалистов, утвержденном приказом Министерства здравоохранения Российской Федерации от 2 июня 2016 г. № 334н и предназначенные для оценки профессиональной квалификации, относящейся к профе</w:t>
      </w:r>
      <w:r w:rsidR="00E27999" w:rsidRPr="000811E6">
        <w:rPr>
          <w:rFonts w:ascii="Times New Roman" w:hAnsi="Times New Roman"/>
          <w:sz w:val="24"/>
          <w:szCs w:val="24"/>
          <w:lang w:eastAsia="ru-RU"/>
        </w:rPr>
        <w:t>ссиональному стандарту «</w:t>
      </w:r>
      <w:r w:rsidR="00697FC0">
        <w:rPr>
          <w:rFonts w:ascii="Times New Roman" w:hAnsi="Times New Roman"/>
          <w:sz w:val="24"/>
          <w:szCs w:val="24"/>
          <w:lang w:eastAsia="ru-RU"/>
        </w:rPr>
        <w:t>В</w:t>
      </w:r>
      <w:r w:rsidR="00E27999" w:rsidRPr="000811E6">
        <w:rPr>
          <w:rFonts w:ascii="Times New Roman" w:hAnsi="Times New Roman"/>
          <w:sz w:val="24"/>
          <w:szCs w:val="24"/>
          <w:lang w:eastAsia="ru-RU"/>
        </w:rPr>
        <w:t>рач-</w:t>
      </w:r>
      <w:r w:rsidR="00FE07B5">
        <w:rPr>
          <w:rFonts w:ascii="Times New Roman" w:hAnsi="Times New Roman"/>
          <w:sz w:val="24"/>
          <w:szCs w:val="24"/>
          <w:lang w:eastAsia="ru-RU"/>
        </w:rPr>
        <w:t>детский кардиолог</w:t>
      </w:r>
      <w:r w:rsidRPr="000811E6">
        <w:rPr>
          <w:rFonts w:ascii="Times New Roman" w:hAnsi="Times New Roman"/>
          <w:sz w:val="24"/>
          <w:szCs w:val="24"/>
          <w:lang w:eastAsia="ru-RU"/>
        </w:rPr>
        <w:t>».</w:t>
      </w:r>
    </w:p>
    <w:p w:rsidR="00577BEC" w:rsidRPr="000811E6" w:rsidRDefault="00577BEC" w:rsidP="00697FC0">
      <w:pPr>
        <w:spacing w:after="0" w:line="276" w:lineRule="auto"/>
        <w:ind w:firstLine="568"/>
        <w:jc w:val="both"/>
        <w:rPr>
          <w:rFonts w:ascii="Times New Roman" w:hAnsi="Times New Roman"/>
          <w:sz w:val="24"/>
          <w:szCs w:val="24"/>
          <w:lang w:eastAsia="ru-RU"/>
        </w:rPr>
      </w:pPr>
    </w:p>
    <w:p w:rsidR="00577BEC" w:rsidRPr="000811E6" w:rsidRDefault="00DF2C3C" w:rsidP="00697FC0">
      <w:pPr>
        <w:spacing w:after="0" w:line="276" w:lineRule="auto"/>
        <w:ind w:firstLine="568"/>
        <w:jc w:val="both"/>
        <w:rPr>
          <w:rFonts w:ascii="Times New Roman" w:hAnsi="Times New Roman"/>
          <w:sz w:val="24"/>
          <w:szCs w:val="24"/>
          <w:lang w:eastAsia="ru-RU"/>
        </w:rPr>
      </w:pPr>
      <w:r>
        <w:rPr>
          <w:rFonts w:ascii="Times New Roman" w:hAnsi="Times New Roman"/>
          <w:sz w:val="24"/>
          <w:szCs w:val="24"/>
          <w:lang w:eastAsia="ru-RU"/>
        </w:rPr>
        <w:t>Собеседование</w:t>
      </w:r>
      <w:r w:rsidR="00FE07B5">
        <w:rPr>
          <w:rFonts w:ascii="Times New Roman" w:hAnsi="Times New Roman"/>
          <w:sz w:val="24"/>
          <w:szCs w:val="24"/>
          <w:lang w:eastAsia="ru-RU"/>
        </w:rPr>
        <w:t xml:space="preserve"> </w:t>
      </w:r>
      <w:r w:rsidR="00577BEC" w:rsidRPr="000811E6">
        <w:rPr>
          <w:rFonts w:ascii="Times New Roman" w:hAnsi="Times New Roman"/>
          <w:sz w:val="24"/>
          <w:szCs w:val="24"/>
          <w:lang w:eastAsia="ru-RU"/>
        </w:rPr>
        <w:t>проводятся</w:t>
      </w:r>
      <w:r w:rsidR="00FE07B5">
        <w:rPr>
          <w:rFonts w:ascii="Times New Roman" w:hAnsi="Times New Roman"/>
          <w:sz w:val="24"/>
          <w:szCs w:val="24"/>
          <w:lang w:eastAsia="ru-RU"/>
        </w:rPr>
        <w:t xml:space="preserve"> </w:t>
      </w:r>
      <w:r w:rsidR="00577BEC" w:rsidRPr="000811E6">
        <w:rPr>
          <w:rFonts w:ascii="Times New Roman" w:hAnsi="Times New Roman"/>
          <w:sz w:val="24"/>
          <w:szCs w:val="24"/>
          <w:lang w:eastAsia="ru-RU"/>
        </w:rPr>
        <w:t>с</w:t>
      </w:r>
      <w:r w:rsidR="00FE07B5">
        <w:rPr>
          <w:rFonts w:ascii="Times New Roman" w:hAnsi="Times New Roman"/>
          <w:sz w:val="24"/>
          <w:szCs w:val="24"/>
          <w:lang w:eastAsia="ru-RU"/>
        </w:rPr>
        <w:t xml:space="preserve"> </w:t>
      </w:r>
      <w:r w:rsidR="00577BEC" w:rsidRPr="000811E6">
        <w:rPr>
          <w:rFonts w:ascii="Times New Roman" w:hAnsi="Times New Roman"/>
          <w:sz w:val="24"/>
          <w:szCs w:val="24"/>
          <w:lang w:eastAsia="ru-RU"/>
        </w:rPr>
        <w:t>целью</w:t>
      </w:r>
      <w:r w:rsidR="00FE07B5">
        <w:rPr>
          <w:rFonts w:ascii="Times New Roman" w:hAnsi="Times New Roman"/>
          <w:sz w:val="24"/>
          <w:szCs w:val="24"/>
          <w:lang w:eastAsia="ru-RU"/>
        </w:rPr>
        <w:t xml:space="preserve"> </w:t>
      </w:r>
      <w:r w:rsidR="00577BEC" w:rsidRPr="000811E6">
        <w:rPr>
          <w:rFonts w:ascii="Times New Roman" w:hAnsi="Times New Roman"/>
          <w:sz w:val="24"/>
          <w:szCs w:val="24"/>
          <w:lang w:eastAsia="ru-RU"/>
        </w:rPr>
        <w:t>оценки</w:t>
      </w:r>
      <w:r w:rsidR="00FE07B5">
        <w:rPr>
          <w:rFonts w:ascii="Times New Roman" w:hAnsi="Times New Roman"/>
          <w:sz w:val="24"/>
          <w:szCs w:val="24"/>
          <w:lang w:eastAsia="ru-RU"/>
        </w:rPr>
        <w:t xml:space="preserve"> </w:t>
      </w:r>
      <w:proofErr w:type="spellStart"/>
      <w:r w:rsidR="000741C9" w:rsidRPr="000811E6">
        <w:rPr>
          <w:rFonts w:ascii="Times New Roman" w:hAnsi="Times New Roman"/>
          <w:sz w:val="24"/>
          <w:szCs w:val="24"/>
          <w:lang w:eastAsia="ru-RU"/>
        </w:rPr>
        <w:t>с</w:t>
      </w:r>
      <w:r w:rsidR="00BF141D">
        <w:rPr>
          <w:rFonts w:ascii="Times New Roman" w:hAnsi="Times New Roman"/>
          <w:sz w:val="24"/>
          <w:szCs w:val="24"/>
          <w:lang w:eastAsia="ru-RU"/>
        </w:rPr>
        <w:t>формированности</w:t>
      </w:r>
      <w:proofErr w:type="spellEnd"/>
      <w:r w:rsidR="00FE07B5">
        <w:rPr>
          <w:rFonts w:ascii="Times New Roman" w:hAnsi="Times New Roman"/>
          <w:sz w:val="24"/>
          <w:szCs w:val="24"/>
          <w:lang w:eastAsia="ru-RU"/>
        </w:rPr>
        <w:t xml:space="preserve"> </w:t>
      </w:r>
      <w:r w:rsidR="00577BEC" w:rsidRPr="000811E6">
        <w:rPr>
          <w:rFonts w:ascii="Times New Roman" w:hAnsi="Times New Roman"/>
          <w:sz w:val="24"/>
          <w:szCs w:val="24"/>
          <w:lang w:eastAsia="ru-RU"/>
        </w:rPr>
        <w:t>профессиональных</w:t>
      </w:r>
      <w:r>
        <w:rPr>
          <w:rFonts w:ascii="Times New Roman" w:hAnsi="Times New Roman"/>
          <w:sz w:val="24"/>
          <w:szCs w:val="24"/>
          <w:lang w:eastAsia="ru-RU"/>
        </w:rPr>
        <w:t>, общепрофессиональных и</w:t>
      </w:r>
      <w:r w:rsidR="00FE07B5">
        <w:rPr>
          <w:rFonts w:ascii="Times New Roman" w:hAnsi="Times New Roman"/>
          <w:sz w:val="24"/>
          <w:szCs w:val="24"/>
          <w:lang w:eastAsia="ru-RU"/>
        </w:rPr>
        <w:t xml:space="preserve"> </w:t>
      </w:r>
      <w:r>
        <w:rPr>
          <w:rFonts w:ascii="Times New Roman" w:hAnsi="Times New Roman"/>
          <w:sz w:val="24"/>
          <w:szCs w:val="24"/>
          <w:lang w:eastAsia="ru-RU"/>
        </w:rPr>
        <w:t>универсальных</w:t>
      </w:r>
      <w:r w:rsidR="00FE07B5">
        <w:rPr>
          <w:rFonts w:ascii="Times New Roman" w:hAnsi="Times New Roman"/>
          <w:sz w:val="24"/>
          <w:szCs w:val="24"/>
          <w:lang w:eastAsia="ru-RU"/>
        </w:rPr>
        <w:t xml:space="preserve"> </w:t>
      </w:r>
      <w:r w:rsidR="00577BEC" w:rsidRPr="000811E6">
        <w:rPr>
          <w:rFonts w:ascii="Times New Roman" w:hAnsi="Times New Roman"/>
          <w:sz w:val="24"/>
          <w:szCs w:val="24"/>
          <w:lang w:eastAsia="ru-RU"/>
        </w:rPr>
        <w:t>компетенций, имеющих определяющее значение для профессиональной деятельности выпускников.</w:t>
      </w:r>
    </w:p>
    <w:p w:rsidR="00E3795A" w:rsidRDefault="00E3795A" w:rsidP="000811E6">
      <w:pPr>
        <w:spacing w:after="0" w:line="276" w:lineRule="auto"/>
        <w:jc w:val="center"/>
        <w:rPr>
          <w:rFonts w:ascii="Times New Roman" w:hAnsi="Times New Roman"/>
          <w:b/>
          <w:bCs/>
          <w:sz w:val="24"/>
          <w:szCs w:val="24"/>
          <w:lang w:eastAsia="ru-RU"/>
        </w:rPr>
      </w:pPr>
    </w:p>
    <w:p w:rsidR="00577BEC" w:rsidRPr="000811E6" w:rsidRDefault="00577BEC" w:rsidP="000811E6">
      <w:pPr>
        <w:spacing w:after="0" w:line="276" w:lineRule="auto"/>
        <w:jc w:val="center"/>
        <w:rPr>
          <w:rFonts w:ascii="Times New Roman" w:hAnsi="Times New Roman"/>
          <w:sz w:val="24"/>
          <w:szCs w:val="24"/>
          <w:lang w:eastAsia="ru-RU"/>
        </w:rPr>
      </w:pPr>
      <w:r w:rsidRPr="000811E6">
        <w:rPr>
          <w:rFonts w:ascii="Times New Roman" w:hAnsi="Times New Roman"/>
          <w:b/>
          <w:bCs/>
          <w:sz w:val="24"/>
          <w:szCs w:val="24"/>
          <w:lang w:eastAsia="ru-RU"/>
        </w:rPr>
        <w:t>Раздел 6. ПРИМЕРНЫЕ УСЛОВИЯ ОСУЩЕСТВЛЕНИЯ</w:t>
      </w:r>
    </w:p>
    <w:p w:rsidR="00577BEC" w:rsidRDefault="00577BEC" w:rsidP="003D431C">
      <w:pPr>
        <w:spacing w:after="0" w:line="276" w:lineRule="auto"/>
        <w:jc w:val="center"/>
        <w:rPr>
          <w:rFonts w:ascii="Times New Roman" w:hAnsi="Times New Roman"/>
          <w:sz w:val="24"/>
          <w:szCs w:val="24"/>
          <w:lang w:eastAsia="ru-RU"/>
        </w:rPr>
      </w:pPr>
      <w:r w:rsidRPr="000811E6">
        <w:rPr>
          <w:rFonts w:ascii="Times New Roman" w:hAnsi="Times New Roman"/>
          <w:b/>
          <w:bCs/>
          <w:sz w:val="24"/>
          <w:szCs w:val="24"/>
          <w:lang w:eastAsia="ru-RU"/>
        </w:rPr>
        <w:t>ОБРАЗОВАТЕЛЬНОЙ ДЕЯТЕЛЬНОСТИ ПО ОПОП</w:t>
      </w:r>
    </w:p>
    <w:p w:rsidR="003D431C" w:rsidRDefault="003D431C" w:rsidP="003D431C">
      <w:pPr>
        <w:spacing w:after="0" w:line="276" w:lineRule="auto"/>
        <w:jc w:val="center"/>
        <w:rPr>
          <w:rFonts w:ascii="Times New Roman" w:hAnsi="Times New Roman"/>
          <w:sz w:val="24"/>
          <w:szCs w:val="24"/>
          <w:lang w:eastAsia="ru-RU"/>
        </w:rPr>
      </w:pPr>
    </w:p>
    <w:p w:rsidR="00ED5179" w:rsidRPr="00ED5179" w:rsidRDefault="00ED5179" w:rsidP="00CA19AE">
      <w:pPr>
        <w:snapToGrid w:val="0"/>
        <w:spacing w:after="0" w:line="240" w:lineRule="auto"/>
        <w:ind w:firstLine="567"/>
        <w:jc w:val="both"/>
        <w:rPr>
          <w:rFonts w:ascii="Times New Roman" w:hAnsi="Times New Roman"/>
          <w:sz w:val="24"/>
          <w:szCs w:val="24"/>
          <w:lang w:eastAsia="ru-RU"/>
        </w:rPr>
      </w:pPr>
      <w:r w:rsidRPr="00ED5179">
        <w:rPr>
          <w:rFonts w:ascii="Times New Roman" w:hAnsi="Times New Roman"/>
          <w:sz w:val="24"/>
          <w:szCs w:val="24"/>
          <w:lang w:eastAsia="ru-RU"/>
        </w:rPr>
        <w:t xml:space="preserve">Необходимый для реализации программ ординатуры перечень материально-технического и учебно-методического обеспечения включает в себя специально оборудованные помещения для проведения учебных занятий, в том числе: аудитории, оборудованные мультимедийным и иными средствами обучения, позволяющие использовать </w:t>
      </w:r>
      <w:proofErr w:type="spellStart"/>
      <w:r w:rsidRPr="00ED5179">
        <w:rPr>
          <w:rFonts w:ascii="Times New Roman" w:hAnsi="Times New Roman"/>
          <w:sz w:val="24"/>
          <w:szCs w:val="24"/>
          <w:lang w:eastAsia="ru-RU"/>
        </w:rPr>
        <w:t>симуляционные</w:t>
      </w:r>
      <w:proofErr w:type="spellEnd"/>
      <w:r w:rsidRPr="00ED5179">
        <w:rPr>
          <w:rFonts w:ascii="Times New Roman" w:hAnsi="Times New Roman"/>
          <w:sz w:val="24"/>
          <w:szCs w:val="24"/>
          <w:lang w:eastAsia="ru-RU"/>
        </w:rPr>
        <w:t xml:space="preserve"> технологии</w:t>
      </w:r>
      <w:r w:rsidR="00B425C4">
        <w:rPr>
          <w:rFonts w:ascii="Times New Roman" w:hAnsi="Times New Roman"/>
          <w:sz w:val="24"/>
          <w:szCs w:val="24"/>
          <w:lang w:eastAsia="ru-RU"/>
        </w:rPr>
        <w:t xml:space="preserve"> (</w:t>
      </w:r>
      <w:r w:rsidR="00AD4E0F">
        <w:rPr>
          <w:rFonts w:ascii="Times New Roman" w:hAnsi="Times New Roman"/>
          <w:sz w:val="24"/>
          <w:szCs w:val="24"/>
          <w:lang w:eastAsia="ru-RU"/>
        </w:rPr>
        <w:t xml:space="preserve">муляжи для </w:t>
      </w:r>
      <w:proofErr w:type="spellStart"/>
      <w:r w:rsidR="00176215">
        <w:rPr>
          <w:rFonts w:ascii="Times New Roman" w:hAnsi="Times New Roman"/>
          <w:sz w:val="24"/>
          <w:szCs w:val="24"/>
          <w:lang w:eastAsia="ru-RU"/>
        </w:rPr>
        <w:t>отрвботки</w:t>
      </w:r>
      <w:proofErr w:type="spellEnd"/>
      <w:r w:rsidR="00176215">
        <w:rPr>
          <w:rFonts w:ascii="Times New Roman" w:hAnsi="Times New Roman"/>
          <w:sz w:val="24"/>
          <w:szCs w:val="24"/>
          <w:lang w:eastAsia="ru-RU"/>
        </w:rPr>
        <w:t xml:space="preserve"> навыков пункции </w:t>
      </w:r>
      <w:proofErr w:type="spellStart"/>
      <w:r w:rsidR="00176215">
        <w:rPr>
          <w:rFonts w:ascii="Times New Roman" w:hAnsi="Times New Roman"/>
          <w:sz w:val="24"/>
          <w:szCs w:val="24"/>
          <w:lang w:eastAsia="ru-RU"/>
        </w:rPr>
        <w:t>перифериских</w:t>
      </w:r>
      <w:proofErr w:type="spellEnd"/>
      <w:r w:rsidR="00176215">
        <w:rPr>
          <w:rFonts w:ascii="Times New Roman" w:hAnsi="Times New Roman"/>
          <w:sz w:val="24"/>
          <w:szCs w:val="24"/>
          <w:lang w:eastAsia="ru-RU"/>
        </w:rPr>
        <w:t xml:space="preserve"> сосудов, электрической </w:t>
      </w:r>
      <w:proofErr w:type="spellStart"/>
      <w:r w:rsidR="00176215">
        <w:rPr>
          <w:rFonts w:ascii="Times New Roman" w:hAnsi="Times New Roman"/>
          <w:sz w:val="24"/>
          <w:szCs w:val="24"/>
          <w:lang w:eastAsia="ru-RU"/>
        </w:rPr>
        <w:t>кардиоверсии-дефибрилляции</w:t>
      </w:r>
      <w:proofErr w:type="spellEnd"/>
      <w:r w:rsidR="00176215">
        <w:rPr>
          <w:rFonts w:ascii="Times New Roman" w:hAnsi="Times New Roman"/>
          <w:sz w:val="24"/>
          <w:szCs w:val="24"/>
          <w:lang w:eastAsia="ru-RU"/>
        </w:rPr>
        <w:t>,</w:t>
      </w:r>
      <w:r w:rsidR="00EF2D3A">
        <w:rPr>
          <w:rFonts w:ascii="Times New Roman" w:hAnsi="Times New Roman"/>
          <w:sz w:val="24"/>
          <w:szCs w:val="24"/>
          <w:lang w:eastAsia="ru-RU"/>
        </w:rPr>
        <w:t xml:space="preserve"> с</w:t>
      </w:r>
      <w:r w:rsidR="00176215">
        <w:rPr>
          <w:rFonts w:ascii="Times New Roman" w:hAnsi="Times New Roman"/>
          <w:sz w:val="24"/>
          <w:szCs w:val="24"/>
          <w:lang w:eastAsia="ru-RU"/>
        </w:rPr>
        <w:t>ердечно-лёгочной реанимации</w:t>
      </w:r>
      <w:r w:rsidR="00B425C4">
        <w:rPr>
          <w:rFonts w:ascii="Times New Roman" w:hAnsi="Times New Roman"/>
          <w:sz w:val="24"/>
          <w:szCs w:val="24"/>
          <w:lang w:eastAsia="ru-RU"/>
        </w:rPr>
        <w:t>)</w:t>
      </w:r>
      <w:r w:rsidRPr="00ED5179">
        <w:rPr>
          <w:rFonts w:ascii="Times New Roman" w:hAnsi="Times New Roman"/>
          <w:sz w:val="24"/>
          <w:szCs w:val="24"/>
          <w:lang w:eastAsia="ru-RU"/>
        </w:rPr>
        <w:t>,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 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К рекомендуемому оснащени</w:t>
      </w:r>
      <w:r w:rsidR="00DA4A8C">
        <w:rPr>
          <w:rFonts w:ascii="Times New Roman" w:hAnsi="Times New Roman"/>
          <w:sz w:val="24"/>
          <w:szCs w:val="24"/>
          <w:lang w:eastAsia="ru-RU"/>
        </w:rPr>
        <w:t>ю</w:t>
      </w:r>
      <w:r w:rsidRPr="00ED5179">
        <w:rPr>
          <w:rFonts w:ascii="Times New Roman" w:hAnsi="Times New Roman"/>
          <w:sz w:val="24"/>
          <w:szCs w:val="24"/>
          <w:lang w:eastAsia="ru-RU"/>
        </w:rPr>
        <w:t xml:space="preserve"> программы «</w:t>
      </w:r>
      <w:r w:rsidR="00DA4A8C" w:rsidRPr="000811E6">
        <w:rPr>
          <w:rFonts w:ascii="Times New Roman" w:hAnsi="Times New Roman"/>
          <w:sz w:val="24"/>
          <w:szCs w:val="24"/>
          <w:lang w:eastAsia="ru-RU"/>
        </w:rPr>
        <w:t>«</w:t>
      </w:r>
      <w:r w:rsidR="005723C3" w:rsidRPr="005723C3">
        <w:rPr>
          <w:rFonts w:ascii="Times New Roman" w:hAnsi="Times New Roman"/>
          <w:color w:val="000000"/>
          <w:sz w:val="24"/>
          <w:szCs w:val="24"/>
        </w:rPr>
        <w:t>Детская кардиологическая помощь в амбулаторных условиях</w:t>
      </w:r>
      <w:r w:rsidR="00DA4A8C" w:rsidRPr="005723C3">
        <w:rPr>
          <w:rFonts w:ascii="Times New Roman" w:hAnsi="Times New Roman"/>
          <w:color w:val="000000"/>
          <w:sz w:val="24"/>
          <w:szCs w:val="24"/>
          <w:shd w:val="clear" w:color="auto" w:fill="FFFFFF"/>
        </w:rPr>
        <w:t xml:space="preserve">» </w:t>
      </w:r>
      <w:r w:rsidRPr="00ED5179">
        <w:rPr>
          <w:rFonts w:ascii="Times New Roman" w:hAnsi="Times New Roman"/>
          <w:sz w:val="24"/>
          <w:szCs w:val="24"/>
          <w:lang w:eastAsia="ru-RU"/>
        </w:rPr>
        <w:t>следует относить: медицинское оборудование (</w:t>
      </w:r>
      <w:proofErr w:type="spellStart"/>
      <w:r w:rsidR="007E08ED">
        <w:rPr>
          <w:rFonts w:ascii="Times New Roman" w:hAnsi="Times New Roman"/>
          <w:color w:val="000000"/>
          <w:sz w:val="24"/>
          <w:szCs w:val="24"/>
        </w:rPr>
        <w:t>с</w:t>
      </w:r>
      <w:r w:rsidR="000A06E9">
        <w:rPr>
          <w:rFonts w:ascii="Times New Roman" w:hAnsi="Times New Roman"/>
          <w:color w:val="000000"/>
          <w:sz w:val="24"/>
          <w:szCs w:val="24"/>
        </w:rPr>
        <w:t>тетофонедоскоп</w:t>
      </w:r>
      <w:proofErr w:type="spellEnd"/>
      <w:r w:rsidR="000A06E9">
        <w:rPr>
          <w:rFonts w:ascii="Times New Roman" w:hAnsi="Times New Roman"/>
          <w:color w:val="000000"/>
          <w:sz w:val="24"/>
          <w:szCs w:val="24"/>
        </w:rPr>
        <w:t>, тонометр с наб</w:t>
      </w:r>
      <w:r w:rsidR="007E08ED">
        <w:rPr>
          <w:rFonts w:ascii="Times New Roman" w:hAnsi="Times New Roman"/>
          <w:color w:val="000000"/>
          <w:sz w:val="24"/>
          <w:szCs w:val="24"/>
        </w:rPr>
        <w:t>о</w:t>
      </w:r>
      <w:r w:rsidR="000A06E9">
        <w:rPr>
          <w:rFonts w:ascii="Times New Roman" w:hAnsi="Times New Roman"/>
          <w:color w:val="000000"/>
          <w:sz w:val="24"/>
          <w:szCs w:val="24"/>
        </w:rPr>
        <w:t xml:space="preserve">ром манжет для </w:t>
      </w:r>
      <w:proofErr w:type="spellStart"/>
      <w:r w:rsidR="000A06E9">
        <w:rPr>
          <w:rFonts w:ascii="Times New Roman" w:hAnsi="Times New Roman"/>
          <w:color w:val="000000"/>
          <w:sz w:val="24"/>
          <w:szCs w:val="24"/>
        </w:rPr>
        <w:t>измения</w:t>
      </w:r>
      <w:proofErr w:type="spellEnd"/>
      <w:r w:rsidR="000A06E9">
        <w:rPr>
          <w:rFonts w:ascii="Times New Roman" w:hAnsi="Times New Roman"/>
          <w:color w:val="000000"/>
          <w:sz w:val="24"/>
          <w:szCs w:val="24"/>
        </w:rPr>
        <w:t xml:space="preserve"> давления у детей различного возраста, весы</w:t>
      </w:r>
      <w:r w:rsidR="007E08ED">
        <w:rPr>
          <w:rFonts w:ascii="Times New Roman" w:hAnsi="Times New Roman"/>
          <w:color w:val="000000"/>
          <w:sz w:val="24"/>
          <w:szCs w:val="24"/>
        </w:rPr>
        <w:t>, в</w:t>
      </w:r>
      <w:r w:rsidR="007E08ED" w:rsidRPr="007E08ED">
        <w:rPr>
          <w:rFonts w:ascii="Times New Roman" w:hAnsi="Times New Roman"/>
          <w:color w:val="000000"/>
          <w:sz w:val="24"/>
          <w:szCs w:val="24"/>
        </w:rPr>
        <w:t>есы электронные для детей до 1 года</w:t>
      </w:r>
      <w:r w:rsidR="000A06E9">
        <w:rPr>
          <w:rFonts w:ascii="Times New Roman" w:hAnsi="Times New Roman"/>
          <w:color w:val="000000"/>
          <w:sz w:val="24"/>
          <w:szCs w:val="24"/>
        </w:rPr>
        <w:t xml:space="preserve">, </w:t>
      </w:r>
      <w:r w:rsidR="007E08ED">
        <w:rPr>
          <w:rFonts w:ascii="Times New Roman" w:hAnsi="Times New Roman"/>
          <w:color w:val="000000"/>
          <w:sz w:val="24"/>
          <w:szCs w:val="24"/>
        </w:rPr>
        <w:t xml:space="preserve">ростомер, сантиметровая лента, </w:t>
      </w:r>
      <w:proofErr w:type="spellStart"/>
      <w:r w:rsidR="000A06E9">
        <w:rPr>
          <w:rFonts w:ascii="Times New Roman" w:hAnsi="Times New Roman"/>
          <w:color w:val="000000"/>
          <w:sz w:val="24"/>
          <w:szCs w:val="24"/>
        </w:rPr>
        <w:t>пульсоксиметр</w:t>
      </w:r>
      <w:proofErr w:type="spellEnd"/>
      <w:r w:rsidR="000A06E9">
        <w:rPr>
          <w:rFonts w:ascii="Times New Roman" w:hAnsi="Times New Roman"/>
          <w:color w:val="000000"/>
          <w:sz w:val="24"/>
          <w:szCs w:val="24"/>
        </w:rPr>
        <w:t>, электрокардиограф 12-ти канальный</w:t>
      </w:r>
      <w:r w:rsidR="007E08ED">
        <w:rPr>
          <w:rFonts w:ascii="Times New Roman" w:hAnsi="Times New Roman"/>
          <w:sz w:val="24"/>
          <w:szCs w:val="24"/>
          <w:lang w:eastAsia="ru-RU"/>
        </w:rPr>
        <w:t xml:space="preserve">, </w:t>
      </w:r>
      <w:r w:rsidR="005E17D7">
        <w:rPr>
          <w:rFonts w:ascii="Times New Roman" w:hAnsi="Times New Roman"/>
          <w:sz w:val="24"/>
          <w:szCs w:val="24"/>
          <w:lang w:eastAsia="ru-RU"/>
        </w:rPr>
        <w:t xml:space="preserve">наружный </w:t>
      </w:r>
      <w:proofErr w:type="spellStart"/>
      <w:r w:rsidR="005E17D7">
        <w:rPr>
          <w:rFonts w:ascii="Times New Roman" w:hAnsi="Times New Roman"/>
          <w:sz w:val="24"/>
          <w:szCs w:val="24"/>
          <w:lang w:eastAsia="ru-RU"/>
        </w:rPr>
        <w:t>кардиовертер</w:t>
      </w:r>
      <w:proofErr w:type="spellEnd"/>
      <w:r w:rsidR="005E17D7">
        <w:rPr>
          <w:rFonts w:ascii="Times New Roman" w:hAnsi="Times New Roman"/>
          <w:sz w:val="24"/>
          <w:szCs w:val="24"/>
          <w:lang w:eastAsia="ru-RU"/>
        </w:rPr>
        <w:t>-дефибриллятор</w:t>
      </w:r>
      <w:r w:rsidR="007E08ED">
        <w:rPr>
          <w:rFonts w:ascii="Times New Roman" w:hAnsi="Times New Roman"/>
          <w:sz w:val="24"/>
          <w:szCs w:val="24"/>
          <w:lang w:eastAsia="ru-RU"/>
        </w:rPr>
        <w:t>)</w:t>
      </w:r>
      <w:r w:rsidRPr="00ED5179">
        <w:rPr>
          <w:rFonts w:ascii="Times New Roman" w:hAnsi="Times New Roman"/>
          <w:sz w:val="24"/>
          <w:szCs w:val="24"/>
          <w:lang w:eastAsia="ru-RU"/>
        </w:rPr>
        <w:t>; мебель</w:t>
      </w:r>
      <w:r w:rsidR="00CA19AE">
        <w:rPr>
          <w:rFonts w:ascii="Times New Roman" w:hAnsi="Times New Roman"/>
          <w:sz w:val="24"/>
          <w:szCs w:val="24"/>
          <w:lang w:eastAsia="ru-RU"/>
        </w:rPr>
        <w:t>,</w:t>
      </w:r>
      <w:r w:rsidRPr="00ED5179">
        <w:rPr>
          <w:rFonts w:ascii="Times New Roman" w:hAnsi="Times New Roman"/>
          <w:sz w:val="24"/>
          <w:szCs w:val="24"/>
          <w:lang w:eastAsia="ru-RU"/>
        </w:rPr>
        <w:t xml:space="preserve"> в том числе и медицинская (стол компьютерный, стул, шкаф для одежды, шкаф для документов, тумбочка, кушетка медицинская); электронная техника (</w:t>
      </w:r>
      <w:r w:rsidR="007E08ED">
        <w:rPr>
          <w:rFonts w:ascii="Times New Roman" w:hAnsi="Times New Roman"/>
          <w:sz w:val="24"/>
          <w:szCs w:val="24"/>
          <w:lang w:eastAsia="ru-RU"/>
        </w:rPr>
        <w:t>п</w:t>
      </w:r>
      <w:r w:rsidR="007E08ED" w:rsidRPr="007E08ED">
        <w:rPr>
          <w:rFonts w:ascii="Times New Roman" w:hAnsi="Times New Roman"/>
          <w:sz w:val="24"/>
          <w:szCs w:val="24"/>
          <w:lang w:eastAsia="ru-RU"/>
        </w:rPr>
        <w:t>ерсональный компьютер с выходом в Интернет</w:t>
      </w:r>
      <w:r w:rsidR="000948FF">
        <w:rPr>
          <w:rFonts w:ascii="Times New Roman" w:hAnsi="Times New Roman"/>
          <w:sz w:val="24"/>
          <w:szCs w:val="24"/>
          <w:lang w:eastAsia="ru-RU"/>
        </w:rPr>
        <w:t>, принтер</w:t>
      </w:r>
      <w:r w:rsidRPr="00ED5179">
        <w:rPr>
          <w:rFonts w:ascii="Times New Roman" w:hAnsi="Times New Roman"/>
          <w:sz w:val="24"/>
          <w:szCs w:val="24"/>
          <w:lang w:eastAsia="ru-RU"/>
        </w:rPr>
        <w:t>). К рекомендуемому оснащению программы «</w:t>
      </w:r>
      <w:r w:rsidR="005723C3" w:rsidRPr="005723C3">
        <w:rPr>
          <w:rFonts w:ascii="Times New Roman" w:hAnsi="Times New Roman"/>
          <w:color w:val="000000"/>
          <w:sz w:val="24"/>
          <w:szCs w:val="24"/>
        </w:rPr>
        <w:t>Детская кардиологическая помощь в стационарных условиях и (или) в условиях дневного стационара</w:t>
      </w:r>
      <w:r w:rsidRPr="00ED5179">
        <w:rPr>
          <w:rFonts w:ascii="Times New Roman" w:hAnsi="Times New Roman"/>
          <w:sz w:val="24"/>
          <w:szCs w:val="24"/>
          <w:lang w:eastAsia="ru-RU"/>
        </w:rPr>
        <w:t>» следует относить: медицинское оборудование: (</w:t>
      </w:r>
      <w:proofErr w:type="spellStart"/>
      <w:r w:rsidR="007E08ED">
        <w:rPr>
          <w:rFonts w:ascii="Times New Roman" w:hAnsi="Times New Roman"/>
          <w:color w:val="000000"/>
          <w:sz w:val="24"/>
          <w:szCs w:val="24"/>
        </w:rPr>
        <w:t>стетофонедоскоп</w:t>
      </w:r>
      <w:proofErr w:type="spellEnd"/>
      <w:r w:rsidR="007E08ED">
        <w:rPr>
          <w:rFonts w:ascii="Times New Roman" w:hAnsi="Times New Roman"/>
          <w:color w:val="000000"/>
          <w:sz w:val="24"/>
          <w:szCs w:val="24"/>
        </w:rPr>
        <w:t>, тонометр с набором манжет для изме</w:t>
      </w:r>
      <w:r w:rsidR="00B425C4">
        <w:rPr>
          <w:rFonts w:ascii="Times New Roman" w:hAnsi="Times New Roman"/>
          <w:color w:val="000000"/>
          <w:sz w:val="24"/>
          <w:szCs w:val="24"/>
        </w:rPr>
        <w:t>не</w:t>
      </w:r>
      <w:r w:rsidR="007E08ED">
        <w:rPr>
          <w:rFonts w:ascii="Times New Roman" w:hAnsi="Times New Roman"/>
          <w:color w:val="000000"/>
          <w:sz w:val="24"/>
          <w:szCs w:val="24"/>
        </w:rPr>
        <w:t>ния давления у детей различного возраста, весы, в</w:t>
      </w:r>
      <w:r w:rsidR="007E08ED" w:rsidRPr="007E08ED">
        <w:rPr>
          <w:rFonts w:ascii="Times New Roman" w:hAnsi="Times New Roman"/>
          <w:color w:val="000000"/>
          <w:sz w:val="24"/>
          <w:szCs w:val="24"/>
        </w:rPr>
        <w:t>есы электронные для детей до 1 года</w:t>
      </w:r>
      <w:r w:rsidR="007E08ED">
        <w:rPr>
          <w:rFonts w:ascii="Times New Roman" w:hAnsi="Times New Roman"/>
          <w:color w:val="000000"/>
          <w:sz w:val="24"/>
          <w:szCs w:val="24"/>
        </w:rPr>
        <w:t xml:space="preserve">, ростомер, сантиметровая лента, </w:t>
      </w:r>
      <w:proofErr w:type="spellStart"/>
      <w:r w:rsidR="007E08ED">
        <w:rPr>
          <w:rFonts w:ascii="Times New Roman" w:hAnsi="Times New Roman"/>
          <w:color w:val="000000"/>
          <w:sz w:val="24"/>
          <w:szCs w:val="24"/>
        </w:rPr>
        <w:t>пульсоксиметр</w:t>
      </w:r>
      <w:proofErr w:type="spellEnd"/>
      <w:r w:rsidR="007E08ED">
        <w:rPr>
          <w:rFonts w:ascii="Times New Roman" w:hAnsi="Times New Roman"/>
          <w:color w:val="000000"/>
          <w:sz w:val="24"/>
          <w:szCs w:val="24"/>
        </w:rPr>
        <w:t>, электрокардиограф 12-ти канальный</w:t>
      </w:r>
      <w:r w:rsidR="007E08ED">
        <w:rPr>
          <w:rFonts w:ascii="Times New Roman" w:hAnsi="Times New Roman"/>
          <w:sz w:val="24"/>
          <w:szCs w:val="24"/>
          <w:lang w:eastAsia="ru-RU"/>
        </w:rPr>
        <w:t xml:space="preserve">, </w:t>
      </w:r>
      <w:r w:rsidR="005E17D7">
        <w:rPr>
          <w:rFonts w:ascii="Times New Roman" w:hAnsi="Times New Roman"/>
          <w:sz w:val="24"/>
          <w:szCs w:val="24"/>
        </w:rPr>
        <w:t xml:space="preserve">велоэргометр, </w:t>
      </w:r>
      <w:r w:rsidR="00273B33">
        <w:rPr>
          <w:rFonts w:ascii="Times New Roman" w:hAnsi="Times New Roman"/>
          <w:sz w:val="24"/>
          <w:szCs w:val="24"/>
        </w:rPr>
        <w:t>бегущая дорожка для нагрузочного тестирования</w:t>
      </w:r>
      <w:r w:rsidR="005E17D7">
        <w:rPr>
          <w:rFonts w:ascii="Times New Roman" w:hAnsi="Times New Roman"/>
          <w:sz w:val="24"/>
          <w:szCs w:val="24"/>
        </w:rPr>
        <w:t xml:space="preserve">; система </w:t>
      </w:r>
      <w:proofErr w:type="spellStart"/>
      <w:r w:rsidR="005E17D7">
        <w:rPr>
          <w:rFonts w:ascii="Times New Roman" w:hAnsi="Times New Roman"/>
          <w:sz w:val="24"/>
          <w:szCs w:val="24"/>
        </w:rPr>
        <w:t>холтеровского</w:t>
      </w:r>
      <w:proofErr w:type="spellEnd"/>
      <w:r w:rsidR="005E17D7">
        <w:rPr>
          <w:rFonts w:ascii="Times New Roman" w:hAnsi="Times New Roman"/>
          <w:sz w:val="24"/>
          <w:szCs w:val="24"/>
        </w:rPr>
        <w:t xml:space="preserve"> </w:t>
      </w:r>
      <w:proofErr w:type="spellStart"/>
      <w:r w:rsidR="005E17D7" w:rsidRPr="008278E7">
        <w:rPr>
          <w:rFonts w:ascii="Times New Roman" w:hAnsi="Times New Roman"/>
          <w:color w:val="000000"/>
          <w:sz w:val="24"/>
          <w:szCs w:val="24"/>
        </w:rPr>
        <w:t>мониторировани</w:t>
      </w:r>
      <w:r w:rsidR="005E17D7">
        <w:rPr>
          <w:rFonts w:ascii="Times New Roman" w:hAnsi="Times New Roman"/>
          <w:color w:val="000000"/>
          <w:sz w:val="24"/>
          <w:szCs w:val="24"/>
        </w:rPr>
        <w:t>я</w:t>
      </w:r>
      <w:proofErr w:type="spellEnd"/>
      <w:r w:rsidR="005E17D7" w:rsidRPr="008278E7">
        <w:rPr>
          <w:rFonts w:ascii="Times New Roman" w:hAnsi="Times New Roman"/>
          <w:color w:val="000000"/>
          <w:sz w:val="24"/>
          <w:szCs w:val="24"/>
        </w:rPr>
        <w:t xml:space="preserve"> </w:t>
      </w:r>
      <w:r w:rsidR="005E17D7">
        <w:rPr>
          <w:rFonts w:ascii="Times New Roman" w:hAnsi="Times New Roman"/>
          <w:color w:val="000000"/>
          <w:sz w:val="24"/>
          <w:szCs w:val="24"/>
        </w:rPr>
        <w:t xml:space="preserve">электрокардиограммы, </w:t>
      </w:r>
      <w:r w:rsidR="005E17D7">
        <w:rPr>
          <w:rFonts w:ascii="Times New Roman" w:hAnsi="Times New Roman"/>
          <w:sz w:val="24"/>
          <w:szCs w:val="24"/>
        </w:rPr>
        <w:t xml:space="preserve">система суточного </w:t>
      </w:r>
      <w:proofErr w:type="spellStart"/>
      <w:r w:rsidR="005E17D7">
        <w:rPr>
          <w:rFonts w:ascii="Times New Roman" w:hAnsi="Times New Roman"/>
          <w:sz w:val="24"/>
          <w:szCs w:val="24"/>
        </w:rPr>
        <w:t>мониторирования</w:t>
      </w:r>
      <w:proofErr w:type="spellEnd"/>
      <w:r w:rsidR="005E17D7">
        <w:rPr>
          <w:rFonts w:ascii="Times New Roman" w:hAnsi="Times New Roman"/>
          <w:sz w:val="24"/>
          <w:szCs w:val="24"/>
        </w:rPr>
        <w:t xml:space="preserve"> артериального давления, </w:t>
      </w:r>
      <w:proofErr w:type="spellStart"/>
      <w:r w:rsidR="005E17D7">
        <w:rPr>
          <w:rFonts w:ascii="Times New Roman" w:hAnsi="Times New Roman"/>
          <w:sz w:val="24"/>
          <w:szCs w:val="24"/>
        </w:rPr>
        <w:t>тилт</w:t>
      </w:r>
      <w:proofErr w:type="spellEnd"/>
      <w:r w:rsidR="005E17D7">
        <w:rPr>
          <w:rFonts w:ascii="Times New Roman" w:hAnsi="Times New Roman"/>
          <w:sz w:val="24"/>
          <w:szCs w:val="24"/>
        </w:rPr>
        <w:t xml:space="preserve">-тест; аппарат для проведения ультразвукового исследования сердца с набором датчиков, </w:t>
      </w:r>
      <w:r w:rsidR="00273B33" w:rsidRPr="00273B33">
        <w:rPr>
          <w:rFonts w:ascii="Times New Roman" w:hAnsi="Times New Roman"/>
          <w:sz w:val="24"/>
          <w:szCs w:val="24"/>
        </w:rPr>
        <w:t xml:space="preserve">комплекс для </w:t>
      </w:r>
      <w:proofErr w:type="spellStart"/>
      <w:r w:rsidR="00273B33" w:rsidRPr="00273B33">
        <w:rPr>
          <w:rFonts w:ascii="Times New Roman" w:hAnsi="Times New Roman"/>
          <w:sz w:val="24"/>
          <w:szCs w:val="24"/>
        </w:rPr>
        <w:t>неинвазивных</w:t>
      </w:r>
      <w:proofErr w:type="spellEnd"/>
      <w:r w:rsidR="00273B33" w:rsidRPr="00273B33">
        <w:rPr>
          <w:rFonts w:ascii="Times New Roman" w:hAnsi="Times New Roman"/>
          <w:sz w:val="24"/>
          <w:szCs w:val="24"/>
        </w:rPr>
        <w:t xml:space="preserve"> электрофизиологических исследований (</w:t>
      </w:r>
      <w:r w:rsidR="00273B33" w:rsidRPr="00273B33">
        <w:rPr>
          <w:rStyle w:val="af"/>
          <w:rFonts w:ascii="Times New Roman" w:hAnsi="Times New Roman"/>
          <w:bCs/>
          <w:i w:val="0"/>
          <w:iCs w:val="0"/>
          <w:sz w:val="24"/>
          <w:szCs w:val="24"/>
        </w:rPr>
        <w:t>ЧПЭС</w:t>
      </w:r>
      <w:r w:rsidR="00273B33" w:rsidRPr="00273B33">
        <w:rPr>
          <w:rFonts w:ascii="Times New Roman" w:hAnsi="Times New Roman"/>
          <w:sz w:val="24"/>
          <w:szCs w:val="24"/>
        </w:rPr>
        <w:t>)</w:t>
      </w:r>
      <w:r w:rsidR="005E17D7">
        <w:rPr>
          <w:rFonts w:ascii="Times New Roman" w:hAnsi="Times New Roman"/>
          <w:color w:val="000000"/>
          <w:sz w:val="24"/>
          <w:szCs w:val="24"/>
        </w:rPr>
        <w:t xml:space="preserve">, наружный </w:t>
      </w:r>
      <w:proofErr w:type="spellStart"/>
      <w:r w:rsidR="005E17D7">
        <w:rPr>
          <w:rFonts w:ascii="Times New Roman" w:hAnsi="Times New Roman"/>
          <w:color w:val="000000"/>
          <w:sz w:val="24"/>
          <w:szCs w:val="24"/>
        </w:rPr>
        <w:t>кардивертер</w:t>
      </w:r>
      <w:proofErr w:type="spellEnd"/>
      <w:r w:rsidR="005E17D7">
        <w:rPr>
          <w:rFonts w:ascii="Times New Roman" w:hAnsi="Times New Roman"/>
          <w:color w:val="000000"/>
          <w:sz w:val="24"/>
          <w:szCs w:val="24"/>
        </w:rPr>
        <w:t>-дефибриллятор</w:t>
      </w:r>
      <w:r w:rsidR="005E17D7">
        <w:rPr>
          <w:rFonts w:ascii="Times New Roman" w:hAnsi="Times New Roman"/>
          <w:sz w:val="24"/>
          <w:szCs w:val="24"/>
          <w:lang w:eastAsia="ru-RU"/>
        </w:rPr>
        <w:t xml:space="preserve">); </w:t>
      </w:r>
      <w:r w:rsidRPr="00ED5179">
        <w:rPr>
          <w:rFonts w:ascii="Times New Roman" w:hAnsi="Times New Roman"/>
          <w:sz w:val="24"/>
          <w:szCs w:val="24"/>
          <w:lang w:eastAsia="ru-RU"/>
        </w:rPr>
        <w:t>мебель в том числе и медицинская (стол компьютерный, стул, шкаф для одежды, шкаф для документов, тумбочка, кушетка медицинская, косметологическое кресло, гинекологическое кресло); электронная техника (компьют</w:t>
      </w:r>
      <w:r w:rsidR="000948FF">
        <w:rPr>
          <w:rFonts w:ascii="Times New Roman" w:hAnsi="Times New Roman"/>
          <w:sz w:val="24"/>
          <w:szCs w:val="24"/>
          <w:lang w:eastAsia="ru-RU"/>
        </w:rPr>
        <w:t>ер, проектор, монитор, принтер</w:t>
      </w:r>
      <w:r w:rsidRPr="00ED5179">
        <w:rPr>
          <w:rFonts w:ascii="Times New Roman" w:hAnsi="Times New Roman"/>
          <w:sz w:val="24"/>
          <w:szCs w:val="24"/>
          <w:lang w:eastAsia="ru-RU"/>
        </w:rPr>
        <w:t>).</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AB4490">
      <w:pPr>
        <w:spacing w:after="0" w:line="276" w:lineRule="auto"/>
        <w:ind w:firstLine="568"/>
        <w:jc w:val="both"/>
        <w:rPr>
          <w:rFonts w:ascii="Times New Roman" w:hAnsi="Times New Roman"/>
          <w:sz w:val="24"/>
          <w:szCs w:val="24"/>
          <w:lang w:eastAsia="ru-RU"/>
        </w:rPr>
      </w:pPr>
      <w:r w:rsidRPr="000811E6">
        <w:rPr>
          <w:rFonts w:ascii="Times New Roman" w:hAnsi="Times New Roman"/>
          <w:sz w:val="24"/>
          <w:szCs w:val="24"/>
          <w:lang w:eastAsia="ru-RU"/>
        </w:rPr>
        <w:t xml:space="preserve">Финансовое обеспечение реализации программы </w:t>
      </w:r>
      <w:r w:rsidR="00C0243F" w:rsidRPr="003D431C">
        <w:rPr>
          <w:rFonts w:ascii="Times New Roman" w:hAnsi="Times New Roman"/>
          <w:sz w:val="24"/>
          <w:szCs w:val="24"/>
          <w:lang w:eastAsia="ru-RU"/>
        </w:rPr>
        <w:t>ординатуры</w:t>
      </w:r>
      <w:r w:rsidRPr="000811E6">
        <w:rPr>
          <w:rFonts w:ascii="Times New Roman" w:hAnsi="Times New Roman"/>
          <w:sz w:val="24"/>
          <w:szCs w:val="24"/>
          <w:lang w:eastAsia="ru-RU"/>
        </w:rPr>
        <w:t xml:space="preserve">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r w:rsidR="00C0243F" w:rsidRPr="003D431C">
        <w:rPr>
          <w:rFonts w:ascii="Times New Roman" w:hAnsi="Times New Roman"/>
          <w:sz w:val="24"/>
          <w:szCs w:val="24"/>
          <w:lang w:eastAsia="ru-RU"/>
        </w:rPr>
        <w:t>ординатуры</w:t>
      </w:r>
      <w:r w:rsidRPr="000811E6">
        <w:rPr>
          <w:rFonts w:ascii="Times New Roman" w:hAnsi="Times New Roman"/>
          <w:sz w:val="24"/>
          <w:szCs w:val="24"/>
          <w:lang w:eastAsia="ru-RU"/>
        </w:rPr>
        <w:t xml:space="preserve"> и значений корректирующих коэффициентов к базовым нормативам затрат, определяемых М</w:t>
      </w:r>
      <w:r w:rsidR="000741C9" w:rsidRPr="000811E6">
        <w:rPr>
          <w:rFonts w:ascii="Times New Roman" w:hAnsi="Times New Roman"/>
          <w:sz w:val="24"/>
          <w:szCs w:val="24"/>
          <w:lang w:eastAsia="ru-RU"/>
        </w:rPr>
        <w:t>инистерством образования и науки</w:t>
      </w:r>
      <w:r w:rsidR="00FE07B5">
        <w:rPr>
          <w:rFonts w:ascii="Times New Roman" w:hAnsi="Times New Roman"/>
          <w:sz w:val="24"/>
          <w:szCs w:val="24"/>
          <w:lang w:eastAsia="ru-RU"/>
        </w:rPr>
        <w:t xml:space="preserve"> </w:t>
      </w:r>
      <w:r w:rsidRPr="000811E6">
        <w:rPr>
          <w:rFonts w:ascii="Times New Roman" w:hAnsi="Times New Roman"/>
          <w:sz w:val="24"/>
          <w:szCs w:val="24"/>
          <w:lang w:eastAsia="ru-RU"/>
        </w:rPr>
        <w:t xml:space="preserve">Российской Федерации 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w:t>
      </w:r>
      <w:r w:rsidRPr="000811E6">
        <w:rPr>
          <w:rFonts w:ascii="Times New Roman" w:hAnsi="Times New Roman"/>
          <w:sz w:val="24"/>
          <w:szCs w:val="24"/>
          <w:lang w:eastAsia="ru-RU"/>
        </w:rPr>
        <w:lastRenderedPageBreak/>
        <w:t xml:space="preserve">плановый период, утвержденной приказом </w:t>
      </w:r>
      <w:proofErr w:type="spellStart"/>
      <w:r w:rsidRPr="000811E6">
        <w:rPr>
          <w:rFonts w:ascii="Times New Roman" w:hAnsi="Times New Roman"/>
          <w:sz w:val="24"/>
          <w:szCs w:val="24"/>
          <w:lang w:eastAsia="ru-RU"/>
        </w:rPr>
        <w:t>Минобрнауки</w:t>
      </w:r>
      <w:proofErr w:type="spellEnd"/>
      <w:r w:rsidRPr="000811E6">
        <w:rPr>
          <w:rFonts w:ascii="Times New Roman" w:hAnsi="Times New Roman"/>
          <w:sz w:val="24"/>
          <w:szCs w:val="24"/>
          <w:lang w:eastAsia="ru-RU"/>
        </w:rPr>
        <w:t xml:space="preserve"> России от 17 мая 2016 г. № 581 (Зарегистрировано в Минюсте России 7 июня 2016 г.</w:t>
      </w:r>
      <w:r w:rsidR="00AB4490">
        <w:rPr>
          <w:rFonts w:ascii="Times New Roman" w:hAnsi="Times New Roman"/>
          <w:sz w:val="24"/>
          <w:szCs w:val="24"/>
          <w:lang w:eastAsia="ru-RU"/>
        </w:rPr>
        <w:t xml:space="preserve"> </w:t>
      </w:r>
      <w:r w:rsidRPr="000811E6">
        <w:rPr>
          <w:rFonts w:ascii="Times New Roman" w:hAnsi="Times New Roman"/>
          <w:sz w:val="24"/>
          <w:szCs w:val="24"/>
          <w:lang w:eastAsia="ru-RU"/>
        </w:rPr>
        <w:t>42450).</w:t>
      </w:r>
    </w:p>
    <w:p w:rsidR="000C489F" w:rsidRDefault="000C489F" w:rsidP="002E7CFB">
      <w:pPr>
        <w:spacing w:after="0" w:line="276" w:lineRule="auto"/>
        <w:rPr>
          <w:rFonts w:ascii="Times New Roman" w:hAnsi="Times New Roman"/>
          <w:b/>
          <w:bCs/>
          <w:sz w:val="24"/>
          <w:szCs w:val="24"/>
          <w:lang w:eastAsia="ru-RU"/>
        </w:rPr>
      </w:pPr>
    </w:p>
    <w:p w:rsidR="00577BEC" w:rsidRPr="000811E6" w:rsidRDefault="00577BEC" w:rsidP="002E7CFB">
      <w:pPr>
        <w:spacing w:after="0" w:line="276" w:lineRule="auto"/>
        <w:rPr>
          <w:rFonts w:ascii="Times New Roman" w:hAnsi="Times New Roman"/>
          <w:sz w:val="24"/>
          <w:szCs w:val="24"/>
          <w:lang w:eastAsia="ru-RU"/>
        </w:rPr>
      </w:pPr>
      <w:r w:rsidRPr="000811E6">
        <w:rPr>
          <w:rFonts w:ascii="Times New Roman" w:hAnsi="Times New Roman"/>
          <w:b/>
          <w:bCs/>
          <w:sz w:val="24"/>
          <w:szCs w:val="24"/>
          <w:lang w:eastAsia="ru-RU"/>
        </w:rPr>
        <w:t>Раздел 7. СПИСОК РАЗРАБОТЧИКОВ ПООП</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ind w:left="6"/>
        <w:rPr>
          <w:rFonts w:ascii="Times New Roman" w:hAnsi="Times New Roman"/>
          <w:sz w:val="24"/>
          <w:szCs w:val="24"/>
          <w:lang w:eastAsia="ru-RU"/>
        </w:rPr>
      </w:pPr>
      <w:r w:rsidRPr="000811E6">
        <w:rPr>
          <w:rFonts w:ascii="Times New Roman" w:hAnsi="Times New Roman"/>
          <w:sz w:val="24"/>
          <w:szCs w:val="24"/>
          <w:lang w:eastAsia="ru-RU"/>
        </w:rPr>
        <w:t>7.1. Ответственная организация-разработчик</w:t>
      </w:r>
    </w:p>
    <w:p w:rsidR="00577BEC" w:rsidRPr="000811E6" w:rsidRDefault="00834389" w:rsidP="000811E6">
      <w:pPr>
        <w:spacing w:after="0" w:line="276" w:lineRule="auto"/>
        <w:rPr>
          <w:rFonts w:ascii="Times New Roman" w:hAnsi="Times New Roman"/>
          <w:sz w:val="24"/>
          <w:szCs w:val="24"/>
          <w:lang w:eastAsia="ru-RU"/>
        </w:rPr>
      </w:pPr>
      <w:r>
        <w:rPr>
          <w:noProof/>
          <w:lang w:eastAsia="ru-RU"/>
        </w:rPr>
        <mc:AlternateContent>
          <mc:Choice Requires="wps">
            <w:drawing>
              <wp:anchor distT="0" distB="0" distL="4294967293" distR="4294967293" simplePos="0" relativeHeight="251645952" behindDoc="0" locked="0" layoutInCell="0" allowOverlap="1">
                <wp:simplePos x="0" y="0"/>
                <wp:positionH relativeFrom="column">
                  <wp:posOffset>6078854</wp:posOffset>
                </wp:positionH>
                <wp:positionV relativeFrom="paragraph">
                  <wp:posOffset>204470</wp:posOffset>
                </wp:positionV>
                <wp:extent cx="0" cy="1301115"/>
                <wp:effectExtent l="0" t="0" r="0" b="1333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F6DCB" id="Прямая соединительная линия 18" o:spid="_x0000_s1026" style="position:absolute;z-index:251645952;visibility:visible;mso-wrap-style:square;mso-width-percent:0;mso-height-percent:0;mso-wrap-distance-left:-8e-5mm;mso-wrap-distance-top:0;mso-wrap-distance-right:-8e-5mm;mso-wrap-distance-bottom:0;mso-position-horizontal:absolute;mso-position-horizontal-relative:text;mso-position-vertical:absolute;mso-position-vertical-relative:text;mso-width-percent:0;mso-height-percent:0;mso-width-relative:page;mso-height-relative:page" from="478.65pt,16.1pt" to="478.6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TZTAIAAFoEAAAOAAAAZHJzL2Uyb0RvYy54bWysVMFuEzEQvSPxD9be091N09CuuqlQNuFS&#10;IFLLBzi2N2vhtS3bySZCSNAzUj+BX+AAUqUC37D5I8bOJmrhghA5OOPxzPObmec9v1jXAq2YsVzJ&#10;PEqPkggxSRTlcpFHb66nvdMIWYclxUJJlkcbZqOL0dMn543OWF9VSlBmEIBImzU6jyrndBbHllSs&#10;xvZIaSbhsFSmxg62ZhFTgxtAr0XcT5Jh3ChDtVGEWQveYncYjQJ+WTLiXpelZQ6JPAJuLqwmrHO/&#10;xqNznC0M1hUnHQ38DyxqzCVceoAqsMNoafgfUDUnRllVuiOi6liVJScs1ADVpMlv1VxVWLNQCzTH&#10;6kOb7P+DJa9WM4M4hdnBpCSuYUbt5+2H7W37vf2yvUXbj+3P9lv7tb1rf7R32xuw77efwPaH7X3n&#10;vkWQDr1stM0AcixnxneDrOWVvlTkrUVSjSssFyzUdL3RcE/qM+JHKX5jNTCaNy8VhRi8dCo0dl2a&#10;2kNCy9A6zG9zmB9bO0R2TgLe9DhJ0/QkoONsn6iNdS+YqpE38khw6VuLM7y6tM4Twdk+xLulmnIh&#10;gjyERE0eDZOzk5BgleDUH/owaxbzsTBohb3Awq+791GYUUtJA1jFMJ10tsNc7Gy4XEiPB6UAnc7a&#10;KejdWXI2OZ2cDnqD/nDSGyRF0Xs+HQ96w2n67KQ4LsbjIn3vqaWDrOKUMunZ7dWcDv5OLd272unw&#10;oOdDG+LH6KFfQHb/H0iHWfrx7YQwV3QzM/sZg4BDcPfY/At5uAf74Sdh9AsAAP//AwBQSwMEFAAG&#10;AAgAAAAhAPZ/QfrcAAAACgEAAA8AAABkcnMvZG93bnJldi54bWxMj8tOwzAQRfdI/IM1SGwQdR6C&#10;QIhTQaUuWVBg78ZDbGqPI9tpw99jxAKWM3N059xuvTjLjhii8SSgXBXAkAavDI0C3l6313fAYpKk&#10;pPWEAr4wwro/P+tkq/yJXvC4SyPLIRRbKUCnNLWcx0Gjk3HlJ6R8+/DByZTHMHIV5CmHO8urorjl&#10;ThrKH7SccKNxOOxmJ8B8hhj1UD6V0R62m6vZmub5XYjLi+XxAVjCJf3B8KOf1aHPTns/k4rMCri/&#10;aeqMCqirClgGfhd7AVXdlMD7jv+v0H8DAAD//wMAUEsBAi0AFAAGAAgAAAAhALaDOJL+AAAA4QEA&#10;ABMAAAAAAAAAAAAAAAAAAAAAAFtDb250ZW50X1R5cGVzXS54bWxQSwECLQAUAAYACAAAACEAOP0h&#10;/9YAAACUAQAACwAAAAAAAAAAAAAAAAAvAQAAX3JlbHMvLnJlbHNQSwECLQAUAAYACAAAACEAlbY0&#10;2UwCAABaBAAADgAAAAAAAAAAAAAAAAAuAgAAZHJzL2Uyb0RvYy54bWxQSwECLQAUAAYACAAAACEA&#10;9n9B+twAAAAKAQAADwAAAAAAAAAAAAAAAACmBAAAZHJzL2Rvd25yZXYueG1sUEsFBgAAAAAEAAQA&#10;8wAAAK8FAAAAAA==&#10;" o:allowincell="f" strokeweight=".16931mm"/>
            </w:pict>
          </mc:Fallback>
        </mc:AlternateContent>
      </w:r>
      <w:r>
        <w:rPr>
          <w:noProof/>
          <w:lang w:eastAsia="ru-RU"/>
        </w:rPr>
        <mc:AlternateContent>
          <mc:Choice Requires="wps">
            <w:drawing>
              <wp:anchor distT="4294967293" distB="4294967293" distL="0" distR="0" simplePos="0" relativeHeight="251648000" behindDoc="0" locked="0" layoutInCell="0" allowOverlap="1">
                <wp:simplePos x="0" y="0"/>
                <wp:positionH relativeFrom="column">
                  <wp:posOffset>-2540</wp:posOffset>
                </wp:positionH>
                <wp:positionV relativeFrom="paragraph">
                  <wp:posOffset>207644</wp:posOffset>
                </wp:positionV>
                <wp:extent cx="6084570" cy="0"/>
                <wp:effectExtent l="0" t="0" r="1143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5F990" id="Прямая соединительная линия 17" o:spid="_x0000_s1026" style="position:absolute;z-index:251648000;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2pt,16.35pt" to="478.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HuTQIAAFoEAAAOAAAAZHJzL2Uyb0RvYy54bWysVM1uEzEQviPxDtbek90t2zRdNalQNuFS&#10;IFLLAzi2N2vhtS3bySZCSNAzUh6BV+AAUqUCz7B5I8bOj1q4IEQOztgz8/mbmc97cbmqBVoyY7mS&#10;gyjtJhFikijK5XwQvbmZdPoRsg5LioWSbBCtmY0uh0+fXDQ6ZyeqUoIygwBE2rzRg6hyTudxbEnF&#10;amy7SjMJzlKZGjvYmnlMDW4AvRbxSZL04kYZqo0izFo4LXbOaBjwy5IR97osLXNIDCLg5sJqwjrz&#10;azy8wPncYF1xsqeB/4FFjbmES49QBXYYLQz/A6rmxCirStclqo5VWXLCQg1QTZr8Vs11hTULtUBz&#10;rD62yf4/WPJqOTWIU5jdWYQkrmFG7efth+2m/d5+2W7Q9mP7s/3Wfm3v2h/t3fYW7PvtJ7C9s73f&#10;H28QpEMvG21zgBzJqfHdICt5ra8UeWuRVKMKyzkLNd2sNdyT+oz4UYrfWA2MZs1LRSEGL5wKjV2V&#10;pvaQ0DK0CvNbH+fHVg4ROOwl/ez0DMZMDr4Y54dEbax7wVSNvDGIBJe+tTjHyyvrPBGcH0L8sVQT&#10;LkSQh5Co8eDnvZBgleDUO32YNfPZSBi0xF5g4ReqAs/DMKMWkgawimE63tsOc7Gz4XIhPR6UAnT2&#10;1k5B786T83F/3M862Ulv3MmSoug8n4yyTm+Snp0Wz4rRqEjfe2ppllecUiY9u4Oa0+zv1LJ/Vzsd&#10;HvV8bEP8GD30C8ge/gPpMEs/vp0QZoqup+YwYxBwCN4/Nv9CHu7BfvhJGP4CAAD//wMAUEsDBBQA&#10;BgAIAAAAIQAmU53q3gAAAAcBAAAPAAAAZHJzL2Rvd25yZXYueG1sTI/BTsMwEETvSPyDtZW4tU4L&#10;NGmIUyEQSD0gRFtxduMlCYnXUew26d+ziAM9zs5o5m22Hm0rTtj72pGC+SwCgVQ4U1OpYL97mSYg&#10;fNBkdOsIFZzRwzq/vsp0atxAH3jahlJwCflUK6hC6FIpfVGh1X7mOiT2vlxvdWDZl9L0euBy28pF&#10;FC2l1TXxQqU7fKqwaLZHq+Atkc/uvfkszt/D7jVJNs0q3uyVupmMjw8gAo7hPwy/+IwOOTMd3JGM&#10;F62C6R0HFdwuYhBsr+5j/uTwd5B5Ji/58x8AAAD//wMAUEsBAi0AFAAGAAgAAAAhALaDOJL+AAAA&#10;4QEAABMAAAAAAAAAAAAAAAAAAAAAAFtDb250ZW50X1R5cGVzXS54bWxQSwECLQAUAAYACAAAACEA&#10;OP0h/9YAAACUAQAACwAAAAAAAAAAAAAAAAAvAQAAX3JlbHMvLnJlbHNQSwECLQAUAAYACAAAACEA&#10;mOVR7k0CAABaBAAADgAAAAAAAAAAAAAAAAAuAgAAZHJzL2Uyb0RvYy54bWxQSwECLQAUAAYACAAA&#10;ACEAJlOd6t4AAAAHAQAADwAAAAAAAAAAAAAAAACnBAAAZHJzL2Rvd25yZXYueG1sUEsFBgAAAAAE&#10;AAQA8wAAALIFAAAAAA==&#10;" o:allowincell="f" strokeweight=".48pt"/>
            </w:pict>
          </mc:Fallback>
        </mc:AlternateContent>
      </w:r>
      <w:r>
        <w:rPr>
          <w:noProof/>
          <w:lang w:eastAsia="ru-RU"/>
        </w:rPr>
        <mc:AlternateContent>
          <mc:Choice Requires="wps">
            <w:drawing>
              <wp:anchor distT="0" distB="0" distL="4294967293" distR="4294967293" simplePos="0" relativeHeight="251652096" behindDoc="0" locked="0" layoutInCell="0" allowOverlap="1">
                <wp:simplePos x="0" y="0"/>
                <wp:positionH relativeFrom="column">
                  <wp:posOffset>-1</wp:posOffset>
                </wp:positionH>
                <wp:positionV relativeFrom="paragraph">
                  <wp:posOffset>204470</wp:posOffset>
                </wp:positionV>
                <wp:extent cx="0" cy="1301115"/>
                <wp:effectExtent l="0" t="0" r="0" b="1333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77973" id="Прямая соединительная линия 15" o:spid="_x0000_s1026" style="position:absolute;z-index:251652096;visibility:visible;mso-wrap-style:square;mso-width-percent:0;mso-height-percent:0;mso-wrap-distance-left:-8e-5mm;mso-wrap-distance-top:0;mso-wrap-distance-right:-8e-5mm;mso-wrap-distance-bottom:0;mso-position-horizontal:absolute;mso-position-horizontal-relative:text;mso-position-vertical:absolute;mso-position-vertical-relative:text;mso-width-percent:0;mso-height-percent:0;mso-width-relative:page;mso-height-relative:page" from="0,16.1pt" to="0,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TgIAAFoEAAAOAAAAZHJzL2Uyb0RvYy54bWysVMFuEzEQvSPxD9be091N09CuuqlQNuFS&#10;IFLLBzi2N2vhtS3bySZCSNAzUj+BX+AAUqUC37D5I8beJGrhghA5OOPxzPObmec9v1jXAq2YsVzJ&#10;PEqPkggxSRTlcpFHb66nvdMIWYclxUJJlkcbZqOL0dMn543OWF9VSlBmEIBImzU6jyrndBbHllSs&#10;xvZIaSbhsFSmxg62ZhFTgxtAr0XcT5Jh3ChDtVGEWQveojuMRgG/LBlxr8vSModEHgE3F1YT1rlf&#10;49E5zhYG64qTHQ38DyxqzCVceoAqsMNoafgfUDUnRllVuiOi6liVJScs1ADVpMlv1VxVWLNQCzTH&#10;6kOb7P+DJa9WM4M4hdmdREjiGmbUft5+2N6239sv21u0/dj+bL+1X9u79kd7t70B+377CWx/2N7v&#10;3LcI0qGXjbYZQI7lzPhukLW80peKvLVIqnGF5YKFmq43Gu5JfUb8KMVvrAZG8+alohCDl06Fxq5L&#10;U3tIaBlah/ltDvNja4dI5yTgTY+TNO34xDjbJ2pj3QumauSNPBJc+tbiDK8urfNEcLYP8W6pplyI&#10;IA8hUZNHw+TsJCRYJTj1hz7MmsV8LAxaYS+w8AtVwcnDMKOWkgawimE62dkOc9HZcLmQHg9KATo7&#10;q1PQu7PkbHI6OR30Bv3hpDdIiqL3fDoe9IbT9NlJcVyMx0X63lNLB1nFKWXSs9urOR38nVp276rT&#10;4UHPhzbEj9FDv4Ds/j+QDrP04+uEMFd0MzP7GYOAQ/DusfkX8nAP9sNPwugXAAAA//8DAFBLAwQU&#10;AAYACAAAACEA4Y2I3tgAAAAEAQAADwAAAGRycy9kb3ducmV2LnhtbEyPwU7DMBBE70j8g7VIXBB1&#10;kkoUpdlUUKlHDpRyd2OTuLXXkddpw99jTnAczWjmTbOZvRMXE9kGQigXBQhDXdCWeoTDx+7xGQQn&#10;RVq5QAbh2zBs2tubRtU6XOndXPapF7mEuFYIQ0pjLSV3g/GKF2E0lL2vEL1KWcZe6qiuudw7WRXF&#10;k/TKUl4Y1Gi2g+nO+8kj2FNkHrrytWR33m0fJmdXb5+I93fzyxpEMnP6C8MvfkaHNjMdw0SahUPI&#10;RxLCsqpAZDerI0K1XJUg20b+h29/AAAA//8DAFBLAQItABQABgAIAAAAIQC2gziS/gAAAOEBAAAT&#10;AAAAAAAAAAAAAAAAAAAAAABbQ29udGVudF9UeXBlc10ueG1sUEsBAi0AFAAGAAgAAAAhADj9If/W&#10;AAAAlAEAAAsAAAAAAAAAAAAAAAAALwEAAF9yZWxzLy5yZWxzUEsBAi0AFAAGAAgAAAAhAD9T52BO&#10;AgAAWgQAAA4AAAAAAAAAAAAAAAAALgIAAGRycy9lMm9Eb2MueG1sUEsBAi0AFAAGAAgAAAAhAOGN&#10;iN7YAAAABAEAAA8AAAAAAAAAAAAAAAAAqAQAAGRycy9kb3ducmV2LnhtbFBLBQYAAAAABAAEAPMA&#10;AACtBQAAAAA=&#10;" o:allowincell="f" strokeweight=".16931mm"/>
            </w:pict>
          </mc:Fallback>
        </mc:AlternateContent>
      </w:r>
    </w:p>
    <w:p w:rsidR="00577BEC" w:rsidRPr="000811E6" w:rsidRDefault="00577BEC" w:rsidP="000811E6">
      <w:pPr>
        <w:spacing w:after="0" w:line="276" w:lineRule="auto"/>
        <w:ind w:left="66" w:right="1280"/>
        <w:rPr>
          <w:rFonts w:ascii="Times New Roman" w:hAnsi="Times New Roman"/>
          <w:sz w:val="24"/>
          <w:szCs w:val="24"/>
          <w:lang w:eastAsia="ru-RU"/>
        </w:rPr>
      </w:pPr>
      <w:r w:rsidRPr="000811E6">
        <w:rPr>
          <w:rFonts w:ascii="Times New Roman" w:hAnsi="Times New Roman"/>
          <w:sz w:val="24"/>
          <w:szCs w:val="24"/>
          <w:lang w:eastAsia="ru-RU"/>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0811E6">
        <w:rPr>
          <w:rFonts w:ascii="Times New Roman" w:hAnsi="Times New Roman"/>
          <w:sz w:val="24"/>
          <w:szCs w:val="24"/>
          <w:lang w:eastAsia="ru-RU"/>
        </w:rPr>
        <w:t>Сеченовский</w:t>
      </w:r>
      <w:proofErr w:type="spellEnd"/>
      <w:r w:rsidRPr="000811E6">
        <w:rPr>
          <w:rFonts w:ascii="Times New Roman" w:hAnsi="Times New Roman"/>
          <w:sz w:val="24"/>
          <w:szCs w:val="24"/>
          <w:lang w:eastAsia="ru-RU"/>
        </w:rPr>
        <w:t xml:space="preserve"> университет)Российской </w:t>
      </w:r>
      <w:r w:rsidR="000722AF" w:rsidRPr="000811E6">
        <w:rPr>
          <w:rFonts w:ascii="Times New Roman" w:hAnsi="Times New Roman"/>
          <w:sz w:val="24"/>
          <w:szCs w:val="24"/>
          <w:lang w:eastAsia="ru-RU"/>
        </w:rPr>
        <w:t>Федерации, город Москва</w:t>
      </w:r>
    </w:p>
    <w:p w:rsidR="00577BEC" w:rsidRPr="000811E6" w:rsidRDefault="00834389" w:rsidP="000811E6">
      <w:pPr>
        <w:spacing w:after="0" w:line="276" w:lineRule="auto"/>
        <w:rPr>
          <w:rFonts w:ascii="Times New Roman" w:hAnsi="Times New Roman"/>
          <w:sz w:val="24"/>
          <w:szCs w:val="24"/>
          <w:lang w:eastAsia="ru-RU"/>
        </w:rPr>
      </w:pPr>
      <w:r>
        <w:rPr>
          <w:noProof/>
          <w:lang w:eastAsia="ru-RU"/>
        </w:rPr>
        <mc:AlternateContent>
          <mc:Choice Requires="wps">
            <w:drawing>
              <wp:anchor distT="4294967293" distB="4294967293" distL="0" distR="0" simplePos="0" relativeHeight="251650048" behindDoc="0" locked="0" layoutInCell="0" allowOverlap="1">
                <wp:simplePos x="0" y="0"/>
                <wp:positionH relativeFrom="column">
                  <wp:posOffset>26035</wp:posOffset>
                </wp:positionH>
                <wp:positionV relativeFrom="paragraph">
                  <wp:posOffset>114934</wp:posOffset>
                </wp:positionV>
                <wp:extent cx="6084570" cy="0"/>
                <wp:effectExtent l="0" t="0" r="1143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5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F09BD" id="Прямая соединительная линия 16" o:spid="_x0000_s1026" style="position:absolute;z-index:251650048;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2.05pt,9.05pt" to="481.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jaFTQIAAFoEAAAOAAAAZHJzL2Uyb0RvYy54bWysVM1uEzEQviPxDtbe090tmzRdNalQNuFS&#10;IFLLAzi2N2vhtS3bySZCSNAzUh6BV+AAUqUCz7B5I8bOj1q4IEQOztgz8/mbmc97cbmqBVoyY7mS&#10;gyg9SSLEJFGUy/kgenMz6fQjZB2WFAsl2SBaMxtdDp8+uWh0zk5VpQRlBgGItHmjB1HlnM7j2JKK&#10;1dieKM0kOEtlauxga+YxNbgB9FrEp0nSixtlqDaKMGvhtNg5o2HAL0tG3OuytMwhMYiAmwurCevM&#10;r/HwAudzg3XFyZ4G/gcWNeYSLj1CFdhhtDD8D6iaE6OsKt0JUXWsypITFmqAatLkt2quK6xZqAWa&#10;Y/WxTfb/wZJXy6lBnMLsehGSuIYZtZ+3H7ab9nv7ZbtB24/tz/Zb+7W9a3+0d9tbsO+3n8D2zvZ+&#10;f7xBkA69bLTNAXIkp8Z3g6zktb5S5K1FUo0qLOcs1HSz1nBP6jPiRyl+YzUwmjUvFYUYvHAqNHZV&#10;mtpDQsvQKsxvfZwfWzlE4LCX9LPuGYyZHHwxzg+J2lj3gqkaeWMQCS59a3GOl1fWeSI4P4T4Y6km&#10;XIggDyFR48HPuyHBKsGpd/owa+azkTBoib3Awi9UBZ6HYUYtJA1gFcN0vLcd5mJnw+VCejwoBejs&#10;rZ2C3p0n5+P+uJ91stPeuJMlRdF5Phllnd4kPesWz4rRqEjfe2ppllecUiY9u4Oa0+zv1LJ/Vzsd&#10;HvV8bEP8GD30C8ge/gPpMEs/vp0QZoqup+YwYxBwCN4/Nv9CHu7BfvhJGP4CAAD//wMAUEsDBBQA&#10;BgAIAAAAIQD1CMTB2QAAAAcBAAAPAAAAZHJzL2Rvd25yZXYueG1sTI49T8MwEIZ3JP6DdUgsqHVS&#10;UFtCnAoqdWSgwO7GR2xqn6PYacO/5xADTKf3Q+899WYKXpxwSC6SgnJegEBqo3HUKXh73c3WIFLW&#10;ZLSPhAq+MMGmubyodWXimV7wtM+d4BFKlVZgc+4rKVNrMeg0jz0SZx9xCDqzHDppBn3m8eDloiiW&#10;MmhH/MHqHrcW2+N+DArc55CSbcunMvnjbnszerd6flfq+mp6fACRccp/ZfjBZ3RomOkQRzJJeAV3&#10;JRfZXvPl+H65uAVx+DVkU8v//M03AAAA//8DAFBLAQItABQABgAIAAAAIQC2gziS/gAAAOEBAAAT&#10;AAAAAAAAAAAAAAAAAAAAAABbQ29udGVudF9UeXBlc10ueG1sUEsBAi0AFAAGAAgAAAAhADj9If/W&#10;AAAAlAEAAAsAAAAAAAAAAAAAAAAALwEAAF9yZWxzLy5yZWxzUEsBAi0AFAAGAAgAAAAhADyuNoVN&#10;AgAAWgQAAA4AAAAAAAAAAAAAAAAALgIAAGRycy9lMm9Eb2MueG1sUEsBAi0AFAAGAAgAAAAhAPUI&#10;xMHZAAAABwEAAA8AAAAAAAAAAAAAAAAApwQAAGRycy9kb3ducmV2LnhtbFBLBQYAAAAABAAEAPMA&#10;AACtBQAAAAA=&#10;" o:allowincell="f" strokeweight=".16931mm"/>
            </w:pict>
          </mc:Fallback>
        </mc:AlternateContent>
      </w:r>
    </w:p>
    <w:p w:rsidR="00577BEC" w:rsidRPr="000811E6" w:rsidRDefault="00577BEC" w:rsidP="000811E6">
      <w:pPr>
        <w:tabs>
          <w:tab w:val="left" w:pos="5645"/>
        </w:tabs>
        <w:spacing w:after="0" w:line="276" w:lineRule="auto"/>
        <w:ind w:left="66"/>
        <w:rPr>
          <w:rFonts w:ascii="Times New Roman" w:hAnsi="Times New Roman"/>
          <w:sz w:val="24"/>
          <w:szCs w:val="24"/>
          <w:lang w:eastAsia="ru-RU"/>
        </w:rPr>
      </w:pPr>
      <w:r w:rsidRPr="000811E6">
        <w:rPr>
          <w:rFonts w:ascii="Times New Roman" w:hAnsi="Times New Roman"/>
          <w:sz w:val="24"/>
          <w:szCs w:val="24"/>
          <w:lang w:eastAsia="ru-RU"/>
        </w:rPr>
        <w:t>Ректор</w:t>
      </w:r>
      <w:r w:rsidRPr="000811E6">
        <w:rPr>
          <w:rFonts w:ascii="Times New Roman" w:hAnsi="Times New Roman"/>
          <w:sz w:val="24"/>
          <w:szCs w:val="24"/>
          <w:lang w:eastAsia="ru-RU"/>
        </w:rPr>
        <w:tab/>
      </w:r>
      <w:proofErr w:type="spellStart"/>
      <w:r w:rsidRPr="000811E6">
        <w:rPr>
          <w:rFonts w:ascii="Times New Roman" w:hAnsi="Times New Roman"/>
          <w:sz w:val="24"/>
          <w:szCs w:val="24"/>
          <w:lang w:eastAsia="ru-RU"/>
        </w:rPr>
        <w:t>Глыбочко</w:t>
      </w:r>
      <w:proofErr w:type="spellEnd"/>
      <w:r w:rsidRPr="000811E6">
        <w:rPr>
          <w:rFonts w:ascii="Times New Roman" w:hAnsi="Times New Roman"/>
          <w:sz w:val="24"/>
          <w:szCs w:val="24"/>
          <w:lang w:eastAsia="ru-RU"/>
        </w:rPr>
        <w:t xml:space="preserve"> Петр </w:t>
      </w:r>
      <w:r w:rsidR="000722AF" w:rsidRPr="000811E6">
        <w:rPr>
          <w:rFonts w:ascii="Times New Roman" w:hAnsi="Times New Roman"/>
          <w:sz w:val="24"/>
          <w:szCs w:val="24"/>
          <w:lang w:eastAsia="ru-RU"/>
        </w:rPr>
        <w:t>Витальевич</w:t>
      </w:r>
    </w:p>
    <w:p w:rsidR="00577BEC" w:rsidRPr="000811E6" w:rsidRDefault="00834389" w:rsidP="000811E6">
      <w:pPr>
        <w:spacing w:after="0" w:line="276" w:lineRule="auto"/>
        <w:rPr>
          <w:rFonts w:ascii="Times New Roman" w:hAnsi="Times New Roman"/>
          <w:sz w:val="24"/>
          <w:szCs w:val="24"/>
          <w:lang w:eastAsia="ru-RU"/>
        </w:rPr>
      </w:pPr>
      <w:r>
        <w:rPr>
          <w:noProof/>
          <w:lang w:eastAsia="ru-RU"/>
        </w:rPr>
        <mc:AlternateContent>
          <mc:Choice Requires="wps">
            <w:drawing>
              <wp:anchor distT="4294967293" distB="4294967293" distL="0" distR="0" simplePos="0" relativeHeight="251654144" behindDoc="0" locked="0" layoutInCell="0" allowOverlap="1">
                <wp:simplePos x="0" y="0"/>
                <wp:positionH relativeFrom="column">
                  <wp:posOffset>-2540</wp:posOffset>
                </wp:positionH>
                <wp:positionV relativeFrom="paragraph">
                  <wp:posOffset>68579</wp:posOffset>
                </wp:positionV>
                <wp:extent cx="6084570" cy="0"/>
                <wp:effectExtent l="0" t="0" r="1143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4F65E" id="Прямая соединительная линия 14" o:spid="_x0000_s1026" style="position:absolute;z-index:251654144;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2pt,5.4pt" to="47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iRTQIAAFoEAAAOAAAAZHJzL2Uyb0RvYy54bWysVM1uEzEQviPxDtbek90t2zRdNalQNuFS&#10;IFLLAzi2N2vhtS3bySZCSNAzUh6BV+AAUqUCz7B5I8bOj1q4IEQOztgz8/mbmc97cbmqBVoyY7mS&#10;gyjtJhFikijK5XwQvbmZdPoRsg5LioWSbBCtmY0uh0+fXDQ6ZyeqUoIygwBE2rzRg6hyTudxbEnF&#10;amy7SjMJzlKZGjvYmnlMDW4AvRbxSZL04kYZqo0izFo4LXbOaBjwy5IR97osLXNIDCLg5sJqwjrz&#10;azy8wPncYF1xsqeB/4FFjbmES49QBXYYLQz/A6rmxCirStclqo5VWXLCQg1QTZr8Vs11hTULtUBz&#10;rD62yf4/WPJqOTWIU5hdFiGJa5hR+3n7Ybtpv7dfthu0/dj+bL+1X9u79kd7t70F+377CWzvbO/3&#10;xxsE6dDLRtscIEdyanw3yEpe6ytF3lok1ajCcs5CTTdrDfekPiN+lOI3VgOjWfNSUYjBC6dCY1el&#10;qT0ktAytwvzWx/mxlUMEDntJPzs9gzGTgy/G+SFRG+teMFUjbwwiwaVvLc7x8so6TwTnhxB/LNWE&#10;CxHkISRqPPh5LyRYJTj1Th9mzXw2EgYtsRdY+IWqwPMwzKiFpAGsYpiO97bDXOxsuFxIjwelAJ29&#10;tVPQu/PkfNwf97NOdtIbd7KkKDrPJ6Os05ukZ6fFs2I0KtL3nlqa5RWnlEnP7qDmNPs7tezf1U6H&#10;Rz0f2xA/Rg/9ArKH/0A6zNKPbyeEmaLrqTnMGAQcgvePzb+Qh3uwH34Shr8AAAD//wMAUEsDBBQA&#10;BgAIAAAAIQCk9emx3AAAAAcBAAAPAAAAZHJzL2Rvd25yZXYueG1sTI9BT8MwDIXvSPyHyEjcthQE&#10;rCtNJwQCaQeE2CbOXmPa0sapmmzt/j1GHOBmv/f0/DlfTa5TRxpC49nA1TwBRVx623BlYLd9nqWg&#10;QkS22HkmAycKsCrOz3LMrB/5nY6bWCkp4ZChgTrGPtM6lDU5DHPfE4v36QeHUdah0nbAUcpdp6+T&#10;5E47bFgu1NjTY01luzk4A6+pfvJv7Ud5+hq3L2m6bpeL9c6Yy4vp4R5UpCn+heEHX9ChEKa9P7AN&#10;qjMwu5GgyIk8IPbydiHD/lfQRa7/8xffAAAA//8DAFBLAQItABQABgAIAAAAIQC2gziS/gAAAOEB&#10;AAATAAAAAAAAAAAAAAAAAAAAAABbQ29udGVudF9UeXBlc10ueG1sUEsBAi0AFAAGAAgAAAAhADj9&#10;If/WAAAAlAEAAAsAAAAAAAAAAAAAAAAALwEAAF9yZWxzLy5yZWxzUEsBAi0AFAAGAAgAAAAhADSs&#10;6JFNAgAAWgQAAA4AAAAAAAAAAAAAAAAALgIAAGRycy9lMm9Eb2MueG1sUEsBAi0AFAAGAAgAAAAh&#10;AKT16bHcAAAABwEAAA8AAAAAAAAAAAAAAAAApwQAAGRycy9kb3ducmV2LnhtbFBLBQYAAAAABAAE&#10;APMAAACwBQAAAAA=&#10;" o:allowincell="f" strokeweight=".48pt"/>
            </w:pict>
          </mc:Fallback>
        </mc:AlternateConten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577BEC" w:rsidP="00ED5179">
      <w:pPr>
        <w:spacing w:after="0" w:line="276" w:lineRule="auto"/>
        <w:ind w:left="6"/>
        <w:rPr>
          <w:rFonts w:ascii="Times New Roman" w:hAnsi="Times New Roman"/>
          <w:sz w:val="24"/>
          <w:szCs w:val="24"/>
          <w:lang w:eastAsia="ru-RU"/>
        </w:rPr>
      </w:pPr>
      <w:r w:rsidRPr="000811E6">
        <w:rPr>
          <w:rFonts w:ascii="Times New Roman" w:hAnsi="Times New Roman"/>
          <w:sz w:val="24"/>
          <w:szCs w:val="24"/>
          <w:lang w:eastAsia="ru-RU"/>
        </w:rPr>
        <w:t>7.2. Наименования организаций-разработчиков</w:t>
      </w:r>
    </w:p>
    <w:p w:rsidR="00577BEC" w:rsidRPr="000811E6" w:rsidRDefault="00577BEC" w:rsidP="000811E6">
      <w:pPr>
        <w:spacing w:after="0" w:line="276" w:lineRule="auto"/>
        <w:rPr>
          <w:rFonts w:ascii="Times New Roman" w:hAnsi="Times New Roman"/>
          <w:sz w:val="24"/>
          <w:szCs w:val="24"/>
          <w:lang w:eastAsia="ru-RU"/>
        </w:rPr>
      </w:pPr>
    </w:p>
    <w:p w:rsidR="00577BEC" w:rsidRPr="000811E6" w:rsidRDefault="00733353" w:rsidP="000811E6">
      <w:pPr>
        <w:spacing w:after="0" w:line="276" w:lineRule="auto"/>
        <w:rPr>
          <w:rFonts w:ascii="Times New Roman" w:hAnsi="Times New Roman"/>
          <w:sz w:val="24"/>
          <w:szCs w:val="24"/>
          <w:lang w:eastAsia="ru-RU"/>
        </w:rPr>
      </w:pPr>
      <w:r>
        <w:rPr>
          <w:noProof/>
          <w:lang w:eastAsia="ru-RU"/>
        </w:rPr>
        <mc:AlternateContent>
          <mc:Choice Requires="wps">
            <w:drawing>
              <wp:anchor distT="0" distB="0" distL="4294967293" distR="4294967293" simplePos="0" relativeHeight="251660800" behindDoc="0" locked="0" layoutInCell="0" allowOverlap="1">
                <wp:simplePos x="0" y="0"/>
                <wp:positionH relativeFrom="column">
                  <wp:posOffset>-5715</wp:posOffset>
                </wp:positionH>
                <wp:positionV relativeFrom="paragraph">
                  <wp:posOffset>60960</wp:posOffset>
                </wp:positionV>
                <wp:extent cx="9525" cy="1695450"/>
                <wp:effectExtent l="0" t="0" r="2857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954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B0850" id="Прямая соединительная линия 8" o:spid="_x0000_s1026" style="position:absolute;flip:x;z-index:251660800;visibility:visible;mso-wrap-style:square;mso-width-percent:0;mso-height-percent:0;mso-wrap-distance-left:-8e-5mm;mso-wrap-distance-top:0;mso-wrap-distance-right:-8e-5mm;mso-wrap-distance-bottom:0;mso-position-horizontal:absolute;mso-position-horizontal-relative:text;mso-position-vertical:absolute;mso-position-vertical-relative:text;mso-width-percent:0;mso-height-percent:0;mso-width-relative:page;mso-height-relative:page" from="-.45pt,4.8pt" to=".3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86JWAIAAGUEAAAOAAAAZHJzL2Uyb0RvYy54bWysVMGO0zAQvSPxD1bu3SQlLW206Qo1LRwW&#10;WGmXD3Btp7FwbMv2Nq0QEnBG2k/gFziAtNIC35D+EWO3W3bhghA9uGPPzPObmeccn6wbgVbMWK5k&#10;EaVHSYSYJIpyuSyiVxfz3ihC1mFJsVCSFdGG2ehk8vDBcatz1le1EpQZBCDS5q0uoto5ncexJTVr&#10;sD1SmklwVso02MHWLGNqcAvojYj7STKMW2WoNoowa+G03DmjScCvKkbcy6qyzCFRRMDNhdWEdeHX&#10;eHKM86XBuuZkTwP/A4sGcwmXHqBK7DC6NPwPqIYTo6yq3BFRTayqihMWaoBq0uS3as5rrFmoBZpj&#10;9aFN9v/BkherM4M4LSIYlMQNjKj7tH23veq+dZ+3V2j7vvvRfe2+dNfd9+56+wHsm+1HsL2zu9kf&#10;X6GR72SrbQ6AU3lmfC/IWp7rU0VeWyTVtMZyyUJFFxsN16Q+I76X4jdWA59F+1xRiMGXToW2rivT&#10;oEpw/cwnenBoHVqHOW4Oc2Rrhwgcjgf9QYQIONLheJANwphjnHsUn6uNdU+ZapA3ikhw6buMc7w6&#10;tc6z+hXij6WacyGCUoREbRENk/EgJFglOPVOH2bNcjEVBq2w11r4hRLBczfMqEtJA1jNMJ3tbYe5&#10;2NlwuZAeD6oBOntrJ6Y342Q8G81GWS/rD2e9LCnL3pP5NOsN5+njQfmonE7L9K2nlmZ5zSll0rO7&#10;FXaa/Z1w9k9sJ8mDtA9tiO+jh34B2dv/QDoM1s9yp4qFopszcztw0HII3r87/1ju7sG++3WY/AQA&#10;AP//AwBQSwMEFAAGAAgAAAAhAGvhLafbAAAABAEAAA8AAABkcnMvZG93bnJldi54bWxMjsFOwzAQ&#10;RO9I/IO1SNxaJzkEGrKpUEUlJDhA4QOceJukjddR7LaBr2c5wWWk0YxmXrme3aDONIXeM0K6TEAR&#10;N9723CJ8fmwX96BCNGzN4JkQvijAurq+Kk1h/YXf6byLrZIRDoVB6GIcC61D05EzYelHYsn2fnIm&#10;ip1abSdzkXE36CxJcu1Mz/LQmZE2HTXH3ckhfD+l+vX5+Ja9+JBuDttmqEdKEW9v5scHUJHm+FeG&#10;X3xBh0qYan9iG9SAsFhJEWGVg5JUtEbI7vIcdFXq//DVDwAAAP//AwBQSwECLQAUAAYACAAAACEA&#10;toM4kv4AAADhAQAAEwAAAAAAAAAAAAAAAAAAAAAAW0NvbnRlbnRfVHlwZXNdLnhtbFBLAQItABQA&#10;BgAIAAAAIQA4/SH/1gAAAJQBAAALAAAAAAAAAAAAAAAAAC8BAABfcmVscy8ucmVsc1BLAQItABQA&#10;BgAIAAAAIQB0k86JWAIAAGUEAAAOAAAAAAAAAAAAAAAAAC4CAABkcnMvZTJvRG9jLnhtbFBLAQIt&#10;ABQABgAIAAAAIQBr4S2n2wAAAAQBAAAPAAAAAAAAAAAAAAAAALIEAABkcnMvZG93bnJldi54bWxQ&#10;SwUGAAAAAAQABADzAAAAugUAAAAA&#10;" o:allowincell="f" strokeweight=".16931mm"/>
            </w:pict>
          </mc:Fallback>
        </mc:AlternateContent>
      </w:r>
      <w:r>
        <w:rPr>
          <w:noProof/>
          <w:lang w:eastAsia="ru-RU"/>
        </w:rPr>
        <mc:AlternateContent>
          <mc:Choice Requires="wps">
            <w:drawing>
              <wp:anchor distT="0" distB="0" distL="4294967293" distR="4294967293" simplePos="0" relativeHeight="251663872" behindDoc="0" locked="0" layoutInCell="0" allowOverlap="1">
                <wp:simplePos x="0" y="0"/>
                <wp:positionH relativeFrom="column">
                  <wp:posOffset>299085</wp:posOffset>
                </wp:positionH>
                <wp:positionV relativeFrom="paragraph">
                  <wp:posOffset>60960</wp:posOffset>
                </wp:positionV>
                <wp:extent cx="0" cy="169545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00447" id="Прямая соединительная линия 7" o:spid="_x0000_s1026" style="position:absolute;z-index:251663872;visibility:visible;mso-wrap-style:square;mso-width-percent:0;mso-height-percent:0;mso-wrap-distance-left:-8e-5mm;mso-wrap-distance-top:0;mso-wrap-distance-right:-8e-5mm;mso-wrap-distance-bottom:0;mso-position-horizontal:absolute;mso-position-horizontal-relative:text;mso-position-vertical:absolute;mso-position-vertical-relative:text;mso-width-percent:0;mso-height-percent:0;mso-width-relative:page;mso-height-relative:page" from="23.55pt,4.8pt" to="23.55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iwSwIAAFgEAAAOAAAAZHJzL2Uyb0RvYy54bWysVE1uEzEU3iNxB8v7dDLtNG1HnVQok7Ap&#10;UKnlAI7tyVh4bMt2M4kQEnSN1CNwBRYgVSpwhsmNeHZ+1JYNQmThvB/78/fe+zynZ4tGojm3TmhV&#10;4HSvjxFXVDOhZgV+ezXpHWPkPFGMSK14gZfc4bPh82enrcn5vq61ZNwiAFEub02Ba+9NniSO1rwh&#10;bk8briBZadsQD66dJcySFtAbmez3+4Ok1ZYZqyl3DqLlOomHEb+qOPVvqspxj2SBgZuPq43rNKzJ&#10;8JTkM0tMLeiGBvkHFg0RCi7dQZXEE3RtxR9QjaBWO135PaqbRFeVoDzWANWk/SfVXNbE8FgLNMeZ&#10;XZvc/4Olr+cXFglW4COMFGlgRN2X1cfVbfej+7q6RatP3a/ue/etu+t+dnerG7DvV5/BDsnufhO+&#10;RUehk61xOQCO1IUNvaALdWnONX3nkNKjmqgZjxVdLQ1ck4YTyaMjwXEG+EzbV5rBHnLtdWzrorJN&#10;gISGoUWc3nI3Pb7wiK6DFKLp4OQwO4yTTUi+PWis8y+5blAwCiyFCo0lOZmfOx+IkHy7JYSVnggp&#10;ozikQm2BBwcAGTJOS8FCMjp2Nh1Ji+YkyCv+YlVPtll9rVgEqzlh443tiZBrGy6XKuBBKUBnY631&#10;8/6kfzI+Hh9nvWx/MO5l/bLsvZiMst5gkh4dlgflaFSmHwK1NMtrwRhXgd1Wy2n2d1rZvKq1Cndq&#10;3rUheYwe+wVkt/+RdJxlGN9aCFPNlhd2O2OQb9y8eWrhfTz0wX74QRj+BgAA//8DAFBLAwQUAAYA&#10;CAAAACEA7td6DNoAAAAHAQAADwAAAGRycy9kb3ducmV2LnhtbEyOwU7DMBBE70j8g7VI3KiTiqQ0&#10;xKkQUhAXDhTE2Y23SYS9jmw3Dnw9hgs9jmb05tW7xWg2o/OjJQH5KgOG1Fk1Ui/g/a29uQPmgyQl&#10;tSUU8IUeds3lRS0rZSO94rwPPUsQ8pUUMIQwVZz7bkAj/cpOSKk7WmdkSNH1XDkZE9xovs6ykhs5&#10;UnoY5ISPA3af+5MRQHn40DGGOLvv4qnIi/Y5e2mFuL5aHu6BBVzC/xh+9ZM6NMnpYE+kPNMCbjd5&#10;WgrYlsBS/RcPAtabsgTe1Pzcv/kBAAD//wMAUEsBAi0AFAAGAAgAAAAhALaDOJL+AAAA4QEAABMA&#10;AAAAAAAAAAAAAAAAAAAAAFtDb250ZW50X1R5cGVzXS54bWxQSwECLQAUAAYACAAAACEAOP0h/9YA&#10;AACUAQAACwAAAAAAAAAAAAAAAAAvAQAAX3JlbHMvLnJlbHNQSwECLQAUAAYACAAAACEAPADIsEsC&#10;AABYBAAADgAAAAAAAAAAAAAAAAAuAgAAZHJzL2Uyb0RvYy54bWxQSwECLQAUAAYACAAAACEA7td6&#10;DNoAAAAHAQAADwAAAAAAAAAAAAAAAAClBAAAZHJzL2Rvd25yZXYueG1sUEsFBgAAAAAEAAQA8wAA&#10;AKwFAAAAAA==&#10;" o:allowincell="f" strokeweight=".5pt"/>
            </w:pict>
          </mc:Fallback>
        </mc:AlternateContent>
      </w:r>
      <w:r>
        <w:rPr>
          <w:noProof/>
          <w:lang w:eastAsia="ru-RU"/>
        </w:rPr>
        <mc:AlternateContent>
          <mc:Choice Requires="wps">
            <w:drawing>
              <wp:anchor distT="0" distB="0" distL="0" distR="0" simplePos="0" relativeHeight="251653632" behindDoc="0" locked="0" layoutInCell="0" allowOverlap="1">
                <wp:simplePos x="0" y="0"/>
                <wp:positionH relativeFrom="column">
                  <wp:posOffset>6118860</wp:posOffset>
                </wp:positionH>
                <wp:positionV relativeFrom="paragraph">
                  <wp:posOffset>60960</wp:posOffset>
                </wp:positionV>
                <wp:extent cx="0" cy="169545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61FFF" id="Прямая соединительная линия 13" o:spid="_x0000_s1026" style="position:absolute;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1.8pt,4.8pt" to="481.8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cTwIAAFoEAAAOAAAAZHJzL2Uyb0RvYy54bWysVM1uEzEQviPxDtbe091tN6FZdVOhbMKl&#10;QKWWB3Bsb9bCa1u2m02EkKBnpDwCr8ABpEoFnmHzRoydH7VwQYgcnPF45vM3M5/37HzZCLRgxnIl&#10;iyg9SiLEJFGUy3kRvbme9k4jZB2WFAslWRGtmI3OR0+fnLU6Z8eqVoIygwBE2rzVRVQ7p/M4tqRm&#10;DbZHSjMJh5UyDXawNfOYGtwCeiPi4yQZxK0yVBtFmLXgLbeH0SjgVxUj7nVVWeaQKCLg5sJqwjrz&#10;azw6w/ncYF1zsqOB/4FFg7mESw9QJXYY3Rj+B1TDiVFWVe6IqCZWVcUJCzVANWnyWzVXNdYs1ALN&#10;sfrQJvv/YMmrxaVBnMLsTiIkcQMz6j5vPmzW3ffuy2aNNh+7n9237mt31/3o7ja3YN9vPoHtD7v7&#10;nXuNIB162WqbA+RYXhrfDbKUV/pCkbcWSTWusZyzUNP1SsM9qc+IH6X4jdXAaNa+VBRi8I1TobHL&#10;yjQeElqGlmF+q8P82NIhsnUS8KaDYT/rh9nGON8namPdC6Ya5I0iElz61uIcLy6s80Rwvg/xbqmm&#10;XIggDyFRW0SDZNgPCVYJTv2hD7NmPhsLgxbYCyz8QlVw8jDMqBtJA1jNMJ3sbIe52NpwuZAeD0oB&#10;Ojtrq6B3w2Q4OZ2cZr3seDDpZUlZ9p5Px1lvME2f9cuTcjwu0/eeWprlNaeUSc9ur+Y0+zu17N7V&#10;VocHPR/aED9GD/0Csvv/QDrM0o9vK4SZoqtLs58xCDgE7x6bfyEP92A//CSMfgEAAP//AwBQSwME&#10;FAAGAAgAAAAhAKuW2hnaAAAACQEAAA8AAABkcnMvZG93bnJldi54bWxMj8FOwzAQRO9I/IO1SFwQ&#10;dVIkF0KcCir1yIECdzdeYlN7HdlOG/4eVxzgtqMZzb5p17N37Igx2UAS6kUFDKkP2tIg4f1te3sP&#10;LGVFWrlAKOEbE6y7y4tWNTqc6BWPuzywUkKpURJMzmPDeeoNepUWYUQq3meIXuUi48B1VKdS7h1f&#10;VpXgXlkqH4wacWOwP+wmL8F+xZRMXz/XyR22m5vJ2dXLh5TXV/PTI7CMc/4Lwxm/oENXmPZhIp2Y&#10;k/Ag7kSJng9gxf/VewnLlRDAu5b/X9D9AAAA//8DAFBLAQItABQABgAIAAAAIQC2gziS/gAAAOEB&#10;AAATAAAAAAAAAAAAAAAAAAAAAABbQ29udGVudF9UeXBlc10ueG1sUEsBAi0AFAAGAAgAAAAhADj9&#10;If/WAAAAlAEAAAsAAAAAAAAAAAAAAAAALwEAAF9yZWxzLy5yZWxzUEsBAi0AFAAGAAgAAAAhAETR&#10;CVxPAgAAWgQAAA4AAAAAAAAAAAAAAAAALgIAAGRycy9lMm9Eb2MueG1sUEsBAi0AFAAGAAgAAAAh&#10;AKuW2hnaAAAACQEAAA8AAAAAAAAAAAAAAAAAqQQAAGRycy9kb3ducmV2LnhtbFBLBQYAAAAABAAE&#10;APMAAACwBQAAAAA=&#10;" o:allowincell="f" strokeweight=".16931mm"/>
            </w:pict>
          </mc:Fallback>
        </mc:AlternateContent>
      </w:r>
      <w:r w:rsidR="00834389">
        <w:rPr>
          <w:noProof/>
          <w:lang w:eastAsia="ru-RU"/>
        </w:rPr>
        <mc:AlternateContent>
          <mc:Choice Requires="wps">
            <w:drawing>
              <wp:anchor distT="4294967293" distB="4294967293" distL="0" distR="0" simplePos="0" relativeHeight="251656704" behindDoc="0" locked="0" layoutInCell="0" allowOverlap="1">
                <wp:simplePos x="0" y="0"/>
                <wp:positionH relativeFrom="column">
                  <wp:posOffset>3810</wp:posOffset>
                </wp:positionH>
                <wp:positionV relativeFrom="paragraph">
                  <wp:posOffset>57149</wp:posOffset>
                </wp:positionV>
                <wp:extent cx="6113145" cy="0"/>
                <wp:effectExtent l="0" t="0" r="1905"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1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542D2" id="Прямая соединительная линия 12" o:spid="_x0000_s1026" style="position:absolute;z-index:251656704;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3pt,4.5pt" to="48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PGTgIAAFoEAAAOAAAAZHJzL2Uyb0RvYy54bWysVM1uEzEQviPxDtbe091NNyFdNalQNuFS&#10;IFLLAzi2N2vhtS3bzSZCSNAzUh6BV+AAUqUCz7B5I8bOj1q4IEQOztgz8/mbmc97frGqBVoyY7mS&#10;wyg9SSLEJFGUy8UwenM97QwiZB2WFAsl2TBaMxtdjJ4+OW90zrqqUoIygwBE2rzRw6hyTudxbEnF&#10;amxPlGYSnKUyNXawNYuYGtwAei3ibpL040YZqo0izFo4LXbOaBTwy5IR97osLXNIDCPg5sJqwjr3&#10;azw6x/nCYF1xsqeB/4FFjbmES49QBXYY3Rj+B1TNiVFWle6EqDpWZckJCzVANWnyWzVXFdYs1ALN&#10;sfrYJvv/YMmr5cwgTmF23QhJXMOM2s/bD9tN+739st2g7cf2Z/ut/dretT/au+0t2PfbT2B7Z3u/&#10;P94gSIdeNtrmADmWM+O7QVbySl8q8tYiqcYVlgsWarpea7gn9RnxoxS/sRoYzZuXikIMvnEqNHZV&#10;mtpDQsvQKsxvfZwfWzlE4LCfpqdp1osQOfhinB8StbHuBVM18sYwElz61uIcLy+t80Rwfgjxx1JN&#10;uRBBHkKiBsCTs15IsEpw6p0+zJrFfCwMWmIvsPALVYHnYZhRN5IGsIphOtnbDnOxs+FyIT0elAJ0&#10;9tZOQe/OkrPJYDLIOlm3P+lkSVF0nk/HWac/TZ/1itNiPC7S955amuUVp5RJz+6g5jT7O7Xs39VO&#10;h0c9H9sQP0YP/QKyh/9AOszSj28nhLmi65k5zBgEHIL3j82/kId7sB9+Eka/AAAA//8DAFBLAwQU&#10;AAYACAAAACEA5nBBA9cAAAAEAQAADwAAAGRycy9kb3ducmV2LnhtbEyPwU7DMBBE70j8g7VIXBB1&#10;QqVAQ5wKKvXIgRbubrzEpvY6yjpt+HsMFziOZjTzplnPwYsTjuwiKSgXBQikLhpHvYK3/fb2AQQn&#10;TUb7SKjgCxnW7eVFo2sTz/SKp13qRS4hrrUCm9JQS8mdxaB5EQek7H3EMeiU5dhLM+pzLg9e3hVF&#10;JYN2lBesHnBjsTvupqDAfY7MtiufS/bH7eZm8u7+5V2p66v56RFEwjn9heEHP6NDm5kOcSLDwiuo&#10;ck7BKv/J5qpaLkEcfrVsG/kfvv0GAAD//wMAUEsBAi0AFAAGAAgAAAAhALaDOJL+AAAA4QEAABMA&#10;AAAAAAAAAAAAAAAAAAAAAFtDb250ZW50X1R5cGVzXS54bWxQSwECLQAUAAYACAAAACEAOP0h/9YA&#10;AACUAQAACwAAAAAAAAAAAAAAAAAvAQAAX3JlbHMvLnJlbHNQSwECLQAUAAYACAAAACEAOcvTxk4C&#10;AABaBAAADgAAAAAAAAAAAAAAAAAuAgAAZHJzL2Uyb0RvYy54bWxQSwECLQAUAAYACAAAACEA5nBB&#10;A9cAAAAEAQAADwAAAAAAAAAAAAAAAACoBAAAZHJzL2Rvd25yZXYueG1sUEsFBgAAAAAEAAQA8wAA&#10;AKwFAAAAAA==&#10;" o:allowincell="f" strokeweight=".16931mm"/>
            </w:pict>
          </mc:Fallback>
        </mc:AlternateContent>
      </w:r>
    </w:p>
    <w:p w:rsidR="00F242C7" w:rsidRPr="00752830" w:rsidRDefault="000C489F" w:rsidP="00974D0F">
      <w:pPr>
        <w:numPr>
          <w:ilvl w:val="0"/>
          <w:numId w:val="12"/>
        </w:numPr>
        <w:tabs>
          <w:tab w:val="left" w:pos="546"/>
        </w:tabs>
        <w:spacing w:after="0" w:line="276" w:lineRule="auto"/>
        <w:ind w:left="567" w:right="660" w:hanging="567"/>
        <w:rPr>
          <w:rFonts w:ascii="Times New Roman" w:hAnsi="Times New Roman"/>
          <w:sz w:val="24"/>
          <w:szCs w:val="24"/>
          <w:lang w:eastAsia="ru-RU"/>
        </w:rPr>
      </w:pPr>
      <w:r>
        <w:rPr>
          <w:noProof/>
          <w:lang w:eastAsia="ru-RU"/>
        </w:rPr>
        <mc:AlternateContent>
          <mc:Choice Requires="wps">
            <w:drawing>
              <wp:anchor distT="4294967293" distB="4294967293" distL="0" distR="0" simplePos="0" relativeHeight="251662336" behindDoc="0" locked="0" layoutInCell="0" allowOverlap="1" wp14:anchorId="3BD1EF50" wp14:editId="7FD694C5">
                <wp:simplePos x="0" y="0"/>
                <wp:positionH relativeFrom="column">
                  <wp:posOffset>-2540</wp:posOffset>
                </wp:positionH>
                <wp:positionV relativeFrom="paragraph">
                  <wp:posOffset>223520</wp:posOffset>
                </wp:positionV>
                <wp:extent cx="6113145" cy="0"/>
                <wp:effectExtent l="0" t="0" r="2095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1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4ABC6" id="Прямая соединительная линия 10" o:spid="_x0000_s1026" style="position:absolute;z-index:251662336;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2pt,17.6pt" to="481.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0lTQIAAFoEAAAOAAAAZHJzL2Uyb0RvYy54bWysVM1uEzEQviPxDtbe091tNyFZNalQNuFS&#10;IFLLAzi2N2vhtS3bzSZCSNAzUh6BV+AAUqUCz7B5I8bOj1q4IEQOztgz8/mbb8Z7frGqBVoyY7mS&#10;wyg9SSLEJFGUy8UwenM97fQjZB2WFAsl2TBaMxtdjJ4+OW90zk5VpQRlBgGItHmjh1HlnM7j2JKK&#10;1dieKM0kOEtlauxgaxYxNbgB9FrEp0nSixtlqDaKMGvhtNg5o1HAL0tG3OuytMwhMYyAmwurCevc&#10;r/HoHOcLg3XFyZ4G/gcWNeYSLj1CFdhhdGP4H1A1J0ZZVboToupYlSUnLNQA1aTJb9VcVVizUAuI&#10;Y/VRJvv/YMmr5cwgTqF3II/ENfSo/bz9sN2039sv2w3afmx/tt/ar+1d+6O9296Cfb/9BLZ3tvf7&#10;4w2CdNCy0TYHyLGcGa8GWckrfanIW4ukGldYLlio6Xqt4Z7UZ8SPUvzGamA0b14qCjH4xqkg7Ko0&#10;tYcEydAq9G997B9bOUTgsJemZ2nWjRA5+GKcHxK1se4FUzXyxjASXHppcY6Xl9Z5Ijg/hPhjqaZc&#10;iDAeQqIGwJNBNyRYJTj1Th9mzWI+FgYtsR+w8AtVgedhmFE3kgawimE62dsOc7Gz4XIhPR6UAnT2&#10;1m6C3g2SwaQ/6Wed7LQ36WRJUXSeT8dZpzdNn3WLs2I8LtL3nlqa5RWnlEnP7jDNafZ307J/V7s5&#10;PM7zUYb4MXrQC8ge/gPp0Evfvt0gzBVdz8yhxzDAIXj/2PwLebgH++EnYfQLAAD//wMAUEsDBBQA&#10;BgAIAAAAIQBm4Lai2QAAAAcBAAAPAAAAZHJzL2Rvd25yZXYueG1sTI69TsMwFIV3JN7BukgsqHWS&#10;QltCnAoqdWSgwO7GJja1ryNfpw1vjxEDjOdH53zNZvKOnXQkG1BAOS+AaeyCstgLeHvdzdbAKElU&#10;0gXUAr40waa9vGhkrcIZX/Rpn3qWR5BqKcCkNNScU2e0lzQPg8acfYToZcoy9lxFec7j3vGqKJbc&#10;S4v5wchBb43ujvvRC7Cfkch05VNJ7rjb3ozOrp7fhbi+mh4fgCU9pb8y/OBndGgz0yGMqIg5AbPb&#10;XBSwuKuA5fh+WS2AHX4N3jb8P3/7DQAA//8DAFBLAQItABQABgAIAAAAIQC2gziS/gAAAOEBAAAT&#10;AAAAAAAAAAAAAAAAAAAAAABbQ29udGVudF9UeXBlc10ueG1sUEsBAi0AFAAGAAgAAAAhADj9If/W&#10;AAAAlAEAAAsAAAAAAAAAAAAAAAAALwEAAF9yZWxzLy5yZWxzUEsBAi0AFAAGAAgAAAAhAM5HLSVN&#10;AgAAWgQAAA4AAAAAAAAAAAAAAAAALgIAAGRycy9lMm9Eb2MueG1sUEsBAi0AFAAGAAgAAAAhAGbg&#10;tqLZAAAABwEAAA8AAAAAAAAAAAAAAAAApwQAAGRycy9kb3ducmV2LnhtbFBLBQYAAAAABAAEAPMA&#10;AACtBQAAAAA=&#10;" o:allowincell="f" strokeweight=".16931mm"/>
            </w:pict>
          </mc:Fallback>
        </mc:AlternateContent>
      </w:r>
      <w:r>
        <w:rPr>
          <w:noProof/>
          <w:lang w:eastAsia="ru-RU"/>
        </w:rPr>
        <mc:AlternateContent>
          <mc:Choice Requires="wps">
            <w:drawing>
              <wp:anchor distT="4294967293" distB="4294967293" distL="0" distR="0" simplePos="0" relativeHeight="251660288" behindDoc="0" locked="0" layoutInCell="0" allowOverlap="1" wp14:anchorId="021CF47E" wp14:editId="2BDC41B8">
                <wp:simplePos x="0" y="0"/>
                <wp:positionH relativeFrom="column">
                  <wp:posOffset>-2540</wp:posOffset>
                </wp:positionH>
                <wp:positionV relativeFrom="paragraph">
                  <wp:posOffset>226695</wp:posOffset>
                </wp:positionV>
                <wp:extent cx="6113145" cy="0"/>
                <wp:effectExtent l="0" t="0" r="2095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1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1CBCE" id="Прямая соединительная линия 11" o:spid="_x0000_s1026" style="position:absolute;z-index:251660288;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2pt,17.85pt" to="481.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q5TwIAAFoEAAAOAAAAZHJzL2Uyb0RvYy54bWysVM2O0zAQviPxDlbu3SS7aWmjbVeoabks&#10;UGmXB3Btp7FwbMv2Nq0QEuwZqY/AK3AAaaUFniF9I8buDyxcECIHZ+yZ+fLNN+OcX6xqgZbMWK7k&#10;MEpPkggxSRTlcjGMXl1PO/0IWYclxUJJNozWzEYXo8ePzhuds1NVKUGZQQAibd7oYVQ5p/M4tqRi&#10;NbYnSjMJzlKZGjvYmkVMDW4AvRbxaZL04kYZqo0izFo4LXbOaBTwy5IR97IsLXNIDCPg5sJqwjr3&#10;azw6x/nCYF1xsqeB/4FFjbmEjx6hCuwwujH8D6iaE6OsKt0JUXWsypITFmqAatLkt2quKqxZqAXE&#10;sfook/1/sOTFcmYQp9C7NEIS19Cj9uP23XbTfm0/bTdo+7793n5pP7d37bf2bnsL9v32A9je2d7v&#10;jzcI0kHLRtscIMdyZrwaZCWv9KUiry2SalxhuWChpuu1hu+EjPhBit9YDYzmzXNFIQbfOBWEXZWm&#10;9pAgGVqF/q2P/WMrhwgc9tL0LM26ESIHX4zzQ6I21j1jqkbeGEaCSy8tzvHy0jqgDqGHEH8s1ZQL&#10;EcZDSNQAeDLohgSrBKfe6cOsWczHwqAl9gMWHq8DgD0IM+pG0gBWMUwne9thLnY2xAvp8aAUoLO3&#10;dhP0ZpAMJv1JP+tkp71JJ0uKovN0Os46vWn6pFucFeNxkb711NIsrzilTHp2h2lOs7+blv292s3h&#10;cZ6PMsQP0UOJQPbwDqRDL337doMwV3Q9M14N31YY4BC8v2z+hvy6D1E/fwmjHwAAAP//AwBQSwME&#10;FAAGAAgAAAAhAN7hHDHaAAAABwEAAA8AAABkcnMvZG93bnJldi54bWxMjr1OwzAUhXck3sG6SCyo&#10;ddJCW0KcCip1ZGihuxtfYlP7OrKdNrw9Rgwwnh+d89Xr0Vl2xhCNJwHltACG1HplqBPw/radrIDF&#10;JElJ6wkFfGGEdXN9VctK+Qvt8LxPHcsjFCspQKfUV5zHVqOTcep7pJx9+OBkyjJ0XAV5yePO8llR&#10;LLiThvKDlj1uNLan/eAEmM8Qo27LlzLa03ZzN1izfD0IcXszPj8BSzimvzL84Gd0aDLT0Q+kIrMC&#10;Jve5KGD+sASW48fFbA7s+Gvwpub/+ZtvAAAA//8DAFBLAQItABQABgAIAAAAIQC2gziS/gAAAOEB&#10;AAATAAAAAAAAAAAAAAAAAAAAAABbQ29udGVudF9UeXBlc10ueG1sUEsBAi0AFAAGAAgAAAAhADj9&#10;If/WAAAAlAEAAAsAAAAAAAAAAAAAAAAALwEAAF9yZWxzLy5yZWxzUEsBAi0AFAAGAAgAAAAhAJWC&#10;arlPAgAAWgQAAA4AAAAAAAAAAAAAAAAALgIAAGRycy9lMm9Eb2MueG1sUEsBAi0AFAAGAAgAAAAh&#10;AN7hHDHaAAAABwEAAA8AAAAAAAAAAAAAAAAAqQQAAGRycy9kb3ducmV2LnhtbFBLBQYAAAAABAAE&#10;APMAAACwBQAAAAA=&#10;" o:allowincell="f" strokeweight=".16931mm"/>
            </w:pict>
          </mc:Fallback>
        </mc:AlternateContent>
      </w:r>
      <w:r w:rsidR="00953DA1" w:rsidRPr="00752830">
        <w:rPr>
          <w:rFonts w:ascii="Times New Roman" w:hAnsi="Times New Roman"/>
          <w:bCs/>
          <w:color w:val="000000"/>
          <w:sz w:val="24"/>
          <w:szCs w:val="24"/>
        </w:rPr>
        <w:t xml:space="preserve">Обособленное структурное подразделение - Научно-исследовательский клинический институт педиатрии имени академика </w:t>
      </w:r>
      <w:proofErr w:type="spellStart"/>
      <w:r w:rsidR="00953DA1" w:rsidRPr="00752830">
        <w:rPr>
          <w:rFonts w:ascii="Times New Roman" w:hAnsi="Times New Roman"/>
          <w:bCs/>
          <w:color w:val="000000"/>
          <w:sz w:val="24"/>
          <w:szCs w:val="24"/>
        </w:rPr>
        <w:t>Ю.Е.Вельтищева</w:t>
      </w:r>
      <w:proofErr w:type="spellEnd"/>
      <w:r w:rsidR="00953DA1" w:rsidRPr="00752830">
        <w:rPr>
          <w:rFonts w:ascii="Times New Roman" w:hAnsi="Times New Roman"/>
          <w:bCs/>
          <w:color w:val="000000"/>
          <w:sz w:val="24"/>
          <w:szCs w:val="24"/>
        </w:rPr>
        <w:t xml:space="preserve"> - Федерального государственного бюджетного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(ОСП НИКИ педиатрии им. академика Ю.Е. </w:t>
      </w:r>
      <w:proofErr w:type="spellStart"/>
      <w:r w:rsidR="00953DA1" w:rsidRPr="00752830">
        <w:rPr>
          <w:rFonts w:ascii="Times New Roman" w:hAnsi="Times New Roman"/>
          <w:bCs/>
          <w:color w:val="000000"/>
          <w:sz w:val="24"/>
          <w:szCs w:val="24"/>
        </w:rPr>
        <w:t>Вельтищева</w:t>
      </w:r>
      <w:proofErr w:type="spellEnd"/>
      <w:r w:rsidR="00953DA1" w:rsidRPr="00752830">
        <w:rPr>
          <w:rFonts w:ascii="Times New Roman" w:hAnsi="Times New Roman"/>
          <w:bCs/>
          <w:color w:val="000000"/>
          <w:sz w:val="24"/>
          <w:szCs w:val="24"/>
        </w:rPr>
        <w:t xml:space="preserve"> ФГБОУ ВО РНИМУ им. Н.И. Пирогова МЗ РФ)</w:t>
      </w:r>
      <w:r w:rsidR="00953DA1" w:rsidRPr="00752830">
        <w:rPr>
          <w:rFonts w:ascii="Times New Roman" w:hAnsi="Times New Roman"/>
          <w:noProof/>
          <w:sz w:val="24"/>
          <w:szCs w:val="24"/>
          <w:lang w:eastAsia="ru-RU"/>
        </w:rPr>
        <w:t xml:space="preserve"> </w:t>
      </w:r>
    </w:p>
    <w:p w:rsidR="00F242C7" w:rsidRPr="000811E6" w:rsidRDefault="00834389" w:rsidP="00733353">
      <w:pPr>
        <w:spacing w:line="276" w:lineRule="auto"/>
        <w:rPr>
          <w:rFonts w:ascii="Times New Roman" w:hAnsi="Times New Roman"/>
          <w:sz w:val="24"/>
          <w:szCs w:val="24"/>
          <w:lang w:eastAsia="ru-RU"/>
        </w:rPr>
      </w:pPr>
      <w:r>
        <w:rPr>
          <w:noProof/>
          <w:lang w:eastAsia="ru-RU"/>
        </w:rPr>
        <mc:AlternateContent>
          <mc:Choice Requires="wps">
            <w:drawing>
              <wp:anchor distT="4294967293" distB="4294967293" distL="0" distR="0" simplePos="0" relativeHeight="251657728" behindDoc="0" locked="0" layoutInCell="0" allowOverlap="1">
                <wp:simplePos x="0" y="0"/>
                <wp:positionH relativeFrom="column">
                  <wp:posOffset>6350</wp:posOffset>
                </wp:positionH>
                <wp:positionV relativeFrom="paragraph">
                  <wp:posOffset>142874</wp:posOffset>
                </wp:positionV>
                <wp:extent cx="6113145" cy="0"/>
                <wp:effectExtent l="0" t="0" r="1905"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1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FD166" id="Прямая соединительная линия 9" o:spid="_x0000_s1026" style="position:absolute;z-index:251657728;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5pt,11.25pt" to="481.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quTQIAAFgEAAAOAAAAZHJzL2Uyb0RvYy54bWysVM1uEzEQviPxDpbv6e6m29CsuqlQNuFS&#10;oFLLAzi2N2uxa1u2m02EkKBnpD4Cr8ABpEoFnmHzRoydH6VwQYgcnLFn5vM3M5/37HzZ1GjBjRVK&#10;5jg5ijHikiom5DzHb66nvVOMrCOSkVpJnuMVt/h89PTJWasz3leVqhk3CECkzVqd48o5nUWRpRVv&#10;iD1Smktwlso0xMHWzCNmSAvoTR3143gQtcowbRTl1sJpsXHiUcAvS07d67K03KE6x8DNhdWEdebX&#10;aHRGsrkhuhJ0S4P8A4uGCAmX7qEK4gi6MeIPqEZQo6wq3RFVTaTKUlAeaoBqkvi3aq4qonmoBZpj&#10;9b5N9v/B0leLS4MEy/EQI0kaGFH3ef1hfdd9776s79D6Y/ez+9Z97e67H939+hbsh/UnsL2ze9ge&#10;36Gh72SrbQaAY3lpfC/oUl7pC0XfWiTVuCJyzkNF1ysN1yQ+I3qU4jdWA59Z+1IxiCE3ToW2LkvT&#10;eEhoGFqG6a320+NLhygcDpLkOElPMKI7X0SyXaI21r3gqkHeyHEtpG8sycjiwjpPhGS7EH8s1VTU&#10;dRBHLVEL4PHwJCRYVQvmnT7MmvlsXBu0IF5e4ReqAs9hmFE3kgWwihM22dqOiHpjw+W19HhQCtDZ&#10;Whv9vBvGw8np5DTtpf3BpJfGRdF7Ph2nvcE0eXZSHBfjcZG899SSNKsEY1x6djstJ+nfaWX7qjYq&#10;3Kt534boMXroF5Dd/QfSYZZ+fBshzBRbXZrdjEG+IXj71Pz7ONyDffhBGP0CAAD//wMAUEsDBBQA&#10;BgAIAAAAIQC+16l92QAAAAcBAAAPAAAAZHJzL2Rvd25yZXYueG1sTI/BTsMwEETvSPyDtUhcEHUS&#10;RAshTgWVeuRAgbsbL7GpvY6yThv+HiMOcJyd1cybZj0HL444soukoFwUIJC6aBz1Ct5et9d3IDhp&#10;MtpHQgVfyLBuz88aXZt4ohc87lIvcghxrRXYlIZaSu4sBs2LOCBl7yOOQacsx16aUZ9yePCyKoql&#10;DNpRbrB6wI3F7rCbggL3OTLbrnwq2R+2m6vJu9Xzu1KXF/PjA4iEc/p7hh/8jA5tZtrHiQwLn3Ve&#10;khRU1S2IbN8vb1Yg9r8H2TbyP3/7DQAA//8DAFBLAQItABQABgAIAAAAIQC2gziS/gAAAOEBAAAT&#10;AAAAAAAAAAAAAAAAAAAAAABbQ29udGVudF9UeXBlc10ueG1sUEsBAi0AFAAGAAgAAAAhADj9If/W&#10;AAAAlAEAAAsAAAAAAAAAAAAAAAAALwEAAF9yZWxzLy5yZWxzUEsBAi0AFAAGAAgAAAAhADPO+q5N&#10;AgAAWAQAAA4AAAAAAAAAAAAAAAAALgIAAGRycy9lMm9Eb2MueG1sUEsBAi0AFAAGAAgAAAAhAL7X&#10;qX3ZAAAABwEAAA8AAAAAAAAAAAAAAAAApwQAAGRycy9kb3ducmV2LnhtbFBLBQYAAAAABAAEAPMA&#10;AACtBQAAAAA=&#10;" o:allowincell="f" strokeweight=".16931mm"/>
            </w:pict>
          </mc:Fallback>
        </mc:AlternateContent>
      </w:r>
    </w:p>
    <w:p w:rsidR="00733353" w:rsidRDefault="00733353" w:rsidP="001C73E6">
      <w:pPr>
        <w:autoSpaceDE w:val="0"/>
        <w:autoSpaceDN w:val="0"/>
        <w:adjustRightInd w:val="0"/>
        <w:spacing w:after="0" w:line="276" w:lineRule="auto"/>
        <w:ind w:firstLine="567"/>
        <w:jc w:val="right"/>
        <w:rPr>
          <w:rFonts w:ascii="Times New Roman" w:hAnsi="Times New Roman"/>
          <w:color w:val="000000"/>
          <w:sz w:val="24"/>
          <w:szCs w:val="24"/>
        </w:rPr>
        <w:sectPr w:rsidR="00733353" w:rsidSect="008A5E61">
          <w:pgSz w:w="11900" w:h="16838" w:code="9"/>
          <w:pgMar w:top="567" w:right="567" w:bottom="567" w:left="1134" w:header="284" w:footer="284" w:gutter="0"/>
          <w:cols w:space="708"/>
          <w:vAlign w:val="center"/>
          <w:docGrid w:linePitch="360"/>
        </w:sectPr>
      </w:pPr>
    </w:p>
    <w:p w:rsidR="00F23E03" w:rsidRPr="000811E6" w:rsidRDefault="00F23E03" w:rsidP="001C73E6">
      <w:pPr>
        <w:autoSpaceDE w:val="0"/>
        <w:autoSpaceDN w:val="0"/>
        <w:adjustRightInd w:val="0"/>
        <w:spacing w:after="0" w:line="276" w:lineRule="auto"/>
        <w:ind w:firstLine="567"/>
        <w:jc w:val="right"/>
        <w:rPr>
          <w:rFonts w:ascii="Times New Roman" w:hAnsi="Times New Roman"/>
          <w:color w:val="000000"/>
          <w:sz w:val="24"/>
          <w:szCs w:val="24"/>
        </w:rPr>
      </w:pPr>
      <w:r w:rsidRPr="000811E6">
        <w:rPr>
          <w:rFonts w:ascii="Times New Roman" w:hAnsi="Times New Roman"/>
          <w:color w:val="000000"/>
          <w:sz w:val="24"/>
          <w:szCs w:val="24"/>
        </w:rPr>
        <w:lastRenderedPageBreak/>
        <w:t>Приложение 1</w:t>
      </w:r>
      <w:r w:rsidRPr="000811E6">
        <w:rPr>
          <w:rFonts w:ascii="Times New Roman" w:hAnsi="Times New Roman"/>
          <w:color w:val="000000"/>
          <w:sz w:val="24"/>
          <w:szCs w:val="24"/>
          <w:vertAlign w:val="superscript"/>
        </w:rPr>
        <w:footnoteReference w:id="3"/>
      </w:r>
    </w:p>
    <w:p w:rsidR="00F23E03" w:rsidRPr="000811E6" w:rsidRDefault="00F23E03" w:rsidP="000811E6">
      <w:pPr>
        <w:autoSpaceDE w:val="0"/>
        <w:autoSpaceDN w:val="0"/>
        <w:adjustRightInd w:val="0"/>
        <w:spacing w:after="0" w:line="276" w:lineRule="auto"/>
        <w:ind w:firstLine="567"/>
        <w:jc w:val="both"/>
        <w:rPr>
          <w:rFonts w:ascii="Times New Roman" w:hAnsi="Times New Roman"/>
          <w:color w:val="000000"/>
          <w:sz w:val="24"/>
          <w:szCs w:val="24"/>
        </w:rPr>
      </w:pPr>
    </w:p>
    <w:p w:rsidR="00F23E03" w:rsidRPr="000811E6" w:rsidRDefault="00F23E03" w:rsidP="000811E6">
      <w:pPr>
        <w:autoSpaceDE w:val="0"/>
        <w:autoSpaceDN w:val="0"/>
        <w:adjustRightInd w:val="0"/>
        <w:spacing w:after="0" w:line="276" w:lineRule="auto"/>
        <w:ind w:firstLine="567"/>
        <w:jc w:val="center"/>
        <w:rPr>
          <w:rFonts w:ascii="Times New Roman" w:hAnsi="Times New Roman"/>
          <w:color w:val="000000"/>
          <w:sz w:val="24"/>
          <w:szCs w:val="24"/>
        </w:rPr>
      </w:pPr>
      <w:r w:rsidRPr="000811E6">
        <w:rPr>
          <w:rFonts w:ascii="Times New Roman" w:hAnsi="Times New Roman"/>
          <w:color w:val="000000"/>
          <w:sz w:val="24"/>
          <w:szCs w:val="24"/>
        </w:rPr>
        <w:t xml:space="preserve">Перечень профессиональных </w:t>
      </w:r>
      <w:r w:rsidRPr="000811E6">
        <w:rPr>
          <w:rFonts w:ascii="Times New Roman" w:hAnsi="Times New Roman"/>
          <w:color w:val="000000"/>
          <w:spacing w:val="-4"/>
          <w:sz w:val="24"/>
          <w:szCs w:val="24"/>
        </w:rPr>
        <w:t xml:space="preserve">стандартов, </w:t>
      </w:r>
      <w:r w:rsidRPr="000811E6">
        <w:rPr>
          <w:rFonts w:ascii="Times New Roman" w:hAnsi="Times New Roman"/>
          <w:color w:val="000000"/>
          <w:sz w:val="24"/>
          <w:szCs w:val="24"/>
        </w:rPr>
        <w:t>соотнесенных с федеральным государственным образовательным станда</w:t>
      </w:r>
      <w:r w:rsidR="00733353">
        <w:rPr>
          <w:rFonts w:ascii="Times New Roman" w:hAnsi="Times New Roman"/>
          <w:color w:val="000000"/>
          <w:sz w:val="24"/>
          <w:szCs w:val="24"/>
        </w:rPr>
        <w:t>ртом</w:t>
      </w:r>
      <w:r w:rsidR="00733353">
        <w:rPr>
          <w:rFonts w:ascii="Times New Roman" w:hAnsi="Times New Roman"/>
          <w:color w:val="000000"/>
          <w:sz w:val="24"/>
          <w:szCs w:val="24"/>
        </w:rPr>
        <w:br/>
        <w:t xml:space="preserve">по направлению подготовки </w:t>
      </w:r>
      <w:r w:rsidRPr="000811E6">
        <w:rPr>
          <w:rFonts w:ascii="Times New Roman" w:hAnsi="Times New Roman"/>
          <w:color w:val="000000"/>
          <w:sz w:val="24"/>
          <w:szCs w:val="24"/>
        </w:rPr>
        <w:t>31.08.</w:t>
      </w:r>
      <w:r w:rsidR="00733353">
        <w:rPr>
          <w:rFonts w:ascii="Times New Roman" w:hAnsi="Times New Roman"/>
          <w:color w:val="000000"/>
          <w:sz w:val="24"/>
          <w:szCs w:val="24"/>
        </w:rPr>
        <w:t>13 Д</w:t>
      </w:r>
      <w:r w:rsidR="001E23DD">
        <w:rPr>
          <w:rFonts w:ascii="Times New Roman" w:hAnsi="Times New Roman"/>
          <w:color w:val="000000"/>
          <w:sz w:val="24"/>
          <w:szCs w:val="24"/>
        </w:rPr>
        <w:t>етская кардиология</w:t>
      </w:r>
    </w:p>
    <w:p w:rsidR="00F23E03" w:rsidRPr="000811E6" w:rsidRDefault="00F23E03" w:rsidP="000811E6">
      <w:pPr>
        <w:autoSpaceDE w:val="0"/>
        <w:autoSpaceDN w:val="0"/>
        <w:adjustRightInd w:val="0"/>
        <w:spacing w:after="0" w:line="276" w:lineRule="auto"/>
        <w:jc w:val="center"/>
        <w:outlineLvl w:val="2"/>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2675"/>
        <w:gridCol w:w="5821"/>
      </w:tblGrid>
      <w:tr w:rsidR="00F23E03" w:rsidRPr="000811E6" w:rsidTr="00F81102">
        <w:trPr>
          <w:trHeight w:val="567"/>
        </w:trPr>
        <w:tc>
          <w:tcPr>
            <w:tcW w:w="849" w:type="dxa"/>
            <w:vAlign w:val="center"/>
          </w:tcPr>
          <w:p w:rsidR="00F23E03" w:rsidRPr="000811E6" w:rsidRDefault="00F23E03" w:rsidP="000811E6">
            <w:pPr>
              <w:spacing w:after="0" w:line="276" w:lineRule="auto"/>
              <w:rPr>
                <w:rFonts w:ascii="Times New Roman" w:hAnsi="Times New Roman"/>
                <w:sz w:val="24"/>
                <w:szCs w:val="24"/>
                <w:lang w:eastAsia="ru-RU"/>
              </w:rPr>
            </w:pPr>
            <w:r w:rsidRPr="000811E6">
              <w:rPr>
                <w:rFonts w:ascii="Times New Roman" w:hAnsi="Times New Roman"/>
                <w:sz w:val="24"/>
                <w:szCs w:val="24"/>
                <w:lang w:eastAsia="ru-RU"/>
              </w:rPr>
              <w:t>№ п</w:t>
            </w:r>
            <w:r w:rsidRPr="000811E6">
              <w:rPr>
                <w:rFonts w:ascii="Times New Roman" w:hAnsi="Times New Roman"/>
                <w:sz w:val="24"/>
                <w:szCs w:val="24"/>
                <w:lang w:val="en-US" w:eastAsia="ru-RU"/>
              </w:rPr>
              <w:t>/</w:t>
            </w:r>
            <w:r w:rsidRPr="000811E6">
              <w:rPr>
                <w:rFonts w:ascii="Times New Roman" w:hAnsi="Times New Roman"/>
                <w:sz w:val="24"/>
                <w:szCs w:val="24"/>
                <w:lang w:eastAsia="ru-RU"/>
              </w:rPr>
              <w:t>п</w:t>
            </w:r>
          </w:p>
        </w:tc>
        <w:tc>
          <w:tcPr>
            <w:tcW w:w="2675" w:type="dxa"/>
            <w:vAlign w:val="center"/>
          </w:tcPr>
          <w:p w:rsidR="00F23E03" w:rsidRPr="000811E6" w:rsidRDefault="00F23E03" w:rsidP="000811E6">
            <w:pPr>
              <w:spacing w:after="0" w:line="276" w:lineRule="auto"/>
              <w:ind w:firstLine="33"/>
              <w:jc w:val="center"/>
              <w:rPr>
                <w:rFonts w:ascii="Times New Roman" w:hAnsi="Times New Roman"/>
                <w:sz w:val="24"/>
                <w:szCs w:val="24"/>
                <w:lang w:eastAsia="ru-RU"/>
              </w:rPr>
            </w:pPr>
            <w:r w:rsidRPr="000811E6">
              <w:rPr>
                <w:rFonts w:ascii="Times New Roman" w:hAnsi="Times New Roman"/>
                <w:sz w:val="24"/>
                <w:szCs w:val="24"/>
                <w:lang w:eastAsia="ru-RU"/>
              </w:rPr>
              <w:t>Код</w:t>
            </w:r>
            <w:r w:rsidR="001E23DD">
              <w:rPr>
                <w:rFonts w:ascii="Times New Roman" w:hAnsi="Times New Roman"/>
                <w:sz w:val="24"/>
                <w:szCs w:val="24"/>
                <w:lang w:eastAsia="ru-RU"/>
              </w:rPr>
              <w:t xml:space="preserve"> </w:t>
            </w:r>
            <w:r w:rsidRPr="000811E6">
              <w:rPr>
                <w:rFonts w:ascii="Times New Roman" w:hAnsi="Times New Roman"/>
                <w:sz w:val="24"/>
                <w:szCs w:val="24"/>
                <w:lang w:eastAsia="ru-RU"/>
              </w:rPr>
              <w:t>профессионального стандарта</w:t>
            </w:r>
          </w:p>
        </w:tc>
        <w:tc>
          <w:tcPr>
            <w:tcW w:w="5821" w:type="dxa"/>
            <w:vAlign w:val="center"/>
          </w:tcPr>
          <w:p w:rsidR="00F23E03" w:rsidRPr="000811E6" w:rsidRDefault="00F23E03" w:rsidP="000811E6">
            <w:pPr>
              <w:spacing w:after="0" w:line="276" w:lineRule="auto"/>
              <w:ind w:firstLine="567"/>
              <w:jc w:val="center"/>
              <w:rPr>
                <w:rFonts w:ascii="Times New Roman" w:hAnsi="Times New Roman"/>
                <w:sz w:val="24"/>
                <w:szCs w:val="24"/>
                <w:lang w:eastAsia="ru-RU"/>
              </w:rPr>
            </w:pPr>
            <w:r w:rsidRPr="000811E6">
              <w:rPr>
                <w:rFonts w:ascii="Times New Roman" w:hAnsi="Times New Roman"/>
                <w:sz w:val="24"/>
                <w:szCs w:val="24"/>
                <w:lang w:eastAsia="ru-RU"/>
              </w:rPr>
              <w:t>Наименование профессионального стандарта</w:t>
            </w:r>
          </w:p>
        </w:tc>
      </w:tr>
      <w:tr w:rsidR="00F23E03" w:rsidRPr="000811E6" w:rsidTr="00F81102">
        <w:trPr>
          <w:trHeight w:val="567"/>
        </w:trPr>
        <w:tc>
          <w:tcPr>
            <w:tcW w:w="9345" w:type="dxa"/>
            <w:gridSpan w:val="3"/>
            <w:vAlign w:val="center"/>
          </w:tcPr>
          <w:p w:rsidR="00F23E03" w:rsidRPr="000811E6" w:rsidRDefault="00F23E03" w:rsidP="000811E6">
            <w:pPr>
              <w:spacing w:after="0" w:line="276" w:lineRule="auto"/>
              <w:ind w:firstLine="567"/>
              <w:jc w:val="center"/>
              <w:rPr>
                <w:rFonts w:ascii="Times New Roman" w:hAnsi="Times New Roman"/>
                <w:sz w:val="24"/>
                <w:szCs w:val="24"/>
                <w:lang w:eastAsia="ru-RU"/>
              </w:rPr>
            </w:pPr>
            <w:r w:rsidRPr="000811E6">
              <w:rPr>
                <w:rFonts w:ascii="Times New Roman" w:hAnsi="Times New Roman"/>
                <w:sz w:val="24"/>
                <w:szCs w:val="24"/>
                <w:lang w:eastAsia="ru-RU"/>
              </w:rPr>
              <w:t>01 Образование</w:t>
            </w:r>
          </w:p>
        </w:tc>
      </w:tr>
      <w:tr w:rsidR="00F23E03" w:rsidRPr="000811E6" w:rsidTr="00F81102">
        <w:trPr>
          <w:trHeight w:val="567"/>
        </w:trPr>
        <w:tc>
          <w:tcPr>
            <w:tcW w:w="849" w:type="dxa"/>
            <w:vAlign w:val="center"/>
          </w:tcPr>
          <w:p w:rsidR="00F23E03" w:rsidRPr="000811E6" w:rsidRDefault="00F23E03" w:rsidP="000811E6">
            <w:pPr>
              <w:spacing w:after="0" w:line="276" w:lineRule="auto"/>
              <w:jc w:val="center"/>
              <w:rPr>
                <w:rFonts w:ascii="Times New Roman" w:hAnsi="Times New Roman"/>
                <w:sz w:val="24"/>
                <w:szCs w:val="24"/>
                <w:lang w:val="en-US" w:eastAsia="ru-RU"/>
              </w:rPr>
            </w:pPr>
            <w:r w:rsidRPr="000811E6">
              <w:rPr>
                <w:rFonts w:ascii="Times New Roman" w:hAnsi="Times New Roman"/>
                <w:sz w:val="24"/>
                <w:szCs w:val="24"/>
                <w:lang w:eastAsia="ru-RU"/>
              </w:rPr>
              <w:t>1</w:t>
            </w:r>
            <w:r w:rsidRPr="000811E6">
              <w:rPr>
                <w:rFonts w:ascii="Times New Roman" w:hAnsi="Times New Roman"/>
                <w:sz w:val="24"/>
                <w:szCs w:val="24"/>
                <w:lang w:val="en-US" w:eastAsia="ru-RU"/>
              </w:rPr>
              <w:t>.</w:t>
            </w:r>
          </w:p>
        </w:tc>
        <w:tc>
          <w:tcPr>
            <w:tcW w:w="2675" w:type="dxa"/>
            <w:vAlign w:val="center"/>
          </w:tcPr>
          <w:p w:rsidR="00F23E03" w:rsidRPr="000811E6" w:rsidRDefault="00F23E03" w:rsidP="00355A34">
            <w:pPr>
              <w:autoSpaceDE w:val="0"/>
              <w:autoSpaceDN w:val="0"/>
              <w:adjustRightInd w:val="0"/>
              <w:spacing w:after="0" w:line="276" w:lineRule="auto"/>
              <w:jc w:val="center"/>
              <w:rPr>
                <w:rFonts w:ascii="Times New Roman" w:hAnsi="Times New Roman"/>
                <w:sz w:val="24"/>
                <w:szCs w:val="24"/>
                <w:lang w:eastAsia="ru-RU"/>
              </w:rPr>
            </w:pPr>
            <w:r w:rsidRPr="000811E6">
              <w:rPr>
                <w:rFonts w:ascii="Times New Roman" w:hAnsi="Times New Roman"/>
                <w:sz w:val="24"/>
                <w:szCs w:val="24"/>
                <w:lang w:eastAsia="ru-RU"/>
              </w:rPr>
              <w:t>01.00</w:t>
            </w:r>
            <w:r w:rsidR="00355A34">
              <w:rPr>
                <w:rFonts w:ascii="Times New Roman" w:hAnsi="Times New Roman"/>
                <w:sz w:val="24"/>
                <w:szCs w:val="24"/>
                <w:lang w:eastAsia="ru-RU"/>
              </w:rPr>
              <w:t>4</w:t>
            </w:r>
          </w:p>
        </w:tc>
        <w:tc>
          <w:tcPr>
            <w:tcW w:w="5821" w:type="dxa"/>
            <w:vAlign w:val="center"/>
          </w:tcPr>
          <w:p w:rsidR="00F23E03" w:rsidRPr="000811E6" w:rsidRDefault="00443EF2" w:rsidP="000811E6">
            <w:pPr>
              <w:spacing w:after="0" w:line="276" w:lineRule="auto"/>
              <w:ind w:firstLine="567"/>
              <w:jc w:val="both"/>
              <w:rPr>
                <w:rFonts w:ascii="Times New Roman" w:hAnsi="Times New Roman"/>
                <w:sz w:val="24"/>
                <w:szCs w:val="24"/>
                <w:lang w:eastAsia="ru-RU"/>
              </w:rPr>
            </w:pPr>
            <w:r w:rsidRPr="00443EF2">
              <w:rPr>
                <w:rFonts w:ascii="Times New Roman" w:hAnsi="Times New Roman"/>
                <w:sz w:val="24"/>
                <w:szCs w:val="24"/>
                <w:lang w:eastAsia="ru-RU"/>
              </w:rPr>
              <w:t>Профессиональный стандарт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 608н (зарегистрирован Министерством юстиции Российской Федерации 24 сентября 2015 г., регистрационный № 38993)</w:t>
            </w:r>
          </w:p>
        </w:tc>
      </w:tr>
      <w:tr w:rsidR="00443EF2" w:rsidRPr="000811E6" w:rsidTr="00BA0F2E">
        <w:trPr>
          <w:trHeight w:val="567"/>
        </w:trPr>
        <w:tc>
          <w:tcPr>
            <w:tcW w:w="9345" w:type="dxa"/>
            <w:gridSpan w:val="3"/>
            <w:vAlign w:val="center"/>
          </w:tcPr>
          <w:p w:rsidR="00443EF2" w:rsidRPr="00443EF2" w:rsidRDefault="00443EF2" w:rsidP="00443EF2">
            <w:pPr>
              <w:spacing w:after="0" w:line="276" w:lineRule="auto"/>
              <w:ind w:firstLine="567"/>
              <w:jc w:val="center"/>
              <w:rPr>
                <w:rFonts w:ascii="Times New Roman" w:hAnsi="Times New Roman"/>
                <w:sz w:val="24"/>
                <w:szCs w:val="24"/>
                <w:lang w:eastAsia="ru-RU"/>
              </w:rPr>
            </w:pPr>
            <w:r w:rsidRPr="00443EF2">
              <w:rPr>
                <w:rFonts w:ascii="Times New Roman" w:hAnsi="Times New Roman"/>
                <w:sz w:val="24"/>
                <w:szCs w:val="24"/>
                <w:lang w:eastAsia="ru-RU"/>
              </w:rPr>
              <w:t>02 Здравоохранение</w:t>
            </w:r>
          </w:p>
        </w:tc>
      </w:tr>
      <w:tr w:rsidR="00443EF2" w:rsidRPr="000811E6" w:rsidTr="00F81102">
        <w:trPr>
          <w:trHeight w:val="567"/>
        </w:trPr>
        <w:tc>
          <w:tcPr>
            <w:tcW w:w="849" w:type="dxa"/>
            <w:vAlign w:val="center"/>
          </w:tcPr>
          <w:p w:rsidR="00443EF2" w:rsidRPr="000811E6" w:rsidRDefault="00733353" w:rsidP="000811E6">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675" w:type="dxa"/>
            <w:vAlign w:val="center"/>
          </w:tcPr>
          <w:p w:rsidR="00443EF2" w:rsidRPr="000811E6" w:rsidRDefault="00443EF2" w:rsidP="000811E6">
            <w:pPr>
              <w:autoSpaceDE w:val="0"/>
              <w:autoSpaceDN w:val="0"/>
              <w:adjustRightInd w:val="0"/>
              <w:spacing w:after="0" w:line="276" w:lineRule="auto"/>
              <w:jc w:val="center"/>
              <w:rPr>
                <w:rFonts w:ascii="Times New Roman" w:hAnsi="Times New Roman"/>
                <w:sz w:val="24"/>
                <w:szCs w:val="24"/>
                <w:lang w:eastAsia="ru-RU"/>
              </w:rPr>
            </w:pPr>
            <w:r w:rsidRPr="00443EF2">
              <w:rPr>
                <w:rFonts w:ascii="Times New Roman" w:hAnsi="Times New Roman"/>
                <w:sz w:val="24"/>
                <w:szCs w:val="24"/>
                <w:lang w:eastAsia="ru-RU"/>
              </w:rPr>
              <w:t>02.035</w:t>
            </w:r>
          </w:p>
        </w:tc>
        <w:tc>
          <w:tcPr>
            <w:tcW w:w="5821" w:type="dxa"/>
            <w:vAlign w:val="center"/>
          </w:tcPr>
          <w:p w:rsidR="00443EF2" w:rsidRPr="00443EF2" w:rsidRDefault="00443EF2" w:rsidP="00443EF2">
            <w:pPr>
              <w:spacing w:after="0" w:line="276" w:lineRule="auto"/>
              <w:jc w:val="both"/>
              <w:rPr>
                <w:rFonts w:ascii="Times New Roman" w:hAnsi="Times New Roman"/>
                <w:sz w:val="24"/>
                <w:szCs w:val="24"/>
                <w:lang w:eastAsia="ru-RU"/>
              </w:rPr>
            </w:pPr>
            <w:r w:rsidRPr="00443EF2">
              <w:rPr>
                <w:rFonts w:ascii="Times New Roman" w:hAnsi="Times New Roman"/>
                <w:sz w:val="24"/>
                <w:szCs w:val="24"/>
                <w:lang w:eastAsia="ru-RU"/>
              </w:rPr>
              <w:t xml:space="preserve">Профессиональный стандарт «Врач – детский кардиолог», утверждённый приказом Минтруда России от 14 марта 2018 года №139н, зарегистрирован Министерством юстиции Российской Федерации от 02 апреля 2018 года регистрационный № 50592) </w:t>
            </w:r>
          </w:p>
          <w:p w:rsidR="00443EF2" w:rsidRPr="00443EF2" w:rsidRDefault="00443EF2" w:rsidP="000811E6">
            <w:pPr>
              <w:spacing w:after="0" w:line="276" w:lineRule="auto"/>
              <w:ind w:firstLine="567"/>
              <w:jc w:val="both"/>
              <w:rPr>
                <w:rFonts w:ascii="Times New Roman" w:hAnsi="Times New Roman"/>
                <w:sz w:val="24"/>
                <w:szCs w:val="24"/>
                <w:lang w:eastAsia="ru-RU"/>
              </w:rPr>
            </w:pPr>
          </w:p>
        </w:tc>
      </w:tr>
    </w:tbl>
    <w:p w:rsidR="00577BEC" w:rsidRPr="000811E6" w:rsidRDefault="00577BEC" w:rsidP="000811E6">
      <w:pPr>
        <w:spacing w:line="276" w:lineRule="auto"/>
        <w:rPr>
          <w:rFonts w:ascii="Times New Roman" w:hAnsi="Times New Roman"/>
          <w:sz w:val="24"/>
          <w:szCs w:val="24"/>
        </w:rPr>
      </w:pPr>
    </w:p>
    <w:p w:rsidR="00F23E03" w:rsidRPr="000811E6" w:rsidRDefault="00F23E03" w:rsidP="000811E6">
      <w:pPr>
        <w:spacing w:line="276" w:lineRule="auto"/>
        <w:rPr>
          <w:rFonts w:ascii="Times New Roman" w:hAnsi="Times New Roman"/>
          <w:sz w:val="24"/>
          <w:szCs w:val="24"/>
        </w:rPr>
      </w:pPr>
    </w:p>
    <w:p w:rsidR="00F23E03" w:rsidRPr="000811E6" w:rsidRDefault="00F23E03" w:rsidP="000811E6">
      <w:pPr>
        <w:spacing w:line="276" w:lineRule="auto"/>
        <w:rPr>
          <w:rFonts w:ascii="Times New Roman" w:hAnsi="Times New Roman"/>
          <w:sz w:val="24"/>
          <w:szCs w:val="24"/>
        </w:rPr>
      </w:pPr>
    </w:p>
    <w:p w:rsidR="00F23E03" w:rsidRPr="000811E6" w:rsidRDefault="00F23E03" w:rsidP="000811E6">
      <w:pPr>
        <w:spacing w:line="276" w:lineRule="auto"/>
        <w:rPr>
          <w:rFonts w:ascii="Times New Roman" w:hAnsi="Times New Roman"/>
          <w:sz w:val="24"/>
          <w:szCs w:val="24"/>
        </w:rPr>
      </w:pPr>
    </w:p>
    <w:p w:rsidR="00F23E03" w:rsidRDefault="00F23E03" w:rsidP="000811E6">
      <w:pPr>
        <w:spacing w:line="276" w:lineRule="auto"/>
        <w:rPr>
          <w:rFonts w:ascii="Times New Roman" w:hAnsi="Times New Roman"/>
          <w:sz w:val="24"/>
          <w:szCs w:val="24"/>
        </w:rPr>
      </w:pPr>
    </w:p>
    <w:p w:rsidR="00733353" w:rsidRDefault="00733353" w:rsidP="000811E6">
      <w:pPr>
        <w:spacing w:line="276" w:lineRule="auto"/>
        <w:rPr>
          <w:rFonts w:ascii="Times New Roman" w:hAnsi="Times New Roman"/>
          <w:sz w:val="24"/>
          <w:szCs w:val="24"/>
        </w:rPr>
      </w:pPr>
    </w:p>
    <w:p w:rsidR="00733353" w:rsidRDefault="00733353" w:rsidP="000811E6">
      <w:pPr>
        <w:spacing w:line="276" w:lineRule="auto"/>
        <w:rPr>
          <w:rFonts w:ascii="Times New Roman" w:hAnsi="Times New Roman"/>
          <w:sz w:val="24"/>
          <w:szCs w:val="24"/>
        </w:rPr>
      </w:pPr>
    </w:p>
    <w:p w:rsidR="00733353" w:rsidRDefault="00733353" w:rsidP="000811E6">
      <w:pPr>
        <w:spacing w:line="276" w:lineRule="auto"/>
        <w:rPr>
          <w:rFonts w:ascii="Times New Roman" w:hAnsi="Times New Roman"/>
          <w:sz w:val="24"/>
          <w:szCs w:val="24"/>
        </w:rPr>
      </w:pPr>
    </w:p>
    <w:p w:rsidR="00733353" w:rsidRDefault="00733353" w:rsidP="000811E6">
      <w:pPr>
        <w:spacing w:line="276" w:lineRule="auto"/>
        <w:rPr>
          <w:rFonts w:ascii="Times New Roman" w:hAnsi="Times New Roman"/>
          <w:sz w:val="24"/>
          <w:szCs w:val="24"/>
        </w:rPr>
      </w:pPr>
    </w:p>
    <w:p w:rsidR="00733353" w:rsidRDefault="00733353" w:rsidP="000811E6">
      <w:pPr>
        <w:spacing w:line="276" w:lineRule="auto"/>
        <w:rPr>
          <w:rFonts w:ascii="Times New Roman" w:hAnsi="Times New Roman"/>
          <w:sz w:val="24"/>
          <w:szCs w:val="24"/>
        </w:rPr>
      </w:pPr>
    </w:p>
    <w:p w:rsidR="00733353" w:rsidRDefault="00733353" w:rsidP="000811E6">
      <w:pPr>
        <w:spacing w:line="276" w:lineRule="auto"/>
        <w:rPr>
          <w:rFonts w:ascii="Times New Roman" w:hAnsi="Times New Roman"/>
          <w:sz w:val="24"/>
          <w:szCs w:val="24"/>
        </w:rPr>
      </w:pPr>
    </w:p>
    <w:p w:rsidR="00733353" w:rsidRDefault="00733353" w:rsidP="000811E6">
      <w:pPr>
        <w:spacing w:line="276" w:lineRule="auto"/>
        <w:rPr>
          <w:rFonts w:ascii="Times New Roman" w:hAnsi="Times New Roman"/>
          <w:sz w:val="24"/>
          <w:szCs w:val="24"/>
        </w:rPr>
      </w:pPr>
    </w:p>
    <w:p w:rsidR="00733353" w:rsidRDefault="00733353" w:rsidP="000811E6">
      <w:pPr>
        <w:spacing w:line="276" w:lineRule="auto"/>
        <w:rPr>
          <w:rFonts w:ascii="Times New Roman" w:hAnsi="Times New Roman"/>
          <w:sz w:val="24"/>
          <w:szCs w:val="24"/>
        </w:rPr>
      </w:pPr>
    </w:p>
    <w:p w:rsidR="00F23E03" w:rsidRPr="000811E6" w:rsidRDefault="00F23E03" w:rsidP="000811E6">
      <w:pPr>
        <w:autoSpaceDE w:val="0"/>
        <w:autoSpaceDN w:val="0"/>
        <w:adjustRightInd w:val="0"/>
        <w:spacing w:after="0" w:line="276" w:lineRule="auto"/>
        <w:ind w:firstLine="567"/>
        <w:jc w:val="right"/>
        <w:rPr>
          <w:rFonts w:ascii="Times New Roman" w:hAnsi="Times New Roman"/>
          <w:color w:val="000000"/>
          <w:sz w:val="24"/>
          <w:szCs w:val="24"/>
        </w:rPr>
      </w:pPr>
      <w:r w:rsidRPr="000811E6">
        <w:rPr>
          <w:rFonts w:ascii="Times New Roman" w:hAnsi="Times New Roman"/>
          <w:color w:val="000000"/>
          <w:sz w:val="24"/>
          <w:szCs w:val="24"/>
        </w:rPr>
        <w:lastRenderedPageBreak/>
        <w:t>Приложение 2</w:t>
      </w:r>
      <w:r w:rsidRPr="000811E6">
        <w:rPr>
          <w:rFonts w:ascii="Times New Roman" w:hAnsi="Times New Roman"/>
          <w:color w:val="000000"/>
          <w:sz w:val="24"/>
          <w:szCs w:val="24"/>
          <w:vertAlign w:val="superscript"/>
        </w:rPr>
        <w:footnoteReference w:id="4"/>
      </w:r>
    </w:p>
    <w:p w:rsidR="00F23E03" w:rsidRPr="000811E6" w:rsidRDefault="00F23E03" w:rsidP="000811E6">
      <w:pPr>
        <w:autoSpaceDE w:val="0"/>
        <w:autoSpaceDN w:val="0"/>
        <w:adjustRightInd w:val="0"/>
        <w:spacing w:after="0" w:line="276" w:lineRule="auto"/>
        <w:ind w:firstLine="567"/>
        <w:jc w:val="right"/>
        <w:rPr>
          <w:rFonts w:ascii="Times New Roman" w:hAnsi="Times New Roman"/>
          <w:color w:val="000000"/>
          <w:sz w:val="24"/>
          <w:szCs w:val="24"/>
        </w:rPr>
      </w:pPr>
    </w:p>
    <w:p w:rsidR="00F23E03" w:rsidRPr="00733353" w:rsidRDefault="00733353" w:rsidP="00733353">
      <w:pPr>
        <w:suppressAutoHyphens/>
        <w:spacing w:after="200" w:line="276" w:lineRule="auto"/>
        <w:jc w:val="center"/>
        <w:rPr>
          <w:rFonts w:ascii="Times New Roman" w:hAnsi="Times New Roman"/>
          <w:b/>
          <w:sz w:val="24"/>
          <w:szCs w:val="24"/>
          <w:lang w:eastAsia="ar-SA"/>
        </w:rPr>
      </w:pPr>
      <w:r w:rsidRPr="00733353">
        <w:rPr>
          <w:rFonts w:ascii="Times New Roman" w:hAnsi="Times New Roman"/>
          <w:b/>
          <w:sz w:val="24"/>
          <w:szCs w:val="24"/>
        </w:rPr>
        <w:t>Перечень обобщённых трудовых функций и трудовых функций, имеющих отношение к профессиональной деятельности выпускника программ ординатуры по направлению подготовки (специальности)</w:t>
      </w:r>
      <w:r w:rsidRPr="00733353">
        <w:rPr>
          <w:rFonts w:ascii="Times New Roman" w:hAnsi="Times New Roman"/>
          <w:b/>
          <w:sz w:val="24"/>
          <w:szCs w:val="24"/>
        </w:rPr>
        <w:t xml:space="preserve"> </w:t>
      </w:r>
      <w:r w:rsidRPr="00733353">
        <w:rPr>
          <w:rFonts w:ascii="Times New Roman" w:hAnsi="Times New Roman"/>
          <w:b/>
          <w:color w:val="000000"/>
          <w:sz w:val="24"/>
          <w:szCs w:val="24"/>
        </w:rPr>
        <w:t>31.08.13 Детская кардиология</w:t>
      </w:r>
    </w:p>
    <w:tbl>
      <w:tblPr>
        <w:tblW w:w="5000" w:type="pct"/>
        <w:tblCellSpacing w:w="0" w:type="dxa"/>
        <w:tblLayout w:type="fixed"/>
        <w:tblCellMar>
          <w:top w:w="105" w:type="dxa"/>
          <w:left w:w="105" w:type="dxa"/>
          <w:bottom w:w="105" w:type="dxa"/>
          <w:right w:w="105" w:type="dxa"/>
        </w:tblCellMar>
        <w:tblLook w:val="04A0" w:firstRow="1" w:lastRow="0" w:firstColumn="1" w:lastColumn="0" w:noHBand="0" w:noVBand="1"/>
      </w:tblPr>
      <w:tblGrid>
        <w:gridCol w:w="583"/>
        <w:gridCol w:w="2702"/>
        <w:gridCol w:w="1133"/>
        <w:gridCol w:w="3826"/>
        <w:gridCol w:w="1135"/>
        <w:gridCol w:w="1150"/>
      </w:tblGrid>
      <w:tr w:rsidR="00733353" w:rsidRPr="00733353" w:rsidTr="00733353">
        <w:trPr>
          <w:tblCellSpacing w:w="0" w:type="dxa"/>
        </w:trPr>
        <w:tc>
          <w:tcPr>
            <w:tcW w:w="2098" w:type="pct"/>
            <w:gridSpan w:val="3"/>
            <w:tcBorders>
              <w:top w:val="single" w:sz="6" w:space="0" w:color="auto"/>
              <w:left w:val="single" w:sz="6" w:space="0" w:color="auto"/>
              <w:bottom w:val="nil"/>
              <w:right w:val="nil"/>
            </w:tcBorders>
            <w:shd w:val="clear" w:color="auto" w:fill="auto"/>
            <w:tcMar>
              <w:top w:w="150" w:type="dxa"/>
              <w:left w:w="150" w:type="dxa"/>
              <w:bottom w:w="150" w:type="dxa"/>
              <w:right w:w="150" w:type="dxa"/>
            </w:tcMar>
            <w:vAlign w:val="center"/>
            <w:hideMark/>
          </w:tcPr>
          <w:p w:rsidR="00733353" w:rsidRPr="00733353" w:rsidRDefault="00733353" w:rsidP="00733353">
            <w:pPr>
              <w:spacing w:after="0" w:line="240" w:lineRule="auto"/>
              <w:jc w:val="center"/>
              <w:rPr>
                <w:rFonts w:ascii="Times New Roman" w:hAnsi="Times New Roman"/>
                <w:sz w:val="24"/>
                <w:szCs w:val="24"/>
                <w:lang w:eastAsia="ru-RU"/>
              </w:rPr>
            </w:pPr>
            <w:r w:rsidRPr="00733353">
              <w:rPr>
                <w:rFonts w:ascii="Times New Roman" w:hAnsi="Times New Roman"/>
                <w:sz w:val="24"/>
                <w:szCs w:val="24"/>
                <w:lang w:eastAsia="ru-RU"/>
              </w:rPr>
              <w:t>Обобщенные трудовые функции</w:t>
            </w:r>
          </w:p>
        </w:tc>
        <w:tc>
          <w:tcPr>
            <w:tcW w:w="2902" w:type="pct"/>
            <w:gridSpan w:val="3"/>
            <w:tcBorders>
              <w:top w:val="single" w:sz="6" w:space="0" w:color="auto"/>
              <w:left w:val="single" w:sz="6" w:space="0" w:color="auto"/>
              <w:bottom w:val="nil"/>
              <w:right w:val="single" w:sz="6" w:space="0" w:color="auto"/>
            </w:tcBorders>
            <w:shd w:val="clear" w:color="auto" w:fill="auto"/>
            <w:tcMar>
              <w:top w:w="150" w:type="dxa"/>
              <w:left w:w="150" w:type="dxa"/>
              <w:bottom w:w="150" w:type="dxa"/>
              <w:right w:w="150" w:type="dxa"/>
            </w:tcMar>
            <w:vAlign w:val="center"/>
            <w:hideMark/>
          </w:tcPr>
          <w:p w:rsidR="00733353" w:rsidRPr="00733353" w:rsidRDefault="00733353" w:rsidP="00733353">
            <w:pPr>
              <w:spacing w:after="0" w:line="240" w:lineRule="auto"/>
              <w:jc w:val="center"/>
              <w:rPr>
                <w:rFonts w:ascii="Times New Roman" w:hAnsi="Times New Roman"/>
                <w:sz w:val="24"/>
                <w:szCs w:val="24"/>
                <w:lang w:eastAsia="ru-RU"/>
              </w:rPr>
            </w:pPr>
            <w:r w:rsidRPr="00733353">
              <w:rPr>
                <w:rFonts w:ascii="Times New Roman" w:hAnsi="Times New Roman"/>
                <w:sz w:val="24"/>
                <w:szCs w:val="24"/>
                <w:lang w:eastAsia="ru-RU"/>
              </w:rPr>
              <w:t>Трудовые функции</w:t>
            </w:r>
          </w:p>
        </w:tc>
      </w:tr>
      <w:tr w:rsidR="00733353" w:rsidRPr="00733353" w:rsidTr="00733353">
        <w:trPr>
          <w:tblCellSpacing w:w="0" w:type="dxa"/>
        </w:trPr>
        <w:tc>
          <w:tcPr>
            <w:tcW w:w="277" w:type="pct"/>
            <w:tcBorders>
              <w:top w:val="single" w:sz="6" w:space="0" w:color="auto"/>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jc w:val="center"/>
              <w:rPr>
                <w:rFonts w:ascii="Times New Roman" w:hAnsi="Times New Roman"/>
                <w:sz w:val="24"/>
                <w:szCs w:val="24"/>
                <w:lang w:eastAsia="ru-RU"/>
              </w:rPr>
            </w:pPr>
            <w:r w:rsidRPr="00733353">
              <w:rPr>
                <w:rFonts w:ascii="Times New Roman" w:hAnsi="Times New Roman"/>
                <w:sz w:val="24"/>
                <w:szCs w:val="24"/>
                <w:lang w:eastAsia="ru-RU"/>
              </w:rPr>
              <w:t>код</w:t>
            </w:r>
          </w:p>
        </w:tc>
        <w:tc>
          <w:tcPr>
            <w:tcW w:w="1283" w:type="pct"/>
            <w:tcBorders>
              <w:top w:val="single" w:sz="6" w:space="0" w:color="auto"/>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jc w:val="center"/>
              <w:rPr>
                <w:rFonts w:ascii="Times New Roman" w:hAnsi="Times New Roman"/>
                <w:sz w:val="24"/>
                <w:szCs w:val="24"/>
                <w:lang w:eastAsia="ru-RU"/>
              </w:rPr>
            </w:pPr>
            <w:r w:rsidRPr="00733353">
              <w:rPr>
                <w:rFonts w:ascii="Times New Roman" w:hAnsi="Times New Roman"/>
                <w:sz w:val="24"/>
                <w:szCs w:val="24"/>
                <w:lang w:eastAsia="ru-RU"/>
              </w:rPr>
              <w:t>наименование</w:t>
            </w:r>
          </w:p>
        </w:tc>
        <w:tc>
          <w:tcPr>
            <w:tcW w:w="538" w:type="pct"/>
            <w:tcBorders>
              <w:top w:val="single" w:sz="6" w:space="0" w:color="auto"/>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jc w:val="center"/>
              <w:rPr>
                <w:rFonts w:ascii="Times New Roman" w:hAnsi="Times New Roman"/>
                <w:sz w:val="24"/>
                <w:szCs w:val="24"/>
                <w:lang w:eastAsia="ru-RU"/>
              </w:rPr>
            </w:pPr>
            <w:r w:rsidRPr="00733353">
              <w:rPr>
                <w:rFonts w:ascii="Times New Roman" w:hAnsi="Times New Roman"/>
                <w:sz w:val="24"/>
                <w:szCs w:val="24"/>
                <w:lang w:eastAsia="ru-RU"/>
              </w:rPr>
              <w:t>уровень квалификации</w:t>
            </w:r>
          </w:p>
        </w:tc>
        <w:tc>
          <w:tcPr>
            <w:tcW w:w="1817" w:type="pct"/>
            <w:tcBorders>
              <w:top w:val="single" w:sz="6" w:space="0" w:color="auto"/>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jc w:val="center"/>
              <w:rPr>
                <w:rFonts w:ascii="Times New Roman" w:hAnsi="Times New Roman"/>
                <w:sz w:val="24"/>
                <w:szCs w:val="24"/>
                <w:lang w:eastAsia="ru-RU"/>
              </w:rPr>
            </w:pPr>
            <w:r w:rsidRPr="00733353">
              <w:rPr>
                <w:rFonts w:ascii="Times New Roman" w:hAnsi="Times New Roman"/>
                <w:sz w:val="24"/>
                <w:szCs w:val="24"/>
                <w:lang w:eastAsia="ru-RU"/>
              </w:rPr>
              <w:t>наименование</w:t>
            </w:r>
          </w:p>
        </w:tc>
        <w:tc>
          <w:tcPr>
            <w:tcW w:w="539" w:type="pct"/>
            <w:tcBorders>
              <w:top w:val="single" w:sz="6" w:space="0" w:color="auto"/>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jc w:val="center"/>
              <w:rPr>
                <w:rFonts w:ascii="Times New Roman" w:hAnsi="Times New Roman"/>
                <w:sz w:val="24"/>
                <w:szCs w:val="24"/>
                <w:lang w:eastAsia="ru-RU"/>
              </w:rPr>
            </w:pPr>
            <w:r w:rsidRPr="00733353">
              <w:rPr>
                <w:rFonts w:ascii="Times New Roman" w:hAnsi="Times New Roman"/>
                <w:sz w:val="24"/>
                <w:szCs w:val="24"/>
                <w:lang w:eastAsia="ru-RU"/>
              </w:rPr>
              <w:t>код</w:t>
            </w:r>
          </w:p>
        </w:tc>
        <w:tc>
          <w:tcPr>
            <w:tcW w:w="54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33353" w:rsidRPr="00733353" w:rsidRDefault="00733353" w:rsidP="00733353">
            <w:pPr>
              <w:spacing w:after="0" w:line="240" w:lineRule="auto"/>
              <w:jc w:val="center"/>
              <w:rPr>
                <w:rFonts w:ascii="Times New Roman" w:hAnsi="Times New Roman"/>
                <w:sz w:val="24"/>
                <w:szCs w:val="24"/>
                <w:lang w:eastAsia="ru-RU"/>
              </w:rPr>
            </w:pPr>
            <w:r w:rsidRPr="00733353">
              <w:rPr>
                <w:rFonts w:ascii="Times New Roman" w:hAnsi="Times New Roman"/>
                <w:sz w:val="24"/>
                <w:szCs w:val="24"/>
                <w:lang w:eastAsia="ru-RU"/>
              </w:rPr>
              <w:t>уровень (подуровень) квалификации</w:t>
            </w:r>
          </w:p>
        </w:tc>
      </w:tr>
      <w:tr w:rsidR="00733353" w:rsidRPr="00733353" w:rsidTr="00733353">
        <w:trPr>
          <w:tblCellSpacing w:w="0" w:type="dxa"/>
        </w:trPr>
        <w:tc>
          <w:tcPr>
            <w:tcW w:w="277" w:type="pct"/>
            <w:vMerge w:val="restar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A</w:t>
            </w:r>
          </w:p>
          <w:p w:rsidR="00733353" w:rsidRPr="00733353" w:rsidRDefault="00733353" w:rsidP="00733353">
            <w:pPr>
              <w:spacing w:after="0" w:line="240" w:lineRule="auto"/>
              <w:jc w:val="center"/>
              <w:rPr>
                <w:rFonts w:ascii="Times New Roman" w:hAnsi="Times New Roman"/>
                <w:sz w:val="24"/>
                <w:szCs w:val="24"/>
                <w:lang w:eastAsia="ru-RU"/>
              </w:rPr>
            </w:pPr>
          </w:p>
        </w:tc>
        <w:tc>
          <w:tcPr>
            <w:tcW w:w="1283" w:type="pct"/>
            <w:vMerge w:val="restar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rsidR="00733353" w:rsidRPr="00733353" w:rsidRDefault="00733353" w:rsidP="00733353">
            <w:pPr>
              <w:spacing w:before="100" w:beforeAutospacing="1" w:after="100" w:afterAutospacing="1" w:line="240" w:lineRule="auto"/>
              <w:rPr>
                <w:rFonts w:ascii="Times New Roman" w:hAnsi="Times New Roman"/>
                <w:sz w:val="24"/>
                <w:szCs w:val="24"/>
                <w:lang w:eastAsia="ru-RU"/>
              </w:rPr>
            </w:pPr>
            <w:hyperlink r:id="rId8" w:history="1">
              <w:r w:rsidRPr="00733353">
                <w:rPr>
                  <w:rFonts w:ascii="Times New Roman" w:hAnsi="Times New Roman"/>
                  <w:sz w:val="24"/>
                  <w:szCs w:val="24"/>
                  <w:lang w:eastAsia="ru-RU"/>
                </w:rPr>
                <w:t>Оказание первичной специализированной медико-санитарной помощи по профилю «детская кардиология» в амбулаторных условиях</w:t>
              </w:r>
            </w:hyperlink>
          </w:p>
          <w:p w:rsidR="00733353" w:rsidRPr="00733353" w:rsidRDefault="00733353" w:rsidP="00733353">
            <w:pPr>
              <w:spacing w:after="0" w:line="240" w:lineRule="auto"/>
              <w:rPr>
                <w:rFonts w:ascii="Times New Roman" w:hAnsi="Times New Roman"/>
                <w:sz w:val="24"/>
                <w:szCs w:val="24"/>
                <w:lang w:eastAsia="ru-RU"/>
              </w:rPr>
            </w:pPr>
          </w:p>
        </w:tc>
        <w:tc>
          <w:tcPr>
            <w:tcW w:w="538" w:type="pct"/>
            <w:vMerge w:val="restar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8</w:t>
            </w:r>
          </w:p>
          <w:p w:rsidR="00733353" w:rsidRPr="00733353" w:rsidRDefault="00733353" w:rsidP="00733353">
            <w:pPr>
              <w:spacing w:after="0" w:line="240" w:lineRule="auto"/>
              <w:jc w:val="center"/>
              <w:rPr>
                <w:rFonts w:ascii="Times New Roman" w:hAnsi="Times New Roman"/>
                <w:sz w:val="24"/>
                <w:szCs w:val="24"/>
                <w:lang w:eastAsia="ru-RU"/>
              </w:rPr>
            </w:pPr>
          </w:p>
        </w:tc>
        <w:tc>
          <w:tcPr>
            <w:tcW w:w="1817"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rsidR="00733353" w:rsidRPr="00733353" w:rsidRDefault="00733353" w:rsidP="00733353">
            <w:pPr>
              <w:spacing w:before="100" w:beforeAutospacing="1" w:after="100" w:afterAutospacing="1" w:line="240" w:lineRule="auto"/>
              <w:rPr>
                <w:rFonts w:ascii="Times New Roman" w:hAnsi="Times New Roman"/>
                <w:sz w:val="24"/>
                <w:szCs w:val="24"/>
                <w:lang w:eastAsia="ru-RU"/>
              </w:rPr>
            </w:pPr>
            <w:hyperlink r:id="rId9" w:history="1">
              <w:r w:rsidRPr="00733353">
                <w:rPr>
                  <w:rFonts w:ascii="Times New Roman" w:hAnsi="Times New Roman"/>
                  <w:sz w:val="24"/>
                  <w:szCs w:val="24"/>
                  <w:lang w:eastAsia="ru-RU"/>
                </w:rPr>
                <w:t>Проведение обследования детей при заболеваниях и (или) состояниях сердечно-сосудистой системы с целью постановки диагноза</w:t>
              </w:r>
            </w:hyperlink>
          </w:p>
        </w:tc>
        <w:tc>
          <w:tcPr>
            <w:tcW w:w="539" w:type="pc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A/01.8</w:t>
            </w:r>
          </w:p>
        </w:tc>
        <w:tc>
          <w:tcPr>
            <w:tcW w:w="546" w:type="pct"/>
            <w:tcBorders>
              <w:top w:val="nil"/>
              <w:left w:val="single" w:sz="6" w:space="0" w:color="auto"/>
              <w:bottom w:val="single" w:sz="6" w:space="0" w:color="auto"/>
              <w:right w:val="single" w:sz="6" w:space="0" w:color="auto"/>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8</w:t>
            </w:r>
          </w:p>
        </w:tc>
      </w:tr>
      <w:tr w:rsidR="00733353" w:rsidRPr="00733353" w:rsidTr="00733353">
        <w:trPr>
          <w:tblCellSpacing w:w="0" w:type="dxa"/>
        </w:trPr>
        <w:tc>
          <w:tcPr>
            <w:tcW w:w="277"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283"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538"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817"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rsidR="00733353" w:rsidRPr="00733353" w:rsidRDefault="00733353" w:rsidP="00733353">
            <w:pPr>
              <w:spacing w:before="100" w:beforeAutospacing="1" w:after="100" w:afterAutospacing="1" w:line="240" w:lineRule="auto"/>
              <w:rPr>
                <w:rFonts w:ascii="Times New Roman" w:hAnsi="Times New Roman"/>
                <w:sz w:val="24"/>
                <w:szCs w:val="24"/>
                <w:lang w:eastAsia="ru-RU"/>
              </w:rPr>
            </w:pPr>
            <w:hyperlink r:id="rId10" w:history="1">
              <w:r w:rsidRPr="00733353">
                <w:rPr>
                  <w:rFonts w:ascii="Times New Roman" w:hAnsi="Times New Roman"/>
                  <w:sz w:val="24"/>
                  <w:szCs w:val="24"/>
                  <w:lang w:eastAsia="ru-RU"/>
                </w:rPr>
                <w:t>Назначение лечения детям при заболеваниях и (или) состояниях сердечно-сосудистой системы, контроль его эффективности и безопасности</w:t>
              </w:r>
            </w:hyperlink>
          </w:p>
        </w:tc>
        <w:tc>
          <w:tcPr>
            <w:tcW w:w="539" w:type="pc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A/02.8</w:t>
            </w:r>
          </w:p>
        </w:tc>
        <w:tc>
          <w:tcPr>
            <w:tcW w:w="546" w:type="pct"/>
            <w:tcBorders>
              <w:top w:val="nil"/>
              <w:left w:val="single" w:sz="6" w:space="0" w:color="auto"/>
              <w:bottom w:val="single" w:sz="6" w:space="0" w:color="auto"/>
              <w:right w:val="single" w:sz="6" w:space="0" w:color="auto"/>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8</w:t>
            </w:r>
          </w:p>
        </w:tc>
      </w:tr>
      <w:tr w:rsidR="00733353" w:rsidRPr="00733353" w:rsidTr="00733353">
        <w:trPr>
          <w:tblCellSpacing w:w="0" w:type="dxa"/>
        </w:trPr>
        <w:tc>
          <w:tcPr>
            <w:tcW w:w="277"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283"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538"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817"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rsidR="00733353" w:rsidRPr="00733353" w:rsidRDefault="00733353" w:rsidP="00733353">
            <w:pPr>
              <w:spacing w:before="100" w:beforeAutospacing="1" w:after="100" w:afterAutospacing="1" w:line="240" w:lineRule="auto"/>
              <w:rPr>
                <w:rFonts w:ascii="Times New Roman" w:hAnsi="Times New Roman"/>
                <w:sz w:val="24"/>
                <w:szCs w:val="24"/>
                <w:lang w:eastAsia="ru-RU"/>
              </w:rPr>
            </w:pPr>
            <w:hyperlink r:id="rId11" w:history="1">
              <w:r w:rsidRPr="00733353">
                <w:rPr>
                  <w:rFonts w:ascii="Times New Roman" w:hAnsi="Times New Roman"/>
                  <w:sz w:val="24"/>
                  <w:szCs w:val="24"/>
                  <w:lang w:eastAsia="ru-RU"/>
                </w:rPr>
                <w:t xml:space="preserve">Реализация и контроль эффективности медицинской реабилитации детей при заболеваниях и (или) состояниях сердечно-сосудистой системы, в том числе при реализации индивидуальных программ реабилитации и </w:t>
              </w:r>
              <w:proofErr w:type="spellStart"/>
              <w:r w:rsidRPr="00733353">
                <w:rPr>
                  <w:rFonts w:ascii="Times New Roman" w:hAnsi="Times New Roman"/>
                  <w:sz w:val="24"/>
                  <w:szCs w:val="24"/>
                  <w:lang w:eastAsia="ru-RU"/>
                </w:rPr>
                <w:t>абилитации</w:t>
              </w:r>
              <w:proofErr w:type="spellEnd"/>
              <w:r w:rsidRPr="00733353">
                <w:rPr>
                  <w:rFonts w:ascii="Times New Roman" w:hAnsi="Times New Roman"/>
                  <w:sz w:val="24"/>
                  <w:szCs w:val="24"/>
                  <w:lang w:eastAsia="ru-RU"/>
                </w:rPr>
                <w:t xml:space="preserve"> ребенка-инвалида</w:t>
              </w:r>
            </w:hyperlink>
          </w:p>
        </w:tc>
        <w:tc>
          <w:tcPr>
            <w:tcW w:w="539" w:type="pc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A/03.8</w:t>
            </w:r>
          </w:p>
        </w:tc>
        <w:tc>
          <w:tcPr>
            <w:tcW w:w="546" w:type="pct"/>
            <w:tcBorders>
              <w:top w:val="nil"/>
              <w:left w:val="single" w:sz="6" w:space="0" w:color="auto"/>
              <w:bottom w:val="single" w:sz="6" w:space="0" w:color="auto"/>
              <w:right w:val="single" w:sz="6" w:space="0" w:color="auto"/>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8</w:t>
            </w:r>
          </w:p>
        </w:tc>
      </w:tr>
      <w:tr w:rsidR="00733353" w:rsidRPr="00733353" w:rsidTr="00733353">
        <w:trPr>
          <w:tblCellSpacing w:w="0" w:type="dxa"/>
        </w:trPr>
        <w:tc>
          <w:tcPr>
            <w:tcW w:w="277"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283"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538"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817"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rsidR="00733353" w:rsidRPr="00733353" w:rsidRDefault="00733353" w:rsidP="00733353">
            <w:pPr>
              <w:spacing w:before="100" w:beforeAutospacing="1" w:after="100" w:afterAutospacing="1" w:line="240" w:lineRule="auto"/>
              <w:rPr>
                <w:rFonts w:ascii="Times New Roman" w:hAnsi="Times New Roman"/>
                <w:sz w:val="24"/>
                <w:szCs w:val="24"/>
                <w:lang w:eastAsia="ru-RU"/>
              </w:rPr>
            </w:pPr>
            <w:hyperlink r:id="rId12" w:history="1">
              <w:r w:rsidRPr="00733353">
                <w:rPr>
                  <w:rFonts w:ascii="Times New Roman" w:hAnsi="Times New Roman"/>
                  <w:sz w:val="24"/>
                  <w:szCs w:val="24"/>
                  <w:lang w:eastAsia="ru-RU"/>
                </w:rPr>
                <w:t>Проведение и контроль эффективности мероприятий по первичной и вторичной профилактике заболеваний и (или) состояний сердечно-сосудистой системы, формированию здорового образа жизни и санитарно-гигиеническому просвещению населения</w:t>
              </w:r>
            </w:hyperlink>
          </w:p>
        </w:tc>
        <w:tc>
          <w:tcPr>
            <w:tcW w:w="539" w:type="pc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A/04.8</w:t>
            </w:r>
          </w:p>
        </w:tc>
        <w:tc>
          <w:tcPr>
            <w:tcW w:w="546" w:type="pct"/>
            <w:tcBorders>
              <w:top w:val="nil"/>
              <w:left w:val="single" w:sz="6" w:space="0" w:color="auto"/>
              <w:bottom w:val="single" w:sz="6" w:space="0" w:color="auto"/>
              <w:right w:val="single" w:sz="6" w:space="0" w:color="auto"/>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8</w:t>
            </w:r>
          </w:p>
        </w:tc>
      </w:tr>
      <w:tr w:rsidR="00733353" w:rsidRPr="00733353" w:rsidTr="00733353">
        <w:trPr>
          <w:tblCellSpacing w:w="0" w:type="dxa"/>
        </w:trPr>
        <w:tc>
          <w:tcPr>
            <w:tcW w:w="277"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283"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538"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817"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rsidR="00733353" w:rsidRPr="00733353" w:rsidRDefault="00733353" w:rsidP="00733353">
            <w:pPr>
              <w:spacing w:before="100" w:beforeAutospacing="1" w:after="100" w:afterAutospacing="1" w:line="240" w:lineRule="auto"/>
              <w:rPr>
                <w:rFonts w:ascii="Times New Roman" w:hAnsi="Times New Roman"/>
                <w:sz w:val="24"/>
                <w:szCs w:val="24"/>
                <w:lang w:eastAsia="ru-RU"/>
              </w:rPr>
            </w:pPr>
            <w:hyperlink r:id="rId13" w:history="1">
              <w:r w:rsidRPr="00733353">
                <w:rPr>
                  <w:rFonts w:ascii="Times New Roman" w:hAnsi="Times New Roman"/>
                  <w:sz w:val="24"/>
                  <w:szCs w:val="24"/>
                  <w:lang w:eastAsia="ru-RU"/>
                </w:rPr>
                <w:t>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w:t>
              </w:r>
            </w:hyperlink>
          </w:p>
        </w:tc>
        <w:tc>
          <w:tcPr>
            <w:tcW w:w="539" w:type="pc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A/05.8</w:t>
            </w:r>
          </w:p>
        </w:tc>
        <w:tc>
          <w:tcPr>
            <w:tcW w:w="546" w:type="pct"/>
            <w:tcBorders>
              <w:top w:val="nil"/>
              <w:left w:val="single" w:sz="6" w:space="0" w:color="auto"/>
              <w:bottom w:val="single" w:sz="6" w:space="0" w:color="auto"/>
              <w:right w:val="single" w:sz="6" w:space="0" w:color="auto"/>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8</w:t>
            </w:r>
          </w:p>
        </w:tc>
      </w:tr>
      <w:tr w:rsidR="00733353" w:rsidRPr="00733353" w:rsidTr="00733353">
        <w:trPr>
          <w:tblCellSpacing w:w="0" w:type="dxa"/>
        </w:trPr>
        <w:tc>
          <w:tcPr>
            <w:tcW w:w="277"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283"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538"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817"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rsidR="00733353" w:rsidRPr="00733353" w:rsidRDefault="00733353" w:rsidP="00733353">
            <w:pPr>
              <w:spacing w:before="100" w:beforeAutospacing="1" w:after="100" w:afterAutospacing="1" w:line="240" w:lineRule="auto"/>
              <w:rPr>
                <w:rFonts w:ascii="Times New Roman" w:hAnsi="Times New Roman"/>
                <w:sz w:val="24"/>
                <w:szCs w:val="24"/>
                <w:lang w:eastAsia="ru-RU"/>
              </w:rPr>
            </w:pPr>
            <w:hyperlink r:id="rId14" w:history="1">
              <w:r w:rsidRPr="00733353">
                <w:rPr>
                  <w:rFonts w:ascii="Times New Roman" w:hAnsi="Times New Roman"/>
                  <w:sz w:val="24"/>
                  <w:szCs w:val="24"/>
                  <w:lang w:eastAsia="ru-RU"/>
                </w:rPr>
                <w:t>Оказание медицинской помощи пациентам в экстренной форме</w:t>
              </w:r>
            </w:hyperlink>
          </w:p>
        </w:tc>
        <w:tc>
          <w:tcPr>
            <w:tcW w:w="539" w:type="pc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A/06.8</w:t>
            </w:r>
          </w:p>
        </w:tc>
        <w:tc>
          <w:tcPr>
            <w:tcW w:w="546" w:type="pct"/>
            <w:tcBorders>
              <w:top w:val="nil"/>
              <w:left w:val="single" w:sz="6" w:space="0" w:color="auto"/>
              <w:bottom w:val="single" w:sz="6" w:space="0" w:color="auto"/>
              <w:right w:val="single" w:sz="6" w:space="0" w:color="auto"/>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8</w:t>
            </w:r>
          </w:p>
        </w:tc>
      </w:tr>
      <w:tr w:rsidR="00733353" w:rsidRPr="00733353" w:rsidTr="00733353">
        <w:trPr>
          <w:tblCellSpacing w:w="0" w:type="dxa"/>
        </w:trPr>
        <w:tc>
          <w:tcPr>
            <w:tcW w:w="277" w:type="pct"/>
            <w:vMerge w:val="restar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B</w:t>
            </w:r>
          </w:p>
          <w:p w:rsidR="00733353" w:rsidRPr="00733353" w:rsidRDefault="00733353" w:rsidP="00733353">
            <w:pPr>
              <w:spacing w:after="0" w:line="240" w:lineRule="auto"/>
              <w:jc w:val="center"/>
              <w:rPr>
                <w:rFonts w:ascii="Times New Roman" w:hAnsi="Times New Roman"/>
                <w:sz w:val="24"/>
                <w:szCs w:val="24"/>
                <w:lang w:eastAsia="ru-RU"/>
              </w:rPr>
            </w:pPr>
          </w:p>
        </w:tc>
        <w:tc>
          <w:tcPr>
            <w:tcW w:w="1283" w:type="pct"/>
            <w:vMerge w:val="restar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rsidR="00733353" w:rsidRPr="00733353" w:rsidRDefault="00733353" w:rsidP="00733353">
            <w:pPr>
              <w:spacing w:before="100" w:beforeAutospacing="1" w:after="100" w:afterAutospacing="1" w:line="240" w:lineRule="auto"/>
              <w:rPr>
                <w:rFonts w:ascii="Times New Roman" w:hAnsi="Times New Roman"/>
                <w:sz w:val="24"/>
                <w:szCs w:val="24"/>
                <w:lang w:eastAsia="ru-RU"/>
              </w:rPr>
            </w:pPr>
            <w:hyperlink r:id="rId15" w:history="1">
              <w:r w:rsidRPr="00733353">
                <w:rPr>
                  <w:rFonts w:ascii="Times New Roman" w:hAnsi="Times New Roman"/>
                  <w:sz w:val="24"/>
                  <w:szCs w:val="24"/>
                  <w:lang w:eastAsia="ru-RU"/>
                </w:rPr>
                <w:t>Оказание медицинской помощи по профилю «детская кардиология» в стационарных условиях и условиях дневного стационара</w:t>
              </w:r>
            </w:hyperlink>
          </w:p>
          <w:p w:rsidR="00733353" w:rsidRPr="00733353" w:rsidRDefault="00733353" w:rsidP="00733353">
            <w:pPr>
              <w:spacing w:after="0" w:line="240" w:lineRule="auto"/>
              <w:rPr>
                <w:rFonts w:ascii="Times New Roman" w:hAnsi="Times New Roman"/>
                <w:sz w:val="24"/>
                <w:szCs w:val="24"/>
                <w:lang w:eastAsia="ru-RU"/>
              </w:rPr>
            </w:pPr>
          </w:p>
        </w:tc>
        <w:tc>
          <w:tcPr>
            <w:tcW w:w="538" w:type="pct"/>
            <w:vMerge w:val="restar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8</w:t>
            </w:r>
          </w:p>
          <w:p w:rsidR="00733353" w:rsidRPr="00733353" w:rsidRDefault="00733353" w:rsidP="00733353">
            <w:pPr>
              <w:spacing w:after="0" w:line="240" w:lineRule="auto"/>
              <w:jc w:val="center"/>
              <w:rPr>
                <w:rFonts w:ascii="Times New Roman" w:hAnsi="Times New Roman"/>
                <w:sz w:val="24"/>
                <w:szCs w:val="24"/>
                <w:lang w:eastAsia="ru-RU"/>
              </w:rPr>
            </w:pPr>
            <w:bookmarkStart w:id="1" w:name="_GoBack"/>
            <w:bookmarkEnd w:id="1"/>
          </w:p>
        </w:tc>
        <w:tc>
          <w:tcPr>
            <w:tcW w:w="1817"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rsidR="00733353" w:rsidRPr="00733353" w:rsidRDefault="00733353" w:rsidP="00733353">
            <w:pPr>
              <w:spacing w:before="100" w:beforeAutospacing="1" w:after="100" w:afterAutospacing="1" w:line="240" w:lineRule="auto"/>
              <w:rPr>
                <w:rFonts w:ascii="Times New Roman" w:hAnsi="Times New Roman"/>
                <w:sz w:val="24"/>
                <w:szCs w:val="24"/>
                <w:lang w:eastAsia="ru-RU"/>
              </w:rPr>
            </w:pPr>
            <w:hyperlink r:id="rId16" w:history="1">
              <w:r w:rsidRPr="00733353">
                <w:rPr>
                  <w:rFonts w:ascii="Times New Roman" w:hAnsi="Times New Roman"/>
                  <w:sz w:val="24"/>
                  <w:szCs w:val="24"/>
                  <w:lang w:eastAsia="ru-RU"/>
                </w:rPr>
                <w:t>Проведение обследования детей при заболеваниях и (или) состояниях сердечно-сосудистой системы с целью постановки диагноза при оказании специализированной медицинской помощи</w:t>
              </w:r>
            </w:hyperlink>
          </w:p>
        </w:tc>
        <w:tc>
          <w:tcPr>
            <w:tcW w:w="539" w:type="pc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B/01.8</w:t>
            </w:r>
          </w:p>
        </w:tc>
        <w:tc>
          <w:tcPr>
            <w:tcW w:w="546" w:type="pct"/>
            <w:tcBorders>
              <w:top w:val="nil"/>
              <w:left w:val="single" w:sz="6" w:space="0" w:color="auto"/>
              <w:bottom w:val="single" w:sz="6" w:space="0" w:color="auto"/>
              <w:right w:val="single" w:sz="6" w:space="0" w:color="auto"/>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8</w:t>
            </w:r>
          </w:p>
        </w:tc>
      </w:tr>
      <w:tr w:rsidR="00733353" w:rsidRPr="00733353" w:rsidTr="00733353">
        <w:trPr>
          <w:tblCellSpacing w:w="0" w:type="dxa"/>
        </w:trPr>
        <w:tc>
          <w:tcPr>
            <w:tcW w:w="277"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283"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538"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817"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rsidR="00733353" w:rsidRPr="00733353" w:rsidRDefault="00733353" w:rsidP="00733353">
            <w:pPr>
              <w:spacing w:before="100" w:beforeAutospacing="1" w:after="100" w:afterAutospacing="1" w:line="240" w:lineRule="auto"/>
              <w:rPr>
                <w:rFonts w:ascii="Times New Roman" w:hAnsi="Times New Roman"/>
                <w:sz w:val="24"/>
                <w:szCs w:val="24"/>
                <w:lang w:eastAsia="ru-RU"/>
              </w:rPr>
            </w:pPr>
            <w:hyperlink r:id="rId17" w:history="1">
              <w:r w:rsidRPr="00733353">
                <w:rPr>
                  <w:rFonts w:ascii="Times New Roman" w:hAnsi="Times New Roman"/>
                  <w:sz w:val="24"/>
                  <w:szCs w:val="24"/>
                  <w:lang w:eastAsia="ru-RU"/>
                </w:rPr>
                <w:t>Назначение лечения детям при заболеваниях и (или) состояниях сердечно-сосудистой системы, контроль его эффективности и безопасности при оказании специализированной медицинской помощи</w:t>
              </w:r>
            </w:hyperlink>
          </w:p>
        </w:tc>
        <w:tc>
          <w:tcPr>
            <w:tcW w:w="539" w:type="pc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B/02.8</w:t>
            </w:r>
          </w:p>
        </w:tc>
        <w:tc>
          <w:tcPr>
            <w:tcW w:w="546" w:type="pct"/>
            <w:tcBorders>
              <w:top w:val="nil"/>
              <w:left w:val="single" w:sz="6" w:space="0" w:color="auto"/>
              <w:bottom w:val="single" w:sz="6" w:space="0" w:color="auto"/>
              <w:right w:val="single" w:sz="6" w:space="0" w:color="auto"/>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8</w:t>
            </w:r>
          </w:p>
        </w:tc>
      </w:tr>
      <w:tr w:rsidR="00733353" w:rsidRPr="00733353" w:rsidTr="00733353">
        <w:trPr>
          <w:tblCellSpacing w:w="0" w:type="dxa"/>
        </w:trPr>
        <w:tc>
          <w:tcPr>
            <w:tcW w:w="277"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283"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538"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817"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rsidR="00733353" w:rsidRPr="00733353" w:rsidRDefault="00733353" w:rsidP="00733353">
            <w:pPr>
              <w:spacing w:before="100" w:beforeAutospacing="1" w:after="100" w:afterAutospacing="1" w:line="240" w:lineRule="auto"/>
              <w:rPr>
                <w:rFonts w:ascii="Times New Roman" w:hAnsi="Times New Roman"/>
                <w:sz w:val="24"/>
                <w:szCs w:val="24"/>
                <w:lang w:eastAsia="ru-RU"/>
              </w:rPr>
            </w:pPr>
            <w:hyperlink r:id="rId18" w:history="1">
              <w:r w:rsidRPr="00733353">
                <w:rPr>
                  <w:rFonts w:ascii="Times New Roman" w:hAnsi="Times New Roman"/>
                  <w:sz w:val="24"/>
                  <w:szCs w:val="24"/>
                  <w:lang w:eastAsia="ru-RU"/>
                </w:rPr>
                <w:t xml:space="preserve">Реализация и контроль эффективности медицинской реабилитации детей при заболеваниях и (или) состояниях сердечно-сосудистой системы, в том числе при реализации индивидуальных программ реабилитации и </w:t>
              </w:r>
              <w:proofErr w:type="spellStart"/>
              <w:r w:rsidRPr="00733353">
                <w:rPr>
                  <w:rFonts w:ascii="Times New Roman" w:hAnsi="Times New Roman"/>
                  <w:sz w:val="24"/>
                  <w:szCs w:val="24"/>
                  <w:lang w:eastAsia="ru-RU"/>
                </w:rPr>
                <w:t>абилитации</w:t>
              </w:r>
              <w:proofErr w:type="spellEnd"/>
              <w:r w:rsidRPr="00733353">
                <w:rPr>
                  <w:rFonts w:ascii="Times New Roman" w:hAnsi="Times New Roman"/>
                  <w:sz w:val="24"/>
                  <w:szCs w:val="24"/>
                  <w:lang w:eastAsia="ru-RU"/>
                </w:rPr>
                <w:t xml:space="preserve"> ребенка-инвалида</w:t>
              </w:r>
            </w:hyperlink>
          </w:p>
        </w:tc>
        <w:tc>
          <w:tcPr>
            <w:tcW w:w="539" w:type="pc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B/03.8</w:t>
            </w:r>
          </w:p>
        </w:tc>
        <w:tc>
          <w:tcPr>
            <w:tcW w:w="546" w:type="pct"/>
            <w:tcBorders>
              <w:top w:val="nil"/>
              <w:left w:val="single" w:sz="6" w:space="0" w:color="auto"/>
              <w:bottom w:val="single" w:sz="6" w:space="0" w:color="auto"/>
              <w:right w:val="single" w:sz="6" w:space="0" w:color="auto"/>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8</w:t>
            </w:r>
          </w:p>
        </w:tc>
      </w:tr>
      <w:tr w:rsidR="00733353" w:rsidRPr="00733353" w:rsidTr="00733353">
        <w:trPr>
          <w:tblCellSpacing w:w="0" w:type="dxa"/>
        </w:trPr>
        <w:tc>
          <w:tcPr>
            <w:tcW w:w="277"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283"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538"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817"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rsidR="00733353" w:rsidRPr="00733353" w:rsidRDefault="00733353" w:rsidP="00733353">
            <w:pPr>
              <w:spacing w:before="100" w:beforeAutospacing="1" w:after="100" w:afterAutospacing="1" w:line="240" w:lineRule="auto"/>
              <w:rPr>
                <w:rFonts w:ascii="Times New Roman" w:hAnsi="Times New Roman"/>
                <w:sz w:val="24"/>
                <w:szCs w:val="24"/>
                <w:lang w:eastAsia="ru-RU"/>
              </w:rPr>
            </w:pPr>
            <w:hyperlink r:id="rId19" w:history="1">
              <w:r w:rsidRPr="00733353">
                <w:rPr>
                  <w:rFonts w:ascii="Times New Roman" w:hAnsi="Times New Roman"/>
                  <w:sz w:val="24"/>
                  <w:szCs w:val="24"/>
                  <w:lang w:eastAsia="ru-RU"/>
                </w:rPr>
                <w:t>Проведение и контроль эффективности мероприятий по первичной и вторичной профилактике заболеваний и (или) состояний сердечно-сосудистой системы, формированию здорового образа жизни и санитарно-гигиеническому просвещению населения</w:t>
              </w:r>
            </w:hyperlink>
          </w:p>
        </w:tc>
        <w:tc>
          <w:tcPr>
            <w:tcW w:w="539" w:type="pc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B/04.8</w:t>
            </w:r>
          </w:p>
        </w:tc>
        <w:tc>
          <w:tcPr>
            <w:tcW w:w="546" w:type="pct"/>
            <w:tcBorders>
              <w:top w:val="nil"/>
              <w:left w:val="single" w:sz="6" w:space="0" w:color="auto"/>
              <w:bottom w:val="single" w:sz="6" w:space="0" w:color="auto"/>
              <w:right w:val="single" w:sz="6" w:space="0" w:color="auto"/>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8</w:t>
            </w:r>
          </w:p>
        </w:tc>
      </w:tr>
      <w:tr w:rsidR="00733353" w:rsidRPr="00733353" w:rsidTr="00733353">
        <w:trPr>
          <w:tblCellSpacing w:w="0" w:type="dxa"/>
        </w:trPr>
        <w:tc>
          <w:tcPr>
            <w:tcW w:w="277"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283"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538"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817"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rsidR="00733353" w:rsidRPr="00733353" w:rsidRDefault="00733353" w:rsidP="00733353">
            <w:pPr>
              <w:spacing w:before="100" w:beforeAutospacing="1" w:after="100" w:afterAutospacing="1" w:line="240" w:lineRule="auto"/>
              <w:rPr>
                <w:rFonts w:ascii="Times New Roman" w:hAnsi="Times New Roman"/>
                <w:sz w:val="24"/>
                <w:szCs w:val="24"/>
                <w:lang w:eastAsia="ru-RU"/>
              </w:rPr>
            </w:pPr>
            <w:hyperlink r:id="rId20" w:history="1">
              <w:r w:rsidRPr="00733353">
                <w:rPr>
                  <w:rFonts w:ascii="Times New Roman" w:hAnsi="Times New Roman"/>
                  <w:sz w:val="24"/>
                  <w:szCs w:val="24"/>
                  <w:lang w:eastAsia="ru-RU"/>
                </w:rPr>
                <w:t>Оказание паллиативной медицинской помощи детям с заболеваниями (или) состояниями сердечно-сосудистой системы</w:t>
              </w:r>
            </w:hyperlink>
          </w:p>
        </w:tc>
        <w:tc>
          <w:tcPr>
            <w:tcW w:w="539" w:type="pc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B/05.8</w:t>
            </w:r>
          </w:p>
        </w:tc>
        <w:tc>
          <w:tcPr>
            <w:tcW w:w="546" w:type="pct"/>
            <w:tcBorders>
              <w:top w:val="nil"/>
              <w:left w:val="single" w:sz="6" w:space="0" w:color="auto"/>
              <w:bottom w:val="single" w:sz="6" w:space="0" w:color="auto"/>
              <w:right w:val="single" w:sz="6" w:space="0" w:color="auto"/>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8</w:t>
            </w:r>
          </w:p>
        </w:tc>
      </w:tr>
      <w:tr w:rsidR="00733353" w:rsidRPr="00733353" w:rsidTr="00733353">
        <w:trPr>
          <w:tblCellSpacing w:w="0" w:type="dxa"/>
        </w:trPr>
        <w:tc>
          <w:tcPr>
            <w:tcW w:w="277"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283"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538"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817"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rsidR="00733353" w:rsidRPr="00733353" w:rsidRDefault="00733353" w:rsidP="00733353">
            <w:pPr>
              <w:spacing w:before="100" w:beforeAutospacing="1" w:after="100" w:afterAutospacing="1" w:line="240" w:lineRule="auto"/>
              <w:rPr>
                <w:rFonts w:ascii="Times New Roman" w:hAnsi="Times New Roman"/>
                <w:sz w:val="24"/>
                <w:szCs w:val="24"/>
                <w:lang w:eastAsia="ru-RU"/>
              </w:rPr>
            </w:pPr>
            <w:hyperlink r:id="rId21" w:history="1">
              <w:r w:rsidRPr="00733353">
                <w:rPr>
                  <w:rFonts w:ascii="Times New Roman" w:hAnsi="Times New Roman"/>
                  <w:sz w:val="24"/>
                  <w:szCs w:val="24"/>
                  <w:lang w:eastAsia="ru-RU"/>
                </w:rPr>
                <w:t>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w:t>
              </w:r>
            </w:hyperlink>
          </w:p>
        </w:tc>
        <w:tc>
          <w:tcPr>
            <w:tcW w:w="539" w:type="pc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B/06.8</w:t>
            </w:r>
          </w:p>
        </w:tc>
        <w:tc>
          <w:tcPr>
            <w:tcW w:w="546" w:type="pct"/>
            <w:tcBorders>
              <w:top w:val="nil"/>
              <w:left w:val="single" w:sz="6" w:space="0" w:color="auto"/>
              <w:bottom w:val="single" w:sz="6" w:space="0" w:color="auto"/>
              <w:right w:val="single" w:sz="6" w:space="0" w:color="auto"/>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8</w:t>
            </w:r>
          </w:p>
        </w:tc>
      </w:tr>
      <w:tr w:rsidR="00733353" w:rsidRPr="00733353" w:rsidTr="00733353">
        <w:trPr>
          <w:tblCellSpacing w:w="0" w:type="dxa"/>
        </w:trPr>
        <w:tc>
          <w:tcPr>
            <w:tcW w:w="277"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283"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538" w:type="pct"/>
            <w:vMerge/>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after="0" w:line="240" w:lineRule="auto"/>
              <w:rPr>
                <w:rFonts w:ascii="Times New Roman" w:hAnsi="Times New Roman"/>
                <w:sz w:val="24"/>
                <w:szCs w:val="24"/>
                <w:lang w:eastAsia="ru-RU"/>
              </w:rPr>
            </w:pPr>
          </w:p>
        </w:tc>
        <w:tc>
          <w:tcPr>
            <w:tcW w:w="1817"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rsidR="00733353" w:rsidRPr="00733353" w:rsidRDefault="00733353" w:rsidP="00733353">
            <w:pPr>
              <w:spacing w:before="100" w:beforeAutospacing="1" w:after="100" w:afterAutospacing="1" w:line="240" w:lineRule="auto"/>
              <w:rPr>
                <w:rFonts w:ascii="Times New Roman" w:hAnsi="Times New Roman"/>
                <w:sz w:val="24"/>
                <w:szCs w:val="24"/>
                <w:lang w:eastAsia="ru-RU"/>
              </w:rPr>
            </w:pPr>
            <w:hyperlink r:id="rId22" w:history="1">
              <w:r w:rsidRPr="00733353">
                <w:rPr>
                  <w:rFonts w:ascii="Times New Roman" w:hAnsi="Times New Roman"/>
                  <w:sz w:val="24"/>
                  <w:szCs w:val="24"/>
                  <w:lang w:eastAsia="ru-RU"/>
                </w:rPr>
                <w:t>Оказание медицинской помощи пациентам в экстренной форме</w:t>
              </w:r>
            </w:hyperlink>
          </w:p>
        </w:tc>
        <w:tc>
          <w:tcPr>
            <w:tcW w:w="539" w:type="pct"/>
            <w:tcBorders>
              <w:top w:val="nil"/>
              <w:left w:val="single" w:sz="6" w:space="0" w:color="auto"/>
              <w:bottom w:val="single" w:sz="6" w:space="0" w:color="auto"/>
              <w:right w:val="nil"/>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B/07.8</w:t>
            </w:r>
          </w:p>
        </w:tc>
        <w:tc>
          <w:tcPr>
            <w:tcW w:w="546" w:type="pct"/>
            <w:tcBorders>
              <w:top w:val="nil"/>
              <w:left w:val="single" w:sz="6" w:space="0" w:color="auto"/>
              <w:bottom w:val="single" w:sz="6" w:space="0" w:color="auto"/>
              <w:right w:val="single" w:sz="6" w:space="0" w:color="auto"/>
            </w:tcBorders>
            <w:shd w:val="clear" w:color="auto" w:fill="auto"/>
            <w:vAlign w:val="center"/>
            <w:hideMark/>
          </w:tcPr>
          <w:p w:rsidR="00733353" w:rsidRPr="00733353" w:rsidRDefault="00733353" w:rsidP="00733353">
            <w:pPr>
              <w:spacing w:before="100" w:beforeAutospacing="1" w:after="100" w:afterAutospacing="1" w:line="240" w:lineRule="auto"/>
              <w:jc w:val="center"/>
              <w:rPr>
                <w:rFonts w:ascii="Times New Roman" w:hAnsi="Times New Roman"/>
                <w:sz w:val="24"/>
                <w:szCs w:val="24"/>
                <w:lang w:eastAsia="ru-RU"/>
              </w:rPr>
            </w:pPr>
            <w:r w:rsidRPr="00733353">
              <w:rPr>
                <w:rFonts w:ascii="Times New Roman" w:hAnsi="Times New Roman"/>
                <w:sz w:val="24"/>
                <w:szCs w:val="24"/>
                <w:lang w:eastAsia="ru-RU"/>
              </w:rPr>
              <w:t>8</w:t>
            </w:r>
          </w:p>
        </w:tc>
      </w:tr>
    </w:tbl>
    <w:p w:rsidR="000A06E9" w:rsidRDefault="000A06E9">
      <w:pPr>
        <w:rPr>
          <w:rFonts w:ascii="Times New Roman" w:hAnsi="Times New Roman"/>
          <w:sz w:val="24"/>
          <w:szCs w:val="24"/>
        </w:rPr>
      </w:pPr>
    </w:p>
    <w:sectPr w:rsidR="000A06E9" w:rsidSect="008A5E61">
      <w:pgSz w:w="11900" w:h="16838" w:code="9"/>
      <w:pgMar w:top="567" w:right="567" w:bottom="567" w:left="1134" w:header="284" w:footer="284"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56" w:rsidRDefault="00F22A56" w:rsidP="00577BEC">
      <w:pPr>
        <w:spacing w:after="0" w:line="240" w:lineRule="auto"/>
      </w:pPr>
      <w:r>
        <w:separator/>
      </w:r>
    </w:p>
  </w:endnote>
  <w:endnote w:type="continuationSeparator" w:id="0">
    <w:p w:rsidR="00F22A56" w:rsidRDefault="00F22A56" w:rsidP="0057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8" w:usb3="00000000" w:csb0="0000004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56" w:rsidRDefault="00F22A56" w:rsidP="00577BEC">
      <w:pPr>
        <w:spacing w:after="0" w:line="240" w:lineRule="auto"/>
      </w:pPr>
      <w:r>
        <w:separator/>
      </w:r>
    </w:p>
  </w:footnote>
  <w:footnote w:type="continuationSeparator" w:id="0">
    <w:p w:rsidR="00F22A56" w:rsidRDefault="00F22A56" w:rsidP="00577BEC">
      <w:pPr>
        <w:spacing w:after="0" w:line="240" w:lineRule="auto"/>
      </w:pPr>
      <w:r>
        <w:continuationSeparator/>
      </w:r>
    </w:p>
  </w:footnote>
  <w:footnote w:id="1">
    <w:p w:rsidR="00590761" w:rsidRDefault="00590761" w:rsidP="00577BEC">
      <w:pPr>
        <w:autoSpaceDE w:val="0"/>
        <w:autoSpaceDN w:val="0"/>
        <w:adjustRightInd w:val="0"/>
        <w:ind w:firstLine="540"/>
        <w:jc w:val="both"/>
      </w:pPr>
      <w:r w:rsidRPr="00C41F71">
        <w:rPr>
          <w:rStyle w:val="a3"/>
          <w:sz w:val="24"/>
          <w:szCs w:val="24"/>
        </w:rPr>
        <w:footnoteRef/>
      </w:r>
      <w:r>
        <w:rPr>
          <w:sz w:val="24"/>
          <w:szCs w:val="24"/>
        </w:rPr>
        <w:t xml:space="preserve">См. Таблицу приложения к приказу Министерства труда и социальной защиты Российской Федерации от 29 сентября </w:t>
      </w:r>
      <w:smartTag w:uri="urn:schemas-microsoft-com:office:smarttags" w:element="metricconverter">
        <w:smartTagPr>
          <w:attr w:name="ProductID" w:val="2014 г"/>
        </w:smartTagPr>
        <w:r>
          <w:rPr>
            <w:sz w:val="24"/>
            <w:szCs w:val="24"/>
          </w:rPr>
          <w:t>2014 г</w:t>
        </w:r>
      </w:smartTag>
      <w:r>
        <w:rPr>
          <w:sz w:val="24"/>
          <w:szCs w:val="24"/>
        </w:rPr>
        <w:t xml:space="preserve">. № 667н «О реестре профессиональных стандартов (перечне видов профессиональной деятельности)» (зарегистрирован </w:t>
      </w:r>
      <w:r w:rsidRPr="000811E6">
        <w:rPr>
          <w:sz w:val="18"/>
          <w:szCs w:val="24"/>
        </w:rPr>
        <w:t xml:space="preserve">Министерством юстиции Российской Федерации 19 ноября </w:t>
      </w:r>
      <w:smartTag w:uri="urn:schemas-microsoft-com:office:smarttags" w:element="metricconverter">
        <w:smartTagPr>
          <w:attr w:name="ProductID" w:val="2014 г"/>
        </w:smartTagPr>
        <w:r w:rsidRPr="000811E6">
          <w:rPr>
            <w:sz w:val="18"/>
            <w:szCs w:val="24"/>
          </w:rPr>
          <w:t>2014 г</w:t>
        </w:r>
      </w:smartTag>
      <w:r w:rsidRPr="000811E6">
        <w:rPr>
          <w:sz w:val="18"/>
          <w:szCs w:val="24"/>
        </w:rPr>
        <w:t xml:space="preserve">., регистрационный № 34779) с изменением, внесенным приказом Министерства труда и социальной защиты Российской Федерации от 9 марта </w:t>
      </w:r>
      <w:smartTag w:uri="urn:schemas-microsoft-com:office:smarttags" w:element="metricconverter">
        <w:smartTagPr>
          <w:attr w:name="ProductID" w:val="2017 г"/>
        </w:smartTagPr>
        <w:r w:rsidRPr="000811E6">
          <w:rPr>
            <w:sz w:val="18"/>
            <w:szCs w:val="24"/>
          </w:rPr>
          <w:t>2017 г</w:t>
        </w:r>
      </w:smartTag>
      <w:r w:rsidRPr="000811E6">
        <w:rPr>
          <w:sz w:val="18"/>
          <w:szCs w:val="24"/>
        </w:rPr>
        <w:t xml:space="preserve">. № 254н (зарегистрирован Министерством юстиции Российской Федерации 29 марта </w:t>
      </w:r>
      <w:smartTag w:uri="urn:schemas-microsoft-com:office:smarttags" w:element="metricconverter">
        <w:smartTagPr>
          <w:attr w:name="ProductID" w:val="2017 г"/>
        </w:smartTagPr>
        <w:r w:rsidRPr="000811E6">
          <w:rPr>
            <w:sz w:val="18"/>
            <w:szCs w:val="24"/>
          </w:rPr>
          <w:t>2017 г</w:t>
        </w:r>
      </w:smartTag>
      <w:r w:rsidRPr="000811E6">
        <w:rPr>
          <w:sz w:val="18"/>
          <w:szCs w:val="24"/>
        </w:rPr>
        <w:t>., регистрационный № 46168).</w:t>
      </w:r>
    </w:p>
  </w:footnote>
  <w:footnote w:id="2">
    <w:p w:rsidR="00590761" w:rsidRDefault="00590761" w:rsidP="00577BEC">
      <w:pPr>
        <w:pStyle w:val="ConsPlusNormal"/>
        <w:ind w:firstLine="540"/>
        <w:jc w:val="both"/>
      </w:pPr>
      <w:r w:rsidRPr="000811E6">
        <w:rPr>
          <w:rStyle w:val="a3"/>
          <w:rFonts w:ascii="Times New Roman" w:hAnsi="Times New Roman" w:cs="Times New Roman"/>
          <w:sz w:val="18"/>
          <w:szCs w:val="24"/>
        </w:rPr>
        <w:footnoteRef/>
      </w:r>
      <w:r w:rsidRPr="000811E6">
        <w:rPr>
          <w:rFonts w:ascii="Times New Roman" w:hAnsi="Times New Roman" w:cs="Times New Roman"/>
          <w:sz w:val="18"/>
          <w:szCs w:val="24"/>
          <w:lang w:eastAsia="en-US"/>
        </w:rPr>
        <w:t>Необходимо придерживаться следующих универсальных формулировок для указания общих для многих сфер деятельности («сквозных») типов задач профессиональной деятельности: научно-исследовательский, технологический, педагогический, организационно-управленческий, проектный (далее указываются специфические типы задач (при наличии)).</w:t>
      </w:r>
    </w:p>
  </w:footnote>
  <w:footnote w:id="3">
    <w:p w:rsidR="00590761" w:rsidRDefault="00590761" w:rsidP="00F23E03">
      <w:pPr>
        <w:pStyle w:val="ad"/>
      </w:pPr>
      <w:r w:rsidRPr="009B2927">
        <w:rPr>
          <w:rStyle w:val="a3"/>
          <w:sz w:val="22"/>
        </w:rPr>
        <w:footnoteRef/>
      </w:r>
      <w:r w:rsidRPr="009B2927">
        <w:rPr>
          <w:sz w:val="22"/>
        </w:rPr>
        <w:t xml:space="preserve"> В соответствии с приложением 1 к ФГОС ВО</w:t>
      </w:r>
    </w:p>
  </w:footnote>
  <w:footnote w:id="4">
    <w:p w:rsidR="00590761" w:rsidRDefault="00590761" w:rsidP="00F23E03">
      <w:pPr>
        <w:pStyle w:val="ad"/>
      </w:pPr>
      <w:r w:rsidRPr="009B2927">
        <w:rPr>
          <w:rStyle w:val="a3"/>
          <w:sz w:val="22"/>
        </w:rPr>
        <w:footnoteRef/>
      </w:r>
      <w:r w:rsidRPr="009B2927">
        <w:rPr>
          <w:sz w:val="22"/>
        </w:rPr>
        <w:t xml:space="preserve"> Наличие и формат представления Приложения 2 – на усмотрение ФУМО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38"/>
    <w:multiLevelType w:val="hybridMultilevel"/>
    <w:tmpl w:val="87309D3E"/>
    <w:lvl w:ilvl="0" w:tplc="CFFA3F08">
      <w:start w:val="1"/>
      <w:numFmt w:val="bullet"/>
      <w:lvlText w:val="В"/>
      <w:lvlJc w:val="left"/>
    </w:lvl>
    <w:lvl w:ilvl="1" w:tplc="99862126">
      <w:numFmt w:val="decimal"/>
      <w:lvlText w:val=""/>
      <w:lvlJc w:val="left"/>
      <w:rPr>
        <w:rFonts w:cs="Times New Roman"/>
      </w:rPr>
    </w:lvl>
    <w:lvl w:ilvl="2" w:tplc="19FA0FE0">
      <w:numFmt w:val="decimal"/>
      <w:lvlText w:val=""/>
      <w:lvlJc w:val="left"/>
      <w:rPr>
        <w:rFonts w:cs="Times New Roman"/>
      </w:rPr>
    </w:lvl>
    <w:lvl w:ilvl="3" w:tplc="77B26AD0">
      <w:numFmt w:val="decimal"/>
      <w:lvlText w:val=""/>
      <w:lvlJc w:val="left"/>
      <w:rPr>
        <w:rFonts w:cs="Times New Roman"/>
      </w:rPr>
    </w:lvl>
    <w:lvl w:ilvl="4" w:tplc="4BA2094C">
      <w:numFmt w:val="decimal"/>
      <w:lvlText w:val=""/>
      <w:lvlJc w:val="left"/>
      <w:rPr>
        <w:rFonts w:cs="Times New Roman"/>
      </w:rPr>
    </w:lvl>
    <w:lvl w:ilvl="5" w:tplc="016860C8">
      <w:numFmt w:val="decimal"/>
      <w:lvlText w:val=""/>
      <w:lvlJc w:val="left"/>
      <w:rPr>
        <w:rFonts w:cs="Times New Roman"/>
      </w:rPr>
    </w:lvl>
    <w:lvl w:ilvl="6" w:tplc="62002F84">
      <w:numFmt w:val="decimal"/>
      <w:lvlText w:val=""/>
      <w:lvlJc w:val="left"/>
      <w:rPr>
        <w:rFonts w:cs="Times New Roman"/>
      </w:rPr>
    </w:lvl>
    <w:lvl w:ilvl="7" w:tplc="43661FF4">
      <w:numFmt w:val="decimal"/>
      <w:lvlText w:val=""/>
      <w:lvlJc w:val="left"/>
      <w:rPr>
        <w:rFonts w:cs="Times New Roman"/>
      </w:rPr>
    </w:lvl>
    <w:lvl w:ilvl="8" w:tplc="5C500420">
      <w:numFmt w:val="decimal"/>
      <w:lvlText w:val=""/>
      <w:lvlJc w:val="left"/>
      <w:rPr>
        <w:rFonts w:cs="Times New Roman"/>
      </w:rPr>
    </w:lvl>
  </w:abstractNum>
  <w:abstractNum w:abstractNumId="1" w15:restartNumberingAfterBreak="0">
    <w:nsid w:val="00001E1F"/>
    <w:multiLevelType w:val="hybridMultilevel"/>
    <w:tmpl w:val="BF604188"/>
    <w:lvl w:ilvl="0" w:tplc="67EC4568">
      <w:start w:val="1"/>
      <w:numFmt w:val="bullet"/>
      <w:lvlText w:val="и"/>
      <w:lvlJc w:val="left"/>
    </w:lvl>
    <w:lvl w:ilvl="1" w:tplc="2004B76E">
      <w:numFmt w:val="decimal"/>
      <w:lvlText w:val=""/>
      <w:lvlJc w:val="left"/>
      <w:rPr>
        <w:rFonts w:cs="Times New Roman"/>
      </w:rPr>
    </w:lvl>
    <w:lvl w:ilvl="2" w:tplc="7194DD62">
      <w:numFmt w:val="decimal"/>
      <w:lvlText w:val=""/>
      <w:lvlJc w:val="left"/>
      <w:rPr>
        <w:rFonts w:cs="Times New Roman"/>
      </w:rPr>
    </w:lvl>
    <w:lvl w:ilvl="3" w:tplc="93CA569E">
      <w:numFmt w:val="decimal"/>
      <w:lvlText w:val=""/>
      <w:lvlJc w:val="left"/>
      <w:rPr>
        <w:rFonts w:cs="Times New Roman"/>
      </w:rPr>
    </w:lvl>
    <w:lvl w:ilvl="4" w:tplc="7F3ED066">
      <w:numFmt w:val="decimal"/>
      <w:lvlText w:val=""/>
      <w:lvlJc w:val="left"/>
      <w:rPr>
        <w:rFonts w:cs="Times New Roman"/>
      </w:rPr>
    </w:lvl>
    <w:lvl w:ilvl="5" w:tplc="5CDA9516">
      <w:numFmt w:val="decimal"/>
      <w:lvlText w:val=""/>
      <w:lvlJc w:val="left"/>
      <w:rPr>
        <w:rFonts w:cs="Times New Roman"/>
      </w:rPr>
    </w:lvl>
    <w:lvl w:ilvl="6" w:tplc="0A9EB486">
      <w:numFmt w:val="decimal"/>
      <w:lvlText w:val=""/>
      <w:lvlJc w:val="left"/>
      <w:rPr>
        <w:rFonts w:cs="Times New Roman"/>
      </w:rPr>
    </w:lvl>
    <w:lvl w:ilvl="7" w:tplc="23165DF8">
      <w:numFmt w:val="decimal"/>
      <w:lvlText w:val=""/>
      <w:lvlJc w:val="left"/>
      <w:rPr>
        <w:rFonts w:cs="Times New Roman"/>
      </w:rPr>
    </w:lvl>
    <w:lvl w:ilvl="8" w:tplc="63F637F6">
      <w:numFmt w:val="decimal"/>
      <w:lvlText w:val=""/>
      <w:lvlJc w:val="left"/>
      <w:rPr>
        <w:rFonts w:cs="Times New Roman"/>
      </w:rPr>
    </w:lvl>
  </w:abstractNum>
  <w:abstractNum w:abstractNumId="2" w15:restartNumberingAfterBreak="0">
    <w:nsid w:val="000022EE"/>
    <w:multiLevelType w:val="hybridMultilevel"/>
    <w:tmpl w:val="9E42EBA8"/>
    <w:lvl w:ilvl="0" w:tplc="3B64E8BC">
      <w:start w:val="1"/>
      <w:numFmt w:val="bullet"/>
      <w:lvlText w:val="В"/>
      <w:lvlJc w:val="left"/>
    </w:lvl>
    <w:lvl w:ilvl="1" w:tplc="1A7C5E4C">
      <w:numFmt w:val="decimal"/>
      <w:lvlText w:val=""/>
      <w:lvlJc w:val="left"/>
      <w:rPr>
        <w:rFonts w:cs="Times New Roman"/>
      </w:rPr>
    </w:lvl>
    <w:lvl w:ilvl="2" w:tplc="1702F112">
      <w:numFmt w:val="decimal"/>
      <w:lvlText w:val=""/>
      <w:lvlJc w:val="left"/>
      <w:rPr>
        <w:rFonts w:cs="Times New Roman"/>
      </w:rPr>
    </w:lvl>
    <w:lvl w:ilvl="3" w:tplc="EB42F316">
      <w:numFmt w:val="decimal"/>
      <w:lvlText w:val=""/>
      <w:lvlJc w:val="left"/>
      <w:rPr>
        <w:rFonts w:cs="Times New Roman"/>
      </w:rPr>
    </w:lvl>
    <w:lvl w:ilvl="4" w:tplc="333E4952">
      <w:numFmt w:val="decimal"/>
      <w:lvlText w:val=""/>
      <w:lvlJc w:val="left"/>
      <w:rPr>
        <w:rFonts w:cs="Times New Roman"/>
      </w:rPr>
    </w:lvl>
    <w:lvl w:ilvl="5" w:tplc="5470A3AE">
      <w:numFmt w:val="decimal"/>
      <w:lvlText w:val=""/>
      <w:lvlJc w:val="left"/>
      <w:rPr>
        <w:rFonts w:cs="Times New Roman"/>
      </w:rPr>
    </w:lvl>
    <w:lvl w:ilvl="6" w:tplc="C666AE0C">
      <w:numFmt w:val="decimal"/>
      <w:lvlText w:val=""/>
      <w:lvlJc w:val="left"/>
      <w:rPr>
        <w:rFonts w:cs="Times New Roman"/>
      </w:rPr>
    </w:lvl>
    <w:lvl w:ilvl="7" w:tplc="8EB0A368">
      <w:numFmt w:val="decimal"/>
      <w:lvlText w:val=""/>
      <w:lvlJc w:val="left"/>
      <w:rPr>
        <w:rFonts w:cs="Times New Roman"/>
      </w:rPr>
    </w:lvl>
    <w:lvl w:ilvl="8" w:tplc="3BD49818">
      <w:numFmt w:val="decimal"/>
      <w:lvlText w:val=""/>
      <w:lvlJc w:val="left"/>
      <w:rPr>
        <w:rFonts w:cs="Times New Roman"/>
      </w:rPr>
    </w:lvl>
  </w:abstractNum>
  <w:abstractNum w:abstractNumId="3" w15:restartNumberingAfterBreak="0">
    <w:nsid w:val="000026A6"/>
    <w:multiLevelType w:val="hybridMultilevel"/>
    <w:tmpl w:val="F7981DC0"/>
    <w:lvl w:ilvl="0" w:tplc="A1CCA44C">
      <w:start w:val="1"/>
      <w:numFmt w:val="bullet"/>
      <w:lvlText w:val="•"/>
      <w:lvlJc w:val="left"/>
    </w:lvl>
    <w:lvl w:ilvl="1" w:tplc="606EDF60">
      <w:numFmt w:val="decimal"/>
      <w:lvlText w:val=""/>
      <w:lvlJc w:val="left"/>
      <w:rPr>
        <w:rFonts w:cs="Times New Roman"/>
      </w:rPr>
    </w:lvl>
    <w:lvl w:ilvl="2" w:tplc="0C22F854">
      <w:numFmt w:val="decimal"/>
      <w:lvlText w:val=""/>
      <w:lvlJc w:val="left"/>
      <w:rPr>
        <w:rFonts w:cs="Times New Roman"/>
      </w:rPr>
    </w:lvl>
    <w:lvl w:ilvl="3" w:tplc="2F3A0A86">
      <w:numFmt w:val="decimal"/>
      <w:lvlText w:val=""/>
      <w:lvlJc w:val="left"/>
      <w:rPr>
        <w:rFonts w:cs="Times New Roman"/>
      </w:rPr>
    </w:lvl>
    <w:lvl w:ilvl="4" w:tplc="1BFCF248">
      <w:numFmt w:val="decimal"/>
      <w:lvlText w:val=""/>
      <w:lvlJc w:val="left"/>
      <w:rPr>
        <w:rFonts w:cs="Times New Roman"/>
      </w:rPr>
    </w:lvl>
    <w:lvl w:ilvl="5" w:tplc="50DEC268">
      <w:numFmt w:val="decimal"/>
      <w:lvlText w:val=""/>
      <w:lvlJc w:val="left"/>
      <w:rPr>
        <w:rFonts w:cs="Times New Roman"/>
      </w:rPr>
    </w:lvl>
    <w:lvl w:ilvl="6" w:tplc="939E8D82">
      <w:numFmt w:val="decimal"/>
      <w:lvlText w:val=""/>
      <w:lvlJc w:val="left"/>
      <w:rPr>
        <w:rFonts w:cs="Times New Roman"/>
      </w:rPr>
    </w:lvl>
    <w:lvl w:ilvl="7" w:tplc="3CF4C402">
      <w:numFmt w:val="decimal"/>
      <w:lvlText w:val=""/>
      <w:lvlJc w:val="left"/>
      <w:rPr>
        <w:rFonts w:cs="Times New Roman"/>
      </w:rPr>
    </w:lvl>
    <w:lvl w:ilvl="8" w:tplc="3D50A5E4">
      <w:numFmt w:val="decimal"/>
      <w:lvlText w:val=""/>
      <w:lvlJc w:val="left"/>
      <w:rPr>
        <w:rFonts w:cs="Times New Roman"/>
      </w:rPr>
    </w:lvl>
  </w:abstractNum>
  <w:abstractNum w:abstractNumId="4" w15:restartNumberingAfterBreak="0">
    <w:nsid w:val="00003B25"/>
    <w:multiLevelType w:val="hybridMultilevel"/>
    <w:tmpl w:val="C142A572"/>
    <w:lvl w:ilvl="0" w:tplc="94564906">
      <w:start w:val="1"/>
      <w:numFmt w:val="bullet"/>
      <w:lvlText w:val="К"/>
      <w:lvlJc w:val="left"/>
    </w:lvl>
    <w:lvl w:ilvl="1" w:tplc="D34E07BA">
      <w:start w:val="1"/>
      <w:numFmt w:val="bullet"/>
      <w:lvlText w:val="•"/>
      <w:lvlJc w:val="left"/>
    </w:lvl>
    <w:lvl w:ilvl="2" w:tplc="C256E7CA">
      <w:numFmt w:val="decimal"/>
      <w:lvlText w:val=""/>
      <w:lvlJc w:val="left"/>
      <w:rPr>
        <w:rFonts w:cs="Times New Roman"/>
      </w:rPr>
    </w:lvl>
    <w:lvl w:ilvl="3" w:tplc="C83E7F56">
      <w:numFmt w:val="decimal"/>
      <w:lvlText w:val=""/>
      <w:lvlJc w:val="left"/>
      <w:rPr>
        <w:rFonts w:cs="Times New Roman"/>
      </w:rPr>
    </w:lvl>
    <w:lvl w:ilvl="4" w:tplc="8208DA7A">
      <w:numFmt w:val="decimal"/>
      <w:lvlText w:val=""/>
      <w:lvlJc w:val="left"/>
      <w:rPr>
        <w:rFonts w:cs="Times New Roman"/>
      </w:rPr>
    </w:lvl>
    <w:lvl w:ilvl="5" w:tplc="2C120C1E">
      <w:numFmt w:val="decimal"/>
      <w:lvlText w:val=""/>
      <w:lvlJc w:val="left"/>
      <w:rPr>
        <w:rFonts w:cs="Times New Roman"/>
      </w:rPr>
    </w:lvl>
    <w:lvl w:ilvl="6" w:tplc="25DCD3E4">
      <w:numFmt w:val="decimal"/>
      <w:lvlText w:val=""/>
      <w:lvlJc w:val="left"/>
      <w:rPr>
        <w:rFonts w:cs="Times New Roman"/>
      </w:rPr>
    </w:lvl>
    <w:lvl w:ilvl="7" w:tplc="85D236AA">
      <w:numFmt w:val="decimal"/>
      <w:lvlText w:val=""/>
      <w:lvlJc w:val="left"/>
      <w:rPr>
        <w:rFonts w:cs="Times New Roman"/>
      </w:rPr>
    </w:lvl>
    <w:lvl w:ilvl="8" w:tplc="9EDCD70E">
      <w:numFmt w:val="decimal"/>
      <w:lvlText w:val=""/>
      <w:lvlJc w:val="left"/>
      <w:rPr>
        <w:rFonts w:cs="Times New Roman"/>
      </w:rPr>
    </w:lvl>
  </w:abstractNum>
  <w:abstractNum w:abstractNumId="5" w15:restartNumberingAfterBreak="0">
    <w:nsid w:val="0000428B"/>
    <w:multiLevelType w:val="hybridMultilevel"/>
    <w:tmpl w:val="094604FC"/>
    <w:lvl w:ilvl="0" w:tplc="803AC3DE">
      <w:start w:val="1"/>
      <w:numFmt w:val="bullet"/>
      <w:lvlText w:val="•"/>
      <w:lvlJc w:val="left"/>
    </w:lvl>
    <w:lvl w:ilvl="1" w:tplc="9D5EA71E">
      <w:numFmt w:val="decimal"/>
      <w:lvlText w:val=""/>
      <w:lvlJc w:val="left"/>
      <w:rPr>
        <w:rFonts w:cs="Times New Roman"/>
      </w:rPr>
    </w:lvl>
    <w:lvl w:ilvl="2" w:tplc="B5586946">
      <w:numFmt w:val="decimal"/>
      <w:lvlText w:val=""/>
      <w:lvlJc w:val="left"/>
      <w:rPr>
        <w:rFonts w:cs="Times New Roman"/>
      </w:rPr>
    </w:lvl>
    <w:lvl w:ilvl="3" w:tplc="40266702">
      <w:numFmt w:val="decimal"/>
      <w:lvlText w:val=""/>
      <w:lvlJc w:val="left"/>
      <w:rPr>
        <w:rFonts w:cs="Times New Roman"/>
      </w:rPr>
    </w:lvl>
    <w:lvl w:ilvl="4" w:tplc="3FB8C188">
      <w:numFmt w:val="decimal"/>
      <w:lvlText w:val=""/>
      <w:lvlJc w:val="left"/>
      <w:rPr>
        <w:rFonts w:cs="Times New Roman"/>
      </w:rPr>
    </w:lvl>
    <w:lvl w:ilvl="5" w:tplc="3A52CF74">
      <w:numFmt w:val="decimal"/>
      <w:lvlText w:val=""/>
      <w:lvlJc w:val="left"/>
      <w:rPr>
        <w:rFonts w:cs="Times New Roman"/>
      </w:rPr>
    </w:lvl>
    <w:lvl w:ilvl="6" w:tplc="484C0182">
      <w:numFmt w:val="decimal"/>
      <w:lvlText w:val=""/>
      <w:lvlJc w:val="left"/>
      <w:rPr>
        <w:rFonts w:cs="Times New Roman"/>
      </w:rPr>
    </w:lvl>
    <w:lvl w:ilvl="7" w:tplc="1B6C580C">
      <w:numFmt w:val="decimal"/>
      <w:lvlText w:val=""/>
      <w:lvlJc w:val="left"/>
      <w:rPr>
        <w:rFonts w:cs="Times New Roman"/>
      </w:rPr>
    </w:lvl>
    <w:lvl w:ilvl="8" w:tplc="372AD402">
      <w:numFmt w:val="decimal"/>
      <w:lvlText w:val=""/>
      <w:lvlJc w:val="left"/>
      <w:rPr>
        <w:rFonts w:cs="Times New Roman"/>
      </w:rPr>
    </w:lvl>
  </w:abstractNum>
  <w:abstractNum w:abstractNumId="6" w15:restartNumberingAfterBreak="0">
    <w:nsid w:val="00004509"/>
    <w:multiLevelType w:val="hybridMultilevel"/>
    <w:tmpl w:val="1A300428"/>
    <w:lvl w:ilvl="0" w:tplc="E9340E00">
      <w:start w:val="1"/>
      <w:numFmt w:val="bullet"/>
      <w:lvlText w:val="В"/>
      <w:lvlJc w:val="left"/>
    </w:lvl>
    <w:lvl w:ilvl="1" w:tplc="9C68C256">
      <w:numFmt w:val="decimal"/>
      <w:lvlText w:val=""/>
      <w:lvlJc w:val="left"/>
      <w:rPr>
        <w:rFonts w:cs="Times New Roman"/>
      </w:rPr>
    </w:lvl>
    <w:lvl w:ilvl="2" w:tplc="DAD83182">
      <w:numFmt w:val="decimal"/>
      <w:lvlText w:val=""/>
      <w:lvlJc w:val="left"/>
      <w:rPr>
        <w:rFonts w:cs="Times New Roman"/>
      </w:rPr>
    </w:lvl>
    <w:lvl w:ilvl="3" w:tplc="D6669038">
      <w:numFmt w:val="decimal"/>
      <w:lvlText w:val=""/>
      <w:lvlJc w:val="left"/>
      <w:rPr>
        <w:rFonts w:cs="Times New Roman"/>
      </w:rPr>
    </w:lvl>
    <w:lvl w:ilvl="4" w:tplc="1868A446">
      <w:numFmt w:val="decimal"/>
      <w:lvlText w:val=""/>
      <w:lvlJc w:val="left"/>
      <w:rPr>
        <w:rFonts w:cs="Times New Roman"/>
      </w:rPr>
    </w:lvl>
    <w:lvl w:ilvl="5" w:tplc="AF60994E">
      <w:numFmt w:val="decimal"/>
      <w:lvlText w:val=""/>
      <w:lvlJc w:val="left"/>
      <w:rPr>
        <w:rFonts w:cs="Times New Roman"/>
      </w:rPr>
    </w:lvl>
    <w:lvl w:ilvl="6" w:tplc="EC7CEFF6">
      <w:numFmt w:val="decimal"/>
      <w:lvlText w:val=""/>
      <w:lvlJc w:val="left"/>
      <w:rPr>
        <w:rFonts w:cs="Times New Roman"/>
      </w:rPr>
    </w:lvl>
    <w:lvl w:ilvl="7" w:tplc="3B1274F4">
      <w:numFmt w:val="decimal"/>
      <w:lvlText w:val=""/>
      <w:lvlJc w:val="left"/>
      <w:rPr>
        <w:rFonts w:cs="Times New Roman"/>
      </w:rPr>
    </w:lvl>
    <w:lvl w:ilvl="8" w:tplc="1CA42054">
      <w:numFmt w:val="decimal"/>
      <w:lvlText w:val=""/>
      <w:lvlJc w:val="left"/>
      <w:rPr>
        <w:rFonts w:cs="Times New Roman"/>
      </w:rPr>
    </w:lvl>
  </w:abstractNum>
  <w:abstractNum w:abstractNumId="7" w15:restartNumberingAfterBreak="0">
    <w:nsid w:val="00004B40"/>
    <w:multiLevelType w:val="hybridMultilevel"/>
    <w:tmpl w:val="60DC3C6E"/>
    <w:lvl w:ilvl="0" w:tplc="ABEC1FB2">
      <w:start w:val="1"/>
      <w:numFmt w:val="bullet"/>
      <w:lvlText w:val="№"/>
      <w:lvlJc w:val="left"/>
    </w:lvl>
    <w:lvl w:ilvl="1" w:tplc="480436BC">
      <w:numFmt w:val="decimal"/>
      <w:lvlText w:val=""/>
      <w:lvlJc w:val="left"/>
      <w:rPr>
        <w:rFonts w:cs="Times New Roman"/>
      </w:rPr>
    </w:lvl>
    <w:lvl w:ilvl="2" w:tplc="5130F4DA">
      <w:numFmt w:val="decimal"/>
      <w:lvlText w:val=""/>
      <w:lvlJc w:val="left"/>
      <w:rPr>
        <w:rFonts w:cs="Times New Roman"/>
      </w:rPr>
    </w:lvl>
    <w:lvl w:ilvl="3" w:tplc="0B0AD276">
      <w:numFmt w:val="decimal"/>
      <w:lvlText w:val=""/>
      <w:lvlJc w:val="left"/>
      <w:rPr>
        <w:rFonts w:cs="Times New Roman"/>
      </w:rPr>
    </w:lvl>
    <w:lvl w:ilvl="4" w:tplc="B5AACAA8">
      <w:numFmt w:val="decimal"/>
      <w:lvlText w:val=""/>
      <w:lvlJc w:val="left"/>
      <w:rPr>
        <w:rFonts w:cs="Times New Roman"/>
      </w:rPr>
    </w:lvl>
    <w:lvl w:ilvl="5" w:tplc="2B5CC2CE">
      <w:numFmt w:val="decimal"/>
      <w:lvlText w:val=""/>
      <w:lvlJc w:val="left"/>
      <w:rPr>
        <w:rFonts w:cs="Times New Roman"/>
      </w:rPr>
    </w:lvl>
    <w:lvl w:ilvl="6" w:tplc="03C4F622">
      <w:numFmt w:val="decimal"/>
      <w:lvlText w:val=""/>
      <w:lvlJc w:val="left"/>
      <w:rPr>
        <w:rFonts w:cs="Times New Roman"/>
      </w:rPr>
    </w:lvl>
    <w:lvl w:ilvl="7" w:tplc="22D47EDC">
      <w:numFmt w:val="decimal"/>
      <w:lvlText w:val=""/>
      <w:lvlJc w:val="left"/>
      <w:rPr>
        <w:rFonts w:cs="Times New Roman"/>
      </w:rPr>
    </w:lvl>
    <w:lvl w:ilvl="8" w:tplc="5C325BD4">
      <w:numFmt w:val="decimal"/>
      <w:lvlText w:val=""/>
      <w:lvlJc w:val="left"/>
      <w:rPr>
        <w:rFonts w:cs="Times New Roman"/>
      </w:rPr>
    </w:lvl>
  </w:abstractNum>
  <w:abstractNum w:abstractNumId="8" w15:restartNumberingAfterBreak="0">
    <w:nsid w:val="00005878"/>
    <w:multiLevelType w:val="hybridMultilevel"/>
    <w:tmpl w:val="55040BD2"/>
    <w:lvl w:ilvl="0" w:tplc="C5C22554">
      <w:start w:val="1"/>
      <w:numFmt w:val="decimal"/>
      <w:lvlText w:val="%1."/>
      <w:lvlJc w:val="left"/>
      <w:rPr>
        <w:rFonts w:cs="Times New Roman"/>
      </w:rPr>
    </w:lvl>
    <w:lvl w:ilvl="1" w:tplc="4976AADA">
      <w:numFmt w:val="decimal"/>
      <w:lvlText w:val=""/>
      <w:lvlJc w:val="left"/>
      <w:rPr>
        <w:rFonts w:cs="Times New Roman"/>
      </w:rPr>
    </w:lvl>
    <w:lvl w:ilvl="2" w:tplc="E9D2AA7A">
      <w:numFmt w:val="decimal"/>
      <w:lvlText w:val=""/>
      <w:lvlJc w:val="left"/>
      <w:rPr>
        <w:rFonts w:cs="Times New Roman"/>
      </w:rPr>
    </w:lvl>
    <w:lvl w:ilvl="3" w:tplc="9DF089E0">
      <w:numFmt w:val="decimal"/>
      <w:lvlText w:val=""/>
      <w:lvlJc w:val="left"/>
      <w:rPr>
        <w:rFonts w:cs="Times New Roman"/>
      </w:rPr>
    </w:lvl>
    <w:lvl w:ilvl="4" w:tplc="F1A02014">
      <w:numFmt w:val="decimal"/>
      <w:lvlText w:val=""/>
      <w:lvlJc w:val="left"/>
      <w:rPr>
        <w:rFonts w:cs="Times New Roman"/>
      </w:rPr>
    </w:lvl>
    <w:lvl w:ilvl="5" w:tplc="F62EC41A">
      <w:numFmt w:val="decimal"/>
      <w:lvlText w:val=""/>
      <w:lvlJc w:val="left"/>
      <w:rPr>
        <w:rFonts w:cs="Times New Roman"/>
      </w:rPr>
    </w:lvl>
    <w:lvl w:ilvl="6" w:tplc="D4EE7042">
      <w:numFmt w:val="decimal"/>
      <w:lvlText w:val=""/>
      <w:lvlJc w:val="left"/>
      <w:rPr>
        <w:rFonts w:cs="Times New Roman"/>
      </w:rPr>
    </w:lvl>
    <w:lvl w:ilvl="7" w:tplc="1ACEA596">
      <w:numFmt w:val="decimal"/>
      <w:lvlText w:val=""/>
      <w:lvlJc w:val="left"/>
      <w:rPr>
        <w:rFonts w:cs="Times New Roman"/>
      </w:rPr>
    </w:lvl>
    <w:lvl w:ilvl="8" w:tplc="11E284E0">
      <w:numFmt w:val="decimal"/>
      <w:lvlText w:val=""/>
      <w:lvlJc w:val="left"/>
      <w:rPr>
        <w:rFonts w:cs="Times New Roman"/>
      </w:rPr>
    </w:lvl>
  </w:abstractNum>
  <w:abstractNum w:abstractNumId="9" w15:restartNumberingAfterBreak="0">
    <w:nsid w:val="00005CFD"/>
    <w:multiLevelType w:val="hybridMultilevel"/>
    <w:tmpl w:val="596283EA"/>
    <w:lvl w:ilvl="0" w:tplc="1B1EA5A0">
      <w:start w:val="5"/>
      <w:numFmt w:val="decimal"/>
      <w:lvlText w:val="%1."/>
      <w:lvlJc w:val="left"/>
      <w:rPr>
        <w:rFonts w:cs="Times New Roman"/>
      </w:rPr>
    </w:lvl>
    <w:lvl w:ilvl="1" w:tplc="55B21060">
      <w:numFmt w:val="decimal"/>
      <w:lvlText w:val=""/>
      <w:lvlJc w:val="left"/>
      <w:rPr>
        <w:rFonts w:cs="Times New Roman"/>
      </w:rPr>
    </w:lvl>
    <w:lvl w:ilvl="2" w:tplc="B4268A2C">
      <w:numFmt w:val="decimal"/>
      <w:lvlText w:val=""/>
      <w:lvlJc w:val="left"/>
      <w:rPr>
        <w:rFonts w:cs="Times New Roman"/>
      </w:rPr>
    </w:lvl>
    <w:lvl w:ilvl="3" w:tplc="5498C7D4">
      <w:numFmt w:val="decimal"/>
      <w:lvlText w:val=""/>
      <w:lvlJc w:val="left"/>
      <w:rPr>
        <w:rFonts w:cs="Times New Roman"/>
      </w:rPr>
    </w:lvl>
    <w:lvl w:ilvl="4" w:tplc="B7085466">
      <w:numFmt w:val="decimal"/>
      <w:lvlText w:val=""/>
      <w:lvlJc w:val="left"/>
      <w:rPr>
        <w:rFonts w:cs="Times New Roman"/>
      </w:rPr>
    </w:lvl>
    <w:lvl w:ilvl="5" w:tplc="21C878E0">
      <w:numFmt w:val="decimal"/>
      <w:lvlText w:val=""/>
      <w:lvlJc w:val="left"/>
      <w:rPr>
        <w:rFonts w:cs="Times New Roman"/>
      </w:rPr>
    </w:lvl>
    <w:lvl w:ilvl="6" w:tplc="A0CADC36">
      <w:numFmt w:val="decimal"/>
      <w:lvlText w:val=""/>
      <w:lvlJc w:val="left"/>
      <w:rPr>
        <w:rFonts w:cs="Times New Roman"/>
      </w:rPr>
    </w:lvl>
    <w:lvl w:ilvl="7" w:tplc="A9CA2AF0">
      <w:numFmt w:val="decimal"/>
      <w:lvlText w:val=""/>
      <w:lvlJc w:val="left"/>
      <w:rPr>
        <w:rFonts w:cs="Times New Roman"/>
      </w:rPr>
    </w:lvl>
    <w:lvl w:ilvl="8" w:tplc="B51C672A">
      <w:numFmt w:val="decimal"/>
      <w:lvlText w:val=""/>
      <w:lvlJc w:val="left"/>
      <w:rPr>
        <w:rFonts w:cs="Times New Roman"/>
      </w:rPr>
    </w:lvl>
  </w:abstractNum>
  <w:abstractNum w:abstractNumId="10" w15:restartNumberingAfterBreak="0">
    <w:nsid w:val="00005D03"/>
    <w:multiLevelType w:val="hybridMultilevel"/>
    <w:tmpl w:val="A2CE6352"/>
    <w:lvl w:ilvl="0" w:tplc="CF2448F2">
      <w:start w:val="1"/>
      <w:numFmt w:val="bullet"/>
      <w:lvlText w:val="в"/>
      <w:lvlJc w:val="left"/>
    </w:lvl>
    <w:lvl w:ilvl="1" w:tplc="02885386">
      <w:numFmt w:val="decimal"/>
      <w:lvlText w:val=""/>
      <w:lvlJc w:val="left"/>
      <w:rPr>
        <w:rFonts w:cs="Times New Roman"/>
      </w:rPr>
    </w:lvl>
    <w:lvl w:ilvl="2" w:tplc="A1720A66">
      <w:numFmt w:val="decimal"/>
      <w:lvlText w:val=""/>
      <w:lvlJc w:val="left"/>
      <w:rPr>
        <w:rFonts w:cs="Times New Roman"/>
      </w:rPr>
    </w:lvl>
    <w:lvl w:ilvl="3" w:tplc="515A64A6">
      <w:numFmt w:val="decimal"/>
      <w:lvlText w:val=""/>
      <w:lvlJc w:val="left"/>
      <w:rPr>
        <w:rFonts w:cs="Times New Roman"/>
      </w:rPr>
    </w:lvl>
    <w:lvl w:ilvl="4" w:tplc="929841C8">
      <w:numFmt w:val="decimal"/>
      <w:lvlText w:val=""/>
      <w:lvlJc w:val="left"/>
      <w:rPr>
        <w:rFonts w:cs="Times New Roman"/>
      </w:rPr>
    </w:lvl>
    <w:lvl w:ilvl="5" w:tplc="FDD47312">
      <w:numFmt w:val="decimal"/>
      <w:lvlText w:val=""/>
      <w:lvlJc w:val="left"/>
      <w:rPr>
        <w:rFonts w:cs="Times New Roman"/>
      </w:rPr>
    </w:lvl>
    <w:lvl w:ilvl="6" w:tplc="056AF6BE">
      <w:numFmt w:val="decimal"/>
      <w:lvlText w:val=""/>
      <w:lvlJc w:val="left"/>
      <w:rPr>
        <w:rFonts w:cs="Times New Roman"/>
      </w:rPr>
    </w:lvl>
    <w:lvl w:ilvl="7" w:tplc="9C2E09AE">
      <w:numFmt w:val="decimal"/>
      <w:lvlText w:val=""/>
      <w:lvlJc w:val="left"/>
      <w:rPr>
        <w:rFonts w:cs="Times New Roman"/>
      </w:rPr>
    </w:lvl>
    <w:lvl w:ilvl="8" w:tplc="B4885844">
      <w:numFmt w:val="decimal"/>
      <w:lvlText w:val=""/>
      <w:lvlJc w:val="left"/>
      <w:rPr>
        <w:rFonts w:cs="Times New Roman"/>
      </w:rPr>
    </w:lvl>
  </w:abstractNum>
  <w:abstractNum w:abstractNumId="11" w15:restartNumberingAfterBreak="0">
    <w:nsid w:val="00006B36"/>
    <w:multiLevelType w:val="hybridMultilevel"/>
    <w:tmpl w:val="23CC97BC"/>
    <w:lvl w:ilvl="0" w:tplc="6B18FF2C">
      <w:start w:val="4"/>
      <w:numFmt w:val="decimal"/>
      <w:lvlText w:val="%1."/>
      <w:lvlJc w:val="left"/>
      <w:rPr>
        <w:rFonts w:cs="Times New Roman"/>
      </w:rPr>
    </w:lvl>
    <w:lvl w:ilvl="1" w:tplc="059EE316">
      <w:numFmt w:val="decimal"/>
      <w:lvlText w:val=""/>
      <w:lvlJc w:val="left"/>
      <w:rPr>
        <w:rFonts w:cs="Times New Roman"/>
      </w:rPr>
    </w:lvl>
    <w:lvl w:ilvl="2" w:tplc="548C10AC">
      <w:numFmt w:val="decimal"/>
      <w:lvlText w:val=""/>
      <w:lvlJc w:val="left"/>
      <w:rPr>
        <w:rFonts w:cs="Times New Roman"/>
      </w:rPr>
    </w:lvl>
    <w:lvl w:ilvl="3" w:tplc="F3FEEE98">
      <w:numFmt w:val="decimal"/>
      <w:lvlText w:val=""/>
      <w:lvlJc w:val="left"/>
      <w:rPr>
        <w:rFonts w:cs="Times New Roman"/>
      </w:rPr>
    </w:lvl>
    <w:lvl w:ilvl="4" w:tplc="CA0A6E28">
      <w:numFmt w:val="decimal"/>
      <w:lvlText w:val=""/>
      <w:lvlJc w:val="left"/>
      <w:rPr>
        <w:rFonts w:cs="Times New Roman"/>
      </w:rPr>
    </w:lvl>
    <w:lvl w:ilvl="5" w:tplc="93CECB78">
      <w:numFmt w:val="decimal"/>
      <w:lvlText w:val=""/>
      <w:lvlJc w:val="left"/>
      <w:rPr>
        <w:rFonts w:cs="Times New Roman"/>
      </w:rPr>
    </w:lvl>
    <w:lvl w:ilvl="6" w:tplc="31E22F00">
      <w:numFmt w:val="decimal"/>
      <w:lvlText w:val=""/>
      <w:lvlJc w:val="left"/>
      <w:rPr>
        <w:rFonts w:cs="Times New Roman"/>
      </w:rPr>
    </w:lvl>
    <w:lvl w:ilvl="7" w:tplc="5ECC3448">
      <w:numFmt w:val="decimal"/>
      <w:lvlText w:val=""/>
      <w:lvlJc w:val="left"/>
      <w:rPr>
        <w:rFonts w:cs="Times New Roman"/>
      </w:rPr>
    </w:lvl>
    <w:lvl w:ilvl="8" w:tplc="235CEF64">
      <w:numFmt w:val="decimal"/>
      <w:lvlText w:val=""/>
      <w:lvlJc w:val="left"/>
      <w:rPr>
        <w:rFonts w:cs="Times New Roman"/>
      </w:rPr>
    </w:lvl>
  </w:abstractNum>
  <w:abstractNum w:abstractNumId="12" w15:restartNumberingAfterBreak="0">
    <w:nsid w:val="0000767D"/>
    <w:multiLevelType w:val="hybridMultilevel"/>
    <w:tmpl w:val="52A0444C"/>
    <w:lvl w:ilvl="0" w:tplc="757EE050">
      <w:start w:val="1"/>
      <w:numFmt w:val="bullet"/>
      <w:lvlText w:val="В"/>
      <w:lvlJc w:val="left"/>
    </w:lvl>
    <w:lvl w:ilvl="1" w:tplc="1878FBF0">
      <w:numFmt w:val="decimal"/>
      <w:lvlText w:val=""/>
      <w:lvlJc w:val="left"/>
      <w:rPr>
        <w:rFonts w:cs="Times New Roman"/>
      </w:rPr>
    </w:lvl>
    <w:lvl w:ilvl="2" w:tplc="E5F6964E">
      <w:numFmt w:val="decimal"/>
      <w:lvlText w:val=""/>
      <w:lvlJc w:val="left"/>
      <w:rPr>
        <w:rFonts w:cs="Times New Roman"/>
      </w:rPr>
    </w:lvl>
    <w:lvl w:ilvl="3" w:tplc="96DE5318">
      <w:numFmt w:val="decimal"/>
      <w:lvlText w:val=""/>
      <w:lvlJc w:val="left"/>
      <w:rPr>
        <w:rFonts w:cs="Times New Roman"/>
      </w:rPr>
    </w:lvl>
    <w:lvl w:ilvl="4" w:tplc="5812100A">
      <w:numFmt w:val="decimal"/>
      <w:lvlText w:val=""/>
      <w:lvlJc w:val="left"/>
      <w:rPr>
        <w:rFonts w:cs="Times New Roman"/>
      </w:rPr>
    </w:lvl>
    <w:lvl w:ilvl="5" w:tplc="93801D44">
      <w:numFmt w:val="decimal"/>
      <w:lvlText w:val=""/>
      <w:lvlJc w:val="left"/>
      <w:rPr>
        <w:rFonts w:cs="Times New Roman"/>
      </w:rPr>
    </w:lvl>
    <w:lvl w:ilvl="6" w:tplc="420A00F8">
      <w:numFmt w:val="decimal"/>
      <w:lvlText w:val=""/>
      <w:lvlJc w:val="left"/>
      <w:rPr>
        <w:rFonts w:cs="Times New Roman"/>
      </w:rPr>
    </w:lvl>
    <w:lvl w:ilvl="7" w:tplc="70340F3A">
      <w:numFmt w:val="decimal"/>
      <w:lvlText w:val=""/>
      <w:lvlJc w:val="left"/>
      <w:rPr>
        <w:rFonts w:cs="Times New Roman"/>
      </w:rPr>
    </w:lvl>
    <w:lvl w:ilvl="8" w:tplc="A1688078">
      <w:numFmt w:val="decimal"/>
      <w:lvlText w:val=""/>
      <w:lvlJc w:val="left"/>
      <w:rPr>
        <w:rFonts w:cs="Times New Roman"/>
      </w:rPr>
    </w:lvl>
  </w:abstractNum>
  <w:abstractNum w:abstractNumId="13" w15:restartNumberingAfterBreak="0">
    <w:nsid w:val="0C7F0850"/>
    <w:multiLevelType w:val="hybridMultilevel"/>
    <w:tmpl w:val="481CD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765A75"/>
    <w:multiLevelType w:val="hybridMultilevel"/>
    <w:tmpl w:val="060076D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15:restartNumberingAfterBreak="0">
    <w:nsid w:val="1E8D47F0"/>
    <w:multiLevelType w:val="hybridMultilevel"/>
    <w:tmpl w:val="0F8A9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484FC0"/>
    <w:multiLevelType w:val="hybridMultilevel"/>
    <w:tmpl w:val="0F6CF23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BC72954"/>
    <w:multiLevelType w:val="hybridMultilevel"/>
    <w:tmpl w:val="6DE45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F75DD4"/>
    <w:multiLevelType w:val="hybridMultilevel"/>
    <w:tmpl w:val="75C812C0"/>
    <w:lvl w:ilvl="0" w:tplc="94AE5F3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4BC490C"/>
    <w:multiLevelType w:val="hybridMultilevel"/>
    <w:tmpl w:val="1DA00B84"/>
    <w:lvl w:ilvl="0" w:tplc="FF04045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36671C"/>
    <w:multiLevelType w:val="hybridMultilevel"/>
    <w:tmpl w:val="DACEBA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2D945F7"/>
    <w:multiLevelType w:val="multilevel"/>
    <w:tmpl w:val="B3380098"/>
    <w:lvl w:ilvl="0">
      <w:start w:val="1"/>
      <w:numFmt w:val="upperRoman"/>
      <w:lvlText w:val="%1."/>
      <w:lvlJc w:val="left"/>
      <w:pPr>
        <w:ind w:left="1287" w:hanging="720"/>
      </w:pPr>
      <w:rPr>
        <w:rFonts w:cs="Times New Roman" w:hint="default"/>
        <w:sz w:val="24"/>
        <w:szCs w:val="24"/>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3807" w:hanging="1080"/>
      </w:pPr>
      <w:rPr>
        <w:rFonts w:cs="Times New Roman" w:hint="default"/>
      </w:rPr>
    </w:lvl>
    <w:lvl w:ilvl="4">
      <w:start w:val="1"/>
      <w:numFmt w:val="decimal"/>
      <w:isLgl/>
      <w:lvlText w:val="%1.%2.%3.%4.%5."/>
      <w:lvlJc w:val="left"/>
      <w:pPr>
        <w:ind w:left="4527" w:hanging="1080"/>
      </w:pPr>
      <w:rPr>
        <w:rFonts w:cs="Times New Roman" w:hint="default"/>
      </w:rPr>
    </w:lvl>
    <w:lvl w:ilvl="5">
      <w:start w:val="1"/>
      <w:numFmt w:val="decimal"/>
      <w:isLgl/>
      <w:lvlText w:val="%1.%2.%3.%4.%5.%6."/>
      <w:lvlJc w:val="left"/>
      <w:pPr>
        <w:ind w:left="5607" w:hanging="1440"/>
      </w:pPr>
      <w:rPr>
        <w:rFonts w:cs="Times New Roman" w:hint="default"/>
      </w:rPr>
    </w:lvl>
    <w:lvl w:ilvl="6">
      <w:start w:val="1"/>
      <w:numFmt w:val="decimal"/>
      <w:isLgl/>
      <w:lvlText w:val="%1.%2.%3.%4.%5.%6.%7."/>
      <w:lvlJc w:val="left"/>
      <w:pPr>
        <w:ind w:left="6687" w:hanging="1800"/>
      </w:pPr>
      <w:rPr>
        <w:rFonts w:cs="Times New Roman" w:hint="default"/>
      </w:rPr>
    </w:lvl>
    <w:lvl w:ilvl="7">
      <w:start w:val="1"/>
      <w:numFmt w:val="decimal"/>
      <w:isLgl/>
      <w:lvlText w:val="%1.%2.%3.%4.%5.%6.%7.%8."/>
      <w:lvlJc w:val="left"/>
      <w:pPr>
        <w:ind w:left="7407" w:hanging="1800"/>
      </w:pPr>
      <w:rPr>
        <w:rFonts w:cs="Times New Roman" w:hint="default"/>
      </w:rPr>
    </w:lvl>
    <w:lvl w:ilvl="8">
      <w:start w:val="1"/>
      <w:numFmt w:val="decimal"/>
      <w:isLgl/>
      <w:lvlText w:val="%1.%2.%3.%4.%5.%6.%7.%8.%9."/>
      <w:lvlJc w:val="left"/>
      <w:pPr>
        <w:ind w:left="8487" w:hanging="2160"/>
      </w:pPr>
      <w:rPr>
        <w:rFonts w:cs="Times New Roman" w:hint="default"/>
      </w:rPr>
    </w:lvl>
  </w:abstractNum>
  <w:abstractNum w:abstractNumId="22" w15:restartNumberingAfterBreak="0">
    <w:nsid w:val="459B02F0"/>
    <w:multiLevelType w:val="hybridMultilevel"/>
    <w:tmpl w:val="B162961C"/>
    <w:lvl w:ilvl="0" w:tplc="FF04045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9C7358"/>
    <w:multiLevelType w:val="hybridMultilevel"/>
    <w:tmpl w:val="6F3813F8"/>
    <w:lvl w:ilvl="0" w:tplc="D3CE2C2A">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7C31B4"/>
    <w:multiLevelType w:val="hybridMultilevel"/>
    <w:tmpl w:val="E87EC396"/>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5" w15:restartNumberingAfterBreak="0">
    <w:nsid w:val="797830DA"/>
    <w:multiLevelType w:val="multilevel"/>
    <w:tmpl w:val="8DDCDCE4"/>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3"/>
  </w:num>
  <w:num w:numId="3">
    <w:abstractNumId w:val="10"/>
  </w:num>
  <w:num w:numId="4">
    <w:abstractNumId w:val="12"/>
  </w:num>
  <w:num w:numId="5">
    <w:abstractNumId w:val="6"/>
  </w:num>
  <w:num w:numId="6">
    <w:abstractNumId w:val="0"/>
  </w:num>
  <w:num w:numId="7">
    <w:abstractNumId w:val="4"/>
  </w:num>
  <w:num w:numId="8">
    <w:abstractNumId w:val="1"/>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8"/>
  </w:num>
  <w:num w:numId="13">
    <w:abstractNumId w:val="11"/>
  </w:num>
  <w:num w:numId="14">
    <w:abstractNumId w:val="9"/>
  </w:num>
  <w:num w:numId="15">
    <w:abstractNumId w:val="16"/>
  </w:num>
  <w:num w:numId="16">
    <w:abstractNumId w:val="14"/>
  </w:num>
  <w:num w:numId="17">
    <w:abstractNumId w:val="20"/>
  </w:num>
  <w:num w:numId="18">
    <w:abstractNumId w:val="15"/>
  </w:num>
  <w:num w:numId="19">
    <w:abstractNumId w:val="17"/>
  </w:num>
  <w:num w:numId="20">
    <w:abstractNumId w:val="24"/>
  </w:num>
  <w:num w:numId="21">
    <w:abstractNumId w:val="13"/>
  </w:num>
  <w:num w:numId="22">
    <w:abstractNumId w:val="18"/>
  </w:num>
  <w:num w:numId="23">
    <w:abstractNumId w:val="21"/>
  </w:num>
  <w:num w:numId="24">
    <w:abstractNumId w:val="25"/>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54"/>
    <w:rsid w:val="000015F3"/>
    <w:rsid w:val="00001FC7"/>
    <w:rsid w:val="0000214C"/>
    <w:rsid w:val="0001164B"/>
    <w:rsid w:val="00012A8B"/>
    <w:rsid w:val="00012FFA"/>
    <w:rsid w:val="00026101"/>
    <w:rsid w:val="00034908"/>
    <w:rsid w:val="000359F7"/>
    <w:rsid w:val="0004137D"/>
    <w:rsid w:val="0004257F"/>
    <w:rsid w:val="00042BA9"/>
    <w:rsid w:val="00050A6C"/>
    <w:rsid w:val="00050F3B"/>
    <w:rsid w:val="00051D33"/>
    <w:rsid w:val="00052E73"/>
    <w:rsid w:val="00054C0C"/>
    <w:rsid w:val="00057F9F"/>
    <w:rsid w:val="000677C8"/>
    <w:rsid w:val="000703B2"/>
    <w:rsid w:val="000722AF"/>
    <w:rsid w:val="000741C9"/>
    <w:rsid w:val="000811E6"/>
    <w:rsid w:val="00082EE8"/>
    <w:rsid w:val="0009296D"/>
    <w:rsid w:val="00092E33"/>
    <w:rsid w:val="000948FF"/>
    <w:rsid w:val="00097488"/>
    <w:rsid w:val="00097E51"/>
    <w:rsid w:val="000A04D7"/>
    <w:rsid w:val="000A06E9"/>
    <w:rsid w:val="000A517D"/>
    <w:rsid w:val="000A6788"/>
    <w:rsid w:val="000A78C1"/>
    <w:rsid w:val="000B68D5"/>
    <w:rsid w:val="000C114F"/>
    <w:rsid w:val="000C489F"/>
    <w:rsid w:val="000D1027"/>
    <w:rsid w:val="000D1F24"/>
    <w:rsid w:val="000D79A5"/>
    <w:rsid w:val="000E1FB6"/>
    <w:rsid w:val="000E2E2A"/>
    <w:rsid w:val="000E3756"/>
    <w:rsid w:val="000E7B1E"/>
    <w:rsid w:val="000F13C3"/>
    <w:rsid w:val="000F2EEF"/>
    <w:rsid w:val="000F4FCD"/>
    <w:rsid w:val="000F7CB8"/>
    <w:rsid w:val="001019BF"/>
    <w:rsid w:val="00102F7A"/>
    <w:rsid w:val="00103417"/>
    <w:rsid w:val="00103740"/>
    <w:rsid w:val="00105FA2"/>
    <w:rsid w:val="00105FFF"/>
    <w:rsid w:val="00107522"/>
    <w:rsid w:val="0010779F"/>
    <w:rsid w:val="00110027"/>
    <w:rsid w:val="00110543"/>
    <w:rsid w:val="00114347"/>
    <w:rsid w:val="00120236"/>
    <w:rsid w:val="00124A71"/>
    <w:rsid w:val="00126150"/>
    <w:rsid w:val="001273FD"/>
    <w:rsid w:val="001321CF"/>
    <w:rsid w:val="00136CBB"/>
    <w:rsid w:val="00137432"/>
    <w:rsid w:val="00144088"/>
    <w:rsid w:val="00144B0F"/>
    <w:rsid w:val="00147335"/>
    <w:rsid w:val="00147966"/>
    <w:rsid w:val="00163C62"/>
    <w:rsid w:val="0016652A"/>
    <w:rsid w:val="00167B3C"/>
    <w:rsid w:val="001714CE"/>
    <w:rsid w:val="00176215"/>
    <w:rsid w:val="00176EBA"/>
    <w:rsid w:val="00180F9C"/>
    <w:rsid w:val="00184459"/>
    <w:rsid w:val="001870D4"/>
    <w:rsid w:val="0019009E"/>
    <w:rsid w:val="001902D1"/>
    <w:rsid w:val="00190C5B"/>
    <w:rsid w:val="00197AEB"/>
    <w:rsid w:val="001A5B2F"/>
    <w:rsid w:val="001A7660"/>
    <w:rsid w:val="001C18C1"/>
    <w:rsid w:val="001C25B8"/>
    <w:rsid w:val="001C3936"/>
    <w:rsid w:val="001C6011"/>
    <w:rsid w:val="001C73E6"/>
    <w:rsid w:val="001D1E88"/>
    <w:rsid w:val="001D2F2A"/>
    <w:rsid w:val="001E0306"/>
    <w:rsid w:val="001E23DD"/>
    <w:rsid w:val="001E2413"/>
    <w:rsid w:val="001E3C7C"/>
    <w:rsid w:val="001E5748"/>
    <w:rsid w:val="001E69B5"/>
    <w:rsid w:val="001F2CCE"/>
    <w:rsid w:val="00202904"/>
    <w:rsid w:val="00210E03"/>
    <w:rsid w:val="0021316C"/>
    <w:rsid w:val="00215703"/>
    <w:rsid w:val="00216646"/>
    <w:rsid w:val="002166E8"/>
    <w:rsid w:val="0022342D"/>
    <w:rsid w:val="00224F85"/>
    <w:rsid w:val="00225041"/>
    <w:rsid w:val="0022785F"/>
    <w:rsid w:val="00230D39"/>
    <w:rsid w:val="0023379A"/>
    <w:rsid w:val="00236789"/>
    <w:rsid w:val="00237875"/>
    <w:rsid w:val="00244399"/>
    <w:rsid w:val="002528B7"/>
    <w:rsid w:val="00252E4D"/>
    <w:rsid w:val="002534A1"/>
    <w:rsid w:val="00254914"/>
    <w:rsid w:val="002653FD"/>
    <w:rsid w:val="002679D4"/>
    <w:rsid w:val="00270380"/>
    <w:rsid w:val="00273B33"/>
    <w:rsid w:val="0027435B"/>
    <w:rsid w:val="002749AA"/>
    <w:rsid w:val="00276791"/>
    <w:rsid w:val="0027793F"/>
    <w:rsid w:val="00280F43"/>
    <w:rsid w:val="00284754"/>
    <w:rsid w:val="002B4B7D"/>
    <w:rsid w:val="002B4BBB"/>
    <w:rsid w:val="002B57AB"/>
    <w:rsid w:val="002B5BFD"/>
    <w:rsid w:val="002B73FB"/>
    <w:rsid w:val="002C1D46"/>
    <w:rsid w:val="002C2627"/>
    <w:rsid w:val="002C61A9"/>
    <w:rsid w:val="002D06C5"/>
    <w:rsid w:val="002E0DC4"/>
    <w:rsid w:val="002E1817"/>
    <w:rsid w:val="002E1982"/>
    <w:rsid w:val="002E71F2"/>
    <w:rsid w:val="002E7CFB"/>
    <w:rsid w:val="002F021D"/>
    <w:rsid w:val="002F10BB"/>
    <w:rsid w:val="002F55D7"/>
    <w:rsid w:val="002F75EB"/>
    <w:rsid w:val="0030346E"/>
    <w:rsid w:val="003061A2"/>
    <w:rsid w:val="0031150F"/>
    <w:rsid w:val="00327195"/>
    <w:rsid w:val="00330A8D"/>
    <w:rsid w:val="00333FD9"/>
    <w:rsid w:val="00340CF4"/>
    <w:rsid w:val="00353429"/>
    <w:rsid w:val="00355A34"/>
    <w:rsid w:val="0035781F"/>
    <w:rsid w:val="003715F5"/>
    <w:rsid w:val="00373E1F"/>
    <w:rsid w:val="00381A94"/>
    <w:rsid w:val="00382901"/>
    <w:rsid w:val="0038352C"/>
    <w:rsid w:val="0038631A"/>
    <w:rsid w:val="00390BAB"/>
    <w:rsid w:val="00392E6F"/>
    <w:rsid w:val="003941D9"/>
    <w:rsid w:val="00397869"/>
    <w:rsid w:val="003A192A"/>
    <w:rsid w:val="003A77B0"/>
    <w:rsid w:val="003B1842"/>
    <w:rsid w:val="003B3AFC"/>
    <w:rsid w:val="003B46A3"/>
    <w:rsid w:val="003B7C57"/>
    <w:rsid w:val="003C1387"/>
    <w:rsid w:val="003C5666"/>
    <w:rsid w:val="003C749A"/>
    <w:rsid w:val="003D1A49"/>
    <w:rsid w:val="003D2A77"/>
    <w:rsid w:val="003D431C"/>
    <w:rsid w:val="003D57F3"/>
    <w:rsid w:val="003D61F2"/>
    <w:rsid w:val="003D7C13"/>
    <w:rsid w:val="003E529A"/>
    <w:rsid w:val="003E7C72"/>
    <w:rsid w:val="003F07F3"/>
    <w:rsid w:val="003F132B"/>
    <w:rsid w:val="003F29DC"/>
    <w:rsid w:val="00400241"/>
    <w:rsid w:val="00403AAE"/>
    <w:rsid w:val="00410BFD"/>
    <w:rsid w:val="00414FA4"/>
    <w:rsid w:val="0042359F"/>
    <w:rsid w:val="00424569"/>
    <w:rsid w:val="004246E0"/>
    <w:rsid w:val="00424AF3"/>
    <w:rsid w:val="004251BD"/>
    <w:rsid w:val="00426270"/>
    <w:rsid w:val="00427FCA"/>
    <w:rsid w:val="004316EE"/>
    <w:rsid w:val="00432A04"/>
    <w:rsid w:val="00433585"/>
    <w:rsid w:val="00434E49"/>
    <w:rsid w:val="00435E1C"/>
    <w:rsid w:val="00436282"/>
    <w:rsid w:val="00443EF2"/>
    <w:rsid w:val="00445210"/>
    <w:rsid w:val="004468A2"/>
    <w:rsid w:val="00447682"/>
    <w:rsid w:val="00451F5F"/>
    <w:rsid w:val="00452065"/>
    <w:rsid w:val="00452B64"/>
    <w:rsid w:val="00454EA5"/>
    <w:rsid w:val="004653E2"/>
    <w:rsid w:val="00465E09"/>
    <w:rsid w:val="00466D5B"/>
    <w:rsid w:val="00473BD7"/>
    <w:rsid w:val="00474F35"/>
    <w:rsid w:val="004753ED"/>
    <w:rsid w:val="004778C1"/>
    <w:rsid w:val="00485316"/>
    <w:rsid w:val="004857AE"/>
    <w:rsid w:val="0048677B"/>
    <w:rsid w:val="004A4753"/>
    <w:rsid w:val="004A5D85"/>
    <w:rsid w:val="004A5E8A"/>
    <w:rsid w:val="004A66DE"/>
    <w:rsid w:val="004A7630"/>
    <w:rsid w:val="004B010C"/>
    <w:rsid w:val="004B0551"/>
    <w:rsid w:val="004B1418"/>
    <w:rsid w:val="004B4347"/>
    <w:rsid w:val="004B4469"/>
    <w:rsid w:val="004B63D7"/>
    <w:rsid w:val="004B7F1B"/>
    <w:rsid w:val="004C1B38"/>
    <w:rsid w:val="004C3241"/>
    <w:rsid w:val="004C3857"/>
    <w:rsid w:val="004C6928"/>
    <w:rsid w:val="004C6BDE"/>
    <w:rsid w:val="004D4430"/>
    <w:rsid w:val="004D5B68"/>
    <w:rsid w:val="004D7D9D"/>
    <w:rsid w:val="004E129A"/>
    <w:rsid w:val="004E1E37"/>
    <w:rsid w:val="004E7484"/>
    <w:rsid w:val="004E7C3B"/>
    <w:rsid w:val="00507CF3"/>
    <w:rsid w:val="00512A4F"/>
    <w:rsid w:val="005151FE"/>
    <w:rsid w:val="00517832"/>
    <w:rsid w:val="00527C2F"/>
    <w:rsid w:val="00534D26"/>
    <w:rsid w:val="00535B6C"/>
    <w:rsid w:val="00537352"/>
    <w:rsid w:val="005448AF"/>
    <w:rsid w:val="00545E16"/>
    <w:rsid w:val="005545A0"/>
    <w:rsid w:val="0055724B"/>
    <w:rsid w:val="00560A50"/>
    <w:rsid w:val="00561096"/>
    <w:rsid w:val="00565FE9"/>
    <w:rsid w:val="005723C3"/>
    <w:rsid w:val="005743E0"/>
    <w:rsid w:val="005748E7"/>
    <w:rsid w:val="00577A41"/>
    <w:rsid w:val="00577BEC"/>
    <w:rsid w:val="00581C26"/>
    <w:rsid w:val="00582E3F"/>
    <w:rsid w:val="005850EC"/>
    <w:rsid w:val="0058790D"/>
    <w:rsid w:val="00590761"/>
    <w:rsid w:val="005929D7"/>
    <w:rsid w:val="00595C57"/>
    <w:rsid w:val="00596A12"/>
    <w:rsid w:val="005A094A"/>
    <w:rsid w:val="005A0B7C"/>
    <w:rsid w:val="005A0F9E"/>
    <w:rsid w:val="005A26F1"/>
    <w:rsid w:val="005B2705"/>
    <w:rsid w:val="005B50C3"/>
    <w:rsid w:val="005B538E"/>
    <w:rsid w:val="005B5D48"/>
    <w:rsid w:val="005B5EDD"/>
    <w:rsid w:val="005B6694"/>
    <w:rsid w:val="005B6C3E"/>
    <w:rsid w:val="005D1821"/>
    <w:rsid w:val="005D330F"/>
    <w:rsid w:val="005D5889"/>
    <w:rsid w:val="005E17D7"/>
    <w:rsid w:val="005E1943"/>
    <w:rsid w:val="005E27FF"/>
    <w:rsid w:val="005E34AC"/>
    <w:rsid w:val="005E7330"/>
    <w:rsid w:val="005F1C59"/>
    <w:rsid w:val="005F3643"/>
    <w:rsid w:val="005F4600"/>
    <w:rsid w:val="00602DD3"/>
    <w:rsid w:val="00617B0B"/>
    <w:rsid w:val="00617BAC"/>
    <w:rsid w:val="00622ABF"/>
    <w:rsid w:val="00623105"/>
    <w:rsid w:val="0062364C"/>
    <w:rsid w:val="00632439"/>
    <w:rsid w:val="00632B9D"/>
    <w:rsid w:val="006414D2"/>
    <w:rsid w:val="00642161"/>
    <w:rsid w:val="00642BD1"/>
    <w:rsid w:val="00645893"/>
    <w:rsid w:val="00652F9E"/>
    <w:rsid w:val="00653623"/>
    <w:rsid w:val="006557FA"/>
    <w:rsid w:val="0065679C"/>
    <w:rsid w:val="006570F2"/>
    <w:rsid w:val="00660AA8"/>
    <w:rsid w:val="0066396E"/>
    <w:rsid w:val="00665B7F"/>
    <w:rsid w:val="0067089F"/>
    <w:rsid w:val="00673B30"/>
    <w:rsid w:val="00680C6C"/>
    <w:rsid w:val="00680D69"/>
    <w:rsid w:val="00685C79"/>
    <w:rsid w:val="00686761"/>
    <w:rsid w:val="006901B5"/>
    <w:rsid w:val="0069526F"/>
    <w:rsid w:val="00697FC0"/>
    <w:rsid w:val="006A2089"/>
    <w:rsid w:val="006A326A"/>
    <w:rsid w:val="006A32F1"/>
    <w:rsid w:val="006A3B8A"/>
    <w:rsid w:val="006A4459"/>
    <w:rsid w:val="006A47B1"/>
    <w:rsid w:val="006B38C0"/>
    <w:rsid w:val="006B3D8D"/>
    <w:rsid w:val="006B486A"/>
    <w:rsid w:val="006C2750"/>
    <w:rsid w:val="006C495E"/>
    <w:rsid w:val="006C4E09"/>
    <w:rsid w:val="006C5AE3"/>
    <w:rsid w:val="006C7056"/>
    <w:rsid w:val="006C7A25"/>
    <w:rsid w:val="006D326F"/>
    <w:rsid w:val="006D719E"/>
    <w:rsid w:val="006E10D7"/>
    <w:rsid w:val="006E5B7D"/>
    <w:rsid w:val="006E7BBF"/>
    <w:rsid w:val="006F4D67"/>
    <w:rsid w:val="00701976"/>
    <w:rsid w:val="00704231"/>
    <w:rsid w:val="0071518D"/>
    <w:rsid w:val="00721257"/>
    <w:rsid w:val="00722910"/>
    <w:rsid w:val="00724D7C"/>
    <w:rsid w:val="00730849"/>
    <w:rsid w:val="00731B39"/>
    <w:rsid w:val="00733353"/>
    <w:rsid w:val="007473EC"/>
    <w:rsid w:val="00747D6B"/>
    <w:rsid w:val="0075259E"/>
    <w:rsid w:val="00752830"/>
    <w:rsid w:val="00765AEC"/>
    <w:rsid w:val="0076780D"/>
    <w:rsid w:val="00776D7F"/>
    <w:rsid w:val="007822F1"/>
    <w:rsid w:val="00783ADF"/>
    <w:rsid w:val="00787170"/>
    <w:rsid w:val="00790B67"/>
    <w:rsid w:val="00792A2B"/>
    <w:rsid w:val="00794E8A"/>
    <w:rsid w:val="00795161"/>
    <w:rsid w:val="00797688"/>
    <w:rsid w:val="007A012B"/>
    <w:rsid w:val="007A20FB"/>
    <w:rsid w:val="007C4FF2"/>
    <w:rsid w:val="007C7CF4"/>
    <w:rsid w:val="007D1DDD"/>
    <w:rsid w:val="007E069F"/>
    <w:rsid w:val="007E08ED"/>
    <w:rsid w:val="007E1CE0"/>
    <w:rsid w:val="007E31CD"/>
    <w:rsid w:val="007E3E4B"/>
    <w:rsid w:val="007E5493"/>
    <w:rsid w:val="007E6434"/>
    <w:rsid w:val="007E7A70"/>
    <w:rsid w:val="007F00CB"/>
    <w:rsid w:val="00800D72"/>
    <w:rsid w:val="00805C7D"/>
    <w:rsid w:val="00810E23"/>
    <w:rsid w:val="008216DE"/>
    <w:rsid w:val="00822EE5"/>
    <w:rsid w:val="008278E7"/>
    <w:rsid w:val="008304E6"/>
    <w:rsid w:val="00831359"/>
    <w:rsid w:val="00834389"/>
    <w:rsid w:val="0083492F"/>
    <w:rsid w:val="00844E2C"/>
    <w:rsid w:val="008456BC"/>
    <w:rsid w:val="00845736"/>
    <w:rsid w:val="00851409"/>
    <w:rsid w:val="0085298D"/>
    <w:rsid w:val="00861EBD"/>
    <w:rsid w:val="0087059D"/>
    <w:rsid w:val="00870BA8"/>
    <w:rsid w:val="00873D19"/>
    <w:rsid w:val="008750DF"/>
    <w:rsid w:val="008806A6"/>
    <w:rsid w:val="00882C88"/>
    <w:rsid w:val="00884894"/>
    <w:rsid w:val="00886409"/>
    <w:rsid w:val="00891F61"/>
    <w:rsid w:val="00892486"/>
    <w:rsid w:val="00894A8E"/>
    <w:rsid w:val="00897BD1"/>
    <w:rsid w:val="008A0731"/>
    <w:rsid w:val="008A11DB"/>
    <w:rsid w:val="008A41C6"/>
    <w:rsid w:val="008A4982"/>
    <w:rsid w:val="008A56C7"/>
    <w:rsid w:val="008A5E61"/>
    <w:rsid w:val="008A796D"/>
    <w:rsid w:val="008B1EBD"/>
    <w:rsid w:val="008B4965"/>
    <w:rsid w:val="008C0154"/>
    <w:rsid w:val="008C72B5"/>
    <w:rsid w:val="008D7344"/>
    <w:rsid w:val="008D7C6F"/>
    <w:rsid w:val="008E4448"/>
    <w:rsid w:val="008F1DD3"/>
    <w:rsid w:val="008F2274"/>
    <w:rsid w:val="008F33E3"/>
    <w:rsid w:val="008F5E58"/>
    <w:rsid w:val="008F66C0"/>
    <w:rsid w:val="008F7CFE"/>
    <w:rsid w:val="00905320"/>
    <w:rsid w:val="0091778E"/>
    <w:rsid w:val="00923410"/>
    <w:rsid w:val="00926D2E"/>
    <w:rsid w:val="00927519"/>
    <w:rsid w:val="0093029E"/>
    <w:rsid w:val="0094122A"/>
    <w:rsid w:val="00944F4C"/>
    <w:rsid w:val="009452D5"/>
    <w:rsid w:val="009466C8"/>
    <w:rsid w:val="00953DA1"/>
    <w:rsid w:val="0095483C"/>
    <w:rsid w:val="00954BC9"/>
    <w:rsid w:val="00955912"/>
    <w:rsid w:val="00955917"/>
    <w:rsid w:val="00957119"/>
    <w:rsid w:val="009605DF"/>
    <w:rsid w:val="009614F1"/>
    <w:rsid w:val="00962EE6"/>
    <w:rsid w:val="00963237"/>
    <w:rsid w:val="00966DE1"/>
    <w:rsid w:val="00972B9F"/>
    <w:rsid w:val="00973E84"/>
    <w:rsid w:val="00974D0F"/>
    <w:rsid w:val="00980EB4"/>
    <w:rsid w:val="009823D0"/>
    <w:rsid w:val="00983074"/>
    <w:rsid w:val="009907C7"/>
    <w:rsid w:val="00994302"/>
    <w:rsid w:val="009A301D"/>
    <w:rsid w:val="009A45DE"/>
    <w:rsid w:val="009A530B"/>
    <w:rsid w:val="009A75F1"/>
    <w:rsid w:val="009B2927"/>
    <w:rsid w:val="009C05E3"/>
    <w:rsid w:val="009C1479"/>
    <w:rsid w:val="009C293A"/>
    <w:rsid w:val="009C4BC0"/>
    <w:rsid w:val="009C53DE"/>
    <w:rsid w:val="009D025E"/>
    <w:rsid w:val="009D4D14"/>
    <w:rsid w:val="009E0EF2"/>
    <w:rsid w:val="009E1964"/>
    <w:rsid w:val="009E7F52"/>
    <w:rsid w:val="009F13D5"/>
    <w:rsid w:val="009F5CA9"/>
    <w:rsid w:val="009F708B"/>
    <w:rsid w:val="00A01180"/>
    <w:rsid w:val="00A01725"/>
    <w:rsid w:val="00A06A25"/>
    <w:rsid w:val="00A06B29"/>
    <w:rsid w:val="00A108CE"/>
    <w:rsid w:val="00A12723"/>
    <w:rsid w:val="00A26D2B"/>
    <w:rsid w:val="00A26E89"/>
    <w:rsid w:val="00A2724B"/>
    <w:rsid w:val="00A335EC"/>
    <w:rsid w:val="00A33945"/>
    <w:rsid w:val="00A33B85"/>
    <w:rsid w:val="00A37669"/>
    <w:rsid w:val="00A37FA7"/>
    <w:rsid w:val="00A40559"/>
    <w:rsid w:val="00A42B9E"/>
    <w:rsid w:val="00A446EA"/>
    <w:rsid w:val="00A45B13"/>
    <w:rsid w:val="00A47BB0"/>
    <w:rsid w:val="00A54FD1"/>
    <w:rsid w:val="00A63C7B"/>
    <w:rsid w:val="00A644DF"/>
    <w:rsid w:val="00A65D28"/>
    <w:rsid w:val="00A66447"/>
    <w:rsid w:val="00A7156A"/>
    <w:rsid w:val="00A72230"/>
    <w:rsid w:val="00A72297"/>
    <w:rsid w:val="00A727A5"/>
    <w:rsid w:val="00A72EA4"/>
    <w:rsid w:val="00A82128"/>
    <w:rsid w:val="00A86114"/>
    <w:rsid w:val="00A93B32"/>
    <w:rsid w:val="00A93BCA"/>
    <w:rsid w:val="00A94033"/>
    <w:rsid w:val="00AA2978"/>
    <w:rsid w:val="00AA581B"/>
    <w:rsid w:val="00AB4490"/>
    <w:rsid w:val="00AB4B93"/>
    <w:rsid w:val="00AB5509"/>
    <w:rsid w:val="00AB645D"/>
    <w:rsid w:val="00AC0705"/>
    <w:rsid w:val="00AC284B"/>
    <w:rsid w:val="00AC4363"/>
    <w:rsid w:val="00AC4C41"/>
    <w:rsid w:val="00AD0B38"/>
    <w:rsid w:val="00AD1F8C"/>
    <w:rsid w:val="00AD4E0F"/>
    <w:rsid w:val="00AD78E6"/>
    <w:rsid w:val="00AE28E9"/>
    <w:rsid w:val="00AE3544"/>
    <w:rsid w:val="00AE61E9"/>
    <w:rsid w:val="00AF00CA"/>
    <w:rsid w:val="00AF0236"/>
    <w:rsid w:val="00AF4816"/>
    <w:rsid w:val="00AF546B"/>
    <w:rsid w:val="00AF6C1E"/>
    <w:rsid w:val="00AF77ED"/>
    <w:rsid w:val="00B10FFB"/>
    <w:rsid w:val="00B163D2"/>
    <w:rsid w:val="00B21FD6"/>
    <w:rsid w:val="00B23099"/>
    <w:rsid w:val="00B24CA2"/>
    <w:rsid w:val="00B260BE"/>
    <w:rsid w:val="00B30569"/>
    <w:rsid w:val="00B31682"/>
    <w:rsid w:val="00B3253C"/>
    <w:rsid w:val="00B3477F"/>
    <w:rsid w:val="00B371A3"/>
    <w:rsid w:val="00B40DDA"/>
    <w:rsid w:val="00B40E62"/>
    <w:rsid w:val="00B425C4"/>
    <w:rsid w:val="00B50D7A"/>
    <w:rsid w:val="00B50DDD"/>
    <w:rsid w:val="00B511F2"/>
    <w:rsid w:val="00B51553"/>
    <w:rsid w:val="00B537D2"/>
    <w:rsid w:val="00B5586A"/>
    <w:rsid w:val="00B56941"/>
    <w:rsid w:val="00B677E5"/>
    <w:rsid w:val="00B74CDC"/>
    <w:rsid w:val="00B82222"/>
    <w:rsid w:val="00B90622"/>
    <w:rsid w:val="00B9130C"/>
    <w:rsid w:val="00B920F4"/>
    <w:rsid w:val="00B92339"/>
    <w:rsid w:val="00B93676"/>
    <w:rsid w:val="00B94C7B"/>
    <w:rsid w:val="00B963C0"/>
    <w:rsid w:val="00BB4147"/>
    <w:rsid w:val="00BB59EB"/>
    <w:rsid w:val="00BB6610"/>
    <w:rsid w:val="00BC59A5"/>
    <w:rsid w:val="00BC5B00"/>
    <w:rsid w:val="00BD2F50"/>
    <w:rsid w:val="00BD5094"/>
    <w:rsid w:val="00BD5391"/>
    <w:rsid w:val="00BD7E0B"/>
    <w:rsid w:val="00BE4171"/>
    <w:rsid w:val="00BF141D"/>
    <w:rsid w:val="00BF35D2"/>
    <w:rsid w:val="00BF6AF2"/>
    <w:rsid w:val="00C00D09"/>
    <w:rsid w:val="00C0243F"/>
    <w:rsid w:val="00C047BB"/>
    <w:rsid w:val="00C164D7"/>
    <w:rsid w:val="00C16802"/>
    <w:rsid w:val="00C175B7"/>
    <w:rsid w:val="00C20745"/>
    <w:rsid w:val="00C25C4C"/>
    <w:rsid w:val="00C27280"/>
    <w:rsid w:val="00C279F0"/>
    <w:rsid w:val="00C34FC2"/>
    <w:rsid w:val="00C35E1D"/>
    <w:rsid w:val="00C3662F"/>
    <w:rsid w:val="00C366E0"/>
    <w:rsid w:val="00C41A7D"/>
    <w:rsid w:val="00C41F71"/>
    <w:rsid w:val="00C465D7"/>
    <w:rsid w:val="00C47D2E"/>
    <w:rsid w:val="00C500E4"/>
    <w:rsid w:val="00C511E4"/>
    <w:rsid w:val="00C555C2"/>
    <w:rsid w:val="00C57659"/>
    <w:rsid w:val="00C6064E"/>
    <w:rsid w:val="00C60A34"/>
    <w:rsid w:val="00C7051D"/>
    <w:rsid w:val="00C71854"/>
    <w:rsid w:val="00C72266"/>
    <w:rsid w:val="00C746B9"/>
    <w:rsid w:val="00C77473"/>
    <w:rsid w:val="00C80785"/>
    <w:rsid w:val="00C8142D"/>
    <w:rsid w:val="00C871B0"/>
    <w:rsid w:val="00C87B00"/>
    <w:rsid w:val="00C87B2F"/>
    <w:rsid w:val="00CA0F93"/>
    <w:rsid w:val="00CA172B"/>
    <w:rsid w:val="00CA19AE"/>
    <w:rsid w:val="00CA7FA5"/>
    <w:rsid w:val="00CB1F0D"/>
    <w:rsid w:val="00CB4669"/>
    <w:rsid w:val="00CB56FA"/>
    <w:rsid w:val="00CC59D0"/>
    <w:rsid w:val="00CD3AFC"/>
    <w:rsid w:val="00CE2BAA"/>
    <w:rsid w:val="00CF25E5"/>
    <w:rsid w:val="00CF632A"/>
    <w:rsid w:val="00D0118A"/>
    <w:rsid w:val="00D02A9C"/>
    <w:rsid w:val="00D031CE"/>
    <w:rsid w:val="00D04B8D"/>
    <w:rsid w:val="00D05363"/>
    <w:rsid w:val="00D05D28"/>
    <w:rsid w:val="00D22A66"/>
    <w:rsid w:val="00D365F5"/>
    <w:rsid w:val="00D3773C"/>
    <w:rsid w:val="00D437A9"/>
    <w:rsid w:val="00D44824"/>
    <w:rsid w:val="00D454C6"/>
    <w:rsid w:val="00D46343"/>
    <w:rsid w:val="00D50758"/>
    <w:rsid w:val="00D51288"/>
    <w:rsid w:val="00D51DF2"/>
    <w:rsid w:val="00D51F44"/>
    <w:rsid w:val="00D52FD3"/>
    <w:rsid w:val="00D54D1C"/>
    <w:rsid w:val="00D5553D"/>
    <w:rsid w:val="00D55AC2"/>
    <w:rsid w:val="00D57F45"/>
    <w:rsid w:val="00D62ED9"/>
    <w:rsid w:val="00D63C25"/>
    <w:rsid w:val="00D63C87"/>
    <w:rsid w:val="00D723FC"/>
    <w:rsid w:val="00D7272E"/>
    <w:rsid w:val="00D75B63"/>
    <w:rsid w:val="00D94A8F"/>
    <w:rsid w:val="00D94D80"/>
    <w:rsid w:val="00D95356"/>
    <w:rsid w:val="00DA1EAD"/>
    <w:rsid w:val="00DA2B79"/>
    <w:rsid w:val="00DA4A8C"/>
    <w:rsid w:val="00DA67D1"/>
    <w:rsid w:val="00DB4C0E"/>
    <w:rsid w:val="00DB4CD7"/>
    <w:rsid w:val="00DB4E7C"/>
    <w:rsid w:val="00DB61E0"/>
    <w:rsid w:val="00DB7AB1"/>
    <w:rsid w:val="00DC0BDF"/>
    <w:rsid w:val="00DC2B09"/>
    <w:rsid w:val="00DC5F6E"/>
    <w:rsid w:val="00DC5FE3"/>
    <w:rsid w:val="00DC6819"/>
    <w:rsid w:val="00DC6B56"/>
    <w:rsid w:val="00DC744A"/>
    <w:rsid w:val="00DC757C"/>
    <w:rsid w:val="00DD1D8E"/>
    <w:rsid w:val="00DD437C"/>
    <w:rsid w:val="00DD4DF5"/>
    <w:rsid w:val="00DD5AD8"/>
    <w:rsid w:val="00DD6F3E"/>
    <w:rsid w:val="00DE5A21"/>
    <w:rsid w:val="00DF0196"/>
    <w:rsid w:val="00DF2C3C"/>
    <w:rsid w:val="00DF7C22"/>
    <w:rsid w:val="00E02C5A"/>
    <w:rsid w:val="00E03153"/>
    <w:rsid w:val="00E03A0D"/>
    <w:rsid w:val="00E03D8F"/>
    <w:rsid w:val="00E04902"/>
    <w:rsid w:val="00E04E36"/>
    <w:rsid w:val="00E07CC6"/>
    <w:rsid w:val="00E136D7"/>
    <w:rsid w:val="00E16CA7"/>
    <w:rsid w:val="00E175C8"/>
    <w:rsid w:val="00E26AF0"/>
    <w:rsid w:val="00E27999"/>
    <w:rsid w:val="00E343ED"/>
    <w:rsid w:val="00E35FC9"/>
    <w:rsid w:val="00E3652A"/>
    <w:rsid w:val="00E37133"/>
    <w:rsid w:val="00E3795A"/>
    <w:rsid w:val="00E40525"/>
    <w:rsid w:val="00E40714"/>
    <w:rsid w:val="00E41AEC"/>
    <w:rsid w:val="00E4700B"/>
    <w:rsid w:val="00E60402"/>
    <w:rsid w:val="00E613C9"/>
    <w:rsid w:val="00E64E0D"/>
    <w:rsid w:val="00E70AAF"/>
    <w:rsid w:val="00E76483"/>
    <w:rsid w:val="00E7750B"/>
    <w:rsid w:val="00E82B33"/>
    <w:rsid w:val="00E84EC2"/>
    <w:rsid w:val="00E85D4C"/>
    <w:rsid w:val="00E93963"/>
    <w:rsid w:val="00E975A1"/>
    <w:rsid w:val="00E97D0B"/>
    <w:rsid w:val="00EA0775"/>
    <w:rsid w:val="00EA2998"/>
    <w:rsid w:val="00EA6754"/>
    <w:rsid w:val="00EB0C31"/>
    <w:rsid w:val="00EB5CC4"/>
    <w:rsid w:val="00EC1934"/>
    <w:rsid w:val="00EC4F1A"/>
    <w:rsid w:val="00ED004F"/>
    <w:rsid w:val="00ED2708"/>
    <w:rsid w:val="00ED35DC"/>
    <w:rsid w:val="00ED418D"/>
    <w:rsid w:val="00ED47AF"/>
    <w:rsid w:val="00ED5179"/>
    <w:rsid w:val="00ED543F"/>
    <w:rsid w:val="00EE098E"/>
    <w:rsid w:val="00EE129E"/>
    <w:rsid w:val="00EE28F4"/>
    <w:rsid w:val="00EE3BAC"/>
    <w:rsid w:val="00EE77C6"/>
    <w:rsid w:val="00EF1146"/>
    <w:rsid w:val="00EF2D3A"/>
    <w:rsid w:val="00F0595D"/>
    <w:rsid w:val="00F066CD"/>
    <w:rsid w:val="00F06CC8"/>
    <w:rsid w:val="00F0799E"/>
    <w:rsid w:val="00F10DFB"/>
    <w:rsid w:val="00F2195A"/>
    <w:rsid w:val="00F21E48"/>
    <w:rsid w:val="00F22A56"/>
    <w:rsid w:val="00F23DD4"/>
    <w:rsid w:val="00F23E03"/>
    <w:rsid w:val="00F242C7"/>
    <w:rsid w:val="00F26CC5"/>
    <w:rsid w:val="00F34B3F"/>
    <w:rsid w:val="00F34DDD"/>
    <w:rsid w:val="00F41692"/>
    <w:rsid w:val="00F45831"/>
    <w:rsid w:val="00F47C37"/>
    <w:rsid w:val="00F62CD4"/>
    <w:rsid w:val="00F66E87"/>
    <w:rsid w:val="00F700D1"/>
    <w:rsid w:val="00F7230C"/>
    <w:rsid w:val="00F77496"/>
    <w:rsid w:val="00F81102"/>
    <w:rsid w:val="00F87096"/>
    <w:rsid w:val="00F93E9F"/>
    <w:rsid w:val="00F96489"/>
    <w:rsid w:val="00F97A23"/>
    <w:rsid w:val="00FA3411"/>
    <w:rsid w:val="00FA67D2"/>
    <w:rsid w:val="00FB265B"/>
    <w:rsid w:val="00FB7FEC"/>
    <w:rsid w:val="00FC2557"/>
    <w:rsid w:val="00FC2CE2"/>
    <w:rsid w:val="00FC41D2"/>
    <w:rsid w:val="00FC45A6"/>
    <w:rsid w:val="00FC4B89"/>
    <w:rsid w:val="00FD36F7"/>
    <w:rsid w:val="00FD5760"/>
    <w:rsid w:val="00FD63F5"/>
    <w:rsid w:val="00FE07B5"/>
    <w:rsid w:val="00FE363B"/>
    <w:rsid w:val="00FE4CB5"/>
    <w:rsid w:val="00FF6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B0E8BDE2-D47C-4863-995E-1454A1B4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E1C"/>
    <w:rPr>
      <w:rFonts w:cs="Times New Roman"/>
    </w:rPr>
  </w:style>
  <w:style w:type="paragraph" w:styleId="2">
    <w:name w:val="heading 2"/>
    <w:basedOn w:val="a"/>
    <w:next w:val="a"/>
    <w:link w:val="20"/>
    <w:uiPriority w:val="99"/>
    <w:qFormat/>
    <w:rsid w:val="00CD3AFC"/>
    <w:pPr>
      <w:keepNext/>
      <w:spacing w:before="240" w:after="60" w:line="240" w:lineRule="auto"/>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D3AFC"/>
    <w:rPr>
      <w:rFonts w:ascii="Cambria" w:hAnsi="Cambria" w:cs="Times New Roman"/>
      <w:b/>
      <w:bCs/>
      <w:i/>
      <w:iCs/>
      <w:sz w:val="28"/>
      <w:szCs w:val="28"/>
      <w:lang w:val="x-none" w:eastAsia="ru-RU"/>
    </w:rPr>
  </w:style>
  <w:style w:type="paragraph" w:customStyle="1" w:styleId="ConsPlusNormal">
    <w:name w:val="ConsPlusNormal"/>
    <w:uiPriority w:val="99"/>
    <w:rsid w:val="00577BEC"/>
    <w:pPr>
      <w:widowControl w:val="0"/>
      <w:autoSpaceDE w:val="0"/>
      <w:autoSpaceDN w:val="0"/>
      <w:adjustRightInd w:val="0"/>
      <w:spacing w:after="0" w:line="240" w:lineRule="auto"/>
    </w:pPr>
    <w:rPr>
      <w:rFonts w:ascii="Arial" w:hAnsi="Arial" w:cs="Arial"/>
      <w:sz w:val="20"/>
      <w:szCs w:val="20"/>
      <w:lang w:eastAsia="ru-RU"/>
    </w:rPr>
  </w:style>
  <w:style w:type="character" w:styleId="a3">
    <w:name w:val="footnote reference"/>
    <w:basedOn w:val="a0"/>
    <w:uiPriority w:val="99"/>
    <w:rsid w:val="00577BEC"/>
    <w:rPr>
      <w:vertAlign w:val="superscript"/>
    </w:rPr>
  </w:style>
  <w:style w:type="table" w:styleId="a4">
    <w:name w:val="Table Grid"/>
    <w:basedOn w:val="a1"/>
    <w:uiPriority w:val="39"/>
    <w:rsid w:val="00577BE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77BEC"/>
    <w:pPr>
      <w:tabs>
        <w:tab w:val="center" w:pos="4677"/>
        <w:tab w:val="right" w:pos="9355"/>
      </w:tabs>
      <w:spacing w:after="0" w:line="240" w:lineRule="auto"/>
    </w:pPr>
    <w:rPr>
      <w:rFonts w:ascii="Times New Roman" w:hAnsi="Times New Roman"/>
      <w:lang w:eastAsia="ru-RU"/>
    </w:rPr>
  </w:style>
  <w:style w:type="character" w:customStyle="1" w:styleId="a6">
    <w:name w:val="Верхний колонтитул Знак"/>
    <w:basedOn w:val="a0"/>
    <w:link w:val="a5"/>
    <w:uiPriority w:val="99"/>
    <w:locked/>
    <w:rsid w:val="00577BEC"/>
    <w:rPr>
      <w:rFonts w:ascii="Times New Roman" w:hAnsi="Times New Roman" w:cs="Times New Roman"/>
      <w:lang w:val="x-none" w:eastAsia="ru-RU"/>
    </w:rPr>
  </w:style>
  <w:style w:type="paragraph" w:styleId="a7">
    <w:name w:val="footer"/>
    <w:basedOn w:val="a"/>
    <w:link w:val="a8"/>
    <w:uiPriority w:val="99"/>
    <w:unhideWhenUsed/>
    <w:rsid w:val="00577BEC"/>
    <w:pPr>
      <w:tabs>
        <w:tab w:val="center" w:pos="4677"/>
        <w:tab w:val="right" w:pos="9355"/>
      </w:tabs>
      <w:spacing w:after="0" w:line="240" w:lineRule="auto"/>
    </w:pPr>
    <w:rPr>
      <w:rFonts w:ascii="Times New Roman" w:hAnsi="Times New Roman"/>
      <w:lang w:eastAsia="ru-RU"/>
    </w:rPr>
  </w:style>
  <w:style w:type="character" w:customStyle="1" w:styleId="a8">
    <w:name w:val="Нижний колонтитул Знак"/>
    <w:basedOn w:val="a0"/>
    <w:link w:val="a7"/>
    <w:uiPriority w:val="99"/>
    <w:locked/>
    <w:rsid w:val="00577BEC"/>
    <w:rPr>
      <w:rFonts w:ascii="Times New Roman" w:hAnsi="Times New Roman" w:cs="Times New Roman"/>
      <w:lang w:val="x-none" w:eastAsia="ru-RU"/>
    </w:rPr>
  </w:style>
  <w:style w:type="paragraph" w:styleId="a9">
    <w:name w:val="Balloon Text"/>
    <w:basedOn w:val="a"/>
    <w:link w:val="aa"/>
    <w:uiPriority w:val="99"/>
    <w:semiHidden/>
    <w:unhideWhenUsed/>
    <w:rsid w:val="00577BEC"/>
    <w:pPr>
      <w:spacing w:after="0" w:line="240" w:lineRule="auto"/>
    </w:pPr>
    <w:rPr>
      <w:rFonts w:ascii="Segoe UI" w:hAnsi="Segoe UI" w:cs="Segoe UI"/>
      <w:sz w:val="18"/>
      <w:szCs w:val="18"/>
      <w:lang w:eastAsia="ru-RU"/>
    </w:rPr>
  </w:style>
  <w:style w:type="character" w:customStyle="1" w:styleId="aa">
    <w:name w:val="Текст выноски Знак"/>
    <w:basedOn w:val="a0"/>
    <w:link w:val="a9"/>
    <w:uiPriority w:val="99"/>
    <w:semiHidden/>
    <w:locked/>
    <w:rsid w:val="00577BEC"/>
    <w:rPr>
      <w:rFonts w:ascii="Segoe UI" w:hAnsi="Segoe UI" w:cs="Segoe UI"/>
      <w:sz w:val="18"/>
      <w:szCs w:val="18"/>
      <w:lang w:val="x-none" w:eastAsia="ru-RU"/>
    </w:rPr>
  </w:style>
  <w:style w:type="paragraph" w:customStyle="1" w:styleId="Default">
    <w:name w:val="Default"/>
    <w:rsid w:val="00AC4C4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34"/>
    <w:qFormat/>
    <w:rsid w:val="005D330F"/>
    <w:pPr>
      <w:ind w:left="720"/>
      <w:contextualSpacing/>
    </w:pPr>
  </w:style>
  <w:style w:type="paragraph" w:styleId="ad">
    <w:name w:val="footnote text"/>
    <w:basedOn w:val="a"/>
    <w:link w:val="ae"/>
    <w:uiPriority w:val="99"/>
    <w:semiHidden/>
    <w:rsid w:val="00F23E03"/>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semiHidden/>
    <w:locked/>
    <w:rsid w:val="00F23E03"/>
    <w:rPr>
      <w:rFonts w:ascii="Times New Roman" w:hAnsi="Times New Roman" w:cs="Times New Roman"/>
      <w:sz w:val="20"/>
      <w:szCs w:val="20"/>
    </w:rPr>
  </w:style>
  <w:style w:type="character" w:customStyle="1" w:styleId="apple-style-span">
    <w:name w:val="apple-style-span"/>
    <w:rsid w:val="001E23DD"/>
  </w:style>
  <w:style w:type="character" w:styleId="af">
    <w:name w:val="Emphasis"/>
    <w:basedOn w:val="a0"/>
    <w:uiPriority w:val="20"/>
    <w:qFormat/>
    <w:rsid w:val="00273B33"/>
    <w:rPr>
      <w:rFonts w:cs="Times New Roman"/>
      <w:i/>
      <w:iCs/>
    </w:rPr>
  </w:style>
  <w:style w:type="paragraph" w:customStyle="1" w:styleId="1">
    <w:name w:val="Абзац списка1"/>
    <w:basedOn w:val="a"/>
    <w:rsid w:val="005B5EDD"/>
    <w:pPr>
      <w:spacing w:after="0" w:line="360" w:lineRule="auto"/>
      <w:ind w:left="720" w:firstLine="709"/>
      <w:contextualSpacing/>
      <w:jc w:val="both"/>
    </w:pPr>
    <w:rPr>
      <w:rFonts w:ascii="Arial" w:hAnsi="Arial"/>
      <w:sz w:val="24"/>
    </w:rPr>
  </w:style>
  <w:style w:type="character" w:customStyle="1" w:styleId="blk">
    <w:name w:val="blk"/>
    <w:basedOn w:val="a0"/>
    <w:rsid w:val="003715F5"/>
    <w:rPr>
      <w:rFonts w:cs="Times New Roman"/>
    </w:rPr>
  </w:style>
  <w:style w:type="character" w:customStyle="1" w:styleId="af0">
    <w:name w:val="Текст выделеный"/>
    <w:uiPriority w:val="99"/>
    <w:rsid w:val="00CD3AFC"/>
    <w:rPr>
      <w:b/>
    </w:rPr>
  </w:style>
  <w:style w:type="table" w:customStyle="1" w:styleId="TableStyle8">
    <w:name w:val="TableStyle8"/>
    <w:rsid w:val="00435E1C"/>
    <w:pPr>
      <w:spacing w:after="0" w:line="240" w:lineRule="auto"/>
    </w:pPr>
    <w:rPr>
      <w:rFonts w:ascii="Arial" w:eastAsiaTheme="minorEastAsia" w:hAnsi="Arial" w:cstheme="minorBidi"/>
      <w:sz w:val="16"/>
      <w:lang w:eastAsia="ru-RU"/>
    </w:rPr>
    <w:tblPr>
      <w:tblCellMar>
        <w:top w:w="0" w:type="dxa"/>
        <w:left w:w="0" w:type="dxa"/>
        <w:bottom w:w="0" w:type="dxa"/>
        <w:right w:w="0" w:type="dxa"/>
      </w:tblCellMar>
    </w:tblPr>
  </w:style>
  <w:style w:type="table" w:customStyle="1" w:styleId="TableStyle7">
    <w:name w:val="TableStyle7"/>
    <w:rsid w:val="008A5E61"/>
    <w:pPr>
      <w:spacing w:after="0" w:line="240" w:lineRule="auto"/>
    </w:pPr>
    <w:rPr>
      <w:rFonts w:ascii="Arial" w:eastAsiaTheme="minorEastAsia" w:hAnsi="Arial" w:cstheme="minorBidi"/>
      <w:sz w:val="16"/>
      <w:lang w:eastAsia="ru-RU"/>
    </w:rPr>
    <w:tblPr>
      <w:tblCellMar>
        <w:top w:w="0" w:type="dxa"/>
        <w:left w:w="0" w:type="dxa"/>
        <w:bottom w:w="0" w:type="dxa"/>
        <w:right w:w="0" w:type="dxa"/>
      </w:tblCellMar>
    </w:tblPr>
  </w:style>
  <w:style w:type="table" w:customStyle="1" w:styleId="TableStyle9">
    <w:name w:val="TableStyle9"/>
    <w:rsid w:val="008A5E61"/>
    <w:pPr>
      <w:spacing w:after="0" w:line="240" w:lineRule="auto"/>
    </w:pPr>
    <w:rPr>
      <w:rFonts w:ascii="Arial" w:eastAsiaTheme="minorEastAsia" w:hAnsi="Arial" w:cstheme="minorBidi"/>
      <w:sz w:val="16"/>
      <w:lang w:eastAsia="ru-RU"/>
    </w:rPr>
    <w:tblPr>
      <w:tblCellMar>
        <w:top w:w="0" w:type="dxa"/>
        <w:left w:w="0" w:type="dxa"/>
        <w:bottom w:w="0" w:type="dxa"/>
        <w:right w:w="0" w:type="dxa"/>
      </w:tblCellMar>
    </w:tblPr>
  </w:style>
  <w:style w:type="character" w:customStyle="1" w:styleId="ac">
    <w:name w:val="Абзац списка Знак"/>
    <w:link w:val="ab"/>
    <w:uiPriority w:val="99"/>
    <w:locked/>
    <w:rsid w:val="00230D39"/>
    <w:rPr>
      <w:rFonts w:cs="Times New Roman"/>
    </w:rPr>
  </w:style>
  <w:style w:type="paragraph" w:styleId="af1">
    <w:name w:val="Normal (Web)"/>
    <w:basedOn w:val="a"/>
    <w:uiPriority w:val="99"/>
    <w:semiHidden/>
    <w:unhideWhenUsed/>
    <w:rsid w:val="00733353"/>
    <w:pPr>
      <w:spacing w:before="100" w:beforeAutospacing="1" w:after="100" w:afterAutospacing="1" w:line="240" w:lineRule="auto"/>
    </w:pPr>
    <w:rPr>
      <w:rFonts w:ascii="Times New Roman" w:hAnsi="Times New Roman"/>
      <w:sz w:val="24"/>
      <w:szCs w:val="24"/>
      <w:lang w:eastAsia="ru-RU"/>
    </w:rPr>
  </w:style>
  <w:style w:type="character" w:styleId="af2">
    <w:name w:val="Hyperlink"/>
    <w:basedOn w:val="a0"/>
    <w:uiPriority w:val="99"/>
    <w:semiHidden/>
    <w:unhideWhenUsed/>
    <w:rsid w:val="00733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4319">
      <w:marLeft w:val="0"/>
      <w:marRight w:val="0"/>
      <w:marTop w:val="0"/>
      <w:marBottom w:val="0"/>
      <w:divBdr>
        <w:top w:val="none" w:sz="0" w:space="0" w:color="auto"/>
        <w:left w:val="none" w:sz="0" w:space="0" w:color="auto"/>
        <w:bottom w:val="none" w:sz="0" w:space="0" w:color="auto"/>
        <w:right w:val="none" w:sz="0" w:space="0" w:color="auto"/>
      </w:divBdr>
    </w:div>
    <w:div w:id="86584320">
      <w:marLeft w:val="0"/>
      <w:marRight w:val="0"/>
      <w:marTop w:val="0"/>
      <w:marBottom w:val="0"/>
      <w:divBdr>
        <w:top w:val="none" w:sz="0" w:space="0" w:color="auto"/>
        <w:left w:val="none" w:sz="0" w:space="0" w:color="auto"/>
        <w:bottom w:val="none" w:sz="0" w:space="0" w:color="auto"/>
        <w:right w:val="none" w:sz="0" w:space="0" w:color="auto"/>
      </w:divBdr>
    </w:div>
    <w:div w:id="86584322">
      <w:marLeft w:val="0"/>
      <w:marRight w:val="0"/>
      <w:marTop w:val="0"/>
      <w:marBottom w:val="0"/>
      <w:divBdr>
        <w:top w:val="none" w:sz="0" w:space="0" w:color="auto"/>
        <w:left w:val="none" w:sz="0" w:space="0" w:color="auto"/>
        <w:bottom w:val="none" w:sz="0" w:space="0" w:color="auto"/>
        <w:right w:val="none" w:sz="0" w:space="0" w:color="auto"/>
      </w:divBdr>
      <w:divsChild>
        <w:div w:id="86584318">
          <w:marLeft w:val="0"/>
          <w:marRight w:val="0"/>
          <w:marTop w:val="121"/>
          <w:marBottom w:val="0"/>
          <w:divBdr>
            <w:top w:val="none" w:sz="0" w:space="0" w:color="auto"/>
            <w:left w:val="none" w:sz="0" w:space="0" w:color="auto"/>
            <w:bottom w:val="none" w:sz="0" w:space="0" w:color="auto"/>
            <w:right w:val="none" w:sz="0" w:space="0" w:color="auto"/>
          </w:divBdr>
        </w:div>
        <w:div w:id="86584321">
          <w:marLeft w:val="0"/>
          <w:marRight w:val="0"/>
          <w:marTop w:val="121"/>
          <w:marBottom w:val="0"/>
          <w:divBdr>
            <w:top w:val="none" w:sz="0" w:space="0" w:color="auto"/>
            <w:left w:val="none" w:sz="0" w:space="0" w:color="auto"/>
            <w:bottom w:val="none" w:sz="0" w:space="0" w:color="auto"/>
            <w:right w:val="none" w:sz="0" w:space="0" w:color="auto"/>
          </w:divBdr>
        </w:div>
      </w:divsChild>
    </w:div>
    <w:div w:id="5954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standart.rosmintrud.ru/obshchiy-informatsionnyy-blok/natsionalnyy-reestr-professionalnykh-standartov/reestr-trudovyh-funkcij/index.php?ELEMENT_ID=71356&amp;CODE=71356" TargetMode="External"/><Relationship Id="rId13" Type="http://schemas.openxmlformats.org/officeDocument/2006/relationships/hyperlink" Target="http://profstandart.rosmintrud.ru/obshchiy-informatsionnyy-blok/natsionalnyy-reestr-professionalnykh-standartov/reestr-trudovyh-funkcij/index.php?ELEMENT_ID=72109&amp;CODE=72109" TargetMode="External"/><Relationship Id="rId18" Type="http://schemas.openxmlformats.org/officeDocument/2006/relationships/hyperlink" Target="http://profstandart.rosmintrud.ru/obshchiy-informatsionnyy-blok/natsionalnyy-reestr-professionalnykh-standartov/reestr-trudovyh-funkcij/index.php?ELEMENT_ID=72111&amp;CODE=72111" TargetMode="External"/><Relationship Id="rId3" Type="http://schemas.openxmlformats.org/officeDocument/2006/relationships/styles" Target="styles.xml"/><Relationship Id="rId21" Type="http://schemas.openxmlformats.org/officeDocument/2006/relationships/hyperlink" Target="http://profstandart.rosmintrud.ru/obshchiy-informatsionnyy-blok/natsionalnyy-reestr-professionalnykh-standartov/reestr-trudovyh-funkcij/index.php?ELEMENT_ID=72114&amp;CODE=72114" TargetMode="External"/><Relationship Id="rId7" Type="http://schemas.openxmlformats.org/officeDocument/2006/relationships/endnotes" Target="endnotes.xml"/><Relationship Id="rId12" Type="http://schemas.openxmlformats.org/officeDocument/2006/relationships/hyperlink" Target="http://profstandart.rosmintrud.ru/obshchiy-informatsionnyy-blok/natsionalnyy-reestr-professionalnykh-standartov/reestr-trudovyh-funkcij/index.php?ELEMENT_ID=71360&amp;CODE=71360" TargetMode="External"/><Relationship Id="rId17" Type="http://schemas.openxmlformats.org/officeDocument/2006/relationships/hyperlink" Target="http://profstandart.rosmintrud.ru/obshchiy-informatsionnyy-blok/natsionalnyy-reestr-professionalnykh-standartov/reestr-trudovyh-funkcij/index.php?ELEMENT_ID=71363&amp;CODE=71363" TargetMode="External"/><Relationship Id="rId2" Type="http://schemas.openxmlformats.org/officeDocument/2006/relationships/numbering" Target="numbering.xml"/><Relationship Id="rId16" Type="http://schemas.openxmlformats.org/officeDocument/2006/relationships/hyperlink" Target="http://profstandart.rosmintrud.ru/obshchiy-informatsionnyy-blok/natsionalnyy-reestr-professionalnykh-standartov/reestr-trudovyh-funkcij/index.php?ELEMENT_ID=71362&amp;CODE=71362" TargetMode="External"/><Relationship Id="rId20" Type="http://schemas.openxmlformats.org/officeDocument/2006/relationships/hyperlink" Target="http://profstandart.rosmintrud.ru/obshchiy-informatsionnyy-blok/natsionalnyy-reestr-professionalnykh-standartov/reestr-trudovyh-funkcij/index.php?ELEMENT_ID=71364&amp;CODE=713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standart.rosmintrud.ru/obshchiy-informatsionnyy-blok/natsionalnyy-reestr-professionalnykh-standartov/reestr-trudovyh-funkcij/index.php?ELEMENT_ID=71359&amp;CODE=7135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fstandart.rosmintrud.ru/obshchiy-informatsionnyy-blok/natsionalnyy-reestr-professionalnykh-standartov/reestr-trudovyh-funkcij/index.php?ELEMENT_ID=71361&amp;CODE=71361" TargetMode="External"/><Relationship Id="rId23" Type="http://schemas.openxmlformats.org/officeDocument/2006/relationships/fontTable" Target="fontTable.xml"/><Relationship Id="rId10" Type="http://schemas.openxmlformats.org/officeDocument/2006/relationships/hyperlink" Target="http://profstandart.rosmintrud.ru/obshchiy-informatsionnyy-blok/natsionalnyy-reestr-professionalnykh-standartov/reestr-trudovyh-funkcij/index.php?ELEMENT_ID=71358&amp;CODE=71358" TargetMode="External"/><Relationship Id="rId19" Type="http://schemas.openxmlformats.org/officeDocument/2006/relationships/hyperlink" Target="http://profstandart.rosmintrud.ru/obshchiy-informatsionnyy-blok/natsionalnyy-reestr-professionalnykh-standartov/reestr-trudovyh-funkcij/index.php?ELEMENT_ID=72113&amp;CODE=72113" TargetMode="External"/><Relationship Id="rId4" Type="http://schemas.openxmlformats.org/officeDocument/2006/relationships/settings" Target="settings.xml"/><Relationship Id="rId9" Type="http://schemas.openxmlformats.org/officeDocument/2006/relationships/hyperlink" Target="http://profstandart.rosmintrud.ru/obshchiy-informatsionnyy-blok/natsionalnyy-reestr-professionalnykh-standartov/reestr-trudovyh-funkcij/index.php?ELEMENT_ID=71357&amp;CODE=71357" TargetMode="External"/><Relationship Id="rId14" Type="http://schemas.openxmlformats.org/officeDocument/2006/relationships/hyperlink" Target="http://profstandart.rosmintrud.ru/obshchiy-informatsionnyy-blok/natsionalnyy-reestr-professionalnykh-standartov/reestr-trudovyh-funkcij/index.php?ELEMENT_ID=72110&amp;CODE=72110" TargetMode="External"/><Relationship Id="rId22" Type="http://schemas.openxmlformats.org/officeDocument/2006/relationships/hyperlink" Target="http://profstandart.rosmintrud.ru/obshchiy-informatsionnyy-blok/natsionalnyy-reestr-professionalnykh-standartov/reestr-trudovyh-funkcij/index.php?ELEMENT_ID=72115&amp;CODE=72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78667-6F69-4FD4-B5A4-A1B01D86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105</Pages>
  <Words>38937</Words>
  <Characters>221945</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Пинегин</dc:creator>
  <cp:lastModifiedBy>Суворова Ирина Игоревна</cp:lastModifiedBy>
  <cp:revision>4</cp:revision>
  <cp:lastPrinted>2018-10-04T06:36:00Z</cp:lastPrinted>
  <dcterms:created xsi:type="dcterms:W3CDTF">2018-10-05T12:21:00Z</dcterms:created>
  <dcterms:modified xsi:type="dcterms:W3CDTF">2019-06-17T13:47:00Z</dcterms:modified>
</cp:coreProperties>
</file>