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83F" w:rsidRPr="003861A1" w:rsidRDefault="0083283F" w:rsidP="0083283F">
      <w:pPr>
        <w:jc w:val="center"/>
        <w:rPr>
          <w:rFonts w:ascii="Calibri" w:hAnsi="Calibri" w:cs="Calibri"/>
          <w:b/>
          <w:sz w:val="24"/>
          <w:szCs w:val="24"/>
        </w:rPr>
      </w:pPr>
      <w:r w:rsidRPr="003861A1">
        <w:rPr>
          <w:rFonts w:ascii="Calibri" w:hAnsi="Calibri" w:cs="Calibri"/>
          <w:b/>
          <w:noProof/>
          <w:sz w:val="24"/>
          <w:szCs w:val="24"/>
        </w:rPr>
        <w:drawing>
          <wp:inline distT="0" distB="0" distL="0" distR="0" wp14:anchorId="00CD549D" wp14:editId="6033CC12">
            <wp:extent cx="1300480" cy="1300480"/>
            <wp:effectExtent l="0" t="0" r="0" b="0"/>
            <wp:docPr id="3" name="Рисунок 3" descr="Palata_logo_Color Итог 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lata_logo_Color Итог м"/>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0480" cy="1300480"/>
                    </a:xfrm>
                    <a:prstGeom prst="rect">
                      <a:avLst/>
                    </a:prstGeom>
                    <a:noFill/>
                    <a:ln>
                      <a:noFill/>
                    </a:ln>
                  </pic:spPr>
                </pic:pic>
              </a:graphicData>
            </a:graphic>
          </wp:inline>
        </w:drawing>
      </w:r>
      <w:r w:rsidRPr="003861A1">
        <w:rPr>
          <w:rFonts w:ascii="Calibri" w:hAnsi="Calibri" w:cs="Calibri"/>
          <w:b/>
          <w:sz w:val="24"/>
          <w:szCs w:val="24"/>
        </w:rPr>
        <w:t xml:space="preserve"> </w:t>
      </w:r>
    </w:p>
    <w:p w:rsidR="0083283F" w:rsidRPr="003861A1" w:rsidRDefault="0083283F" w:rsidP="0083283F">
      <w:pPr>
        <w:jc w:val="center"/>
        <w:rPr>
          <w:rFonts w:ascii="Calibri" w:hAnsi="Calibri" w:cs="Calibri"/>
          <w:b/>
          <w:sz w:val="24"/>
          <w:szCs w:val="24"/>
        </w:rPr>
      </w:pPr>
    </w:p>
    <w:p w:rsidR="0083283F" w:rsidRPr="003861A1" w:rsidRDefault="0083283F" w:rsidP="0083283F">
      <w:pPr>
        <w:jc w:val="center"/>
        <w:rPr>
          <w:rFonts w:ascii="Calibri" w:hAnsi="Calibri" w:cs="Calibri"/>
          <w:b/>
          <w:color w:val="FF0000"/>
          <w:sz w:val="24"/>
          <w:szCs w:val="24"/>
        </w:rPr>
      </w:pPr>
      <w:r w:rsidRPr="003861A1">
        <w:rPr>
          <w:rFonts w:ascii="Calibri" w:hAnsi="Calibri" w:cs="Calibri"/>
          <w:b/>
          <w:color w:val="FF0000"/>
          <w:sz w:val="24"/>
          <w:szCs w:val="24"/>
        </w:rPr>
        <w:t>ИНФОРМАЦИОННЫЙ ДАЙДЖЕСТ</w:t>
      </w:r>
    </w:p>
    <w:p w:rsidR="0083283F" w:rsidRPr="003861A1" w:rsidRDefault="0083283F" w:rsidP="0083283F">
      <w:pPr>
        <w:jc w:val="center"/>
        <w:rPr>
          <w:rFonts w:ascii="Calibri" w:hAnsi="Calibri" w:cs="Calibri"/>
          <w:b/>
          <w:color w:val="FF0000"/>
          <w:sz w:val="24"/>
          <w:szCs w:val="24"/>
        </w:rPr>
      </w:pPr>
      <w:r w:rsidRPr="003861A1">
        <w:rPr>
          <w:rFonts w:ascii="Calibri" w:hAnsi="Calibri" w:cs="Calibri"/>
          <w:b/>
          <w:color w:val="FF0000"/>
          <w:sz w:val="24"/>
          <w:szCs w:val="24"/>
        </w:rPr>
        <w:t>(период с 10 по 16 августа 2026 года)</w:t>
      </w:r>
    </w:p>
    <w:p w:rsidR="0083283F" w:rsidRPr="003861A1" w:rsidRDefault="0083283F" w:rsidP="0083283F">
      <w:pPr>
        <w:jc w:val="both"/>
        <w:rPr>
          <w:rFonts w:ascii="Calibri" w:hAnsi="Calibri" w:cs="Calibri"/>
          <w:b/>
          <w:color w:val="FF0000"/>
          <w:sz w:val="24"/>
          <w:szCs w:val="24"/>
        </w:rPr>
      </w:pPr>
    </w:p>
    <w:p w:rsidR="00AC4294" w:rsidRPr="003861A1" w:rsidRDefault="0083283F" w:rsidP="0083283F">
      <w:pPr>
        <w:jc w:val="both"/>
        <w:rPr>
          <w:rFonts w:ascii="Calibri" w:hAnsi="Calibri" w:cs="Calibri"/>
          <w:b/>
          <w:color w:val="FF0000"/>
          <w:sz w:val="24"/>
          <w:szCs w:val="24"/>
        </w:rPr>
      </w:pPr>
      <w:r w:rsidRPr="003861A1">
        <w:rPr>
          <w:rFonts w:ascii="Calibri" w:hAnsi="Calibri" w:cs="Calibri"/>
          <w:b/>
          <w:color w:val="FF0000"/>
          <w:sz w:val="24"/>
          <w:szCs w:val="24"/>
        </w:rPr>
        <w:t>ПРАВИТЕЛЬСТВО/ГД/СФ</w:t>
      </w:r>
    </w:p>
    <w:p w:rsidR="0083283F" w:rsidRPr="003861A1" w:rsidRDefault="0083283F" w:rsidP="0083283F">
      <w:pPr>
        <w:jc w:val="both"/>
        <w:rPr>
          <w:rFonts w:ascii="Calibri" w:hAnsi="Calibri" w:cs="Calibri"/>
          <w:b/>
          <w:sz w:val="24"/>
          <w:szCs w:val="24"/>
        </w:rPr>
      </w:pPr>
      <w:r w:rsidRPr="003861A1">
        <w:rPr>
          <w:rFonts w:ascii="Calibri" w:hAnsi="Calibri" w:cs="Calibri"/>
          <w:b/>
          <w:sz w:val="24"/>
          <w:szCs w:val="24"/>
        </w:rPr>
        <w:t>На закупку машин СМП дополнительно направят более 1 млрд рублей</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Правительство РФ дополнительно выделит более 1 млрд рублей на обновление автопарка скорой медицинской помощи в регионах. На эти средства планируется закупить 196 автомобилей российского производства.</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Правительство РФ направит из резервного фонда бюджетные ассигнования в размере 1,029 млрд рублей на закупку в 2026 году автомобилей скорой медицинской помощи (СМП) российского производства. Документ </w:t>
      </w:r>
      <w:hyperlink r:id="rId6" w:tgtFrame="_blank" w:history="1">
        <w:r w:rsidRPr="003861A1">
          <w:rPr>
            <w:rStyle w:val="a3"/>
            <w:rFonts w:ascii="Calibri" w:hAnsi="Calibri" w:cs="Calibri"/>
            <w:color w:val="E1442F"/>
            <w:sz w:val="24"/>
            <w:szCs w:val="24"/>
            <w:u w:val="none"/>
          </w:rPr>
          <w:t>опубликован</w:t>
        </w:r>
      </w:hyperlink>
      <w:r w:rsidRPr="003861A1">
        <w:rPr>
          <w:rFonts w:ascii="Calibri" w:hAnsi="Calibri" w:cs="Calibri"/>
          <w:sz w:val="24"/>
          <w:szCs w:val="24"/>
        </w:rPr>
        <w:t> на портале нормативно-правовых актов. Планируется закупка и поставка не менее 196 отечественных машин. Регионы-получатели не уточняются.</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Распорядителем средств указан </w:t>
      </w:r>
      <w:proofErr w:type="spellStart"/>
      <w:r w:rsidRPr="003861A1">
        <w:rPr>
          <w:rFonts w:ascii="Calibri" w:hAnsi="Calibri" w:cs="Calibri"/>
          <w:sz w:val="24"/>
          <w:szCs w:val="24"/>
        </w:rPr>
        <w:t>Минпромторг</w:t>
      </w:r>
      <w:proofErr w:type="spellEnd"/>
      <w:r w:rsidRPr="003861A1">
        <w:rPr>
          <w:rFonts w:ascii="Calibri" w:hAnsi="Calibri" w:cs="Calibri"/>
          <w:sz w:val="24"/>
          <w:szCs w:val="24"/>
        </w:rPr>
        <w:t xml:space="preserve"> России, отчет об исполнении должен быть представлен в правительство РФ до 1 февраля 2027 года.</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В 2024 году группа депутатов КПРФ </w:t>
      </w:r>
      <w:hyperlink r:id="rId7" w:history="1">
        <w:r w:rsidRPr="003861A1">
          <w:rPr>
            <w:rStyle w:val="a3"/>
            <w:rFonts w:ascii="Calibri" w:hAnsi="Calibri" w:cs="Calibri"/>
            <w:color w:val="E1442F"/>
            <w:sz w:val="24"/>
            <w:szCs w:val="24"/>
            <w:u w:val="none"/>
          </w:rPr>
          <w:t>просила</w:t>
        </w:r>
      </w:hyperlink>
      <w:r w:rsidRPr="003861A1">
        <w:rPr>
          <w:rFonts w:ascii="Calibri" w:hAnsi="Calibri" w:cs="Calibri"/>
          <w:sz w:val="24"/>
          <w:szCs w:val="24"/>
        </w:rPr>
        <w:t> правительство РФ о немедленной реформе системы скорой медпомощи. В экстренной службе имеются ряд серьезных проблем, решение которых требует «принятия срочных управленческих мер на всех уровнях», в том числе по повышению уровня зарплат и регулированию нагрузок, отмечали парламентарии.</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Ранее главный внештатный специалист по скорой медицинской помощи Минздрава России, ректор </w:t>
      </w:r>
      <w:proofErr w:type="spellStart"/>
      <w:r w:rsidRPr="003861A1">
        <w:rPr>
          <w:rFonts w:ascii="Calibri" w:hAnsi="Calibri" w:cs="Calibri"/>
          <w:sz w:val="24"/>
          <w:szCs w:val="24"/>
        </w:rPr>
        <w:t>ПСПбГМУ</w:t>
      </w:r>
      <w:proofErr w:type="spellEnd"/>
      <w:r w:rsidRPr="003861A1">
        <w:rPr>
          <w:rFonts w:ascii="Calibri" w:hAnsi="Calibri" w:cs="Calibri"/>
          <w:sz w:val="24"/>
          <w:szCs w:val="24"/>
        </w:rPr>
        <w:t xml:space="preserve"> им. акад. И.П. Павлова академик РАН </w:t>
      </w:r>
      <w:r w:rsidRPr="003861A1">
        <w:rPr>
          <w:rStyle w:val="a5"/>
          <w:rFonts w:ascii="Calibri" w:hAnsi="Calibri" w:cs="Calibri"/>
          <w:color w:val="1A1B1D"/>
          <w:sz w:val="24"/>
          <w:szCs w:val="24"/>
        </w:rPr>
        <w:t>Сергей Багненко</w:t>
      </w:r>
      <w:hyperlink r:id="rId8" w:history="1">
        <w:r w:rsidRPr="003861A1">
          <w:rPr>
            <w:rStyle w:val="a3"/>
            <w:rFonts w:ascii="Calibri" w:hAnsi="Calibri" w:cs="Calibri"/>
            <w:color w:val="E1442F"/>
            <w:sz w:val="24"/>
            <w:szCs w:val="24"/>
            <w:u w:val="none"/>
          </w:rPr>
          <w:t> подтвердил</w:t>
        </w:r>
      </w:hyperlink>
      <w:r w:rsidRPr="003861A1">
        <w:rPr>
          <w:rFonts w:ascii="Calibri" w:hAnsi="Calibri" w:cs="Calibri"/>
          <w:sz w:val="24"/>
          <w:szCs w:val="24"/>
        </w:rPr>
        <w:t> дефицит водителей машин скорой помощи после того, как часть сотрудников попали под мобилизацию в рамках специальной военной операции. Оставшихся переманивают на более высокооплачиваемые места работы.</w:t>
      </w:r>
    </w:p>
    <w:p w:rsidR="0083283F" w:rsidRPr="003861A1" w:rsidRDefault="003861A1" w:rsidP="0083283F">
      <w:pPr>
        <w:jc w:val="both"/>
        <w:rPr>
          <w:rStyle w:val="a3"/>
          <w:rFonts w:ascii="Calibri" w:hAnsi="Calibri" w:cs="Calibri"/>
          <w:sz w:val="24"/>
          <w:szCs w:val="24"/>
        </w:rPr>
      </w:pPr>
      <w:hyperlink r:id="rId9" w:history="1">
        <w:r w:rsidR="0083283F" w:rsidRPr="003861A1">
          <w:rPr>
            <w:rStyle w:val="a3"/>
            <w:rFonts w:ascii="Calibri" w:hAnsi="Calibri" w:cs="Calibri"/>
            <w:sz w:val="24"/>
            <w:szCs w:val="24"/>
          </w:rPr>
          <w:t>https://medvestnik.ru/content/news/na-zakupku-na-zakupku-mashin-smp-dopolnitelno-napravyat-bolee-1-mlrd-rublei.html</w:t>
        </w:r>
      </w:hyperlink>
    </w:p>
    <w:p w:rsidR="0083283F" w:rsidRPr="003861A1" w:rsidRDefault="0083283F" w:rsidP="0083283F">
      <w:pPr>
        <w:jc w:val="both"/>
        <w:rPr>
          <w:rFonts w:ascii="Calibri" w:hAnsi="Calibri" w:cs="Calibri"/>
          <w:b/>
          <w:color w:val="FF0000"/>
          <w:sz w:val="24"/>
          <w:szCs w:val="24"/>
        </w:rPr>
      </w:pPr>
      <w:r w:rsidRPr="003861A1">
        <w:rPr>
          <w:rFonts w:ascii="Calibri" w:hAnsi="Calibri" w:cs="Calibri"/>
          <w:b/>
          <w:color w:val="FF0000"/>
          <w:sz w:val="24"/>
          <w:szCs w:val="24"/>
        </w:rPr>
        <w:t>МИНЗДРАВ/ФОМС</w:t>
      </w:r>
    </w:p>
    <w:p w:rsidR="0083283F" w:rsidRPr="003861A1" w:rsidRDefault="0083283F" w:rsidP="0083283F">
      <w:pPr>
        <w:jc w:val="both"/>
        <w:rPr>
          <w:rFonts w:ascii="Calibri" w:hAnsi="Calibri" w:cs="Calibri"/>
          <w:b/>
          <w:sz w:val="24"/>
          <w:szCs w:val="24"/>
        </w:rPr>
      </w:pPr>
      <w:r w:rsidRPr="003861A1">
        <w:rPr>
          <w:rFonts w:ascii="Calibri" w:hAnsi="Calibri" w:cs="Calibri"/>
          <w:b/>
          <w:sz w:val="24"/>
          <w:szCs w:val="24"/>
        </w:rPr>
        <w:lastRenderedPageBreak/>
        <w:t>Минздрав вернулся к идее полностью электронных медкнижек и назначил срок перехода</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Минздрав РФ определил срок перевода медицинских книжек исключительно в электронный вид – теперь до 1 сентября 2027 года. Изначально такой формат должен был заработать еще в 2023 году, но каждый год регулятор сдвигал его введение. В июне 2026 года Минздрав в проекте приказа и вовсе предложил отказаться от полной </w:t>
      </w:r>
      <w:proofErr w:type="spellStart"/>
      <w:r w:rsidRPr="003861A1">
        <w:rPr>
          <w:rFonts w:ascii="Calibri" w:hAnsi="Calibri" w:cs="Calibri"/>
          <w:sz w:val="24"/>
          <w:szCs w:val="24"/>
        </w:rPr>
        <w:t>цифровизации</w:t>
      </w:r>
      <w:proofErr w:type="spellEnd"/>
      <w:r w:rsidRPr="003861A1">
        <w:rPr>
          <w:rFonts w:ascii="Calibri" w:hAnsi="Calibri" w:cs="Calibri"/>
          <w:sz w:val="24"/>
          <w:szCs w:val="24"/>
        </w:rPr>
        <w:t xml:space="preserve"> медкнижек, однако в принятом теперь документе эта идея не реализована.</w:t>
      </w:r>
    </w:p>
    <w:p w:rsidR="0083283F" w:rsidRPr="003861A1" w:rsidRDefault="0083283F" w:rsidP="0083283F">
      <w:pPr>
        <w:jc w:val="both"/>
        <w:rPr>
          <w:rFonts w:ascii="Calibri" w:hAnsi="Calibri" w:cs="Calibri"/>
          <w:spacing w:val="-5"/>
          <w:sz w:val="24"/>
          <w:szCs w:val="24"/>
        </w:rPr>
      </w:pPr>
      <w:r w:rsidRPr="003861A1">
        <w:rPr>
          <w:rFonts w:ascii="Calibri" w:hAnsi="Calibri" w:cs="Calibri"/>
          <w:spacing w:val="-5"/>
          <w:sz w:val="24"/>
          <w:szCs w:val="24"/>
        </w:rPr>
        <w:t>Корректировки внесены в приказ № 90н от 18 февраля 2022 года «Об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83283F" w:rsidRPr="003861A1" w:rsidRDefault="0083283F" w:rsidP="0083283F">
      <w:pPr>
        <w:jc w:val="both"/>
        <w:rPr>
          <w:rFonts w:ascii="Calibri" w:hAnsi="Calibri" w:cs="Calibri"/>
          <w:spacing w:val="-5"/>
          <w:sz w:val="24"/>
          <w:szCs w:val="24"/>
        </w:rPr>
      </w:pPr>
      <w:r w:rsidRPr="003861A1">
        <w:rPr>
          <w:rFonts w:ascii="Calibri" w:hAnsi="Calibri" w:cs="Calibri"/>
          <w:spacing w:val="-5"/>
          <w:sz w:val="24"/>
          <w:szCs w:val="24"/>
        </w:rPr>
        <w:t>В перечень сведений, содержащихся в личной медкнижке и предоставляемых органами и организациями для включения в государственный информационный ресурс «Цифровой профиль иностранного гражданина», включена информация о гражданстве и поле иностранца. Такие предложения Минздрав </w:t>
      </w:r>
      <w:hyperlink r:id="rId10" w:history="1">
        <w:r w:rsidRPr="003861A1">
          <w:rPr>
            <w:rStyle w:val="a3"/>
            <w:rFonts w:ascii="Calibri" w:hAnsi="Calibri" w:cs="Calibri"/>
            <w:b/>
            <w:bCs/>
            <w:color w:val="194DBB"/>
            <w:spacing w:val="-5"/>
            <w:sz w:val="24"/>
            <w:szCs w:val="24"/>
          </w:rPr>
          <w:t>представил</w:t>
        </w:r>
      </w:hyperlink>
      <w:r w:rsidRPr="003861A1">
        <w:rPr>
          <w:rFonts w:ascii="Calibri" w:hAnsi="Calibri" w:cs="Calibri"/>
          <w:spacing w:val="-5"/>
          <w:sz w:val="24"/>
          <w:szCs w:val="24"/>
        </w:rPr>
        <w:t xml:space="preserve"> в проекте приказа в конце июня 2026 года. Регулятор уточнял, что указанное дополнение нужно для обеспечения возможности передачи информации </w:t>
      </w:r>
      <w:proofErr w:type="spellStart"/>
      <w:r w:rsidRPr="003861A1">
        <w:rPr>
          <w:rFonts w:ascii="Calibri" w:hAnsi="Calibri" w:cs="Calibri"/>
          <w:spacing w:val="-5"/>
          <w:sz w:val="24"/>
          <w:szCs w:val="24"/>
        </w:rPr>
        <w:t>Роспотребнадзором</w:t>
      </w:r>
      <w:proofErr w:type="spellEnd"/>
      <w:r w:rsidRPr="003861A1">
        <w:rPr>
          <w:rFonts w:ascii="Calibri" w:hAnsi="Calibri" w:cs="Calibri"/>
          <w:spacing w:val="-5"/>
          <w:sz w:val="24"/>
          <w:szCs w:val="24"/>
        </w:rPr>
        <w:t>.</w:t>
      </w:r>
    </w:p>
    <w:p w:rsidR="0083283F" w:rsidRPr="003861A1" w:rsidRDefault="0083283F" w:rsidP="0083283F">
      <w:pPr>
        <w:jc w:val="both"/>
        <w:rPr>
          <w:rFonts w:ascii="Calibri" w:hAnsi="Calibri" w:cs="Calibri"/>
          <w:spacing w:val="-5"/>
          <w:sz w:val="24"/>
          <w:szCs w:val="24"/>
        </w:rPr>
      </w:pPr>
      <w:r w:rsidRPr="003861A1">
        <w:rPr>
          <w:rFonts w:ascii="Calibri" w:hAnsi="Calibri" w:cs="Calibri"/>
          <w:spacing w:val="-5"/>
          <w:sz w:val="24"/>
          <w:szCs w:val="24"/>
        </w:rPr>
        <w:t>Перевод медицинских книжек в электронный вид изначально должен был произойти к 1 сентября 2023 года, но затем срок продлили до 1 сентября 2024-го. В августе 2024 года Минздрав </w:t>
      </w:r>
      <w:hyperlink r:id="rId11" w:history="1">
        <w:r w:rsidRPr="003861A1">
          <w:rPr>
            <w:rStyle w:val="a3"/>
            <w:rFonts w:ascii="Calibri" w:hAnsi="Calibri" w:cs="Calibri"/>
            <w:b/>
            <w:bCs/>
            <w:color w:val="194DBB"/>
            <w:spacing w:val="-5"/>
            <w:sz w:val="24"/>
            <w:szCs w:val="24"/>
          </w:rPr>
          <w:t>сдвинул</w:t>
        </w:r>
      </w:hyperlink>
      <w:r w:rsidRPr="003861A1">
        <w:rPr>
          <w:rFonts w:ascii="Calibri" w:hAnsi="Calibri" w:cs="Calibri"/>
          <w:spacing w:val="-5"/>
          <w:sz w:val="24"/>
          <w:szCs w:val="24"/>
        </w:rPr>
        <w:t> переход на электронную версию документа на 1 сентября 2025 года, а в августе 2025-го </w:t>
      </w:r>
      <w:hyperlink r:id="rId12" w:history="1">
        <w:r w:rsidRPr="003861A1">
          <w:rPr>
            <w:rStyle w:val="a3"/>
            <w:rFonts w:ascii="Calibri" w:hAnsi="Calibri" w:cs="Calibri"/>
            <w:b/>
            <w:bCs/>
            <w:color w:val="194DBB"/>
            <w:spacing w:val="-5"/>
            <w:sz w:val="24"/>
            <w:szCs w:val="24"/>
          </w:rPr>
          <w:t>изменил</w:t>
        </w:r>
      </w:hyperlink>
      <w:r w:rsidRPr="003861A1">
        <w:rPr>
          <w:rFonts w:ascii="Calibri" w:hAnsi="Calibri" w:cs="Calibri"/>
          <w:spacing w:val="-5"/>
          <w:sz w:val="24"/>
          <w:szCs w:val="24"/>
        </w:rPr>
        <w:t> срок уже на 1 сентября 2026 года.</w:t>
      </w:r>
    </w:p>
    <w:p w:rsidR="0083283F" w:rsidRPr="003861A1" w:rsidRDefault="0083283F" w:rsidP="0083283F">
      <w:pPr>
        <w:jc w:val="both"/>
        <w:rPr>
          <w:rFonts w:ascii="Calibri" w:hAnsi="Calibri" w:cs="Calibri"/>
          <w:spacing w:val="-5"/>
          <w:sz w:val="24"/>
          <w:szCs w:val="24"/>
        </w:rPr>
      </w:pPr>
      <w:r w:rsidRPr="003861A1">
        <w:rPr>
          <w:rFonts w:ascii="Calibri" w:hAnsi="Calibri" w:cs="Calibri"/>
          <w:spacing w:val="-5"/>
          <w:sz w:val="24"/>
          <w:szCs w:val="24"/>
        </w:rPr>
        <w:t>Группа сенаторов Совета Федерации в августе 2025 года </w:t>
      </w:r>
      <w:hyperlink r:id="rId13" w:history="1">
        <w:r w:rsidRPr="003861A1">
          <w:rPr>
            <w:rStyle w:val="a3"/>
            <w:rFonts w:ascii="Calibri" w:hAnsi="Calibri" w:cs="Calibri"/>
            <w:b/>
            <w:bCs/>
            <w:color w:val="194DBB"/>
            <w:spacing w:val="-5"/>
            <w:sz w:val="24"/>
            <w:szCs w:val="24"/>
          </w:rPr>
          <w:t>направила</w:t>
        </w:r>
      </w:hyperlink>
      <w:r w:rsidRPr="003861A1">
        <w:rPr>
          <w:rFonts w:ascii="Calibri" w:hAnsi="Calibri" w:cs="Calibri"/>
          <w:spacing w:val="-5"/>
          <w:sz w:val="24"/>
          <w:szCs w:val="24"/>
        </w:rPr>
        <w:t> в Госдуму законопроект с изменениями в № 52-ФЗ от 30 марта 1999 года «О санитарно-эпидемиологическом благополучии населения». Корректировки в статье 34 предполагали, что документом, подтверждающим прохождение медосмотров, будет являться личная медицинская книжка, сформированная только в форме электронного документа. Нижняя палата парламента приняла инициативу в первом чтении, но затем ее сняли с рассмотрения «в связи с отзывом субъектом права законодательной инициативы».</w:t>
      </w:r>
    </w:p>
    <w:p w:rsidR="0083283F" w:rsidRPr="003861A1" w:rsidRDefault="0083283F" w:rsidP="0083283F">
      <w:pPr>
        <w:jc w:val="both"/>
        <w:rPr>
          <w:rFonts w:ascii="Calibri" w:hAnsi="Calibri" w:cs="Calibri"/>
          <w:spacing w:val="-5"/>
          <w:sz w:val="24"/>
          <w:szCs w:val="24"/>
        </w:rPr>
      </w:pPr>
      <w:r w:rsidRPr="003861A1">
        <w:rPr>
          <w:rFonts w:ascii="Calibri" w:hAnsi="Calibri" w:cs="Calibri"/>
          <w:spacing w:val="-5"/>
          <w:sz w:val="24"/>
          <w:szCs w:val="24"/>
        </w:rPr>
        <w:t xml:space="preserve">При вынесении на общественное обсуждение проекта приказа об отказе от полной </w:t>
      </w:r>
      <w:proofErr w:type="spellStart"/>
      <w:r w:rsidRPr="003861A1">
        <w:rPr>
          <w:rFonts w:ascii="Calibri" w:hAnsi="Calibri" w:cs="Calibri"/>
          <w:spacing w:val="-5"/>
          <w:sz w:val="24"/>
          <w:szCs w:val="24"/>
        </w:rPr>
        <w:t>цифровизации</w:t>
      </w:r>
      <w:proofErr w:type="spellEnd"/>
      <w:r w:rsidRPr="003861A1">
        <w:rPr>
          <w:rFonts w:ascii="Calibri" w:hAnsi="Calibri" w:cs="Calibri"/>
          <w:spacing w:val="-5"/>
          <w:sz w:val="24"/>
          <w:szCs w:val="24"/>
        </w:rPr>
        <w:t xml:space="preserve"> медкнижек Минздрав указал именно этот аспект в качестве одного из аргументов. Регулятор посчитал, что полный отказ от бумажной версии медкнижек будет возможен после внесения тематических корректировок в № 52-ФЗ.</w:t>
      </w:r>
    </w:p>
    <w:p w:rsidR="0083283F" w:rsidRPr="003861A1" w:rsidRDefault="003861A1" w:rsidP="0083283F">
      <w:pPr>
        <w:jc w:val="both"/>
        <w:rPr>
          <w:rFonts w:ascii="Calibri" w:hAnsi="Calibri" w:cs="Calibri"/>
          <w:sz w:val="24"/>
          <w:szCs w:val="24"/>
        </w:rPr>
      </w:pPr>
      <w:hyperlink r:id="rId14" w:history="1">
        <w:r w:rsidR="0083283F" w:rsidRPr="003861A1">
          <w:rPr>
            <w:rStyle w:val="a3"/>
            <w:rFonts w:ascii="Calibri" w:hAnsi="Calibri" w:cs="Calibri"/>
            <w:sz w:val="24"/>
            <w:szCs w:val="24"/>
          </w:rPr>
          <w:t>https://vademec.ru/news/2026/08/12/minzdrav-vernulsya-k-idee-polnostyu-elektronnykh-medknizhek-i-naznachil-srok-perekhoda/</w:t>
        </w:r>
      </w:hyperlink>
    </w:p>
    <w:p w:rsidR="0083283F" w:rsidRPr="003861A1" w:rsidRDefault="0083283F" w:rsidP="0083283F">
      <w:pPr>
        <w:jc w:val="both"/>
        <w:rPr>
          <w:rFonts w:ascii="Calibri" w:hAnsi="Calibri" w:cs="Calibri"/>
          <w:sz w:val="24"/>
          <w:szCs w:val="24"/>
        </w:rPr>
      </w:pPr>
    </w:p>
    <w:p w:rsidR="007A2ACB" w:rsidRPr="003861A1" w:rsidRDefault="0083283F" w:rsidP="0083283F">
      <w:pPr>
        <w:tabs>
          <w:tab w:val="left" w:pos="1415"/>
        </w:tabs>
        <w:jc w:val="both"/>
        <w:rPr>
          <w:rFonts w:ascii="Calibri" w:hAnsi="Calibri" w:cs="Calibri"/>
          <w:color w:val="FF0000"/>
          <w:sz w:val="24"/>
          <w:szCs w:val="24"/>
        </w:rPr>
      </w:pPr>
      <w:r w:rsidRPr="003861A1">
        <w:rPr>
          <w:rFonts w:ascii="Calibri" w:hAnsi="Calibri" w:cs="Calibri"/>
          <w:b/>
          <w:color w:val="FF0000"/>
          <w:sz w:val="24"/>
          <w:szCs w:val="24"/>
        </w:rPr>
        <w:t>РАЗНОЕ</w:t>
      </w:r>
    </w:p>
    <w:p w:rsidR="007A2ACB" w:rsidRPr="003861A1" w:rsidRDefault="007A2ACB" w:rsidP="0083283F">
      <w:pPr>
        <w:jc w:val="both"/>
        <w:rPr>
          <w:rFonts w:ascii="Calibri" w:hAnsi="Calibri" w:cs="Calibri"/>
          <w:b/>
          <w:sz w:val="24"/>
          <w:szCs w:val="24"/>
        </w:rPr>
      </w:pPr>
      <w:r w:rsidRPr="003861A1">
        <w:rPr>
          <w:rFonts w:ascii="Calibri" w:hAnsi="Calibri" w:cs="Calibri"/>
          <w:b/>
          <w:sz w:val="24"/>
          <w:szCs w:val="24"/>
        </w:rPr>
        <w:t>Эксперты связали проблемы с набором в ординатуру с избыточным регулированием и бюрократией</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lastRenderedPageBreak/>
        <w:t xml:space="preserve">Крупнейшие медицинские вузы сообщили о сотнях незаполненных бюджетных мест и дополнительном приеме в ординатуру — в ряде организаций он продлится до конца августа. По состоянию на 10 августа в Первом МГМУ им. И.М. Сеченова были вакантны 198 мест, в РНИМУ им. Н.И Пирогова —289 мест, в РМАНПО — 189, в ФМБЦ им. А.И. </w:t>
      </w:r>
      <w:proofErr w:type="spellStart"/>
      <w:r w:rsidRPr="003861A1">
        <w:rPr>
          <w:rFonts w:ascii="Calibri" w:hAnsi="Calibri" w:cs="Calibri"/>
          <w:sz w:val="24"/>
          <w:szCs w:val="24"/>
        </w:rPr>
        <w:t>Бурназяна</w:t>
      </w:r>
      <w:proofErr w:type="spellEnd"/>
      <w:r w:rsidRPr="003861A1">
        <w:rPr>
          <w:rFonts w:ascii="Calibri" w:hAnsi="Calibri" w:cs="Calibri"/>
          <w:sz w:val="24"/>
          <w:szCs w:val="24"/>
        </w:rPr>
        <w:t xml:space="preserve"> — 123 места.</w:t>
      </w:r>
    </w:p>
    <w:p w:rsidR="007A2ACB" w:rsidRPr="003861A1" w:rsidRDefault="007A2ACB" w:rsidP="0083283F">
      <w:pPr>
        <w:jc w:val="both"/>
        <w:rPr>
          <w:rFonts w:ascii="Calibri" w:hAnsi="Calibri" w:cs="Calibri"/>
          <w:sz w:val="24"/>
          <w:szCs w:val="24"/>
          <w:shd w:val="clear" w:color="auto" w:fill="FFFFFF"/>
        </w:rPr>
      </w:pPr>
      <w:r w:rsidRPr="003861A1">
        <w:rPr>
          <w:rFonts w:ascii="Calibri" w:hAnsi="Calibri" w:cs="Calibri"/>
          <w:sz w:val="24"/>
          <w:szCs w:val="24"/>
          <w:shd w:val="clear" w:color="auto" w:fill="FFFFFF"/>
        </w:rPr>
        <w:t>Медицинские вузы и федеральные центры с программой ординатуры экстренно пытаются добрать ординаторов — приемная кампания продлится до конца августа. Речь идет о незаполненных бюджетных местах, которые ранее были целевыми, пишет портал </w:t>
      </w:r>
      <w:hyperlink r:id="rId15" w:tgtFrame="_blank" w:history="1">
        <w:proofErr w:type="spellStart"/>
        <w:r w:rsidRPr="003861A1">
          <w:rPr>
            <w:rStyle w:val="a3"/>
            <w:rFonts w:ascii="Calibri" w:hAnsi="Calibri" w:cs="Calibri"/>
            <w:color w:val="E1442F"/>
            <w:sz w:val="24"/>
            <w:szCs w:val="24"/>
            <w:lang w:val="en-US"/>
          </w:rPr>
          <w:t>Ordinatura</w:t>
        </w:r>
        <w:proofErr w:type="spellEnd"/>
        <w:r w:rsidRPr="003861A1">
          <w:rPr>
            <w:rStyle w:val="a3"/>
            <w:rFonts w:ascii="Calibri" w:hAnsi="Calibri" w:cs="Calibri"/>
            <w:color w:val="E1442F"/>
            <w:sz w:val="24"/>
            <w:szCs w:val="24"/>
          </w:rPr>
          <w:t>.</w:t>
        </w:r>
        <w:r w:rsidRPr="003861A1">
          <w:rPr>
            <w:rStyle w:val="a3"/>
            <w:rFonts w:ascii="Calibri" w:hAnsi="Calibri" w:cs="Calibri"/>
            <w:color w:val="E1442F"/>
            <w:sz w:val="24"/>
            <w:szCs w:val="24"/>
            <w:lang w:val="en-US"/>
          </w:rPr>
          <w:t>org</w:t>
        </w:r>
      </w:hyperlink>
      <w:r w:rsidRPr="003861A1">
        <w:rPr>
          <w:rFonts w:ascii="Calibri" w:hAnsi="Calibri" w:cs="Calibri"/>
          <w:sz w:val="24"/>
          <w:szCs w:val="24"/>
          <w:shd w:val="clear" w:color="auto" w:fill="FFFFFF"/>
        </w:rPr>
        <w:t>.</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t xml:space="preserve">В Москве дополнительный набор объявили Российская медицинская академия непрерывного профессионального образования (189 мест), ФМБЦ им. А.И. </w:t>
      </w:r>
      <w:proofErr w:type="spellStart"/>
      <w:r w:rsidRPr="003861A1">
        <w:rPr>
          <w:rFonts w:ascii="Calibri" w:hAnsi="Calibri" w:cs="Calibri"/>
          <w:sz w:val="24"/>
          <w:szCs w:val="24"/>
        </w:rPr>
        <w:t>Бурназяна</w:t>
      </w:r>
      <w:proofErr w:type="spellEnd"/>
      <w:r w:rsidRPr="003861A1">
        <w:rPr>
          <w:rFonts w:ascii="Calibri" w:hAnsi="Calibri" w:cs="Calibri"/>
          <w:sz w:val="24"/>
          <w:szCs w:val="24"/>
        </w:rPr>
        <w:t xml:space="preserve"> (123 места), ФНКЦ ФМБА (25 мест), Первый МГМУ им. И.М. Сеченова (198 мест), НМИЦ здоровья детей (10 мест), НМИЦ им. В.П. Сербского (16 мест), Российский университет дружбы народов (24), РНИМУ им. Н.И. Пирогова (289 мест).</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t xml:space="preserve">В Санкт-Петербурге дополнительный набор в ординатуру проводит Санкт-Петербургский государственный педиатрический медицинский университет (115 мест), Первый Санкт-Петербургский государственный медицинский университет им. И.П. Павлова. (175 мест), НМИЦ им. В.А. </w:t>
      </w:r>
      <w:proofErr w:type="spellStart"/>
      <w:r w:rsidRPr="003861A1">
        <w:rPr>
          <w:rFonts w:ascii="Calibri" w:hAnsi="Calibri" w:cs="Calibri"/>
          <w:sz w:val="24"/>
          <w:szCs w:val="24"/>
        </w:rPr>
        <w:t>Алмазова</w:t>
      </w:r>
      <w:proofErr w:type="spellEnd"/>
      <w:r w:rsidRPr="003861A1">
        <w:rPr>
          <w:rFonts w:ascii="Calibri" w:hAnsi="Calibri" w:cs="Calibri"/>
          <w:sz w:val="24"/>
          <w:szCs w:val="24"/>
        </w:rPr>
        <w:t xml:space="preserve"> (77 мест), НИИ </w:t>
      </w:r>
      <w:proofErr w:type="spellStart"/>
      <w:r w:rsidRPr="003861A1">
        <w:rPr>
          <w:rFonts w:ascii="Calibri" w:hAnsi="Calibri" w:cs="Calibri"/>
          <w:sz w:val="24"/>
          <w:szCs w:val="24"/>
        </w:rPr>
        <w:t>фтизиопульмонологии</w:t>
      </w:r>
      <w:proofErr w:type="spellEnd"/>
      <w:r w:rsidRPr="003861A1">
        <w:rPr>
          <w:rFonts w:ascii="Calibri" w:hAnsi="Calibri" w:cs="Calibri"/>
          <w:sz w:val="24"/>
          <w:szCs w:val="24"/>
        </w:rPr>
        <w:t xml:space="preserve"> (7 мест). В регионах максимальное число незаполненных мест предлагает Сибирский государственный медицинский университет (Томск, 175 места), Ростовский ГМУ (51 место), Новосибирский ГМУ (41 место), Луганский ГМУ (42 места), Омский ГМУ (27 мест), НИИ туберкулеза (Новосибирск, 8 мест).</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t>Вузы обращались с просьбой рассказать о незаполненных местах и в прошлом, и в позапрошлом году. Но такие ситуации были реже, рассказал «МВ» основатель проекта «</w:t>
      </w:r>
      <w:proofErr w:type="spellStart"/>
      <w:r w:rsidRPr="003861A1">
        <w:rPr>
          <w:rFonts w:ascii="Calibri" w:hAnsi="Calibri" w:cs="Calibri"/>
          <w:sz w:val="24"/>
          <w:szCs w:val="24"/>
          <w:lang w:val="en-US"/>
        </w:rPr>
        <w:t>Ordinatura</w:t>
      </w:r>
      <w:proofErr w:type="spellEnd"/>
      <w:r w:rsidRPr="003861A1">
        <w:rPr>
          <w:rFonts w:ascii="Calibri" w:hAnsi="Calibri" w:cs="Calibri"/>
          <w:sz w:val="24"/>
          <w:szCs w:val="24"/>
        </w:rPr>
        <w:t>.</w:t>
      </w:r>
      <w:r w:rsidRPr="003861A1">
        <w:rPr>
          <w:rFonts w:ascii="Calibri" w:hAnsi="Calibri" w:cs="Calibri"/>
          <w:sz w:val="24"/>
          <w:szCs w:val="24"/>
          <w:lang w:val="en-US"/>
        </w:rPr>
        <w:t>org</w:t>
      </w:r>
      <w:r w:rsidRPr="003861A1">
        <w:rPr>
          <w:rFonts w:ascii="Calibri" w:hAnsi="Calibri" w:cs="Calibri"/>
          <w:sz w:val="24"/>
          <w:szCs w:val="24"/>
        </w:rPr>
        <w:t>» </w:t>
      </w:r>
      <w:hyperlink r:id="rId16" w:history="1">
        <w:r w:rsidRPr="003861A1">
          <w:rPr>
            <w:rStyle w:val="a3"/>
            <w:rFonts w:ascii="Calibri" w:hAnsi="Calibri" w:cs="Calibri"/>
            <w:b/>
            <w:bCs/>
            <w:color w:val="E1442F"/>
            <w:sz w:val="24"/>
            <w:szCs w:val="24"/>
          </w:rPr>
          <w:t xml:space="preserve">Владислав </w:t>
        </w:r>
        <w:proofErr w:type="spellStart"/>
        <w:r w:rsidRPr="003861A1">
          <w:rPr>
            <w:rStyle w:val="a3"/>
            <w:rFonts w:ascii="Calibri" w:hAnsi="Calibri" w:cs="Calibri"/>
            <w:b/>
            <w:bCs/>
            <w:color w:val="E1442F"/>
            <w:sz w:val="24"/>
            <w:szCs w:val="24"/>
          </w:rPr>
          <w:t>Ледовский</w:t>
        </w:r>
        <w:proofErr w:type="spellEnd"/>
      </w:hyperlink>
      <w:r w:rsidRPr="003861A1">
        <w:rPr>
          <w:rFonts w:ascii="Calibri" w:hAnsi="Calibri" w:cs="Calibri"/>
          <w:sz w:val="24"/>
          <w:szCs w:val="24"/>
        </w:rPr>
        <w:t>. «По моим ощущениям, в этом году вузы, действительно, не могут заполнить </w:t>
      </w:r>
      <w:hyperlink r:id="rId17" w:history="1">
        <w:r w:rsidRPr="003861A1">
          <w:rPr>
            <w:rStyle w:val="a3"/>
            <w:rFonts w:ascii="Calibri" w:hAnsi="Calibri" w:cs="Calibri"/>
            <w:color w:val="E1442F"/>
            <w:sz w:val="24"/>
            <w:szCs w:val="24"/>
          </w:rPr>
          <w:t>целевой прием</w:t>
        </w:r>
      </w:hyperlink>
      <w:r w:rsidRPr="003861A1">
        <w:rPr>
          <w:rFonts w:ascii="Calibri" w:hAnsi="Calibri" w:cs="Calibri"/>
          <w:sz w:val="24"/>
          <w:szCs w:val="24"/>
        </w:rPr>
        <w:t>. На это повлиял конечно же принятый в прошлом году закон об обязательных отработках и трехкратных штрафах за расторжение целевого договора. Это сильно осложнило жизнь как абитуриентам, так и вузам. Но делать сколько-нибудь объективные выводы на основании этих разрозненных данных мы не можем, так как не видим картину целиком», — пояснил он.</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t>По словам эксперта, дополнительно на эту ситуацию влияет инфляция баллов за индивидуальные достижения, когда абитуриентам нужно прилагать все больше усилий, чтобы просто оставаться конкурентоспособными.</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t xml:space="preserve">«Нужно понимать, что это два таких параллельных процесса. У нас действительно на некоторые места, некоторые целевые договоры конкурс может быть очень высокий. Например, если на эти места поступают много абитуриентов с высокими баллами. В то же время большое количество мест, особенно на непопулярные специальности, действительно не заполняются и переходят в дополнительный набор в общий конкурс», — рассказал </w:t>
      </w:r>
      <w:proofErr w:type="spellStart"/>
      <w:r w:rsidRPr="003861A1">
        <w:rPr>
          <w:rFonts w:ascii="Calibri" w:hAnsi="Calibri" w:cs="Calibri"/>
          <w:sz w:val="24"/>
          <w:szCs w:val="24"/>
        </w:rPr>
        <w:t>Ледовский</w:t>
      </w:r>
      <w:proofErr w:type="spellEnd"/>
      <w:r w:rsidRPr="003861A1">
        <w:rPr>
          <w:rFonts w:ascii="Calibri" w:hAnsi="Calibri" w:cs="Calibri"/>
          <w:sz w:val="24"/>
          <w:szCs w:val="24"/>
        </w:rPr>
        <w:t>.</w:t>
      </w:r>
    </w:p>
    <w:p w:rsidR="007A2ACB" w:rsidRPr="003861A1" w:rsidRDefault="007A2ACB" w:rsidP="0083283F">
      <w:pPr>
        <w:jc w:val="both"/>
        <w:rPr>
          <w:rFonts w:ascii="Calibri" w:hAnsi="Calibri" w:cs="Calibri"/>
          <w:sz w:val="24"/>
          <w:szCs w:val="24"/>
        </w:rPr>
      </w:pPr>
      <w:r w:rsidRPr="003861A1">
        <w:rPr>
          <w:rFonts w:ascii="Calibri" w:hAnsi="Calibri" w:cs="Calibri"/>
          <w:sz w:val="24"/>
          <w:szCs w:val="24"/>
        </w:rPr>
        <w:lastRenderedPageBreak/>
        <w:t>Подробный разбор на эту тему опубликовал на своей странице на этой неделе медицинский юрист, основатель канала </w:t>
      </w:r>
      <w:hyperlink r:id="rId18" w:tgtFrame="_blank" w:history="1">
        <w:proofErr w:type="spellStart"/>
        <w:r w:rsidRPr="003861A1">
          <w:rPr>
            <w:rStyle w:val="a3"/>
            <w:rFonts w:ascii="Calibri" w:hAnsi="Calibri" w:cs="Calibri"/>
            <w:color w:val="E1442F"/>
            <w:sz w:val="24"/>
            <w:szCs w:val="24"/>
            <w:lang w:val="en-US"/>
          </w:rPr>
          <w:t>Pravo</w:t>
        </w:r>
        <w:proofErr w:type="spellEnd"/>
        <w:r w:rsidRPr="003861A1">
          <w:rPr>
            <w:rStyle w:val="a3"/>
            <w:rFonts w:ascii="Calibri" w:hAnsi="Calibri" w:cs="Calibri"/>
            <w:color w:val="E1442F"/>
            <w:sz w:val="24"/>
            <w:szCs w:val="24"/>
          </w:rPr>
          <w:t>-</w:t>
        </w:r>
        <w:r w:rsidRPr="003861A1">
          <w:rPr>
            <w:rStyle w:val="a3"/>
            <w:rFonts w:ascii="Calibri" w:hAnsi="Calibri" w:cs="Calibri"/>
            <w:color w:val="E1442F"/>
            <w:sz w:val="24"/>
            <w:szCs w:val="24"/>
            <w:lang w:val="en-US"/>
          </w:rPr>
          <w:t>med</w:t>
        </w:r>
        <w:r w:rsidRPr="003861A1">
          <w:rPr>
            <w:rStyle w:val="a3"/>
            <w:rFonts w:ascii="Calibri" w:hAnsi="Calibri" w:cs="Calibri"/>
            <w:color w:val="E1442F"/>
            <w:sz w:val="24"/>
            <w:szCs w:val="24"/>
          </w:rPr>
          <w:t>.</w:t>
        </w:r>
        <w:proofErr w:type="spellStart"/>
        <w:r w:rsidRPr="003861A1">
          <w:rPr>
            <w:rStyle w:val="a3"/>
            <w:rFonts w:ascii="Calibri" w:hAnsi="Calibri" w:cs="Calibri"/>
            <w:color w:val="E1442F"/>
            <w:sz w:val="24"/>
            <w:szCs w:val="24"/>
            <w:lang w:val="en-US"/>
          </w:rPr>
          <w:t>ru</w:t>
        </w:r>
        <w:proofErr w:type="spellEnd"/>
      </w:hyperlink>
      <w:r w:rsidRPr="003861A1">
        <w:rPr>
          <w:rFonts w:ascii="Calibri" w:hAnsi="Calibri" w:cs="Calibri"/>
          <w:sz w:val="24"/>
          <w:szCs w:val="24"/>
        </w:rPr>
        <w:t> </w:t>
      </w:r>
      <w:hyperlink r:id="rId19" w:history="1">
        <w:r w:rsidRPr="003861A1">
          <w:rPr>
            <w:rStyle w:val="a3"/>
            <w:rFonts w:ascii="Calibri" w:hAnsi="Calibri" w:cs="Calibri"/>
            <w:b/>
            <w:bCs/>
            <w:color w:val="E1442F"/>
            <w:sz w:val="24"/>
            <w:szCs w:val="24"/>
          </w:rPr>
          <w:t>Алексей Панов</w:t>
        </w:r>
      </w:hyperlink>
      <w:r w:rsidRPr="003861A1">
        <w:rPr>
          <w:rFonts w:ascii="Calibri" w:hAnsi="Calibri" w:cs="Calibri"/>
          <w:sz w:val="24"/>
          <w:szCs w:val="24"/>
        </w:rPr>
        <w:t xml:space="preserve">. Он считает, что, скорее всего, эта приемная кампания в медицинские вузы страны войдет в учебники по социологии как пример грандиозного парадокса. В то время как средний конкурс на бюджет по программам </w:t>
      </w:r>
      <w:proofErr w:type="spellStart"/>
      <w:r w:rsidRPr="003861A1">
        <w:rPr>
          <w:rFonts w:ascii="Calibri" w:hAnsi="Calibri" w:cs="Calibri"/>
          <w:sz w:val="24"/>
          <w:szCs w:val="24"/>
        </w:rPr>
        <w:t>специалитета</w:t>
      </w:r>
      <w:proofErr w:type="spellEnd"/>
      <w:r w:rsidRPr="003861A1">
        <w:rPr>
          <w:rFonts w:ascii="Calibri" w:hAnsi="Calibri" w:cs="Calibri"/>
          <w:sz w:val="24"/>
          <w:szCs w:val="24"/>
        </w:rPr>
        <w:t xml:space="preserve"> достиг сумасшедшего числа (19 человек) на место, крупнейшие федеральные центры и ведущие медицинские университеты страны в экстренном порядке объявили дополнительный набор на сотни незанятых бюджетных мест в ординатуру.</w:t>
      </w:r>
    </w:p>
    <w:p w:rsidR="007A2ACB" w:rsidRPr="003861A1" w:rsidRDefault="003861A1" w:rsidP="0083283F">
      <w:pPr>
        <w:jc w:val="both"/>
        <w:rPr>
          <w:rFonts w:ascii="Calibri" w:hAnsi="Calibri" w:cs="Calibri"/>
          <w:sz w:val="24"/>
          <w:szCs w:val="24"/>
        </w:rPr>
      </w:pPr>
      <w:hyperlink r:id="rId20" w:history="1">
        <w:r w:rsidR="007A2ACB" w:rsidRPr="003861A1">
          <w:rPr>
            <w:rStyle w:val="a3"/>
            <w:rFonts w:ascii="Calibri" w:hAnsi="Calibri" w:cs="Calibri"/>
            <w:sz w:val="24"/>
            <w:szCs w:val="24"/>
          </w:rPr>
          <w:t>https://medvestnik.ru/content/news/eksperty-svyazali-problemy-s-naborom-v-ordinaturu-s-izbytochnym-regulirovaniem-i-burokratiei.html</w:t>
        </w:r>
      </w:hyperlink>
    </w:p>
    <w:p w:rsidR="0083283F" w:rsidRPr="003861A1" w:rsidRDefault="0083283F" w:rsidP="0083283F">
      <w:pPr>
        <w:pStyle w:val="1"/>
        <w:jc w:val="both"/>
        <w:rPr>
          <w:rFonts w:ascii="Calibri" w:eastAsiaTheme="minorHAnsi" w:hAnsi="Calibri" w:cs="Calibri"/>
          <w:bCs w:val="0"/>
          <w:color w:val="auto"/>
          <w:sz w:val="24"/>
          <w:szCs w:val="24"/>
        </w:rPr>
      </w:pPr>
      <w:r w:rsidRPr="003861A1">
        <w:rPr>
          <w:rFonts w:ascii="Calibri" w:eastAsiaTheme="minorHAnsi" w:hAnsi="Calibri" w:cs="Calibri"/>
          <w:bCs w:val="0"/>
          <w:color w:val="auto"/>
          <w:sz w:val="24"/>
          <w:szCs w:val="24"/>
        </w:rPr>
        <w:t xml:space="preserve">В каждой пятой </w:t>
      </w:r>
      <w:proofErr w:type="spellStart"/>
      <w:r w:rsidRPr="003861A1">
        <w:rPr>
          <w:rFonts w:ascii="Calibri" w:eastAsiaTheme="minorHAnsi" w:hAnsi="Calibri" w:cs="Calibri"/>
          <w:bCs w:val="0"/>
          <w:color w:val="auto"/>
          <w:sz w:val="24"/>
          <w:szCs w:val="24"/>
        </w:rPr>
        <w:t>медорганизации</w:t>
      </w:r>
      <w:proofErr w:type="spellEnd"/>
      <w:r w:rsidRPr="003861A1">
        <w:rPr>
          <w:rFonts w:ascii="Calibri" w:eastAsiaTheme="minorHAnsi" w:hAnsi="Calibri" w:cs="Calibri"/>
          <w:bCs w:val="0"/>
          <w:color w:val="auto"/>
          <w:sz w:val="24"/>
          <w:szCs w:val="24"/>
        </w:rPr>
        <w:t xml:space="preserve"> сообщили о высокой доле предотвратимых врачебных ошибок</w:t>
      </w:r>
    </w:p>
    <w:p w:rsidR="0083283F" w:rsidRPr="003861A1" w:rsidRDefault="0083283F" w:rsidP="0083283F">
      <w:pPr>
        <w:spacing w:after="0"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Почти две трети опрошенных врачей поддержали освобождение от уголовной ответственности при добровольном сообщении об ошибке и участии в расследовании. Большинство респондентов считают, что открытый анализ инцидентов поможет защитить пациентов, показал опрос «МВ».</w:t>
      </w:r>
    </w:p>
    <w:p w:rsidR="0083283F" w:rsidRPr="003861A1" w:rsidRDefault="0083283F" w:rsidP="0083283F">
      <w:pPr>
        <w:spacing w:after="0"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Идею освободить от уголовной ответственности врачей, которые добровольно сообщают о своих ошибках, однозначно поддержали 47%, скорее поддержали — 25% опрошенных «МВ» медицинских работников. Большинство считают, что расследование инцидентов защитит пациентов.</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Страх уголовной ответственности заставляет врачей скрывать ошибки, не позволяя системе учиться на них. Декриминализовать врачебные ошибки при условии участия медработника в расследовании </w:t>
      </w:r>
      <w:hyperlink r:id="rId21" w:history="1">
        <w:r w:rsidRPr="003861A1">
          <w:rPr>
            <w:rStyle w:val="a3"/>
            <w:rFonts w:ascii="Calibri" w:hAnsi="Calibri" w:cs="Calibri"/>
            <w:sz w:val="24"/>
            <w:szCs w:val="24"/>
          </w:rPr>
          <w:t>предложил</w:t>
        </w:r>
      </w:hyperlink>
      <w:r w:rsidRPr="003861A1">
        <w:rPr>
          <w:rFonts w:ascii="Calibri" w:hAnsi="Calibri" w:cs="Calibri"/>
          <w:sz w:val="24"/>
          <w:szCs w:val="24"/>
        </w:rPr>
        <w:t xml:space="preserve"> директор Центра изучения проблем финансирования, организации и межтерриториальных отношений в здравоохранении Финансового университета при Правительстве РФ </w:t>
      </w:r>
      <w:hyperlink r:id="rId22" w:history="1">
        <w:r w:rsidRPr="003861A1">
          <w:rPr>
            <w:rStyle w:val="a3"/>
            <w:rFonts w:ascii="Calibri" w:hAnsi="Calibri" w:cs="Calibri"/>
            <w:b/>
            <w:bCs/>
            <w:sz w:val="24"/>
            <w:szCs w:val="24"/>
          </w:rPr>
          <w:t>Андрей Рагозин</w:t>
        </w:r>
      </w:hyperlink>
      <w:r w:rsidRPr="003861A1">
        <w:rPr>
          <w:rFonts w:ascii="Calibri" w:hAnsi="Calibri" w:cs="Calibri"/>
          <w:sz w:val="24"/>
          <w:szCs w:val="24"/>
        </w:rPr>
        <w:t>. По его мнению, без этого невозможно создать систему расследования и профилактики страховых случаев для внедрения страхования профессиональной ответственности медицинских работников.</w:t>
      </w:r>
    </w:p>
    <w:p w:rsidR="0083283F" w:rsidRPr="003861A1" w:rsidRDefault="0083283F" w:rsidP="0083283F">
      <w:pPr>
        <w:spacing w:after="0"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Более половины опрошенных заявили, что чаще сообщали бы об инцидентах, если за добровольное признание ошибки не будет грозить уголовная ответственность: 29% однозначно готовы это делать, еще 39% — скорее готовы. Каждый пятый (20%) сообщил, что не изменил бы своего поведения.</w:t>
      </w:r>
    </w:p>
    <w:p w:rsidR="0083283F" w:rsidRPr="003861A1" w:rsidRDefault="0083283F" w:rsidP="0083283F">
      <w:pPr>
        <w:spacing w:before="100" w:beforeAutospacing="1" w:after="100" w:afterAutospacing="1"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Большинство верят, что декриминализация ошибок и расследование инцидентов обезопасили бы пациентов (41% — да, 27% — скорее да). При этом врачи видят и возможные риски. Усиления административного давления и формального подхода к документации опасаются 25% опрошенных. Потерю доверия пациентов к системе здравоохранения прогнозируют 17%, а снижения качества медицинской помощи — 12%. Еще 18% считают, что декриминализация не приведет к реальным изменениям в культуре безопасности. Существенных рисков не видят 19% респондентов.</w:t>
      </w:r>
    </w:p>
    <w:p w:rsidR="0083283F" w:rsidRPr="003861A1" w:rsidRDefault="0083283F" w:rsidP="0083283F">
      <w:pPr>
        <w:spacing w:before="100" w:beforeAutospacing="1" w:after="100" w:afterAutospacing="1"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 xml:space="preserve">Врачи также оценили долю предотвратимых ошибок в своих медицинских организациях. О том, что таких случаев практически не бывает, сообщили 15% опрошенных, а о небольшой </w:t>
      </w:r>
      <w:r w:rsidRPr="003861A1">
        <w:rPr>
          <w:rFonts w:ascii="Calibri" w:eastAsia="Times New Roman" w:hAnsi="Calibri" w:cs="Calibri"/>
          <w:sz w:val="24"/>
          <w:szCs w:val="24"/>
          <w:lang w:eastAsia="ru-RU"/>
        </w:rPr>
        <w:lastRenderedPageBreak/>
        <w:t>их доле — 18%. Умеренным процент предотвратимых ошибок назвали 22%, достаточно высоким — 14%, очень высоким — 8%. Еще 24% затруднились с ответом.</w:t>
      </w:r>
    </w:p>
    <w:p w:rsidR="0083283F" w:rsidRPr="003861A1" w:rsidRDefault="0083283F" w:rsidP="0083283F">
      <w:pPr>
        <w:spacing w:after="0" w:line="240" w:lineRule="auto"/>
        <w:jc w:val="both"/>
        <w:rPr>
          <w:rFonts w:ascii="Calibri" w:eastAsia="Times New Roman" w:hAnsi="Calibri" w:cs="Calibri"/>
          <w:sz w:val="24"/>
          <w:szCs w:val="24"/>
          <w:lang w:eastAsia="ru-RU"/>
        </w:rPr>
      </w:pPr>
      <w:r w:rsidRPr="003861A1">
        <w:rPr>
          <w:rFonts w:ascii="Calibri" w:eastAsia="Times New Roman" w:hAnsi="Calibri" w:cs="Calibri"/>
          <w:sz w:val="24"/>
          <w:szCs w:val="24"/>
          <w:lang w:eastAsia="ru-RU"/>
        </w:rPr>
        <w:t>Опрос проводился с 27 апреля по 27 июля. В нем приняли участие 440 врачей из разных регионов России: 59% женщин и 41% мужчин. Большинство респондентов (74%) работают в государственных лечебно-профилактических учреждениях, остальные — в частных.</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По данным Национальной медицинской палаты, по состоянию на 1 октября 2025 года страховку профессиональных рисков в России имели только чуть более 32 тыс. врачей. Массовой эта практика стала в единичных регионах, </w:t>
      </w:r>
      <w:hyperlink r:id="rId23" w:history="1">
        <w:r w:rsidRPr="003861A1">
          <w:rPr>
            <w:rStyle w:val="a3"/>
            <w:rFonts w:ascii="Calibri" w:hAnsi="Calibri" w:cs="Calibri"/>
            <w:sz w:val="24"/>
            <w:szCs w:val="24"/>
          </w:rPr>
          <w:t>писал</w:t>
        </w:r>
      </w:hyperlink>
      <w:r w:rsidRPr="003861A1">
        <w:rPr>
          <w:rFonts w:ascii="Calibri" w:hAnsi="Calibri" w:cs="Calibri"/>
          <w:sz w:val="24"/>
          <w:szCs w:val="24"/>
        </w:rPr>
        <w:t xml:space="preserve"> «МВ». В начале апреля 2026 года президент РФ </w:t>
      </w:r>
      <w:r w:rsidRPr="003861A1">
        <w:rPr>
          <w:rStyle w:val="a5"/>
          <w:rFonts w:ascii="Calibri" w:hAnsi="Calibri" w:cs="Calibri"/>
          <w:sz w:val="24"/>
          <w:szCs w:val="24"/>
        </w:rPr>
        <w:t>Владимир Путин</w:t>
      </w:r>
      <w:r w:rsidRPr="003861A1">
        <w:rPr>
          <w:rFonts w:ascii="Calibri" w:hAnsi="Calibri" w:cs="Calibri"/>
          <w:sz w:val="24"/>
          <w:szCs w:val="24"/>
        </w:rPr>
        <w:t xml:space="preserve"> поручил правительству РФ </w:t>
      </w:r>
      <w:hyperlink r:id="rId24" w:history="1">
        <w:r w:rsidRPr="003861A1">
          <w:rPr>
            <w:rStyle w:val="a3"/>
            <w:rFonts w:ascii="Calibri" w:hAnsi="Calibri" w:cs="Calibri"/>
            <w:sz w:val="24"/>
            <w:szCs w:val="24"/>
          </w:rPr>
          <w:t>проработать механизмы</w:t>
        </w:r>
      </w:hyperlink>
      <w:r w:rsidRPr="003861A1">
        <w:rPr>
          <w:rFonts w:ascii="Calibri" w:hAnsi="Calibri" w:cs="Calibri"/>
          <w:sz w:val="24"/>
          <w:szCs w:val="24"/>
        </w:rPr>
        <w:t xml:space="preserve"> страхования профессиональной ответственности и доложить о результатах до 1 июня 2026 года. Медицинские юристы </w:t>
      </w:r>
      <w:hyperlink r:id="rId25" w:history="1">
        <w:r w:rsidRPr="003861A1">
          <w:rPr>
            <w:rStyle w:val="a3"/>
            <w:rFonts w:ascii="Calibri" w:hAnsi="Calibri" w:cs="Calibri"/>
            <w:sz w:val="24"/>
            <w:szCs w:val="24"/>
          </w:rPr>
          <w:t>отметили</w:t>
        </w:r>
      </w:hyperlink>
      <w:r w:rsidRPr="003861A1">
        <w:rPr>
          <w:rFonts w:ascii="Calibri" w:hAnsi="Calibri" w:cs="Calibri"/>
          <w:sz w:val="24"/>
          <w:szCs w:val="24"/>
        </w:rPr>
        <w:t>, что расширение практики страхования профессиональных рисков потребует единой методики расчета страховой премии, создания системы оповещения о страховых случаях и выделения дополнительных средств в системе ОМС.</w:t>
      </w:r>
    </w:p>
    <w:p w:rsidR="00AC4294" w:rsidRPr="003861A1" w:rsidRDefault="003861A1" w:rsidP="0083283F">
      <w:pPr>
        <w:tabs>
          <w:tab w:val="left" w:pos="1415"/>
        </w:tabs>
        <w:jc w:val="both"/>
        <w:rPr>
          <w:rFonts w:ascii="Calibri" w:hAnsi="Calibri" w:cs="Calibri"/>
          <w:sz w:val="24"/>
          <w:szCs w:val="24"/>
        </w:rPr>
      </w:pPr>
      <w:hyperlink r:id="rId26" w:history="1">
        <w:r w:rsidR="0083283F" w:rsidRPr="003861A1">
          <w:rPr>
            <w:rStyle w:val="a3"/>
            <w:rFonts w:ascii="Calibri" w:hAnsi="Calibri" w:cs="Calibri"/>
            <w:sz w:val="24"/>
            <w:szCs w:val="24"/>
          </w:rPr>
          <w:t>https://medvestnik.ru/content/news/v-kajdoi-pyatoi-medorganizacii-soobshili-o-vysokoi-dole-predotvratimyh-vrachebnyh-oshibok.html</w:t>
        </w:r>
      </w:hyperlink>
    </w:p>
    <w:p w:rsidR="0083283F" w:rsidRPr="003861A1" w:rsidRDefault="0083283F" w:rsidP="0083283F">
      <w:pPr>
        <w:jc w:val="both"/>
        <w:rPr>
          <w:rFonts w:ascii="Calibri" w:hAnsi="Calibri" w:cs="Calibri"/>
          <w:b/>
          <w:sz w:val="24"/>
          <w:szCs w:val="24"/>
        </w:rPr>
      </w:pPr>
      <w:r w:rsidRPr="003861A1">
        <w:rPr>
          <w:rFonts w:ascii="Calibri" w:hAnsi="Calibri" w:cs="Calibri"/>
          <w:b/>
          <w:sz w:val="24"/>
          <w:szCs w:val="24"/>
        </w:rPr>
        <w:t>Эксперт рассказал о новых требованиях к работе страховых компаний в системе ОМС</w:t>
      </w:r>
    </w:p>
    <w:p w:rsidR="0083283F" w:rsidRPr="003861A1" w:rsidRDefault="0083283F" w:rsidP="0083283F">
      <w:pPr>
        <w:jc w:val="both"/>
        <w:rPr>
          <w:rFonts w:ascii="Calibri" w:hAnsi="Calibri" w:cs="Calibri"/>
          <w:sz w:val="24"/>
          <w:szCs w:val="24"/>
        </w:rPr>
      </w:pPr>
      <w:proofErr w:type="spellStart"/>
      <w:r w:rsidRPr="003861A1">
        <w:rPr>
          <w:rFonts w:ascii="Calibri" w:hAnsi="Calibri" w:cs="Calibri"/>
          <w:sz w:val="24"/>
          <w:szCs w:val="24"/>
        </w:rPr>
        <w:t>Щеглеватых</w:t>
      </w:r>
      <w:proofErr w:type="spellEnd"/>
      <w:r w:rsidRPr="003861A1">
        <w:rPr>
          <w:rFonts w:ascii="Calibri" w:hAnsi="Calibri" w:cs="Calibri"/>
          <w:sz w:val="24"/>
          <w:szCs w:val="24"/>
        </w:rPr>
        <w:t xml:space="preserve"> назвал главную задачу стандарта по защите прав застрахованных лиц</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Москва13 </w:t>
      </w:r>
      <w:proofErr w:type="spellStart"/>
      <w:r w:rsidRPr="003861A1">
        <w:rPr>
          <w:rFonts w:ascii="Calibri" w:hAnsi="Calibri" w:cs="Calibri"/>
          <w:sz w:val="24"/>
          <w:szCs w:val="24"/>
        </w:rPr>
        <w:t>авг</w:t>
      </w:r>
      <w:proofErr w:type="spellEnd"/>
      <w:r w:rsidR="00496847" w:rsidRPr="003861A1">
        <w:rPr>
          <w:rFonts w:ascii="Calibri" w:hAnsi="Calibri" w:cs="Calibri"/>
          <w:sz w:val="24"/>
          <w:szCs w:val="24"/>
        </w:rPr>
        <w:t xml:space="preserve"> </w:t>
      </w:r>
      <w:r w:rsidRPr="003861A1">
        <w:rPr>
          <w:rFonts w:ascii="Calibri" w:hAnsi="Calibri" w:cs="Calibri"/>
          <w:sz w:val="24"/>
          <w:szCs w:val="24"/>
        </w:rPr>
        <w:t>Вести.</w:t>
      </w:r>
      <w:r w:rsidR="00496847" w:rsidRPr="003861A1">
        <w:rPr>
          <w:rFonts w:ascii="Calibri" w:hAnsi="Calibri" w:cs="Calibri"/>
          <w:sz w:val="24"/>
          <w:szCs w:val="24"/>
        </w:rPr>
        <w:t xml:space="preserve"> </w:t>
      </w:r>
      <w:r w:rsidRPr="003861A1">
        <w:rPr>
          <w:rFonts w:ascii="Calibri" w:hAnsi="Calibri" w:cs="Calibri"/>
          <w:sz w:val="24"/>
          <w:szCs w:val="24"/>
        </w:rPr>
        <w:t xml:space="preserve">В сентябре Всероссийский союз страховщиков планирует внедрить единый стандарт по защите прав застрахованных лиц в системе ОМС, задачей которого станет установка высоких требований к качеству работы с обращениями граждан. Об этом ИС "Вести" заявил вице-президент Всероссийского союза страховщиков Роман </w:t>
      </w:r>
      <w:proofErr w:type="spellStart"/>
      <w:r w:rsidRPr="003861A1">
        <w:rPr>
          <w:rFonts w:ascii="Calibri" w:hAnsi="Calibri" w:cs="Calibri"/>
          <w:sz w:val="24"/>
          <w:szCs w:val="24"/>
        </w:rPr>
        <w:t>Щеглеватых</w:t>
      </w:r>
      <w:proofErr w:type="spellEnd"/>
      <w:r w:rsidRPr="003861A1">
        <w:rPr>
          <w:rFonts w:ascii="Calibri" w:hAnsi="Calibri" w:cs="Calibri"/>
          <w:sz w:val="24"/>
          <w:szCs w:val="24"/>
        </w:rPr>
        <w:t>.</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Он рассказал, что в первую очередь стандарт призван решить проблему "вечно занятой линии".</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«В первую очередь, это работа с устными и письменными обращениями граждан и экспертиза качества медицинской помощи. У каждой страховой компании действительно сегодня есть горячая линия бесплатная для обращения. Задача стандарта — установить высокие требования по качеству работы с обращениями граждан. Мы впервые вводим, собственно, эти качественные критерии, устанавливаем минимальное время дозвона, то есть это 30 секунд, что должно как бы решить проблему вот этой вечно занятой линии. Кроме того, мы устанавливаем также требования, чтобы 75% всех входящих обращений в страховые компании решались с первого звонка, с первого раза», - заявил </w:t>
      </w:r>
      <w:proofErr w:type="spellStart"/>
      <w:r w:rsidRPr="003861A1">
        <w:rPr>
          <w:rFonts w:ascii="Calibri" w:hAnsi="Calibri" w:cs="Calibri"/>
          <w:sz w:val="24"/>
          <w:szCs w:val="24"/>
        </w:rPr>
        <w:t>Щеглеватых</w:t>
      </w:r>
      <w:proofErr w:type="spellEnd"/>
      <w:r w:rsidRPr="003861A1">
        <w:rPr>
          <w:rFonts w:ascii="Calibri" w:hAnsi="Calibri" w:cs="Calibri"/>
          <w:sz w:val="24"/>
          <w:szCs w:val="24"/>
        </w:rPr>
        <w:t>.</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Также вице-президент добавил, что гражданин, имеющий страховку, имеет право обратиться в любое медицинское учреждение, и она должна помочь ему на всех этапах.</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«Если же мы видим, что сроки нарушаются, то, конечно, уже здесь включаются другие инструменты у страховых компаний. Их достаточно для того, чтобы помочь человеку и записаться к врачу или на госпитализацию, или для того, чтобы сопроводить его с его жалобой или обращением на всех этапах, чтобы довести дело до конца… Он, наш </w:t>
      </w:r>
      <w:r w:rsidRPr="003861A1">
        <w:rPr>
          <w:rFonts w:ascii="Calibri" w:hAnsi="Calibri" w:cs="Calibri"/>
          <w:sz w:val="24"/>
          <w:szCs w:val="24"/>
        </w:rPr>
        <w:lastRenderedPageBreak/>
        <w:t xml:space="preserve">гражданин имеет право обратиться в любую медицинскую организацию, а точнее, медицинская организация его прикрепления должна обеспечить маршрутизацию этого пациента туда, где есть этот [специалист – прим. ред.]. Такие требования сегодня предусмотрены порядками оказания медицинской помощи. Люди могут про это, конечно же, не знать, но страховая компания в курсе, поэтому она обязательно поможет сделать так, чтобы он попал в другую поликлинику к этому специалисту, там, где он есть… Есть формат телемедицинских консультаций, в зависимости от того, в каких условиях находится человек, насколько ему удобно приехать или нет, возможен и такой формат», -объяснил </w:t>
      </w:r>
      <w:proofErr w:type="spellStart"/>
      <w:r w:rsidRPr="003861A1">
        <w:rPr>
          <w:rFonts w:ascii="Calibri" w:hAnsi="Calibri" w:cs="Calibri"/>
          <w:sz w:val="24"/>
          <w:szCs w:val="24"/>
        </w:rPr>
        <w:t>Щеглеватых</w:t>
      </w:r>
      <w:proofErr w:type="spellEnd"/>
      <w:r w:rsidRPr="003861A1">
        <w:rPr>
          <w:rFonts w:ascii="Calibri" w:hAnsi="Calibri" w:cs="Calibri"/>
          <w:sz w:val="24"/>
          <w:szCs w:val="24"/>
        </w:rPr>
        <w:t>.</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Еще он отметил, что стандарт обяжет страховые компании давать наиболее полные и понятые ответы на письменные обращения граждан.</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«Поскольку письменное обращение — это тоже большой блок нашей работы. Стандартом будет прямо запрещено, то есть формальные какие-то отписки, ответы граждан с указанием просто отсылок к каким-то нормативно-правовым актом необязательно, обязательно нужно будет в ответах человеку разъяснять все очень </w:t>
      </w:r>
      <w:proofErr w:type="gramStart"/>
      <w:r w:rsidRPr="003861A1">
        <w:rPr>
          <w:rFonts w:ascii="Calibri" w:hAnsi="Calibri" w:cs="Calibri"/>
          <w:sz w:val="24"/>
          <w:szCs w:val="24"/>
        </w:rPr>
        <w:t>подробно по сути</w:t>
      </w:r>
      <w:proofErr w:type="gramEnd"/>
      <w:r w:rsidRPr="003861A1">
        <w:rPr>
          <w:rFonts w:ascii="Calibri" w:hAnsi="Calibri" w:cs="Calibri"/>
          <w:sz w:val="24"/>
          <w:szCs w:val="24"/>
        </w:rPr>
        <w:t>, по содержанию. И при необходимости человек может в обращении своем указать, чтобы с ним связались по итогу рассмотрения обращения, страховая компания это обязательно сделает», = добавил вице-президент.</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Также он анонсировал введение в единой аналитической справки по итогам экспертизы качества медицинской помощи, проводимой по жалобам граждан.</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«И в рамках этого вот формализации единого аналитического документа будет предусмотрена не только статистика дефектов, значит, нарушений, их динамики и так далее. Главное, что будут сделаны выводы, будут предложены конкретные рекомендации, что нужно устранить, что нужно исправить в работе медицинской организации, чтобы этих недостатков более не допускать», - </w:t>
      </w:r>
      <w:proofErr w:type="gramStart"/>
      <w:r w:rsidRPr="003861A1">
        <w:rPr>
          <w:rFonts w:ascii="Calibri" w:hAnsi="Calibri" w:cs="Calibri"/>
          <w:sz w:val="24"/>
          <w:szCs w:val="24"/>
        </w:rPr>
        <w:t>сообщил  вице</w:t>
      </w:r>
      <w:proofErr w:type="gramEnd"/>
      <w:r w:rsidRPr="003861A1">
        <w:rPr>
          <w:rFonts w:ascii="Calibri" w:hAnsi="Calibri" w:cs="Calibri"/>
          <w:sz w:val="24"/>
          <w:szCs w:val="24"/>
        </w:rPr>
        <w:t xml:space="preserve">-президент </w:t>
      </w:r>
      <w:proofErr w:type="spellStart"/>
      <w:r w:rsidRPr="003861A1">
        <w:rPr>
          <w:rFonts w:ascii="Calibri" w:hAnsi="Calibri" w:cs="Calibri"/>
          <w:sz w:val="24"/>
          <w:szCs w:val="24"/>
        </w:rPr>
        <w:t>Щеглеватых</w:t>
      </w:r>
      <w:proofErr w:type="spellEnd"/>
      <w:r w:rsidRPr="003861A1">
        <w:rPr>
          <w:rFonts w:ascii="Calibri" w:hAnsi="Calibri" w:cs="Calibri"/>
          <w:sz w:val="24"/>
          <w:szCs w:val="24"/>
        </w:rPr>
        <w:t>.</w:t>
      </w:r>
    </w:p>
    <w:p w:rsidR="0083283F" w:rsidRPr="003861A1" w:rsidRDefault="0083283F" w:rsidP="0083283F">
      <w:pPr>
        <w:jc w:val="both"/>
        <w:rPr>
          <w:rFonts w:ascii="Calibri" w:hAnsi="Calibri" w:cs="Calibri"/>
          <w:sz w:val="24"/>
          <w:szCs w:val="24"/>
        </w:rPr>
      </w:pPr>
      <w:r w:rsidRPr="003861A1">
        <w:rPr>
          <w:rFonts w:ascii="Calibri" w:hAnsi="Calibri" w:cs="Calibri"/>
          <w:sz w:val="24"/>
          <w:szCs w:val="24"/>
        </w:rPr>
        <w:t xml:space="preserve">Ранее председатель Федерального фонда обязательного медицинского страхования (ФФОМС) Илья </w:t>
      </w:r>
      <w:proofErr w:type="spellStart"/>
      <w:r w:rsidRPr="003861A1">
        <w:rPr>
          <w:rFonts w:ascii="Calibri" w:hAnsi="Calibri" w:cs="Calibri"/>
          <w:sz w:val="24"/>
          <w:szCs w:val="24"/>
        </w:rPr>
        <w:t>Баланин</w:t>
      </w:r>
      <w:proofErr w:type="spellEnd"/>
      <w:r w:rsidRPr="003861A1">
        <w:rPr>
          <w:rFonts w:ascii="Calibri" w:hAnsi="Calibri" w:cs="Calibri"/>
          <w:sz w:val="24"/>
          <w:szCs w:val="24"/>
        </w:rPr>
        <w:t> </w:t>
      </w:r>
      <w:hyperlink r:id="rId27" w:history="1">
        <w:r w:rsidRPr="003861A1">
          <w:rPr>
            <w:rStyle w:val="a3"/>
            <w:rFonts w:ascii="Calibri" w:hAnsi="Calibri" w:cs="Calibri"/>
            <w:sz w:val="24"/>
            <w:szCs w:val="24"/>
          </w:rPr>
          <w:t>сообщил</w:t>
        </w:r>
      </w:hyperlink>
      <w:r w:rsidRPr="003861A1">
        <w:rPr>
          <w:rFonts w:ascii="Calibri" w:hAnsi="Calibri" w:cs="Calibri"/>
          <w:sz w:val="24"/>
          <w:szCs w:val="24"/>
        </w:rPr>
        <w:t xml:space="preserve">, что с 2026 года в базовую программу обязательного медицинского страхования (ОМС) вошли 14 новых методов лечения. Помимо этого, в базовую программу перенесен один метод, ранее относившийся к разделу II высокотехнологичной медицинской помощи. </w:t>
      </w:r>
    </w:p>
    <w:p w:rsidR="007E5D21" w:rsidRPr="0083283F" w:rsidRDefault="003861A1" w:rsidP="0083283F">
      <w:pPr>
        <w:jc w:val="both"/>
        <w:rPr>
          <w:rFonts w:ascii="Calibri" w:eastAsia="Times New Roman" w:hAnsi="Calibri" w:cs="Calibri"/>
          <w:sz w:val="24"/>
          <w:szCs w:val="24"/>
          <w:lang w:eastAsia="ru-RU"/>
        </w:rPr>
      </w:pPr>
      <w:hyperlink r:id="rId28" w:history="1">
        <w:r w:rsidR="0083283F" w:rsidRPr="003861A1">
          <w:rPr>
            <w:rStyle w:val="a3"/>
            <w:rFonts w:ascii="Calibri" w:hAnsi="Calibri" w:cs="Calibri"/>
            <w:sz w:val="24"/>
            <w:szCs w:val="24"/>
          </w:rPr>
          <w:t>https://www.vesti.ru/ns/ehkspert-rasskazal-o-novykh-trebovaniyakh-k-rabote-strakhovykh-kompanij-v-sisteme-oms?utm_source=yxnews&amp;utm_medium=desktop&amp;utm_referrer=https://dzen.ru/news/search</w:t>
        </w:r>
      </w:hyperlink>
      <w:bookmarkStart w:id="0" w:name="_GoBack"/>
      <w:bookmarkEnd w:id="0"/>
    </w:p>
    <w:sectPr w:rsidR="007E5D21" w:rsidRPr="0083283F" w:rsidSect="00ED4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11ED5"/>
    <w:multiLevelType w:val="multilevel"/>
    <w:tmpl w:val="FFBA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94"/>
    <w:rsid w:val="001E7585"/>
    <w:rsid w:val="00313DB6"/>
    <w:rsid w:val="003861A1"/>
    <w:rsid w:val="00496847"/>
    <w:rsid w:val="004A468A"/>
    <w:rsid w:val="0067598F"/>
    <w:rsid w:val="007A2ACB"/>
    <w:rsid w:val="007E5D21"/>
    <w:rsid w:val="00815C65"/>
    <w:rsid w:val="0083283F"/>
    <w:rsid w:val="00AC4294"/>
    <w:rsid w:val="00B87595"/>
    <w:rsid w:val="00ED4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C593"/>
  <w15:docId w15:val="{02EDEA2D-76C2-7B4A-8B1F-C2C78DFD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404B"/>
  </w:style>
  <w:style w:type="paragraph" w:styleId="1">
    <w:name w:val="heading 1"/>
    <w:basedOn w:val="a"/>
    <w:next w:val="a"/>
    <w:link w:val="10"/>
    <w:uiPriority w:val="9"/>
    <w:qFormat/>
    <w:rsid w:val="00AC42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5D2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294"/>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C4294"/>
    <w:rPr>
      <w:color w:val="0000FF"/>
      <w:u w:val="single"/>
    </w:rPr>
  </w:style>
  <w:style w:type="paragraph" w:customStyle="1" w:styleId="11">
    <w:name w:val="Заголовок1"/>
    <w:basedOn w:val="a"/>
    <w:rsid w:val="00AC4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C4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E5D21"/>
  </w:style>
  <w:style w:type="character" w:customStyle="1" w:styleId="20">
    <w:name w:val="Заголовок 2 Знак"/>
    <w:basedOn w:val="a0"/>
    <w:link w:val="2"/>
    <w:uiPriority w:val="9"/>
    <w:rsid w:val="007E5D21"/>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7E5D21"/>
    <w:rPr>
      <w:b/>
      <w:bCs/>
    </w:rPr>
  </w:style>
  <w:style w:type="character" w:customStyle="1" w:styleId="name">
    <w:name w:val="name"/>
    <w:basedOn w:val="a0"/>
    <w:rsid w:val="007A2ACB"/>
  </w:style>
  <w:style w:type="character" w:customStyle="1" w:styleId="surname">
    <w:name w:val="surname"/>
    <w:basedOn w:val="a0"/>
    <w:rsid w:val="007A2ACB"/>
  </w:style>
  <w:style w:type="paragraph" w:styleId="a6">
    <w:name w:val="Balloon Text"/>
    <w:basedOn w:val="a"/>
    <w:link w:val="a7"/>
    <w:uiPriority w:val="99"/>
    <w:semiHidden/>
    <w:unhideWhenUsed/>
    <w:rsid w:val="007A2A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2ACB"/>
    <w:rPr>
      <w:rFonts w:ascii="Tahoma" w:hAnsi="Tahoma" w:cs="Tahoma"/>
      <w:sz w:val="16"/>
      <w:szCs w:val="16"/>
    </w:rPr>
  </w:style>
  <w:style w:type="paragraph" w:customStyle="1" w:styleId="paragraphparagraph2ficb">
    <w:name w:val="paragraph_paragraph__2ficb"/>
    <w:basedOn w:val="a"/>
    <w:rsid w:val="0081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4A468A"/>
  </w:style>
  <w:style w:type="character" w:styleId="a8">
    <w:name w:val="Unresolved Mention"/>
    <w:basedOn w:val="a0"/>
    <w:uiPriority w:val="99"/>
    <w:semiHidden/>
    <w:unhideWhenUsed/>
    <w:rsid w:val="00832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325">
      <w:bodyDiv w:val="1"/>
      <w:marLeft w:val="0"/>
      <w:marRight w:val="0"/>
      <w:marTop w:val="0"/>
      <w:marBottom w:val="0"/>
      <w:divBdr>
        <w:top w:val="none" w:sz="0" w:space="0" w:color="auto"/>
        <w:left w:val="none" w:sz="0" w:space="0" w:color="auto"/>
        <w:bottom w:val="none" w:sz="0" w:space="0" w:color="auto"/>
        <w:right w:val="none" w:sz="0" w:space="0" w:color="auto"/>
      </w:divBdr>
      <w:divsChild>
        <w:div w:id="85735343">
          <w:marLeft w:val="0"/>
          <w:marRight w:val="0"/>
          <w:marTop w:val="275"/>
          <w:marBottom w:val="0"/>
          <w:divBdr>
            <w:top w:val="none" w:sz="0" w:space="0" w:color="auto"/>
            <w:left w:val="none" w:sz="0" w:space="0" w:color="auto"/>
            <w:bottom w:val="none" w:sz="0" w:space="0" w:color="auto"/>
            <w:right w:val="none" w:sz="0" w:space="0" w:color="auto"/>
          </w:divBdr>
          <w:divsChild>
            <w:div w:id="1029138406">
              <w:marLeft w:val="0"/>
              <w:marRight w:val="0"/>
              <w:marTop w:val="0"/>
              <w:marBottom w:val="0"/>
              <w:divBdr>
                <w:top w:val="none" w:sz="0" w:space="0" w:color="auto"/>
                <w:left w:val="none" w:sz="0" w:space="0" w:color="auto"/>
                <w:bottom w:val="none" w:sz="0" w:space="0" w:color="auto"/>
                <w:right w:val="none" w:sz="0" w:space="0" w:color="auto"/>
              </w:divBdr>
              <w:divsChild>
                <w:div w:id="910579670">
                  <w:marLeft w:val="0"/>
                  <w:marRight w:val="0"/>
                  <w:marTop w:val="225"/>
                  <w:marBottom w:val="0"/>
                  <w:divBdr>
                    <w:top w:val="none" w:sz="0" w:space="0" w:color="auto"/>
                    <w:left w:val="none" w:sz="0" w:space="0" w:color="auto"/>
                    <w:bottom w:val="none" w:sz="0" w:space="0" w:color="auto"/>
                    <w:right w:val="none" w:sz="0" w:space="0" w:color="auto"/>
                  </w:divBdr>
                  <w:divsChild>
                    <w:div w:id="1819690310">
                      <w:marLeft w:val="0"/>
                      <w:marRight w:val="0"/>
                      <w:marTop w:val="0"/>
                      <w:marBottom w:val="0"/>
                      <w:divBdr>
                        <w:top w:val="none" w:sz="0" w:space="0" w:color="auto"/>
                        <w:left w:val="none" w:sz="0" w:space="0" w:color="auto"/>
                        <w:bottom w:val="none" w:sz="0" w:space="0" w:color="auto"/>
                        <w:right w:val="none" w:sz="0" w:space="0" w:color="auto"/>
                      </w:divBdr>
                      <w:divsChild>
                        <w:div w:id="257643385">
                          <w:marLeft w:val="0"/>
                          <w:marRight w:val="0"/>
                          <w:marTop w:val="0"/>
                          <w:marBottom w:val="0"/>
                          <w:divBdr>
                            <w:top w:val="none" w:sz="0" w:space="0" w:color="auto"/>
                            <w:left w:val="none" w:sz="0" w:space="0" w:color="auto"/>
                            <w:bottom w:val="none" w:sz="0" w:space="0" w:color="auto"/>
                            <w:right w:val="none" w:sz="0" w:space="0" w:color="auto"/>
                          </w:divBdr>
                          <w:divsChild>
                            <w:div w:id="377248200">
                              <w:marLeft w:val="0"/>
                              <w:marRight w:val="0"/>
                              <w:marTop w:val="0"/>
                              <w:marBottom w:val="0"/>
                              <w:divBdr>
                                <w:top w:val="none" w:sz="0" w:space="0" w:color="auto"/>
                                <w:left w:val="none" w:sz="0" w:space="0" w:color="auto"/>
                                <w:bottom w:val="none" w:sz="0" w:space="0" w:color="auto"/>
                                <w:right w:val="none" w:sz="0" w:space="0" w:color="auto"/>
                              </w:divBdr>
                            </w:div>
                            <w:div w:id="1725333132">
                              <w:marLeft w:val="0"/>
                              <w:marRight w:val="0"/>
                              <w:marTop w:val="0"/>
                              <w:marBottom w:val="0"/>
                              <w:divBdr>
                                <w:top w:val="none" w:sz="0" w:space="0" w:color="auto"/>
                                <w:left w:val="none" w:sz="0" w:space="0" w:color="auto"/>
                                <w:bottom w:val="none" w:sz="0" w:space="0" w:color="auto"/>
                                <w:right w:val="none" w:sz="0" w:space="0" w:color="auto"/>
                              </w:divBdr>
                            </w:div>
                            <w:div w:id="1745491118">
                              <w:marLeft w:val="0"/>
                              <w:marRight w:val="0"/>
                              <w:marTop w:val="0"/>
                              <w:marBottom w:val="0"/>
                              <w:divBdr>
                                <w:top w:val="none" w:sz="0" w:space="0" w:color="auto"/>
                                <w:left w:val="none" w:sz="0" w:space="0" w:color="auto"/>
                                <w:bottom w:val="none" w:sz="0" w:space="0" w:color="auto"/>
                                <w:right w:val="none" w:sz="0" w:space="0" w:color="auto"/>
                              </w:divBdr>
                            </w:div>
                            <w:div w:id="1851523524">
                              <w:marLeft w:val="0"/>
                              <w:marRight w:val="0"/>
                              <w:marTop w:val="0"/>
                              <w:marBottom w:val="0"/>
                              <w:divBdr>
                                <w:top w:val="none" w:sz="0" w:space="0" w:color="auto"/>
                                <w:left w:val="none" w:sz="0" w:space="0" w:color="auto"/>
                                <w:bottom w:val="none" w:sz="0" w:space="0" w:color="auto"/>
                                <w:right w:val="none" w:sz="0" w:space="0" w:color="auto"/>
                              </w:divBdr>
                            </w:div>
                            <w:div w:id="14570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727401">
          <w:marLeft w:val="0"/>
          <w:marRight w:val="0"/>
          <w:marTop w:val="0"/>
          <w:marBottom w:val="0"/>
          <w:divBdr>
            <w:top w:val="none" w:sz="0" w:space="0" w:color="auto"/>
            <w:left w:val="none" w:sz="0" w:space="0" w:color="auto"/>
            <w:bottom w:val="none" w:sz="0" w:space="0" w:color="auto"/>
            <w:right w:val="none" w:sz="0" w:space="0" w:color="auto"/>
          </w:divBdr>
          <w:divsChild>
            <w:div w:id="2136168449">
              <w:marLeft w:val="0"/>
              <w:marRight w:val="0"/>
              <w:marTop w:val="0"/>
              <w:marBottom w:val="250"/>
              <w:divBdr>
                <w:top w:val="none" w:sz="0" w:space="0" w:color="auto"/>
                <w:left w:val="none" w:sz="0" w:space="0" w:color="auto"/>
                <w:bottom w:val="none" w:sz="0" w:space="0" w:color="auto"/>
                <w:right w:val="none" w:sz="0" w:space="0" w:color="auto"/>
              </w:divBdr>
              <w:divsChild>
                <w:div w:id="228157497">
                  <w:marLeft w:val="0"/>
                  <w:marRight w:val="0"/>
                  <w:marTop w:val="0"/>
                  <w:marBottom w:val="0"/>
                  <w:divBdr>
                    <w:top w:val="none" w:sz="0" w:space="0" w:color="auto"/>
                    <w:left w:val="none" w:sz="0" w:space="0" w:color="auto"/>
                    <w:bottom w:val="none" w:sz="0" w:space="0" w:color="auto"/>
                    <w:right w:val="none" w:sz="0" w:space="0" w:color="auto"/>
                  </w:divBdr>
                  <w:divsChild>
                    <w:div w:id="2020545861">
                      <w:marLeft w:val="0"/>
                      <w:marRight w:val="0"/>
                      <w:marTop w:val="0"/>
                      <w:marBottom w:val="0"/>
                      <w:divBdr>
                        <w:top w:val="none" w:sz="0" w:space="0" w:color="auto"/>
                        <w:left w:val="none" w:sz="0" w:space="0" w:color="auto"/>
                        <w:bottom w:val="none" w:sz="0" w:space="0" w:color="auto"/>
                        <w:right w:val="none" w:sz="0" w:space="0" w:color="auto"/>
                      </w:divBdr>
                      <w:divsChild>
                        <w:div w:id="1233811711">
                          <w:marLeft w:val="0"/>
                          <w:marRight w:val="0"/>
                          <w:marTop w:val="0"/>
                          <w:marBottom w:val="0"/>
                          <w:divBdr>
                            <w:top w:val="none" w:sz="0" w:space="0" w:color="auto"/>
                            <w:left w:val="none" w:sz="0" w:space="0" w:color="auto"/>
                            <w:bottom w:val="none" w:sz="0" w:space="0" w:color="auto"/>
                            <w:right w:val="none" w:sz="0" w:space="0" w:color="auto"/>
                          </w:divBdr>
                          <w:divsChild>
                            <w:div w:id="1065833209">
                              <w:marLeft w:val="0"/>
                              <w:marRight w:val="63"/>
                              <w:marTop w:val="0"/>
                              <w:marBottom w:val="0"/>
                              <w:divBdr>
                                <w:top w:val="none" w:sz="0" w:space="0" w:color="auto"/>
                                <w:left w:val="none" w:sz="0" w:space="0" w:color="auto"/>
                                <w:bottom w:val="none" w:sz="0" w:space="0" w:color="auto"/>
                                <w:right w:val="none" w:sz="0" w:space="0" w:color="auto"/>
                              </w:divBdr>
                            </w:div>
                            <w:div w:id="753085215">
                              <w:marLeft w:val="0"/>
                              <w:marRight w:val="0"/>
                              <w:marTop w:val="0"/>
                              <w:marBottom w:val="0"/>
                              <w:divBdr>
                                <w:top w:val="single" w:sz="4" w:space="0" w:color="B4B4B4"/>
                                <w:left w:val="single" w:sz="4" w:space="0" w:color="B4B4B4"/>
                                <w:bottom w:val="single" w:sz="4" w:space="0" w:color="B4B4B4"/>
                                <w:right w:val="single" w:sz="4" w:space="0" w:color="B4B4B4"/>
                              </w:divBdr>
                            </w:div>
                          </w:divsChild>
                        </w:div>
                      </w:divsChild>
                    </w:div>
                  </w:divsChild>
                </w:div>
              </w:divsChild>
            </w:div>
            <w:div w:id="47071477">
              <w:marLeft w:val="0"/>
              <w:marRight w:val="0"/>
              <w:marTop w:val="0"/>
              <w:marBottom w:val="0"/>
              <w:divBdr>
                <w:top w:val="none" w:sz="0" w:space="0" w:color="auto"/>
                <w:left w:val="none" w:sz="0" w:space="0" w:color="auto"/>
                <w:bottom w:val="none" w:sz="0" w:space="0" w:color="auto"/>
                <w:right w:val="none" w:sz="0" w:space="0" w:color="auto"/>
              </w:divBdr>
              <w:divsChild>
                <w:div w:id="1783525791">
                  <w:marLeft w:val="0"/>
                  <w:marRight w:val="0"/>
                  <w:marTop w:val="0"/>
                  <w:marBottom w:val="0"/>
                  <w:divBdr>
                    <w:top w:val="none" w:sz="0" w:space="0" w:color="auto"/>
                    <w:left w:val="none" w:sz="0" w:space="0" w:color="auto"/>
                    <w:bottom w:val="none" w:sz="0" w:space="0" w:color="auto"/>
                    <w:right w:val="none" w:sz="0" w:space="0" w:color="auto"/>
                  </w:divBdr>
                  <w:divsChild>
                    <w:div w:id="12407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3799">
      <w:bodyDiv w:val="1"/>
      <w:marLeft w:val="0"/>
      <w:marRight w:val="0"/>
      <w:marTop w:val="0"/>
      <w:marBottom w:val="0"/>
      <w:divBdr>
        <w:top w:val="none" w:sz="0" w:space="0" w:color="auto"/>
        <w:left w:val="none" w:sz="0" w:space="0" w:color="auto"/>
        <w:bottom w:val="none" w:sz="0" w:space="0" w:color="auto"/>
        <w:right w:val="none" w:sz="0" w:space="0" w:color="auto"/>
      </w:divBdr>
    </w:div>
    <w:div w:id="102891554">
      <w:bodyDiv w:val="1"/>
      <w:marLeft w:val="0"/>
      <w:marRight w:val="0"/>
      <w:marTop w:val="0"/>
      <w:marBottom w:val="0"/>
      <w:divBdr>
        <w:top w:val="none" w:sz="0" w:space="0" w:color="auto"/>
        <w:left w:val="none" w:sz="0" w:space="0" w:color="auto"/>
        <w:bottom w:val="none" w:sz="0" w:space="0" w:color="auto"/>
        <w:right w:val="none" w:sz="0" w:space="0" w:color="auto"/>
      </w:divBdr>
    </w:div>
    <w:div w:id="145822149">
      <w:bodyDiv w:val="1"/>
      <w:marLeft w:val="0"/>
      <w:marRight w:val="0"/>
      <w:marTop w:val="0"/>
      <w:marBottom w:val="0"/>
      <w:divBdr>
        <w:top w:val="none" w:sz="0" w:space="0" w:color="auto"/>
        <w:left w:val="none" w:sz="0" w:space="0" w:color="auto"/>
        <w:bottom w:val="none" w:sz="0" w:space="0" w:color="auto"/>
        <w:right w:val="none" w:sz="0" w:space="0" w:color="auto"/>
      </w:divBdr>
      <w:divsChild>
        <w:div w:id="636496257">
          <w:marLeft w:val="0"/>
          <w:marRight w:val="0"/>
          <w:marTop w:val="0"/>
          <w:marBottom w:val="0"/>
          <w:divBdr>
            <w:top w:val="none" w:sz="0" w:space="0" w:color="auto"/>
            <w:left w:val="none" w:sz="0" w:space="0" w:color="auto"/>
            <w:bottom w:val="none" w:sz="0" w:space="0" w:color="auto"/>
            <w:right w:val="none" w:sz="0" w:space="0" w:color="auto"/>
          </w:divBdr>
          <w:divsChild>
            <w:div w:id="1275867154">
              <w:marLeft w:val="0"/>
              <w:marRight w:val="0"/>
              <w:marTop w:val="0"/>
              <w:marBottom w:val="0"/>
              <w:divBdr>
                <w:top w:val="none" w:sz="0" w:space="0" w:color="auto"/>
                <w:left w:val="none" w:sz="0" w:space="0" w:color="auto"/>
                <w:bottom w:val="none" w:sz="0" w:space="0" w:color="auto"/>
                <w:right w:val="none" w:sz="0" w:space="0" w:color="auto"/>
              </w:divBdr>
              <w:divsChild>
                <w:div w:id="541744443">
                  <w:marLeft w:val="0"/>
                  <w:marRight w:val="0"/>
                  <w:marTop w:val="0"/>
                  <w:marBottom w:val="0"/>
                  <w:divBdr>
                    <w:top w:val="none" w:sz="0" w:space="0" w:color="auto"/>
                    <w:left w:val="none" w:sz="0" w:space="0" w:color="auto"/>
                    <w:bottom w:val="none" w:sz="0" w:space="0" w:color="auto"/>
                    <w:right w:val="none" w:sz="0" w:space="0" w:color="auto"/>
                  </w:divBdr>
                  <w:divsChild>
                    <w:div w:id="518351376">
                      <w:marLeft w:val="0"/>
                      <w:marRight w:val="0"/>
                      <w:marTop w:val="0"/>
                      <w:marBottom w:val="0"/>
                      <w:divBdr>
                        <w:top w:val="none" w:sz="0" w:space="0" w:color="auto"/>
                        <w:left w:val="none" w:sz="0" w:space="0" w:color="auto"/>
                        <w:bottom w:val="none" w:sz="0" w:space="0" w:color="auto"/>
                        <w:right w:val="none" w:sz="0" w:space="0" w:color="auto"/>
                      </w:divBdr>
                      <w:divsChild>
                        <w:div w:id="979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58309">
          <w:marLeft w:val="0"/>
          <w:marRight w:val="0"/>
          <w:marTop w:val="0"/>
          <w:marBottom w:val="0"/>
          <w:divBdr>
            <w:top w:val="none" w:sz="0" w:space="0" w:color="auto"/>
            <w:left w:val="none" w:sz="0" w:space="0" w:color="auto"/>
            <w:bottom w:val="none" w:sz="0" w:space="0" w:color="auto"/>
            <w:right w:val="none" w:sz="0" w:space="0" w:color="auto"/>
          </w:divBdr>
          <w:divsChild>
            <w:div w:id="1219777300">
              <w:marLeft w:val="0"/>
              <w:marRight w:val="0"/>
              <w:marTop w:val="0"/>
              <w:marBottom w:val="0"/>
              <w:divBdr>
                <w:top w:val="none" w:sz="0" w:space="0" w:color="auto"/>
                <w:left w:val="none" w:sz="0" w:space="0" w:color="auto"/>
                <w:bottom w:val="none" w:sz="0" w:space="0" w:color="auto"/>
                <w:right w:val="none" w:sz="0" w:space="0" w:color="auto"/>
              </w:divBdr>
              <w:divsChild>
                <w:div w:id="107250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489">
      <w:bodyDiv w:val="1"/>
      <w:marLeft w:val="0"/>
      <w:marRight w:val="0"/>
      <w:marTop w:val="0"/>
      <w:marBottom w:val="0"/>
      <w:divBdr>
        <w:top w:val="none" w:sz="0" w:space="0" w:color="auto"/>
        <w:left w:val="none" w:sz="0" w:space="0" w:color="auto"/>
        <w:bottom w:val="none" w:sz="0" w:space="0" w:color="auto"/>
        <w:right w:val="none" w:sz="0" w:space="0" w:color="auto"/>
      </w:divBdr>
      <w:divsChild>
        <w:div w:id="2067799081">
          <w:marLeft w:val="0"/>
          <w:marRight w:val="0"/>
          <w:marTop w:val="0"/>
          <w:marBottom w:val="0"/>
          <w:divBdr>
            <w:top w:val="none" w:sz="0" w:space="0" w:color="auto"/>
            <w:left w:val="none" w:sz="0" w:space="0" w:color="auto"/>
            <w:bottom w:val="none" w:sz="0" w:space="0" w:color="auto"/>
            <w:right w:val="none" w:sz="0" w:space="0" w:color="auto"/>
          </w:divBdr>
          <w:divsChild>
            <w:div w:id="981926758">
              <w:marLeft w:val="0"/>
              <w:marRight w:val="0"/>
              <w:marTop w:val="0"/>
              <w:marBottom w:val="0"/>
              <w:divBdr>
                <w:top w:val="none" w:sz="0" w:space="0" w:color="auto"/>
                <w:left w:val="none" w:sz="0" w:space="0" w:color="auto"/>
                <w:bottom w:val="none" w:sz="0" w:space="0" w:color="auto"/>
                <w:right w:val="none" w:sz="0" w:space="0" w:color="auto"/>
              </w:divBdr>
            </w:div>
            <w:div w:id="1769546541">
              <w:marLeft w:val="0"/>
              <w:marRight w:val="0"/>
              <w:marTop w:val="0"/>
              <w:marBottom w:val="0"/>
              <w:divBdr>
                <w:top w:val="none" w:sz="0" w:space="0" w:color="auto"/>
                <w:left w:val="none" w:sz="0" w:space="0" w:color="auto"/>
                <w:bottom w:val="none" w:sz="0" w:space="0" w:color="auto"/>
                <w:right w:val="none" w:sz="0" w:space="0" w:color="auto"/>
              </w:divBdr>
            </w:div>
          </w:divsChild>
        </w:div>
        <w:div w:id="1271667340">
          <w:marLeft w:val="0"/>
          <w:marRight w:val="0"/>
          <w:marTop w:val="0"/>
          <w:marBottom w:val="0"/>
          <w:divBdr>
            <w:top w:val="none" w:sz="0" w:space="0" w:color="auto"/>
            <w:left w:val="none" w:sz="0" w:space="0" w:color="auto"/>
            <w:bottom w:val="none" w:sz="0" w:space="0" w:color="auto"/>
            <w:right w:val="none" w:sz="0" w:space="0" w:color="auto"/>
          </w:divBdr>
          <w:divsChild>
            <w:div w:id="1186405769">
              <w:marLeft w:val="0"/>
              <w:marRight w:val="0"/>
              <w:marTop w:val="0"/>
              <w:marBottom w:val="0"/>
              <w:divBdr>
                <w:top w:val="none" w:sz="0" w:space="0" w:color="auto"/>
                <w:left w:val="none" w:sz="0" w:space="0" w:color="auto"/>
                <w:bottom w:val="none" w:sz="0" w:space="0" w:color="auto"/>
                <w:right w:val="none" w:sz="0" w:space="0" w:color="auto"/>
              </w:divBdr>
              <w:divsChild>
                <w:div w:id="1732727088">
                  <w:marLeft w:val="0"/>
                  <w:marRight w:val="0"/>
                  <w:marTop w:val="0"/>
                  <w:marBottom w:val="0"/>
                  <w:divBdr>
                    <w:top w:val="none" w:sz="0" w:space="0" w:color="auto"/>
                    <w:left w:val="none" w:sz="0" w:space="0" w:color="auto"/>
                    <w:bottom w:val="none" w:sz="0" w:space="0" w:color="auto"/>
                    <w:right w:val="none" w:sz="0" w:space="0" w:color="auto"/>
                  </w:divBdr>
                </w:div>
                <w:div w:id="11421392">
                  <w:marLeft w:val="0"/>
                  <w:marRight w:val="0"/>
                  <w:marTop w:val="0"/>
                  <w:marBottom w:val="0"/>
                  <w:divBdr>
                    <w:top w:val="none" w:sz="0" w:space="0" w:color="auto"/>
                    <w:left w:val="none" w:sz="0" w:space="0" w:color="auto"/>
                    <w:bottom w:val="none" w:sz="0" w:space="0" w:color="auto"/>
                    <w:right w:val="none" w:sz="0" w:space="0" w:color="auto"/>
                  </w:divBdr>
                  <w:divsChild>
                    <w:div w:id="12264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7477">
              <w:marLeft w:val="0"/>
              <w:marRight w:val="0"/>
              <w:marTop w:val="0"/>
              <w:marBottom w:val="0"/>
              <w:divBdr>
                <w:top w:val="none" w:sz="0" w:space="0" w:color="auto"/>
                <w:left w:val="none" w:sz="0" w:space="0" w:color="auto"/>
                <w:bottom w:val="none" w:sz="0" w:space="0" w:color="auto"/>
                <w:right w:val="none" w:sz="0" w:space="0" w:color="auto"/>
              </w:divBdr>
              <w:divsChild>
                <w:div w:id="6357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04541891">
          <w:marLeft w:val="0"/>
          <w:marRight w:val="0"/>
          <w:marTop w:val="0"/>
          <w:marBottom w:val="0"/>
          <w:divBdr>
            <w:top w:val="none" w:sz="0" w:space="0" w:color="auto"/>
            <w:left w:val="none" w:sz="0" w:space="0" w:color="auto"/>
            <w:bottom w:val="none" w:sz="0" w:space="0" w:color="auto"/>
            <w:right w:val="none" w:sz="0" w:space="0" w:color="auto"/>
          </w:divBdr>
        </w:div>
        <w:div w:id="518590175">
          <w:marLeft w:val="0"/>
          <w:marRight w:val="0"/>
          <w:marTop w:val="0"/>
          <w:marBottom w:val="0"/>
          <w:divBdr>
            <w:top w:val="none" w:sz="0" w:space="0" w:color="auto"/>
            <w:left w:val="none" w:sz="0" w:space="0" w:color="auto"/>
            <w:bottom w:val="none" w:sz="0" w:space="0" w:color="auto"/>
            <w:right w:val="none" w:sz="0" w:space="0" w:color="auto"/>
          </w:divBdr>
          <w:divsChild>
            <w:div w:id="235289163">
              <w:marLeft w:val="0"/>
              <w:marRight w:val="0"/>
              <w:marTop w:val="0"/>
              <w:marBottom w:val="300"/>
              <w:divBdr>
                <w:top w:val="none" w:sz="0" w:space="0" w:color="auto"/>
                <w:left w:val="none" w:sz="0" w:space="0" w:color="auto"/>
                <w:bottom w:val="none" w:sz="0" w:space="0" w:color="auto"/>
                <w:right w:val="none" w:sz="0" w:space="0" w:color="auto"/>
              </w:divBdr>
            </w:div>
            <w:div w:id="1262645917">
              <w:marLeft w:val="0"/>
              <w:marRight w:val="0"/>
              <w:marTop w:val="0"/>
              <w:marBottom w:val="0"/>
              <w:divBdr>
                <w:top w:val="none" w:sz="0" w:space="0" w:color="auto"/>
                <w:left w:val="none" w:sz="0" w:space="0" w:color="auto"/>
                <w:bottom w:val="none" w:sz="0" w:space="0" w:color="auto"/>
                <w:right w:val="none" w:sz="0" w:space="0" w:color="auto"/>
              </w:divBdr>
              <w:divsChild>
                <w:div w:id="1498425912">
                  <w:marLeft w:val="0"/>
                  <w:marRight w:val="0"/>
                  <w:marTop w:val="0"/>
                  <w:marBottom w:val="225"/>
                  <w:divBdr>
                    <w:top w:val="none" w:sz="0" w:space="0" w:color="auto"/>
                    <w:left w:val="none" w:sz="0" w:space="0" w:color="auto"/>
                    <w:bottom w:val="none" w:sz="0" w:space="0" w:color="auto"/>
                    <w:right w:val="none" w:sz="0" w:space="0" w:color="auto"/>
                  </w:divBdr>
                </w:div>
                <w:div w:id="1011101370">
                  <w:marLeft w:val="0"/>
                  <w:marRight w:val="0"/>
                  <w:marTop w:val="0"/>
                  <w:marBottom w:val="0"/>
                  <w:divBdr>
                    <w:top w:val="none" w:sz="0" w:space="0" w:color="auto"/>
                    <w:left w:val="none" w:sz="0" w:space="0" w:color="auto"/>
                    <w:bottom w:val="none" w:sz="0" w:space="0" w:color="auto"/>
                    <w:right w:val="none" w:sz="0" w:space="0" w:color="auto"/>
                  </w:divBdr>
                </w:div>
                <w:div w:id="7746662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22757080">
      <w:bodyDiv w:val="1"/>
      <w:marLeft w:val="0"/>
      <w:marRight w:val="0"/>
      <w:marTop w:val="0"/>
      <w:marBottom w:val="0"/>
      <w:divBdr>
        <w:top w:val="none" w:sz="0" w:space="0" w:color="auto"/>
        <w:left w:val="none" w:sz="0" w:space="0" w:color="auto"/>
        <w:bottom w:val="none" w:sz="0" w:space="0" w:color="auto"/>
        <w:right w:val="none" w:sz="0" w:space="0" w:color="auto"/>
      </w:divBdr>
      <w:divsChild>
        <w:div w:id="473108314">
          <w:marLeft w:val="0"/>
          <w:marRight w:val="0"/>
          <w:marTop w:val="0"/>
          <w:marBottom w:val="0"/>
          <w:divBdr>
            <w:top w:val="none" w:sz="0" w:space="0" w:color="auto"/>
            <w:left w:val="none" w:sz="0" w:space="0" w:color="auto"/>
            <w:bottom w:val="none" w:sz="0" w:space="0" w:color="auto"/>
            <w:right w:val="none" w:sz="0" w:space="0" w:color="auto"/>
          </w:divBdr>
          <w:divsChild>
            <w:div w:id="1432430609">
              <w:marLeft w:val="0"/>
              <w:marRight w:val="0"/>
              <w:marTop w:val="0"/>
              <w:marBottom w:val="0"/>
              <w:divBdr>
                <w:top w:val="none" w:sz="0" w:space="0" w:color="auto"/>
                <w:left w:val="none" w:sz="0" w:space="0" w:color="auto"/>
                <w:bottom w:val="none" w:sz="0" w:space="0" w:color="auto"/>
                <w:right w:val="none" w:sz="0" w:space="0" w:color="auto"/>
              </w:divBdr>
            </w:div>
          </w:divsChild>
        </w:div>
        <w:div w:id="217017745">
          <w:marLeft w:val="0"/>
          <w:marRight w:val="0"/>
          <w:marTop w:val="0"/>
          <w:marBottom w:val="0"/>
          <w:divBdr>
            <w:top w:val="none" w:sz="0" w:space="0" w:color="auto"/>
            <w:left w:val="none" w:sz="0" w:space="0" w:color="auto"/>
            <w:bottom w:val="none" w:sz="0" w:space="0" w:color="auto"/>
            <w:right w:val="none" w:sz="0" w:space="0" w:color="auto"/>
          </w:divBdr>
          <w:divsChild>
            <w:div w:id="1859847515">
              <w:marLeft w:val="0"/>
              <w:marRight w:val="0"/>
              <w:marTop w:val="0"/>
              <w:marBottom w:val="0"/>
              <w:divBdr>
                <w:top w:val="none" w:sz="0" w:space="0" w:color="auto"/>
                <w:left w:val="none" w:sz="0" w:space="0" w:color="auto"/>
                <w:bottom w:val="none" w:sz="0" w:space="0" w:color="auto"/>
                <w:right w:val="none" w:sz="0" w:space="0" w:color="auto"/>
              </w:divBdr>
              <w:divsChild>
                <w:div w:id="2073652912">
                  <w:marLeft w:val="0"/>
                  <w:marRight w:val="0"/>
                  <w:marTop w:val="0"/>
                  <w:marBottom w:val="0"/>
                  <w:divBdr>
                    <w:top w:val="none" w:sz="0" w:space="0" w:color="auto"/>
                    <w:left w:val="none" w:sz="0" w:space="0" w:color="auto"/>
                    <w:bottom w:val="none" w:sz="0" w:space="0" w:color="auto"/>
                    <w:right w:val="none" w:sz="0" w:space="0" w:color="auto"/>
                  </w:divBdr>
                  <w:divsChild>
                    <w:div w:id="149103997">
                      <w:marLeft w:val="0"/>
                      <w:marRight w:val="0"/>
                      <w:marTop w:val="0"/>
                      <w:marBottom w:val="0"/>
                      <w:divBdr>
                        <w:top w:val="none" w:sz="0" w:space="0" w:color="auto"/>
                        <w:left w:val="none" w:sz="0" w:space="0" w:color="auto"/>
                        <w:bottom w:val="none" w:sz="0" w:space="0" w:color="auto"/>
                        <w:right w:val="none" w:sz="0" w:space="0" w:color="auto"/>
                      </w:divBdr>
                    </w:div>
                    <w:div w:id="38016261">
                      <w:marLeft w:val="0"/>
                      <w:marRight w:val="0"/>
                      <w:marTop w:val="0"/>
                      <w:marBottom w:val="0"/>
                      <w:divBdr>
                        <w:top w:val="none" w:sz="0" w:space="0" w:color="auto"/>
                        <w:left w:val="none" w:sz="0" w:space="0" w:color="auto"/>
                        <w:bottom w:val="none" w:sz="0" w:space="0" w:color="auto"/>
                        <w:right w:val="none" w:sz="0" w:space="0" w:color="auto"/>
                      </w:divBdr>
                      <w:divsChild>
                        <w:div w:id="13360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509911">
      <w:bodyDiv w:val="1"/>
      <w:marLeft w:val="0"/>
      <w:marRight w:val="0"/>
      <w:marTop w:val="0"/>
      <w:marBottom w:val="0"/>
      <w:divBdr>
        <w:top w:val="none" w:sz="0" w:space="0" w:color="auto"/>
        <w:left w:val="none" w:sz="0" w:space="0" w:color="auto"/>
        <w:bottom w:val="none" w:sz="0" w:space="0" w:color="auto"/>
        <w:right w:val="none" w:sz="0" w:space="0" w:color="auto"/>
      </w:divBdr>
      <w:divsChild>
        <w:div w:id="1100295502">
          <w:marLeft w:val="0"/>
          <w:marRight w:val="0"/>
          <w:marTop w:val="0"/>
          <w:marBottom w:val="0"/>
          <w:divBdr>
            <w:top w:val="none" w:sz="0" w:space="0" w:color="auto"/>
            <w:left w:val="none" w:sz="0" w:space="0" w:color="auto"/>
            <w:bottom w:val="none" w:sz="0" w:space="0" w:color="auto"/>
            <w:right w:val="none" w:sz="0" w:space="0" w:color="auto"/>
          </w:divBdr>
        </w:div>
        <w:div w:id="1475558254">
          <w:marLeft w:val="0"/>
          <w:marRight w:val="0"/>
          <w:marTop w:val="0"/>
          <w:marBottom w:val="0"/>
          <w:divBdr>
            <w:top w:val="none" w:sz="0" w:space="0" w:color="auto"/>
            <w:left w:val="none" w:sz="0" w:space="0" w:color="auto"/>
            <w:bottom w:val="none" w:sz="0" w:space="0" w:color="auto"/>
            <w:right w:val="none" w:sz="0" w:space="0" w:color="auto"/>
          </w:divBdr>
          <w:divsChild>
            <w:div w:id="180049829">
              <w:marLeft w:val="0"/>
              <w:marRight w:val="0"/>
              <w:marTop w:val="0"/>
              <w:marBottom w:val="0"/>
              <w:divBdr>
                <w:top w:val="none" w:sz="0" w:space="0" w:color="auto"/>
                <w:left w:val="none" w:sz="0" w:space="0" w:color="auto"/>
                <w:bottom w:val="none" w:sz="0" w:space="0" w:color="auto"/>
                <w:right w:val="none" w:sz="0" w:space="0" w:color="auto"/>
              </w:divBdr>
              <w:divsChild>
                <w:div w:id="1601645918">
                  <w:marLeft w:val="0"/>
                  <w:marRight w:val="0"/>
                  <w:marTop w:val="0"/>
                  <w:marBottom w:val="0"/>
                  <w:divBdr>
                    <w:top w:val="none" w:sz="0" w:space="0" w:color="auto"/>
                    <w:left w:val="none" w:sz="0" w:space="0" w:color="auto"/>
                    <w:bottom w:val="none" w:sz="0" w:space="0" w:color="auto"/>
                    <w:right w:val="none" w:sz="0" w:space="0" w:color="auto"/>
                  </w:divBdr>
                  <w:divsChild>
                    <w:div w:id="542209462">
                      <w:marLeft w:val="0"/>
                      <w:marRight w:val="0"/>
                      <w:marTop w:val="100"/>
                      <w:marBottom w:val="0"/>
                      <w:divBdr>
                        <w:top w:val="single" w:sz="4" w:space="6" w:color="DEDEDE"/>
                        <w:left w:val="single" w:sz="4" w:space="6" w:color="DEDEDE"/>
                        <w:bottom w:val="single" w:sz="4" w:space="6" w:color="DEDEDE"/>
                        <w:right w:val="single" w:sz="4" w:space="6" w:color="DEDEDE"/>
                      </w:divBdr>
                    </w:div>
                  </w:divsChild>
                </w:div>
              </w:divsChild>
            </w:div>
            <w:div w:id="1925869258">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246614374">
      <w:bodyDiv w:val="1"/>
      <w:marLeft w:val="0"/>
      <w:marRight w:val="0"/>
      <w:marTop w:val="0"/>
      <w:marBottom w:val="0"/>
      <w:divBdr>
        <w:top w:val="none" w:sz="0" w:space="0" w:color="auto"/>
        <w:left w:val="none" w:sz="0" w:space="0" w:color="auto"/>
        <w:bottom w:val="none" w:sz="0" w:space="0" w:color="auto"/>
        <w:right w:val="none" w:sz="0" w:space="0" w:color="auto"/>
      </w:divBdr>
      <w:divsChild>
        <w:div w:id="141705028">
          <w:marLeft w:val="0"/>
          <w:marRight w:val="0"/>
          <w:marTop w:val="0"/>
          <w:marBottom w:val="0"/>
          <w:divBdr>
            <w:top w:val="none" w:sz="0" w:space="0" w:color="auto"/>
            <w:left w:val="none" w:sz="0" w:space="0" w:color="auto"/>
            <w:bottom w:val="none" w:sz="0" w:space="0" w:color="auto"/>
            <w:right w:val="none" w:sz="0" w:space="0" w:color="auto"/>
          </w:divBdr>
        </w:div>
        <w:div w:id="2086146199">
          <w:marLeft w:val="0"/>
          <w:marRight w:val="0"/>
          <w:marTop w:val="0"/>
          <w:marBottom w:val="0"/>
          <w:divBdr>
            <w:top w:val="none" w:sz="0" w:space="0" w:color="auto"/>
            <w:left w:val="none" w:sz="0" w:space="0" w:color="auto"/>
            <w:bottom w:val="none" w:sz="0" w:space="0" w:color="auto"/>
            <w:right w:val="none" w:sz="0" w:space="0" w:color="auto"/>
          </w:divBdr>
          <w:divsChild>
            <w:div w:id="782188285">
              <w:marLeft w:val="0"/>
              <w:marRight w:val="0"/>
              <w:marTop w:val="0"/>
              <w:marBottom w:val="0"/>
              <w:divBdr>
                <w:top w:val="none" w:sz="0" w:space="0" w:color="auto"/>
                <w:left w:val="none" w:sz="0" w:space="0" w:color="auto"/>
                <w:bottom w:val="none" w:sz="0" w:space="0" w:color="auto"/>
                <w:right w:val="none" w:sz="0" w:space="0" w:color="auto"/>
              </w:divBdr>
            </w:div>
          </w:divsChild>
        </w:div>
        <w:div w:id="165755080">
          <w:marLeft w:val="0"/>
          <w:marRight w:val="0"/>
          <w:marTop w:val="250"/>
          <w:marBottom w:val="0"/>
          <w:divBdr>
            <w:top w:val="none" w:sz="0" w:space="0" w:color="auto"/>
            <w:left w:val="none" w:sz="0" w:space="0" w:color="auto"/>
            <w:bottom w:val="none" w:sz="0" w:space="0" w:color="auto"/>
            <w:right w:val="none" w:sz="0" w:space="0" w:color="auto"/>
          </w:divBdr>
        </w:div>
        <w:div w:id="1755516516">
          <w:marLeft w:val="0"/>
          <w:marRight w:val="0"/>
          <w:marTop w:val="125"/>
          <w:marBottom w:val="0"/>
          <w:divBdr>
            <w:top w:val="none" w:sz="0" w:space="0" w:color="auto"/>
            <w:left w:val="none" w:sz="0" w:space="0" w:color="auto"/>
            <w:bottom w:val="none" w:sz="0" w:space="0" w:color="auto"/>
            <w:right w:val="none" w:sz="0" w:space="0" w:color="auto"/>
          </w:divBdr>
        </w:div>
      </w:divsChild>
    </w:div>
    <w:div w:id="463155114">
      <w:bodyDiv w:val="1"/>
      <w:marLeft w:val="0"/>
      <w:marRight w:val="0"/>
      <w:marTop w:val="0"/>
      <w:marBottom w:val="0"/>
      <w:divBdr>
        <w:top w:val="none" w:sz="0" w:space="0" w:color="auto"/>
        <w:left w:val="none" w:sz="0" w:space="0" w:color="auto"/>
        <w:bottom w:val="none" w:sz="0" w:space="0" w:color="auto"/>
        <w:right w:val="none" w:sz="0" w:space="0" w:color="auto"/>
      </w:divBdr>
    </w:div>
    <w:div w:id="534344856">
      <w:bodyDiv w:val="1"/>
      <w:marLeft w:val="0"/>
      <w:marRight w:val="0"/>
      <w:marTop w:val="0"/>
      <w:marBottom w:val="0"/>
      <w:divBdr>
        <w:top w:val="none" w:sz="0" w:space="0" w:color="auto"/>
        <w:left w:val="none" w:sz="0" w:space="0" w:color="auto"/>
        <w:bottom w:val="none" w:sz="0" w:space="0" w:color="auto"/>
        <w:right w:val="none" w:sz="0" w:space="0" w:color="auto"/>
      </w:divBdr>
    </w:div>
    <w:div w:id="536747503">
      <w:bodyDiv w:val="1"/>
      <w:marLeft w:val="0"/>
      <w:marRight w:val="0"/>
      <w:marTop w:val="0"/>
      <w:marBottom w:val="0"/>
      <w:divBdr>
        <w:top w:val="none" w:sz="0" w:space="0" w:color="auto"/>
        <w:left w:val="none" w:sz="0" w:space="0" w:color="auto"/>
        <w:bottom w:val="none" w:sz="0" w:space="0" w:color="auto"/>
        <w:right w:val="none" w:sz="0" w:space="0" w:color="auto"/>
      </w:divBdr>
    </w:div>
    <w:div w:id="541597044">
      <w:bodyDiv w:val="1"/>
      <w:marLeft w:val="0"/>
      <w:marRight w:val="0"/>
      <w:marTop w:val="0"/>
      <w:marBottom w:val="0"/>
      <w:divBdr>
        <w:top w:val="none" w:sz="0" w:space="0" w:color="auto"/>
        <w:left w:val="none" w:sz="0" w:space="0" w:color="auto"/>
        <w:bottom w:val="none" w:sz="0" w:space="0" w:color="auto"/>
        <w:right w:val="none" w:sz="0" w:space="0" w:color="auto"/>
      </w:divBdr>
    </w:div>
    <w:div w:id="608512760">
      <w:bodyDiv w:val="1"/>
      <w:marLeft w:val="0"/>
      <w:marRight w:val="0"/>
      <w:marTop w:val="0"/>
      <w:marBottom w:val="0"/>
      <w:divBdr>
        <w:top w:val="none" w:sz="0" w:space="0" w:color="auto"/>
        <w:left w:val="none" w:sz="0" w:space="0" w:color="auto"/>
        <w:bottom w:val="none" w:sz="0" w:space="0" w:color="auto"/>
        <w:right w:val="none" w:sz="0" w:space="0" w:color="auto"/>
      </w:divBdr>
    </w:div>
    <w:div w:id="628558102">
      <w:bodyDiv w:val="1"/>
      <w:marLeft w:val="0"/>
      <w:marRight w:val="0"/>
      <w:marTop w:val="0"/>
      <w:marBottom w:val="0"/>
      <w:divBdr>
        <w:top w:val="none" w:sz="0" w:space="0" w:color="auto"/>
        <w:left w:val="none" w:sz="0" w:space="0" w:color="auto"/>
        <w:bottom w:val="none" w:sz="0" w:space="0" w:color="auto"/>
        <w:right w:val="none" w:sz="0" w:space="0" w:color="auto"/>
      </w:divBdr>
      <w:divsChild>
        <w:div w:id="1386298649">
          <w:marLeft w:val="0"/>
          <w:marRight w:val="0"/>
          <w:marTop w:val="0"/>
          <w:marBottom w:val="0"/>
          <w:divBdr>
            <w:top w:val="none" w:sz="0" w:space="0" w:color="auto"/>
            <w:left w:val="none" w:sz="0" w:space="0" w:color="auto"/>
            <w:bottom w:val="none" w:sz="0" w:space="0" w:color="auto"/>
            <w:right w:val="none" w:sz="0" w:space="0" w:color="auto"/>
          </w:divBdr>
          <w:divsChild>
            <w:div w:id="2035763567">
              <w:marLeft w:val="0"/>
              <w:marRight w:val="0"/>
              <w:marTop w:val="0"/>
              <w:marBottom w:val="0"/>
              <w:divBdr>
                <w:top w:val="none" w:sz="0" w:space="0" w:color="auto"/>
                <w:left w:val="none" w:sz="0" w:space="0" w:color="auto"/>
                <w:bottom w:val="none" w:sz="0" w:space="0" w:color="auto"/>
                <w:right w:val="none" w:sz="0" w:space="0" w:color="auto"/>
              </w:divBdr>
            </w:div>
            <w:div w:id="1045104008">
              <w:marLeft w:val="0"/>
              <w:marRight w:val="0"/>
              <w:marTop w:val="0"/>
              <w:marBottom w:val="0"/>
              <w:divBdr>
                <w:top w:val="none" w:sz="0" w:space="0" w:color="auto"/>
                <w:left w:val="none" w:sz="0" w:space="0" w:color="auto"/>
                <w:bottom w:val="none" w:sz="0" w:space="0" w:color="auto"/>
                <w:right w:val="none" w:sz="0" w:space="0" w:color="auto"/>
              </w:divBdr>
            </w:div>
            <w:div w:id="985938326">
              <w:marLeft w:val="0"/>
              <w:marRight w:val="0"/>
              <w:marTop w:val="0"/>
              <w:marBottom w:val="0"/>
              <w:divBdr>
                <w:top w:val="none" w:sz="0" w:space="0" w:color="auto"/>
                <w:left w:val="none" w:sz="0" w:space="0" w:color="auto"/>
                <w:bottom w:val="none" w:sz="0" w:space="0" w:color="auto"/>
                <w:right w:val="none" w:sz="0" w:space="0" w:color="auto"/>
              </w:divBdr>
            </w:div>
          </w:divsChild>
        </w:div>
        <w:div w:id="442112413">
          <w:marLeft w:val="0"/>
          <w:marRight w:val="0"/>
          <w:marTop w:val="0"/>
          <w:marBottom w:val="0"/>
          <w:divBdr>
            <w:top w:val="none" w:sz="0" w:space="0" w:color="auto"/>
            <w:left w:val="none" w:sz="0" w:space="0" w:color="auto"/>
            <w:bottom w:val="none" w:sz="0" w:space="0" w:color="auto"/>
            <w:right w:val="none" w:sz="0" w:space="0" w:color="auto"/>
          </w:divBdr>
          <w:divsChild>
            <w:div w:id="896093436">
              <w:marLeft w:val="0"/>
              <w:marRight w:val="0"/>
              <w:marTop w:val="0"/>
              <w:marBottom w:val="0"/>
              <w:divBdr>
                <w:top w:val="none" w:sz="0" w:space="0" w:color="auto"/>
                <w:left w:val="none" w:sz="0" w:space="0" w:color="auto"/>
                <w:bottom w:val="none" w:sz="0" w:space="0" w:color="auto"/>
                <w:right w:val="none" w:sz="0" w:space="0" w:color="auto"/>
              </w:divBdr>
              <w:divsChild>
                <w:div w:id="2073189097">
                  <w:marLeft w:val="0"/>
                  <w:marRight w:val="0"/>
                  <w:marTop w:val="0"/>
                  <w:marBottom w:val="0"/>
                  <w:divBdr>
                    <w:top w:val="none" w:sz="0" w:space="0" w:color="auto"/>
                    <w:left w:val="none" w:sz="0" w:space="0" w:color="auto"/>
                    <w:bottom w:val="none" w:sz="0" w:space="0" w:color="auto"/>
                    <w:right w:val="none" w:sz="0" w:space="0" w:color="auto"/>
                  </w:divBdr>
                </w:div>
                <w:div w:id="608120470">
                  <w:marLeft w:val="0"/>
                  <w:marRight w:val="0"/>
                  <w:marTop w:val="0"/>
                  <w:marBottom w:val="0"/>
                  <w:divBdr>
                    <w:top w:val="none" w:sz="0" w:space="0" w:color="auto"/>
                    <w:left w:val="none" w:sz="0" w:space="0" w:color="auto"/>
                    <w:bottom w:val="none" w:sz="0" w:space="0" w:color="auto"/>
                    <w:right w:val="none" w:sz="0" w:space="0" w:color="auto"/>
                  </w:divBdr>
                  <w:divsChild>
                    <w:div w:id="1087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69370">
              <w:marLeft w:val="0"/>
              <w:marRight w:val="0"/>
              <w:marTop w:val="0"/>
              <w:marBottom w:val="0"/>
              <w:divBdr>
                <w:top w:val="none" w:sz="0" w:space="0" w:color="auto"/>
                <w:left w:val="none" w:sz="0" w:space="0" w:color="auto"/>
                <w:bottom w:val="none" w:sz="0" w:space="0" w:color="auto"/>
                <w:right w:val="none" w:sz="0" w:space="0" w:color="auto"/>
              </w:divBdr>
              <w:divsChild>
                <w:div w:id="18008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0503">
      <w:bodyDiv w:val="1"/>
      <w:marLeft w:val="0"/>
      <w:marRight w:val="0"/>
      <w:marTop w:val="0"/>
      <w:marBottom w:val="0"/>
      <w:divBdr>
        <w:top w:val="none" w:sz="0" w:space="0" w:color="auto"/>
        <w:left w:val="none" w:sz="0" w:space="0" w:color="auto"/>
        <w:bottom w:val="none" w:sz="0" w:space="0" w:color="auto"/>
        <w:right w:val="none" w:sz="0" w:space="0" w:color="auto"/>
      </w:divBdr>
      <w:divsChild>
        <w:div w:id="2030180695">
          <w:marLeft w:val="0"/>
          <w:marRight w:val="0"/>
          <w:marTop w:val="300"/>
          <w:marBottom w:val="0"/>
          <w:divBdr>
            <w:top w:val="none" w:sz="0" w:space="0" w:color="auto"/>
            <w:left w:val="none" w:sz="0" w:space="0" w:color="auto"/>
            <w:bottom w:val="none" w:sz="0" w:space="0" w:color="auto"/>
            <w:right w:val="none" w:sz="0" w:space="0" w:color="auto"/>
          </w:divBdr>
        </w:div>
        <w:div w:id="799032396">
          <w:marLeft w:val="0"/>
          <w:marRight w:val="0"/>
          <w:marTop w:val="150"/>
          <w:marBottom w:val="0"/>
          <w:divBdr>
            <w:top w:val="none" w:sz="0" w:space="0" w:color="auto"/>
            <w:left w:val="none" w:sz="0" w:space="0" w:color="auto"/>
            <w:bottom w:val="none" w:sz="0" w:space="0" w:color="auto"/>
            <w:right w:val="none" w:sz="0" w:space="0" w:color="auto"/>
          </w:divBdr>
        </w:div>
      </w:divsChild>
    </w:div>
    <w:div w:id="676538821">
      <w:bodyDiv w:val="1"/>
      <w:marLeft w:val="0"/>
      <w:marRight w:val="0"/>
      <w:marTop w:val="0"/>
      <w:marBottom w:val="0"/>
      <w:divBdr>
        <w:top w:val="none" w:sz="0" w:space="0" w:color="auto"/>
        <w:left w:val="none" w:sz="0" w:space="0" w:color="auto"/>
        <w:bottom w:val="none" w:sz="0" w:space="0" w:color="auto"/>
        <w:right w:val="none" w:sz="0" w:space="0" w:color="auto"/>
      </w:divBdr>
    </w:div>
    <w:div w:id="677124731">
      <w:bodyDiv w:val="1"/>
      <w:marLeft w:val="0"/>
      <w:marRight w:val="0"/>
      <w:marTop w:val="0"/>
      <w:marBottom w:val="0"/>
      <w:divBdr>
        <w:top w:val="none" w:sz="0" w:space="0" w:color="auto"/>
        <w:left w:val="none" w:sz="0" w:space="0" w:color="auto"/>
        <w:bottom w:val="none" w:sz="0" w:space="0" w:color="auto"/>
        <w:right w:val="none" w:sz="0" w:space="0" w:color="auto"/>
      </w:divBdr>
      <w:divsChild>
        <w:div w:id="1735540014">
          <w:marLeft w:val="0"/>
          <w:marRight w:val="0"/>
          <w:marTop w:val="250"/>
          <w:marBottom w:val="0"/>
          <w:divBdr>
            <w:top w:val="none" w:sz="0" w:space="0" w:color="auto"/>
            <w:left w:val="none" w:sz="0" w:space="0" w:color="auto"/>
            <w:bottom w:val="none" w:sz="0" w:space="0" w:color="auto"/>
            <w:right w:val="none" w:sz="0" w:space="0" w:color="auto"/>
          </w:divBdr>
        </w:div>
        <w:div w:id="614554952">
          <w:marLeft w:val="0"/>
          <w:marRight w:val="0"/>
          <w:marTop w:val="125"/>
          <w:marBottom w:val="0"/>
          <w:divBdr>
            <w:top w:val="none" w:sz="0" w:space="0" w:color="auto"/>
            <w:left w:val="none" w:sz="0" w:space="0" w:color="auto"/>
            <w:bottom w:val="none" w:sz="0" w:space="0" w:color="auto"/>
            <w:right w:val="none" w:sz="0" w:space="0" w:color="auto"/>
          </w:divBdr>
        </w:div>
      </w:divsChild>
    </w:div>
    <w:div w:id="686717569">
      <w:bodyDiv w:val="1"/>
      <w:marLeft w:val="0"/>
      <w:marRight w:val="0"/>
      <w:marTop w:val="0"/>
      <w:marBottom w:val="0"/>
      <w:divBdr>
        <w:top w:val="none" w:sz="0" w:space="0" w:color="auto"/>
        <w:left w:val="none" w:sz="0" w:space="0" w:color="auto"/>
        <w:bottom w:val="none" w:sz="0" w:space="0" w:color="auto"/>
        <w:right w:val="none" w:sz="0" w:space="0" w:color="auto"/>
      </w:divBdr>
    </w:div>
    <w:div w:id="709233627">
      <w:bodyDiv w:val="1"/>
      <w:marLeft w:val="0"/>
      <w:marRight w:val="0"/>
      <w:marTop w:val="0"/>
      <w:marBottom w:val="0"/>
      <w:divBdr>
        <w:top w:val="none" w:sz="0" w:space="0" w:color="auto"/>
        <w:left w:val="none" w:sz="0" w:space="0" w:color="auto"/>
        <w:bottom w:val="none" w:sz="0" w:space="0" w:color="auto"/>
        <w:right w:val="none" w:sz="0" w:space="0" w:color="auto"/>
      </w:divBdr>
    </w:div>
    <w:div w:id="746728444">
      <w:bodyDiv w:val="1"/>
      <w:marLeft w:val="0"/>
      <w:marRight w:val="0"/>
      <w:marTop w:val="0"/>
      <w:marBottom w:val="0"/>
      <w:divBdr>
        <w:top w:val="none" w:sz="0" w:space="0" w:color="auto"/>
        <w:left w:val="none" w:sz="0" w:space="0" w:color="auto"/>
        <w:bottom w:val="none" w:sz="0" w:space="0" w:color="auto"/>
        <w:right w:val="none" w:sz="0" w:space="0" w:color="auto"/>
      </w:divBdr>
      <w:divsChild>
        <w:div w:id="876236939">
          <w:marLeft w:val="0"/>
          <w:marRight w:val="0"/>
          <w:marTop w:val="0"/>
          <w:marBottom w:val="0"/>
          <w:divBdr>
            <w:top w:val="none" w:sz="0" w:space="0" w:color="auto"/>
            <w:left w:val="none" w:sz="0" w:space="0" w:color="auto"/>
            <w:bottom w:val="none" w:sz="0" w:space="0" w:color="auto"/>
            <w:right w:val="none" w:sz="0" w:space="0" w:color="auto"/>
          </w:divBdr>
        </w:div>
        <w:div w:id="1293171837">
          <w:marLeft w:val="0"/>
          <w:marRight w:val="0"/>
          <w:marTop w:val="0"/>
          <w:marBottom w:val="0"/>
          <w:divBdr>
            <w:top w:val="none" w:sz="0" w:space="0" w:color="auto"/>
            <w:left w:val="none" w:sz="0" w:space="0" w:color="auto"/>
            <w:bottom w:val="none" w:sz="0" w:space="0" w:color="auto"/>
            <w:right w:val="none" w:sz="0" w:space="0" w:color="auto"/>
          </w:divBdr>
          <w:divsChild>
            <w:div w:id="212737500">
              <w:marLeft w:val="0"/>
              <w:marRight w:val="0"/>
              <w:marTop w:val="0"/>
              <w:marBottom w:val="300"/>
              <w:divBdr>
                <w:top w:val="none" w:sz="0" w:space="0" w:color="auto"/>
                <w:left w:val="none" w:sz="0" w:space="0" w:color="auto"/>
                <w:bottom w:val="none" w:sz="0" w:space="0" w:color="auto"/>
                <w:right w:val="none" w:sz="0" w:space="0" w:color="auto"/>
              </w:divBdr>
            </w:div>
            <w:div w:id="157380868">
              <w:marLeft w:val="0"/>
              <w:marRight w:val="0"/>
              <w:marTop w:val="0"/>
              <w:marBottom w:val="0"/>
              <w:divBdr>
                <w:top w:val="none" w:sz="0" w:space="0" w:color="auto"/>
                <w:left w:val="none" w:sz="0" w:space="0" w:color="auto"/>
                <w:bottom w:val="none" w:sz="0" w:space="0" w:color="auto"/>
                <w:right w:val="none" w:sz="0" w:space="0" w:color="auto"/>
              </w:divBdr>
              <w:divsChild>
                <w:div w:id="346950180">
                  <w:marLeft w:val="0"/>
                  <w:marRight w:val="0"/>
                  <w:marTop w:val="0"/>
                  <w:marBottom w:val="225"/>
                  <w:divBdr>
                    <w:top w:val="none" w:sz="0" w:space="0" w:color="auto"/>
                    <w:left w:val="none" w:sz="0" w:space="0" w:color="auto"/>
                    <w:bottom w:val="none" w:sz="0" w:space="0" w:color="auto"/>
                    <w:right w:val="none" w:sz="0" w:space="0" w:color="auto"/>
                  </w:divBdr>
                </w:div>
                <w:div w:id="313073843">
                  <w:marLeft w:val="0"/>
                  <w:marRight w:val="0"/>
                  <w:marTop w:val="0"/>
                  <w:marBottom w:val="0"/>
                  <w:divBdr>
                    <w:top w:val="none" w:sz="0" w:space="0" w:color="auto"/>
                    <w:left w:val="none" w:sz="0" w:space="0" w:color="auto"/>
                    <w:bottom w:val="none" w:sz="0" w:space="0" w:color="auto"/>
                    <w:right w:val="none" w:sz="0" w:space="0" w:color="auto"/>
                  </w:divBdr>
                </w:div>
                <w:div w:id="31229550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924535611">
      <w:bodyDiv w:val="1"/>
      <w:marLeft w:val="0"/>
      <w:marRight w:val="0"/>
      <w:marTop w:val="0"/>
      <w:marBottom w:val="0"/>
      <w:divBdr>
        <w:top w:val="none" w:sz="0" w:space="0" w:color="auto"/>
        <w:left w:val="none" w:sz="0" w:space="0" w:color="auto"/>
        <w:bottom w:val="none" w:sz="0" w:space="0" w:color="auto"/>
        <w:right w:val="none" w:sz="0" w:space="0" w:color="auto"/>
      </w:divBdr>
      <w:divsChild>
        <w:div w:id="850722824">
          <w:marLeft w:val="0"/>
          <w:marRight w:val="0"/>
          <w:marTop w:val="0"/>
          <w:marBottom w:val="0"/>
          <w:divBdr>
            <w:top w:val="none" w:sz="0" w:space="0" w:color="auto"/>
            <w:left w:val="none" w:sz="0" w:space="0" w:color="auto"/>
            <w:bottom w:val="none" w:sz="0" w:space="0" w:color="auto"/>
            <w:right w:val="none" w:sz="0" w:space="0" w:color="auto"/>
          </w:divBdr>
        </w:div>
      </w:divsChild>
    </w:div>
    <w:div w:id="1045258745">
      <w:bodyDiv w:val="1"/>
      <w:marLeft w:val="0"/>
      <w:marRight w:val="0"/>
      <w:marTop w:val="0"/>
      <w:marBottom w:val="0"/>
      <w:divBdr>
        <w:top w:val="none" w:sz="0" w:space="0" w:color="auto"/>
        <w:left w:val="none" w:sz="0" w:space="0" w:color="auto"/>
        <w:bottom w:val="none" w:sz="0" w:space="0" w:color="auto"/>
        <w:right w:val="none" w:sz="0" w:space="0" w:color="auto"/>
      </w:divBdr>
    </w:div>
    <w:div w:id="1117027473">
      <w:bodyDiv w:val="1"/>
      <w:marLeft w:val="0"/>
      <w:marRight w:val="0"/>
      <w:marTop w:val="0"/>
      <w:marBottom w:val="0"/>
      <w:divBdr>
        <w:top w:val="none" w:sz="0" w:space="0" w:color="auto"/>
        <w:left w:val="none" w:sz="0" w:space="0" w:color="auto"/>
        <w:bottom w:val="none" w:sz="0" w:space="0" w:color="auto"/>
        <w:right w:val="none" w:sz="0" w:space="0" w:color="auto"/>
      </w:divBdr>
    </w:div>
    <w:div w:id="1121262751">
      <w:bodyDiv w:val="1"/>
      <w:marLeft w:val="0"/>
      <w:marRight w:val="0"/>
      <w:marTop w:val="0"/>
      <w:marBottom w:val="0"/>
      <w:divBdr>
        <w:top w:val="none" w:sz="0" w:space="0" w:color="auto"/>
        <w:left w:val="none" w:sz="0" w:space="0" w:color="auto"/>
        <w:bottom w:val="none" w:sz="0" w:space="0" w:color="auto"/>
        <w:right w:val="none" w:sz="0" w:space="0" w:color="auto"/>
      </w:divBdr>
    </w:div>
    <w:div w:id="1127158278">
      <w:bodyDiv w:val="1"/>
      <w:marLeft w:val="0"/>
      <w:marRight w:val="0"/>
      <w:marTop w:val="0"/>
      <w:marBottom w:val="0"/>
      <w:divBdr>
        <w:top w:val="none" w:sz="0" w:space="0" w:color="auto"/>
        <w:left w:val="none" w:sz="0" w:space="0" w:color="auto"/>
        <w:bottom w:val="none" w:sz="0" w:space="0" w:color="auto"/>
        <w:right w:val="none" w:sz="0" w:space="0" w:color="auto"/>
      </w:divBdr>
    </w:div>
    <w:div w:id="1130856037">
      <w:bodyDiv w:val="1"/>
      <w:marLeft w:val="0"/>
      <w:marRight w:val="0"/>
      <w:marTop w:val="0"/>
      <w:marBottom w:val="0"/>
      <w:divBdr>
        <w:top w:val="none" w:sz="0" w:space="0" w:color="auto"/>
        <w:left w:val="none" w:sz="0" w:space="0" w:color="auto"/>
        <w:bottom w:val="none" w:sz="0" w:space="0" w:color="auto"/>
        <w:right w:val="none" w:sz="0" w:space="0" w:color="auto"/>
      </w:divBdr>
    </w:div>
    <w:div w:id="1138764201">
      <w:bodyDiv w:val="1"/>
      <w:marLeft w:val="0"/>
      <w:marRight w:val="0"/>
      <w:marTop w:val="0"/>
      <w:marBottom w:val="0"/>
      <w:divBdr>
        <w:top w:val="none" w:sz="0" w:space="0" w:color="auto"/>
        <w:left w:val="none" w:sz="0" w:space="0" w:color="auto"/>
        <w:bottom w:val="none" w:sz="0" w:space="0" w:color="auto"/>
        <w:right w:val="none" w:sz="0" w:space="0" w:color="auto"/>
      </w:divBdr>
    </w:div>
    <w:div w:id="1157113515">
      <w:bodyDiv w:val="1"/>
      <w:marLeft w:val="0"/>
      <w:marRight w:val="0"/>
      <w:marTop w:val="0"/>
      <w:marBottom w:val="0"/>
      <w:divBdr>
        <w:top w:val="none" w:sz="0" w:space="0" w:color="auto"/>
        <w:left w:val="none" w:sz="0" w:space="0" w:color="auto"/>
        <w:bottom w:val="none" w:sz="0" w:space="0" w:color="auto"/>
        <w:right w:val="none" w:sz="0" w:space="0" w:color="auto"/>
      </w:divBdr>
    </w:div>
    <w:div w:id="1255242054">
      <w:bodyDiv w:val="1"/>
      <w:marLeft w:val="0"/>
      <w:marRight w:val="0"/>
      <w:marTop w:val="0"/>
      <w:marBottom w:val="0"/>
      <w:divBdr>
        <w:top w:val="none" w:sz="0" w:space="0" w:color="auto"/>
        <w:left w:val="none" w:sz="0" w:space="0" w:color="auto"/>
        <w:bottom w:val="none" w:sz="0" w:space="0" w:color="auto"/>
        <w:right w:val="none" w:sz="0" w:space="0" w:color="auto"/>
      </w:divBdr>
      <w:divsChild>
        <w:div w:id="1687517534">
          <w:marLeft w:val="0"/>
          <w:marRight w:val="0"/>
          <w:marTop w:val="0"/>
          <w:marBottom w:val="0"/>
          <w:divBdr>
            <w:top w:val="none" w:sz="0" w:space="0" w:color="auto"/>
            <w:left w:val="none" w:sz="0" w:space="0" w:color="auto"/>
            <w:bottom w:val="none" w:sz="0" w:space="0" w:color="auto"/>
            <w:right w:val="none" w:sz="0" w:space="0" w:color="auto"/>
          </w:divBdr>
          <w:divsChild>
            <w:div w:id="491407827">
              <w:marLeft w:val="0"/>
              <w:marRight w:val="0"/>
              <w:marTop w:val="0"/>
              <w:marBottom w:val="0"/>
              <w:divBdr>
                <w:top w:val="single" w:sz="2" w:space="0" w:color="E1442F"/>
                <w:left w:val="single" w:sz="2" w:space="0" w:color="E1442F"/>
                <w:bottom w:val="single" w:sz="2" w:space="0" w:color="E1442F"/>
                <w:right w:val="single" w:sz="2" w:space="0" w:color="E1442F"/>
              </w:divBdr>
            </w:div>
            <w:div w:id="1272199199">
              <w:marLeft w:val="0"/>
              <w:marRight w:val="0"/>
              <w:marTop w:val="0"/>
              <w:marBottom w:val="0"/>
              <w:divBdr>
                <w:top w:val="none" w:sz="0" w:space="0" w:color="auto"/>
                <w:left w:val="none" w:sz="0" w:space="0" w:color="auto"/>
                <w:bottom w:val="none" w:sz="0" w:space="0" w:color="auto"/>
                <w:right w:val="none" w:sz="0" w:space="0" w:color="auto"/>
              </w:divBdr>
            </w:div>
            <w:div w:id="659701987">
              <w:marLeft w:val="0"/>
              <w:marRight w:val="0"/>
              <w:marTop w:val="0"/>
              <w:marBottom w:val="0"/>
              <w:divBdr>
                <w:top w:val="none" w:sz="0" w:space="0" w:color="auto"/>
                <w:left w:val="none" w:sz="0" w:space="0" w:color="auto"/>
                <w:bottom w:val="none" w:sz="0" w:space="0" w:color="auto"/>
                <w:right w:val="none" w:sz="0" w:space="0" w:color="auto"/>
              </w:divBdr>
            </w:div>
          </w:divsChild>
        </w:div>
        <w:div w:id="25714266">
          <w:marLeft w:val="0"/>
          <w:marRight w:val="0"/>
          <w:marTop w:val="0"/>
          <w:marBottom w:val="0"/>
          <w:divBdr>
            <w:top w:val="none" w:sz="0" w:space="0" w:color="auto"/>
            <w:left w:val="none" w:sz="0" w:space="0" w:color="auto"/>
            <w:bottom w:val="none" w:sz="0" w:space="0" w:color="auto"/>
            <w:right w:val="none" w:sz="0" w:space="0" w:color="auto"/>
          </w:divBdr>
          <w:divsChild>
            <w:div w:id="720177590">
              <w:marLeft w:val="0"/>
              <w:marRight w:val="0"/>
              <w:marTop w:val="0"/>
              <w:marBottom w:val="0"/>
              <w:divBdr>
                <w:top w:val="none" w:sz="0" w:space="0" w:color="auto"/>
                <w:left w:val="none" w:sz="0" w:space="0" w:color="auto"/>
                <w:bottom w:val="none" w:sz="0" w:space="0" w:color="auto"/>
                <w:right w:val="none" w:sz="0" w:space="0" w:color="auto"/>
              </w:divBdr>
              <w:divsChild>
                <w:div w:id="839731442">
                  <w:marLeft w:val="0"/>
                  <w:marRight w:val="0"/>
                  <w:marTop w:val="0"/>
                  <w:marBottom w:val="0"/>
                  <w:divBdr>
                    <w:top w:val="none" w:sz="0" w:space="0" w:color="auto"/>
                    <w:left w:val="none" w:sz="0" w:space="0" w:color="auto"/>
                    <w:bottom w:val="none" w:sz="0" w:space="0" w:color="auto"/>
                    <w:right w:val="none" w:sz="0" w:space="0" w:color="auto"/>
                  </w:divBdr>
                </w:div>
                <w:div w:id="1236890263">
                  <w:marLeft w:val="0"/>
                  <w:marRight w:val="0"/>
                  <w:marTop w:val="0"/>
                  <w:marBottom w:val="0"/>
                  <w:divBdr>
                    <w:top w:val="none" w:sz="0" w:space="0" w:color="auto"/>
                    <w:left w:val="none" w:sz="0" w:space="0" w:color="auto"/>
                    <w:bottom w:val="none" w:sz="0" w:space="0" w:color="auto"/>
                    <w:right w:val="none" w:sz="0" w:space="0" w:color="auto"/>
                  </w:divBdr>
                  <w:divsChild>
                    <w:div w:id="20524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956563">
              <w:marLeft w:val="0"/>
              <w:marRight w:val="0"/>
              <w:marTop w:val="0"/>
              <w:marBottom w:val="0"/>
              <w:divBdr>
                <w:top w:val="none" w:sz="0" w:space="0" w:color="auto"/>
                <w:left w:val="none" w:sz="0" w:space="0" w:color="auto"/>
                <w:bottom w:val="none" w:sz="0" w:space="0" w:color="auto"/>
                <w:right w:val="none" w:sz="0" w:space="0" w:color="auto"/>
              </w:divBdr>
              <w:divsChild>
                <w:div w:id="1634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30122">
      <w:bodyDiv w:val="1"/>
      <w:marLeft w:val="0"/>
      <w:marRight w:val="0"/>
      <w:marTop w:val="0"/>
      <w:marBottom w:val="0"/>
      <w:divBdr>
        <w:top w:val="none" w:sz="0" w:space="0" w:color="auto"/>
        <w:left w:val="none" w:sz="0" w:space="0" w:color="auto"/>
        <w:bottom w:val="none" w:sz="0" w:space="0" w:color="auto"/>
        <w:right w:val="none" w:sz="0" w:space="0" w:color="auto"/>
      </w:divBdr>
    </w:div>
    <w:div w:id="1391732938">
      <w:bodyDiv w:val="1"/>
      <w:marLeft w:val="0"/>
      <w:marRight w:val="0"/>
      <w:marTop w:val="0"/>
      <w:marBottom w:val="0"/>
      <w:divBdr>
        <w:top w:val="none" w:sz="0" w:space="0" w:color="auto"/>
        <w:left w:val="none" w:sz="0" w:space="0" w:color="auto"/>
        <w:bottom w:val="none" w:sz="0" w:space="0" w:color="auto"/>
        <w:right w:val="none" w:sz="0" w:space="0" w:color="auto"/>
      </w:divBdr>
      <w:divsChild>
        <w:div w:id="1984967666">
          <w:marLeft w:val="0"/>
          <w:marRight w:val="0"/>
          <w:marTop w:val="250"/>
          <w:marBottom w:val="0"/>
          <w:divBdr>
            <w:top w:val="none" w:sz="0" w:space="0" w:color="auto"/>
            <w:left w:val="none" w:sz="0" w:space="0" w:color="auto"/>
            <w:bottom w:val="none" w:sz="0" w:space="0" w:color="auto"/>
            <w:right w:val="none" w:sz="0" w:space="0" w:color="auto"/>
          </w:divBdr>
          <w:divsChild>
            <w:div w:id="168378002">
              <w:marLeft w:val="0"/>
              <w:marRight w:val="0"/>
              <w:marTop w:val="0"/>
              <w:marBottom w:val="0"/>
              <w:divBdr>
                <w:top w:val="none" w:sz="0" w:space="0" w:color="auto"/>
                <w:left w:val="none" w:sz="0" w:space="0" w:color="auto"/>
                <w:bottom w:val="none" w:sz="0" w:space="0" w:color="auto"/>
                <w:right w:val="none" w:sz="0" w:space="0" w:color="auto"/>
              </w:divBdr>
            </w:div>
          </w:divsChild>
        </w:div>
        <w:div w:id="1954362803">
          <w:marLeft w:val="0"/>
          <w:marRight w:val="0"/>
          <w:marTop w:val="250"/>
          <w:marBottom w:val="0"/>
          <w:divBdr>
            <w:top w:val="none" w:sz="0" w:space="0" w:color="auto"/>
            <w:left w:val="none" w:sz="0" w:space="0" w:color="auto"/>
            <w:bottom w:val="none" w:sz="0" w:space="0" w:color="auto"/>
            <w:right w:val="none" w:sz="0" w:space="0" w:color="auto"/>
          </w:divBdr>
          <w:divsChild>
            <w:div w:id="1682858948">
              <w:marLeft w:val="0"/>
              <w:marRight w:val="0"/>
              <w:marTop w:val="0"/>
              <w:marBottom w:val="0"/>
              <w:divBdr>
                <w:top w:val="none" w:sz="0" w:space="0" w:color="auto"/>
                <w:left w:val="none" w:sz="0" w:space="0" w:color="auto"/>
                <w:bottom w:val="none" w:sz="0" w:space="0" w:color="auto"/>
                <w:right w:val="none" w:sz="0" w:space="0" w:color="auto"/>
              </w:divBdr>
            </w:div>
          </w:divsChild>
        </w:div>
        <w:div w:id="372970048">
          <w:marLeft w:val="0"/>
          <w:marRight w:val="0"/>
          <w:marTop w:val="250"/>
          <w:marBottom w:val="0"/>
          <w:divBdr>
            <w:top w:val="none" w:sz="0" w:space="0" w:color="auto"/>
            <w:left w:val="none" w:sz="0" w:space="0" w:color="auto"/>
            <w:bottom w:val="none" w:sz="0" w:space="0" w:color="auto"/>
            <w:right w:val="none" w:sz="0" w:space="0" w:color="auto"/>
          </w:divBdr>
          <w:divsChild>
            <w:div w:id="515390065">
              <w:marLeft w:val="0"/>
              <w:marRight w:val="0"/>
              <w:marTop w:val="0"/>
              <w:marBottom w:val="0"/>
              <w:divBdr>
                <w:top w:val="none" w:sz="0" w:space="0" w:color="auto"/>
                <w:left w:val="none" w:sz="0" w:space="0" w:color="auto"/>
                <w:bottom w:val="none" w:sz="0" w:space="0" w:color="auto"/>
                <w:right w:val="none" w:sz="0" w:space="0" w:color="auto"/>
              </w:divBdr>
            </w:div>
          </w:divsChild>
        </w:div>
        <w:div w:id="1396974089">
          <w:marLeft w:val="0"/>
          <w:marRight w:val="0"/>
          <w:marTop w:val="250"/>
          <w:marBottom w:val="0"/>
          <w:divBdr>
            <w:top w:val="none" w:sz="0" w:space="0" w:color="auto"/>
            <w:left w:val="none" w:sz="0" w:space="0" w:color="auto"/>
            <w:bottom w:val="none" w:sz="0" w:space="0" w:color="auto"/>
            <w:right w:val="none" w:sz="0" w:space="0" w:color="auto"/>
          </w:divBdr>
          <w:divsChild>
            <w:div w:id="6993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457">
      <w:bodyDiv w:val="1"/>
      <w:marLeft w:val="0"/>
      <w:marRight w:val="0"/>
      <w:marTop w:val="0"/>
      <w:marBottom w:val="0"/>
      <w:divBdr>
        <w:top w:val="none" w:sz="0" w:space="0" w:color="auto"/>
        <w:left w:val="none" w:sz="0" w:space="0" w:color="auto"/>
        <w:bottom w:val="none" w:sz="0" w:space="0" w:color="auto"/>
        <w:right w:val="none" w:sz="0" w:space="0" w:color="auto"/>
      </w:divBdr>
    </w:div>
    <w:div w:id="1444501557">
      <w:bodyDiv w:val="1"/>
      <w:marLeft w:val="0"/>
      <w:marRight w:val="0"/>
      <w:marTop w:val="0"/>
      <w:marBottom w:val="0"/>
      <w:divBdr>
        <w:top w:val="none" w:sz="0" w:space="0" w:color="auto"/>
        <w:left w:val="none" w:sz="0" w:space="0" w:color="auto"/>
        <w:bottom w:val="none" w:sz="0" w:space="0" w:color="auto"/>
        <w:right w:val="none" w:sz="0" w:space="0" w:color="auto"/>
      </w:divBdr>
    </w:div>
    <w:div w:id="1476677892">
      <w:bodyDiv w:val="1"/>
      <w:marLeft w:val="0"/>
      <w:marRight w:val="0"/>
      <w:marTop w:val="0"/>
      <w:marBottom w:val="0"/>
      <w:divBdr>
        <w:top w:val="none" w:sz="0" w:space="0" w:color="auto"/>
        <w:left w:val="none" w:sz="0" w:space="0" w:color="auto"/>
        <w:bottom w:val="none" w:sz="0" w:space="0" w:color="auto"/>
        <w:right w:val="none" w:sz="0" w:space="0" w:color="auto"/>
      </w:divBdr>
      <w:divsChild>
        <w:div w:id="109277910">
          <w:marLeft w:val="0"/>
          <w:marRight w:val="0"/>
          <w:marTop w:val="0"/>
          <w:marBottom w:val="0"/>
          <w:divBdr>
            <w:top w:val="none" w:sz="0" w:space="0" w:color="auto"/>
            <w:left w:val="none" w:sz="0" w:space="0" w:color="auto"/>
            <w:bottom w:val="none" w:sz="0" w:space="0" w:color="auto"/>
            <w:right w:val="none" w:sz="0" w:space="0" w:color="auto"/>
          </w:divBdr>
          <w:divsChild>
            <w:div w:id="232473898">
              <w:marLeft w:val="0"/>
              <w:marRight w:val="0"/>
              <w:marTop w:val="150"/>
              <w:marBottom w:val="0"/>
              <w:divBdr>
                <w:top w:val="none" w:sz="0" w:space="0" w:color="auto"/>
                <w:left w:val="none" w:sz="0" w:space="0" w:color="auto"/>
                <w:bottom w:val="none" w:sz="0" w:space="0" w:color="auto"/>
                <w:right w:val="none" w:sz="0" w:space="0" w:color="auto"/>
              </w:divBdr>
            </w:div>
          </w:divsChild>
        </w:div>
        <w:div w:id="873543356">
          <w:marLeft w:val="0"/>
          <w:marRight w:val="0"/>
          <w:marTop w:val="0"/>
          <w:marBottom w:val="0"/>
          <w:divBdr>
            <w:top w:val="none" w:sz="0" w:space="0" w:color="auto"/>
            <w:left w:val="none" w:sz="0" w:space="0" w:color="auto"/>
            <w:bottom w:val="none" w:sz="0" w:space="0" w:color="auto"/>
            <w:right w:val="none" w:sz="0" w:space="0" w:color="auto"/>
          </w:divBdr>
          <w:divsChild>
            <w:div w:id="1822229809">
              <w:marLeft w:val="0"/>
              <w:marRight w:val="0"/>
              <w:marTop w:val="250"/>
              <w:marBottom w:val="0"/>
              <w:divBdr>
                <w:top w:val="none" w:sz="0" w:space="0" w:color="auto"/>
                <w:left w:val="none" w:sz="0" w:space="0" w:color="auto"/>
                <w:bottom w:val="none" w:sz="0" w:space="0" w:color="auto"/>
                <w:right w:val="none" w:sz="0" w:space="0" w:color="auto"/>
              </w:divBdr>
              <w:divsChild>
                <w:div w:id="1034817420">
                  <w:marLeft w:val="0"/>
                  <w:marRight w:val="0"/>
                  <w:marTop w:val="0"/>
                  <w:marBottom w:val="0"/>
                  <w:divBdr>
                    <w:top w:val="none" w:sz="0" w:space="0" w:color="auto"/>
                    <w:left w:val="none" w:sz="0" w:space="0" w:color="auto"/>
                    <w:bottom w:val="none" w:sz="0" w:space="0" w:color="auto"/>
                    <w:right w:val="none" w:sz="0" w:space="0" w:color="auto"/>
                  </w:divBdr>
                  <w:divsChild>
                    <w:div w:id="8137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25082">
      <w:bodyDiv w:val="1"/>
      <w:marLeft w:val="0"/>
      <w:marRight w:val="0"/>
      <w:marTop w:val="0"/>
      <w:marBottom w:val="0"/>
      <w:divBdr>
        <w:top w:val="none" w:sz="0" w:space="0" w:color="auto"/>
        <w:left w:val="none" w:sz="0" w:space="0" w:color="auto"/>
        <w:bottom w:val="none" w:sz="0" w:space="0" w:color="auto"/>
        <w:right w:val="none" w:sz="0" w:space="0" w:color="auto"/>
      </w:divBdr>
      <w:divsChild>
        <w:div w:id="1624270227">
          <w:marLeft w:val="0"/>
          <w:marRight w:val="0"/>
          <w:marTop w:val="0"/>
          <w:marBottom w:val="0"/>
          <w:divBdr>
            <w:top w:val="none" w:sz="0" w:space="0" w:color="auto"/>
            <w:left w:val="none" w:sz="0" w:space="0" w:color="auto"/>
            <w:bottom w:val="none" w:sz="0" w:space="0" w:color="auto"/>
            <w:right w:val="none" w:sz="0" w:space="0" w:color="auto"/>
          </w:divBdr>
        </w:div>
      </w:divsChild>
    </w:div>
    <w:div w:id="1570339681">
      <w:bodyDiv w:val="1"/>
      <w:marLeft w:val="0"/>
      <w:marRight w:val="0"/>
      <w:marTop w:val="0"/>
      <w:marBottom w:val="0"/>
      <w:divBdr>
        <w:top w:val="none" w:sz="0" w:space="0" w:color="auto"/>
        <w:left w:val="none" w:sz="0" w:space="0" w:color="auto"/>
        <w:bottom w:val="none" w:sz="0" w:space="0" w:color="auto"/>
        <w:right w:val="none" w:sz="0" w:space="0" w:color="auto"/>
      </w:divBdr>
      <w:divsChild>
        <w:div w:id="1903253658">
          <w:marLeft w:val="0"/>
          <w:marRight w:val="0"/>
          <w:marTop w:val="0"/>
          <w:marBottom w:val="0"/>
          <w:divBdr>
            <w:top w:val="none" w:sz="0" w:space="0" w:color="auto"/>
            <w:left w:val="none" w:sz="0" w:space="0" w:color="auto"/>
            <w:bottom w:val="none" w:sz="0" w:space="0" w:color="auto"/>
            <w:right w:val="none" w:sz="0" w:space="0" w:color="auto"/>
          </w:divBdr>
          <w:divsChild>
            <w:div w:id="1652902573">
              <w:marLeft w:val="0"/>
              <w:marRight w:val="0"/>
              <w:marTop w:val="180"/>
              <w:marBottom w:val="0"/>
              <w:divBdr>
                <w:top w:val="none" w:sz="0" w:space="0" w:color="auto"/>
                <w:left w:val="none" w:sz="0" w:space="0" w:color="auto"/>
                <w:bottom w:val="none" w:sz="0" w:space="0" w:color="auto"/>
                <w:right w:val="none" w:sz="0" w:space="0" w:color="auto"/>
              </w:divBdr>
            </w:div>
          </w:divsChild>
        </w:div>
        <w:div w:id="936982497">
          <w:marLeft w:val="0"/>
          <w:marRight w:val="0"/>
          <w:marTop w:val="0"/>
          <w:marBottom w:val="0"/>
          <w:divBdr>
            <w:top w:val="none" w:sz="0" w:space="0" w:color="auto"/>
            <w:left w:val="none" w:sz="0" w:space="0" w:color="auto"/>
            <w:bottom w:val="none" w:sz="0" w:space="0" w:color="auto"/>
            <w:right w:val="none" w:sz="0" w:space="0" w:color="auto"/>
          </w:divBdr>
          <w:divsChild>
            <w:div w:id="1263489681">
              <w:marLeft w:val="0"/>
              <w:marRight w:val="0"/>
              <w:marTop w:val="300"/>
              <w:marBottom w:val="0"/>
              <w:divBdr>
                <w:top w:val="none" w:sz="0" w:space="0" w:color="auto"/>
                <w:left w:val="none" w:sz="0" w:space="0" w:color="auto"/>
                <w:bottom w:val="none" w:sz="0" w:space="0" w:color="auto"/>
                <w:right w:val="none" w:sz="0" w:space="0" w:color="auto"/>
              </w:divBdr>
              <w:divsChild>
                <w:div w:id="899481835">
                  <w:marLeft w:val="0"/>
                  <w:marRight w:val="0"/>
                  <w:marTop w:val="0"/>
                  <w:marBottom w:val="0"/>
                  <w:divBdr>
                    <w:top w:val="none" w:sz="0" w:space="0" w:color="auto"/>
                    <w:left w:val="none" w:sz="0" w:space="0" w:color="auto"/>
                    <w:bottom w:val="none" w:sz="0" w:space="0" w:color="auto"/>
                    <w:right w:val="none" w:sz="0" w:space="0" w:color="auto"/>
                  </w:divBdr>
                  <w:divsChild>
                    <w:div w:id="6664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50111">
      <w:bodyDiv w:val="1"/>
      <w:marLeft w:val="0"/>
      <w:marRight w:val="0"/>
      <w:marTop w:val="0"/>
      <w:marBottom w:val="0"/>
      <w:divBdr>
        <w:top w:val="none" w:sz="0" w:space="0" w:color="auto"/>
        <w:left w:val="none" w:sz="0" w:space="0" w:color="auto"/>
        <w:bottom w:val="none" w:sz="0" w:space="0" w:color="auto"/>
        <w:right w:val="none" w:sz="0" w:space="0" w:color="auto"/>
      </w:divBdr>
      <w:divsChild>
        <w:div w:id="1506506455">
          <w:marLeft w:val="0"/>
          <w:marRight w:val="0"/>
          <w:marTop w:val="0"/>
          <w:marBottom w:val="100"/>
          <w:divBdr>
            <w:top w:val="none" w:sz="0" w:space="0" w:color="auto"/>
            <w:left w:val="none" w:sz="0" w:space="0" w:color="auto"/>
            <w:bottom w:val="none" w:sz="0" w:space="0" w:color="auto"/>
            <w:right w:val="none" w:sz="0" w:space="0" w:color="auto"/>
          </w:divBdr>
        </w:div>
        <w:div w:id="879709245">
          <w:marLeft w:val="0"/>
          <w:marRight w:val="0"/>
          <w:marTop w:val="0"/>
          <w:marBottom w:val="250"/>
          <w:divBdr>
            <w:top w:val="none" w:sz="0" w:space="0" w:color="auto"/>
            <w:left w:val="none" w:sz="0" w:space="0" w:color="auto"/>
            <w:bottom w:val="dotted" w:sz="4" w:space="5" w:color="BFBFBF"/>
            <w:right w:val="none" w:sz="0" w:space="0" w:color="auto"/>
          </w:divBdr>
          <w:divsChild>
            <w:div w:id="1106927711">
              <w:marLeft w:val="0"/>
              <w:marRight w:val="0"/>
              <w:marTop w:val="0"/>
              <w:marBottom w:val="0"/>
              <w:divBdr>
                <w:top w:val="none" w:sz="0" w:space="0" w:color="auto"/>
                <w:left w:val="none" w:sz="0" w:space="0" w:color="auto"/>
                <w:bottom w:val="none" w:sz="0" w:space="0" w:color="auto"/>
                <w:right w:val="single" w:sz="4" w:space="6" w:color="D8D8D8"/>
              </w:divBdr>
            </w:div>
            <w:div w:id="1173838842">
              <w:marLeft w:val="0"/>
              <w:marRight w:val="0"/>
              <w:marTop w:val="0"/>
              <w:marBottom w:val="0"/>
              <w:divBdr>
                <w:top w:val="none" w:sz="0" w:space="0" w:color="auto"/>
                <w:left w:val="none" w:sz="0" w:space="0" w:color="auto"/>
                <w:bottom w:val="none" w:sz="0" w:space="0" w:color="auto"/>
                <w:right w:val="none" w:sz="0" w:space="0" w:color="auto"/>
              </w:divBdr>
            </w:div>
            <w:div w:id="876309700">
              <w:marLeft w:val="0"/>
              <w:marRight w:val="0"/>
              <w:marTop w:val="0"/>
              <w:marBottom w:val="0"/>
              <w:divBdr>
                <w:top w:val="none" w:sz="0" w:space="0" w:color="auto"/>
                <w:left w:val="none" w:sz="0" w:space="0" w:color="auto"/>
                <w:bottom w:val="none" w:sz="0" w:space="0" w:color="auto"/>
                <w:right w:val="none" w:sz="0" w:space="0" w:color="auto"/>
              </w:divBdr>
            </w:div>
          </w:divsChild>
        </w:div>
        <w:div w:id="860556315">
          <w:marLeft w:val="0"/>
          <w:marRight w:val="0"/>
          <w:marTop w:val="0"/>
          <w:marBottom w:val="0"/>
          <w:divBdr>
            <w:top w:val="none" w:sz="0" w:space="0" w:color="auto"/>
            <w:left w:val="none" w:sz="0" w:space="0" w:color="auto"/>
            <w:bottom w:val="none" w:sz="0" w:space="0" w:color="auto"/>
            <w:right w:val="none" w:sz="0" w:space="0" w:color="auto"/>
          </w:divBdr>
          <w:divsChild>
            <w:div w:id="160992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26927">
      <w:bodyDiv w:val="1"/>
      <w:marLeft w:val="0"/>
      <w:marRight w:val="0"/>
      <w:marTop w:val="0"/>
      <w:marBottom w:val="0"/>
      <w:divBdr>
        <w:top w:val="none" w:sz="0" w:space="0" w:color="auto"/>
        <w:left w:val="none" w:sz="0" w:space="0" w:color="auto"/>
        <w:bottom w:val="none" w:sz="0" w:space="0" w:color="auto"/>
        <w:right w:val="none" w:sz="0" w:space="0" w:color="auto"/>
      </w:divBdr>
      <w:divsChild>
        <w:div w:id="758717786">
          <w:marLeft w:val="0"/>
          <w:marRight w:val="0"/>
          <w:marTop w:val="0"/>
          <w:marBottom w:val="0"/>
          <w:divBdr>
            <w:top w:val="none" w:sz="0" w:space="0" w:color="auto"/>
            <w:left w:val="none" w:sz="0" w:space="0" w:color="auto"/>
            <w:bottom w:val="none" w:sz="0" w:space="0" w:color="auto"/>
            <w:right w:val="none" w:sz="0" w:space="0" w:color="auto"/>
          </w:divBdr>
        </w:div>
        <w:div w:id="872108200">
          <w:marLeft w:val="0"/>
          <w:marRight w:val="0"/>
          <w:marTop w:val="0"/>
          <w:marBottom w:val="0"/>
          <w:divBdr>
            <w:top w:val="none" w:sz="0" w:space="0" w:color="auto"/>
            <w:left w:val="none" w:sz="0" w:space="0" w:color="auto"/>
            <w:bottom w:val="none" w:sz="0" w:space="0" w:color="auto"/>
            <w:right w:val="none" w:sz="0" w:space="0" w:color="auto"/>
          </w:divBdr>
          <w:divsChild>
            <w:div w:id="275601339">
              <w:marLeft w:val="0"/>
              <w:marRight w:val="0"/>
              <w:marTop w:val="0"/>
              <w:marBottom w:val="250"/>
              <w:divBdr>
                <w:top w:val="none" w:sz="0" w:space="0" w:color="auto"/>
                <w:left w:val="none" w:sz="0" w:space="0" w:color="auto"/>
                <w:bottom w:val="none" w:sz="0" w:space="0" w:color="auto"/>
                <w:right w:val="none" w:sz="0" w:space="0" w:color="auto"/>
              </w:divBdr>
            </w:div>
            <w:div w:id="168102030">
              <w:marLeft w:val="0"/>
              <w:marRight w:val="0"/>
              <w:marTop w:val="0"/>
              <w:marBottom w:val="0"/>
              <w:divBdr>
                <w:top w:val="none" w:sz="0" w:space="0" w:color="auto"/>
                <w:left w:val="none" w:sz="0" w:space="0" w:color="auto"/>
                <w:bottom w:val="none" w:sz="0" w:space="0" w:color="auto"/>
                <w:right w:val="none" w:sz="0" w:space="0" w:color="auto"/>
              </w:divBdr>
              <w:divsChild>
                <w:div w:id="1429622771">
                  <w:marLeft w:val="0"/>
                  <w:marRight w:val="0"/>
                  <w:marTop w:val="0"/>
                  <w:marBottom w:val="188"/>
                  <w:divBdr>
                    <w:top w:val="none" w:sz="0" w:space="0" w:color="auto"/>
                    <w:left w:val="none" w:sz="0" w:space="0" w:color="auto"/>
                    <w:bottom w:val="none" w:sz="0" w:space="0" w:color="auto"/>
                    <w:right w:val="none" w:sz="0" w:space="0" w:color="auto"/>
                  </w:divBdr>
                </w:div>
                <w:div w:id="975911502">
                  <w:marLeft w:val="0"/>
                  <w:marRight w:val="0"/>
                  <w:marTop w:val="0"/>
                  <w:marBottom w:val="0"/>
                  <w:divBdr>
                    <w:top w:val="none" w:sz="0" w:space="0" w:color="auto"/>
                    <w:left w:val="none" w:sz="0" w:space="0" w:color="auto"/>
                    <w:bottom w:val="none" w:sz="0" w:space="0" w:color="auto"/>
                    <w:right w:val="none" w:sz="0" w:space="0" w:color="auto"/>
                  </w:divBdr>
                </w:div>
                <w:div w:id="14385952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84746377">
      <w:bodyDiv w:val="1"/>
      <w:marLeft w:val="0"/>
      <w:marRight w:val="0"/>
      <w:marTop w:val="0"/>
      <w:marBottom w:val="0"/>
      <w:divBdr>
        <w:top w:val="none" w:sz="0" w:space="0" w:color="auto"/>
        <w:left w:val="none" w:sz="0" w:space="0" w:color="auto"/>
        <w:bottom w:val="none" w:sz="0" w:space="0" w:color="auto"/>
        <w:right w:val="none" w:sz="0" w:space="0" w:color="auto"/>
      </w:divBdr>
    </w:div>
    <w:div w:id="1749688250">
      <w:bodyDiv w:val="1"/>
      <w:marLeft w:val="0"/>
      <w:marRight w:val="0"/>
      <w:marTop w:val="0"/>
      <w:marBottom w:val="0"/>
      <w:divBdr>
        <w:top w:val="none" w:sz="0" w:space="0" w:color="auto"/>
        <w:left w:val="none" w:sz="0" w:space="0" w:color="auto"/>
        <w:bottom w:val="none" w:sz="0" w:space="0" w:color="auto"/>
        <w:right w:val="none" w:sz="0" w:space="0" w:color="auto"/>
      </w:divBdr>
    </w:div>
    <w:div w:id="1757707204">
      <w:bodyDiv w:val="1"/>
      <w:marLeft w:val="0"/>
      <w:marRight w:val="0"/>
      <w:marTop w:val="0"/>
      <w:marBottom w:val="0"/>
      <w:divBdr>
        <w:top w:val="none" w:sz="0" w:space="0" w:color="auto"/>
        <w:left w:val="none" w:sz="0" w:space="0" w:color="auto"/>
        <w:bottom w:val="none" w:sz="0" w:space="0" w:color="auto"/>
        <w:right w:val="none" w:sz="0" w:space="0" w:color="auto"/>
      </w:divBdr>
      <w:divsChild>
        <w:div w:id="711658897">
          <w:marLeft w:val="0"/>
          <w:marRight w:val="0"/>
          <w:marTop w:val="0"/>
          <w:marBottom w:val="0"/>
          <w:divBdr>
            <w:top w:val="none" w:sz="0" w:space="0" w:color="auto"/>
            <w:left w:val="none" w:sz="0" w:space="0" w:color="auto"/>
            <w:bottom w:val="none" w:sz="0" w:space="0" w:color="auto"/>
            <w:right w:val="none" w:sz="0" w:space="0" w:color="auto"/>
          </w:divBdr>
          <w:divsChild>
            <w:div w:id="1352493835">
              <w:marLeft w:val="0"/>
              <w:marRight w:val="0"/>
              <w:marTop w:val="0"/>
              <w:marBottom w:val="0"/>
              <w:divBdr>
                <w:top w:val="none" w:sz="0" w:space="0" w:color="auto"/>
                <w:left w:val="none" w:sz="0" w:space="0" w:color="auto"/>
                <w:bottom w:val="none" w:sz="0" w:space="0" w:color="auto"/>
                <w:right w:val="none" w:sz="0" w:space="0" w:color="auto"/>
              </w:divBdr>
            </w:div>
          </w:divsChild>
        </w:div>
        <w:div w:id="1566800290">
          <w:marLeft w:val="0"/>
          <w:marRight w:val="0"/>
          <w:marTop w:val="0"/>
          <w:marBottom w:val="0"/>
          <w:divBdr>
            <w:top w:val="none" w:sz="0" w:space="0" w:color="auto"/>
            <w:left w:val="none" w:sz="0" w:space="0" w:color="auto"/>
            <w:bottom w:val="none" w:sz="0" w:space="0" w:color="auto"/>
            <w:right w:val="none" w:sz="0" w:space="0" w:color="auto"/>
          </w:divBdr>
          <w:divsChild>
            <w:div w:id="903029912">
              <w:marLeft w:val="0"/>
              <w:marRight w:val="0"/>
              <w:marTop w:val="0"/>
              <w:marBottom w:val="0"/>
              <w:divBdr>
                <w:top w:val="none" w:sz="0" w:space="0" w:color="auto"/>
                <w:left w:val="none" w:sz="0" w:space="0" w:color="auto"/>
                <w:bottom w:val="none" w:sz="0" w:space="0" w:color="auto"/>
                <w:right w:val="none" w:sz="0" w:space="0" w:color="auto"/>
              </w:divBdr>
              <w:divsChild>
                <w:div w:id="461537103">
                  <w:marLeft w:val="0"/>
                  <w:marRight w:val="0"/>
                  <w:marTop w:val="0"/>
                  <w:marBottom w:val="0"/>
                  <w:divBdr>
                    <w:top w:val="none" w:sz="0" w:space="0" w:color="auto"/>
                    <w:left w:val="none" w:sz="0" w:space="0" w:color="auto"/>
                    <w:bottom w:val="none" w:sz="0" w:space="0" w:color="auto"/>
                    <w:right w:val="none" w:sz="0" w:space="0" w:color="auto"/>
                  </w:divBdr>
                  <w:divsChild>
                    <w:div w:id="286934437">
                      <w:marLeft w:val="0"/>
                      <w:marRight w:val="0"/>
                      <w:marTop w:val="0"/>
                      <w:marBottom w:val="0"/>
                      <w:divBdr>
                        <w:top w:val="none" w:sz="0" w:space="0" w:color="auto"/>
                        <w:left w:val="none" w:sz="0" w:space="0" w:color="auto"/>
                        <w:bottom w:val="none" w:sz="0" w:space="0" w:color="auto"/>
                        <w:right w:val="none" w:sz="0" w:space="0" w:color="auto"/>
                      </w:divBdr>
                    </w:div>
                    <w:div w:id="1459450175">
                      <w:marLeft w:val="0"/>
                      <w:marRight w:val="0"/>
                      <w:marTop w:val="0"/>
                      <w:marBottom w:val="0"/>
                      <w:divBdr>
                        <w:top w:val="none" w:sz="0" w:space="0" w:color="auto"/>
                        <w:left w:val="none" w:sz="0" w:space="0" w:color="auto"/>
                        <w:bottom w:val="none" w:sz="0" w:space="0" w:color="auto"/>
                        <w:right w:val="none" w:sz="0" w:space="0" w:color="auto"/>
                      </w:divBdr>
                      <w:divsChild>
                        <w:div w:id="17086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458044">
      <w:bodyDiv w:val="1"/>
      <w:marLeft w:val="0"/>
      <w:marRight w:val="0"/>
      <w:marTop w:val="0"/>
      <w:marBottom w:val="0"/>
      <w:divBdr>
        <w:top w:val="none" w:sz="0" w:space="0" w:color="auto"/>
        <w:left w:val="none" w:sz="0" w:space="0" w:color="auto"/>
        <w:bottom w:val="none" w:sz="0" w:space="0" w:color="auto"/>
        <w:right w:val="none" w:sz="0" w:space="0" w:color="auto"/>
      </w:divBdr>
    </w:div>
    <w:div w:id="1830169854">
      <w:bodyDiv w:val="1"/>
      <w:marLeft w:val="0"/>
      <w:marRight w:val="0"/>
      <w:marTop w:val="0"/>
      <w:marBottom w:val="0"/>
      <w:divBdr>
        <w:top w:val="none" w:sz="0" w:space="0" w:color="auto"/>
        <w:left w:val="none" w:sz="0" w:space="0" w:color="auto"/>
        <w:bottom w:val="none" w:sz="0" w:space="0" w:color="auto"/>
        <w:right w:val="none" w:sz="0" w:space="0" w:color="auto"/>
      </w:divBdr>
    </w:div>
    <w:div w:id="1859586657">
      <w:bodyDiv w:val="1"/>
      <w:marLeft w:val="0"/>
      <w:marRight w:val="0"/>
      <w:marTop w:val="0"/>
      <w:marBottom w:val="0"/>
      <w:divBdr>
        <w:top w:val="none" w:sz="0" w:space="0" w:color="auto"/>
        <w:left w:val="none" w:sz="0" w:space="0" w:color="auto"/>
        <w:bottom w:val="none" w:sz="0" w:space="0" w:color="auto"/>
        <w:right w:val="none" w:sz="0" w:space="0" w:color="auto"/>
      </w:divBdr>
    </w:div>
    <w:div w:id="1865902869">
      <w:bodyDiv w:val="1"/>
      <w:marLeft w:val="0"/>
      <w:marRight w:val="0"/>
      <w:marTop w:val="0"/>
      <w:marBottom w:val="0"/>
      <w:divBdr>
        <w:top w:val="none" w:sz="0" w:space="0" w:color="auto"/>
        <w:left w:val="none" w:sz="0" w:space="0" w:color="auto"/>
        <w:bottom w:val="none" w:sz="0" w:space="0" w:color="auto"/>
        <w:right w:val="none" w:sz="0" w:space="0" w:color="auto"/>
      </w:divBdr>
    </w:div>
    <w:div w:id="1991254517">
      <w:bodyDiv w:val="1"/>
      <w:marLeft w:val="0"/>
      <w:marRight w:val="0"/>
      <w:marTop w:val="0"/>
      <w:marBottom w:val="0"/>
      <w:divBdr>
        <w:top w:val="none" w:sz="0" w:space="0" w:color="auto"/>
        <w:left w:val="none" w:sz="0" w:space="0" w:color="auto"/>
        <w:bottom w:val="none" w:sz="0" w:space="0" w:color="auto"/>
        <w:right w:val="none" w:sz="0" w:space="0" w:color="auto"/>
      </w:divBdr>
    </w:div>
    <w:div w:id="2043899384">
      <w:bodyDiv w:val="1"/>
      <w:marLeft w:val="0"/>
      <w:marRight w:val="0"/>
      <w:marTop w:val="0"/>
      <w:marBottom w:val="0"/>
      <w:divBdr>
        <w:top w:val="none" w:sz="0" w:space="0" w:color="auto"/>
        <w:left w:val="none" w:sz="0" w:space="0" w:color="auto"/>
        <w:bottom w:val="none" w:sz="0" w:space="0" w:color="auto"/>
        <w:right w:val="none" w:sz="0" w:space="0" w:color="auto"/>
      </w:divBdr>
    </w:div>
    <w:div w:id="2059473829">
      <w:bodyDiv w:val="1"/>
      <w:marLeft w:val="0"/>
      <w:marRight w:val="0"/>
      <w:marTop w:val="0"/>
      <w:marBottom w:val="0"/>
      <w:divBdr>
        <w:top w:val="none" w:sz="0" w:space="0" w:color="auto"/>
        <w:left w:val="none" w:sz="0" w:space="0" w:color="auto"/>
        <w:bottom w:val="none" w:sz="0" w:space="0" w:color="auto"/>
        <w:right w:val="none" w:sz="0" w:space="0" w:color="auto"/>
      </w:divBdr>
      <w:divsChild>
        <w:div w:id="818038061">
          <w:marLeft w:val="0"/>
          <w:marRight w:val="0"/>
          <w:marTop w:val="0"/>
          <w:marBottom w:val="0"/>
          <w:divBdr>
            <w:top w:val="none" w:sz="0" w:space="0" w:color="auto"/>
            <w:left w:val="none" w:sz="0" w:space="0" w:color="auto"/>
            <w:bottom w:val="none" w:sz="0" w:space="0" w:color="auto"/>
            <w:right w:val="none" w:sz="0" w:space="0" w:color="auto"/>
          </w:divBdr>
        </w:div>
      </w:divsChild>
    </w:div>
    <w:div w:id="2082365410">
      <w:bodyDiv w:val="1"/>
      <w:marLeft w:val="0"/>
      <w:marRight w:val="0"/>
      <w:marTop w:val="0"/>
      <w:marBottom w:val="0"/>
      <w:divBdr>
        <w:top w:val="none" w:sz="0" w:space="0" w:color="auto"/>
        <w:left w:val="none" w:sz="0" w:space="0" w:color="auto"/>
        <w:bottom w:val="none" w:sz="0" w:space="0" w:color="auto"/>
        <w:right w:val="none" w:sz="0" w:space="0" w:color="auto"/>
      </w:divBdr>
      <w:divsChild>
        <w:div w:id="546450558">
          <w:marLeft w:val="0"/>
          <w:marRight w:val="0"/>
          <w:marTop w:val="0"/>
          <w:marBottom w:val="188"/>
          <w:divBdr>
            <w:top w:val="none" w:sz="0" w:space="0" w:color="auto"/>
            <w:left w:val="none" w:sz="0" w:space="0" w:color="auto"/>
            <w:bottom w:val="none" w:sz="0" w:space="0" w:color="auto"/>
            <w:right w:val="none" w:sz="0" w:space="0" w:color="auto"/>
          </w:divBdr>
          <w:divsChild>
            <w:div w:id="79910920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2098204878">
      <w:bodyDiv w:val="1"/>
      <w:marLeft w:val="0"/>
      <w:marRight w:val="0"/>
      <w:marTop w:val="0"/>
      <w:marBottom w:val="0"/>
      <w:divBdr>
        <w:top w:val="none" w:sz="0" w:space="0" w:color="auto"/>
        <w:left w:val="none" w:sz="0" w:space="0" w:color="auto"/>
        <w:bottom w:val="none" w:sz="0" w:space="0" w:color="auto"/>
        <w:right w:val="none" w:sz="0" w:space="0" w:color="auto"/>
      </w:divBdr>
      <w:divsChild>
        <w:div w:id="1139954267">
          <w:marLeft w:val="0"/>
          <w:marRight w:val="0"/>
          <w:marTop w:val="300"/>
          <w:marBottom w:val="0"/>
          <w:divBdr>
            <w:top w:val="none" w:sz="0" w:space="0" w:color="auto"/>
            <w:left w:val="none" w:sz="0" w:space="0" w:color="auto"/>
            <w:bottom w:val="none" w:sz="0" w:space="0" w:color="auto"/>
            <w:right w:val="none" w:sz="0" w:space="0" w:color="auto"/>
          </w:divBdr>
          <w:divsChild>
            <w:div w:id="1888368676">
              <w:marLeft w:val="0"/>
              <w:marRight w:val="0"/>
              <w:marTop w:val="0"/>
              <w:marBottom w:val="0"/>
              <w:divBdr>
                <w:top w:val="none" w:sz="0" w:space="0" w:color="auto"/>
                <w:left w:val="none" w:sz="0" w:space="0" w:color="auto"/>
                <w:bottom w:val="none" w:sz="0" w:space="0" w:color="auto"/>
                <w:right w:val="none" w:sz="0" w:space="0" w:color="auto"/>
              </w:divBdr>
            </w:div>
          </w:divsChild>
        </w:div>
        <w:div w:id="1941789648">
          <w:marLeft w:val="0"/>
          <w:marRight w:val="0"/>
          <w:marTop w:val="300"/>
          <w:marBottom w:val="0"/>
          <w:divBdr>
            <w:top w:val="none" w:sz="0" w:space="0" w:color="auto"/>
            <w:left w:val="none" w:sz="0" w:space="0" w:color="auto"/>
            <w:bottom w:val="none" w:sz="0" w:space="0" w:color="auto"/>
            <w:right w:val="none" w:sz="0" w:space="0" w:color="auto"/>
          </w:divBdr>
          <w:divsChild>
            <w:div w:id="492141993">
              <w:marLeft w:val="0"/>
              <w:marRight w:val="0"/>
              <w:marTop w:val="0"/>
              <w:marBottom w:val="0"/>
              <w:divBdr>
                <w:top w:val="none" w:sz="0" w:space="0" w:color="auto"/>
                <w:left w:val="none" w:sz="0" w:space="0" w:color="auto"/>
                <w:bottom w:val="none" w:sz="0" w:space="0" w:color="auto"/>
                <w:right w:val="none" w:sz="0" w:space="0" w:color="auto"/>
              </w:divBdr>
            </w:div>
          </w:divsChild>
        </w:div>
        <w:div w:id="1291201905">
          <w:marLeft w:val="0"/>
          <w:marRight w:val="0"/>
          <w:marTop w:val="300"/>
          <w:marBottom w:val="0"/>
          <w:divBdr>
            <w:top w:val="none" w:sz="0" w:space="0" w:color="auto"/>
            <w:left w:val="none" w:sz="0" w:space="0" w:color="auto"/>
            <w:bottom w:val="none" w:sz="0" w:space="0" w:color="auto"/>
            <w:right w:val="none" w:sz="0" w:space="0" w:color="auto"/>
          </w:divBdr>
          <w:divsChild>
            <w:div w:id="1416902885">
              <w:marLeft w:val="0"/>
              <w:marRight w:val="0"/>
              <w:marTop w:val="0"/>
              <w:marBottom w:val="0"/>
              <w:divBdr>
                <w:top w:val="none" w:sz="0" w:space="0" w:color="auto"/>
                <w:left w:val="none" w:sz="0" w:space="0" w:color="auto"/>
                <w:bottom w:val="none" w:sz="0" w:space="0" w:color="auto"/>
                <w:right w:val="none" w:sz="0" w:space="0" w:color="auto"/>
              </w:divBdr>
            </w:div>
          </w:divsChild>
        </w:div>
        <w:div w:id="104076850">
          <w:marLeft w:val="0"/>
          <w:marRight w:val="0"/>
          <w:marTop w:val="300"/>
          <w:marBottom w:val="0"/>
          <w:divBdr>
            <w:top w:val="none" w:sz="0" w:space="0" w:color="auto"/>
            <w:left w:val="none" w:sz="0" w:space="0" w:color="auto"/>
            <w:bottom w:val="none" w:sz="0" w:space="0" w:color="auto"/>
            <w:right w:val="none" w:sz="0" w:space="0" w:color="auto"/>
          </w:divBdr>
          <w:divsChild>
            <w:div w:id="18656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928">
      <w:bodyDiv w:val="1"/>
      <w:marLeft w:val="0"/>
      <w:marRight w:val="0"/>
      <w:marTop w:val="0"/>
      <w:marBottom w:val="0"/>
      <w:divBdr>
        <w:top w:val="none" w:sz="0" w:space="0" w:color="auto"/>
        <w:left w:val="none" w:sz="0" w:space="0" w:color="auto"/>
        <w:bottom w:val="none" w:sz="0" w:space="0" w:color="auto"/>
        <w:right w:val="none" w:sz="0" w:space="0" w:color="auto"/>
      </w:divBdr>
      <w:divsChild>
        <w:div w:id="473333488">
          <w:marLeft w:val="0"/>
          <w:marRight w:val="0"/>
          <w:marTop w:val="0"/>
          <w:marBottom w:val="0"/>
          <w:divBdr>
            <w:top w:val="none" w:sz="0" w:space="0" w:color="auto"/>
            <w:left w:val="none" w:sz="0" w:space="0" w:color="auto"/>
            <w:bottom w:val="none" w:sz="0" w:space="0" w:color="auto"/>
            <w:right w:val="none" w:sz="0" w:space="0" w:color="auto"/>
          </w:divBdr>
        </w:div>
        <w:div w:id="2108773498">
          <w:marLeft w:val="0"/>
          <w:marRight w:val="0"/>
          <w:marTop w:val="0"/>
          <w:marBottom w:val="0"/>
          <w:divBdr>
            <w:top w:val="none" w:sz="0" w:space="0" w:color="auto"/>
            <w:left w:val="none" w:sz="0" w:space="0" w:color="auto"/>
            <w:bottom w:val="none" w:sz="0" w:space="0" w:color="auto"/>
            <w:right w:val="none" w:sz="0" w:space="0" w:color="auto"/>
          </w:divBdr>
          <w:divsChild>
            <w:div w:id="2052655387">
              <w:marLeft w:val="0"/>
              <w:marRight w:val="0"/>
              <w:marTop w:val="0"/>
              <w:marBottom w:val="0"/>
              <w:divBdr>
                <w:top w:val="none" w:sz="0" w:space="0" w:color="auto"/>
                <w:left w:val="none" w:sz="0" w:space="0" w:color="auto"/>
                <w:bottom w:val="none" w:sz="0" w:space="0" w:color="auto"/>
                <w:right w:val="none" w:sz="0" w:space="0" w:color="auto"/>
              </w:divBdr>
              <w:divsChild>
                <w:div w:id="390080444">
                  <w:marLeft w:val="0"/>
                  <w:marRight w:val="0"/>
                  <w:marTop w:val="0"/>
                  <w:marBottom w:val="0"/>
                  <w:divBdr>
                    <w:top w:val="none" w:sz="0" w:space="0" w:color="auto"/>
                    <w:left w:val="none" w:sz="0" w:space="0" w:color="auto"/>
                    <w:bottom w:val="none" w:sz="0" w:space="0" w:color="auto"/>
                    <w:right w:val="none" w:sz="0" w:space="0" w:color="auto"/>
                  </w:divBdr>
                  <w:divsChild>
                    <w:div w:id="1859738087">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1254585155">
              <w:marLeft w:val="0"/>
              <w:marRight w:val="0"/>
              <w:marTop w:val="180"/>
              <w:marBottom w:val="270"/>
              <w:divBdr>
                <w:top w:val="none" w:sz="0" w:space="0" w:color="auto"/>
                <w:left w:val="none" w:sz="0" w:space="0" w:color="auto"/>
                <w:bottom w:val="none" w:sz="0" w:space="0" w:color="auto"/>
                <w:right w:val="none" w:sz="0" w:space="0" w:color="auto"/>
              </w:divBdr>
            </w:div>
          </w:divsChild>
        </w:div>
      </w:divsChild>
    </w:div>
    <w:div w:id="213740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vestnik.ru/content/news/Glavnyi-specialist-Minzdrava-po-SMP-podtverdil-deficit-voditelei-mashin-skoroi-pomoshi.html" TargetMode="External"/><Relationship Id="rId13" Type="http://schemas.openxmlformats.org/officeDocument/2006/relationships/hyperlink" Target="https://vademec.ru/news/2025/08/11/senatory-predlozhili-sdelat-medknizhki-tolko-elektronnymi/" TargetMode="External"/><Relationship Id="rId18" Type="http://schemas.openxmlformats.org/officeDocument/2006/relationships/hyperlink" Target="http://pravo-med.ru/" TargetMode="External"/><Relationship Id="rId26" Type="http://schemas.openxmlformats.org/officeDocument/2006/relationships/hyperlink" Target="https://medvestnik.ru/content/news/v-kajdoi-pyatoi-medorganizacii-soobshili-o-vysokoi-dole-predotvratimyh-vrachebnyh-oshibok.html" TargetMode="External"/><Relationship Id="rId3" Type="http://schemas.openxmlformats.org/officeDocument/2006/relationships/settings" Target="settings.xml"/><Relationship Id="rId21" Type="http://schemas.openxmlformats.org/officeDocument/2006/relationships/hyperlink" Target="https://medvestnik.ru/content/news/ekspert-nazval-barery-dlya-strahovaniya-professionalnoi-otvetstvennosti-vracha.html" TargetMode="External"/><Relationship Id="rId7" Type="http://schemas.openxmlformats.org/officeDocument/2006/relationships/hyperlink" Target="https://medvestnik.ru/content/news/KPRF-poprosila-Mishustina-o-reforme-skoroi-pomoshi.html" TargetMode="External"/><Relationship Id="rId12" Type="http://schemas.openxmlformats.org/officeDocument/2006/relationships/hyperlink" Target="https://vademec.ru/news/2025/07/11/minzdrav-nameren-snova-otlozhit-perevod-medknizhek-v-elektronnyy-vid/" TargetMode="External"/><Relationship Id="rId17" Type="http://schemas.openxmlformats.org/officeDocument/2006/relationships/hyperlink" Target="https://medvestnik.ru/content/news/Do-20-mest-po-celevomu-naboru-v-medvuzah-Rossii-ostavalis-nezapolnennymi-v-proshlom-godu.html" TargetMode="External"/><Relationship Id="rId25" Type="http://schemas.openxmlformats.org/officeDocument/2006/relationships/hyperlink" Target="https://medvestnik.ru/content/news/uristy-ocenili-poruchenie-vladimira-putina-o-zapuske-sistemy-strahovok-vrachebnyh-riskov.html" TargetMode="External"/><Relationship Id="rId2" Type="http://schemas.openxmlformats.org/officeDocument/2006/relationships/styles" Target="styles.xml"/><Relationship Id="rId16" Type="http://schemas.openxmlformats.org/officeDocument/2006/relationships/hyperlink" Target="https://medvestnik.ru/directory/persons/ledovskii-vladislav-igorevich.html" TargetMode="External"/><Relationship Id="rId20" Type="http://schemas.openxmlformats.org/officeDocument/2006/relationships/hyperlink" Target="https://medvestnik.ru/content/news/eksperty-svyazali-problemy-s-naborom-v-ordinaturu-s-izbytochnym-regulirovaniem-i-burokratiei.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ublication.pravo.gov.ru/document/0001202608110033" TargetMode="External"/><Relationship Id="rId11" Type="http://schemas.openxmlformats.org/officeDocument/2006/relationships/hyperlink" Target="https://vademec.ru/news/2024/05/16/minzdrav-nameren-eshche-na-god-otlozhit-perevod-medknizhek-v-elektronnyy-vid/" TargetMode="External"/><Relationship Id="rId24" Type="http://schemas.openxmlformats.org/officeDocument/2006/relationships/hyperlink" Target="https://medvestnik.ru/content/news/vladimir-putin-poruchil-kabminu-usilit-pravovuu-zashitu-medrabotnikov.html" TargetMode="External"/><Relationship Id="rId5" Type="http://schemas.openxmlformats.org/officeDocument/2006/relationships/image" Target="media/image1.png"/><Relationship Id="rId15" Type="http://schemas.openxmlformats.org/officeDocument/2006/relationships/hyperlink" Target="https://ordinatura.org/" TargetMode="External"/><Relationship Id="rId23" Type="http://schemas.openxmlformats.org/officeDocument/2006/relationships/hyperlink" Target="https://medvestnik.ru/content/news/Strahovku-professionalnyh-riskov-v-Rossii-imeut-nemnogim-bolee-32-tys-vrachei.html" TargetMode="External"/><Relationship Id="rId28" Type="http://schemas.openxmlformats.org/officeDocument/2006/relationships/hyperlink" Target="https://www.vesti.ru/ns/ehkspert-rasskazal-o-novykh-trebovaniyakh-k-rabote-strakhovykh-kompanij-v-sisteme-oms?utm_source=yxnews&amp;utm_medium=desktop&amp;utm_referrer=https://dzen.ru/news/search" TargetMode="External"/><Relationship Id="rId10" Type="http://schemas.openxmlformats.org/officeDocument/2006/relationships/hyperlink" Target="https://vademec.ru/news/2026/06/25/minzdrav-nameren-otkazatsya-ot-perevoda-medknizhek-v-elektronnyy-vid/" TargetMode="External"/><Relationship Id="rId19" Type="http://schemas.openxmlformats.org/officeDocument/2006/relationships/hyperlink" Target="https://medvestnik.ru/directory/persons/Panov-Aleksei-Valentinovich.html" TargetMode="External"/><Relationship Id="rId4" Type="http://schemas.openxmlformats.org/officeDocument/2006/relationships/webSettings" Target="webSettings.xml"/><Relationship Id="rId9" Type="http://schemas.openxmlformats.org/officeDocument/2006/relationships/hyperlink" Target="https://medvestnik.ru/content/news/na-zakupku-na-zakupku-mashin-smp-dopolnitelno-napravyat-bolee-1-mlrd-rublei.html" TargetMode="External"/><Relationship Id="rId14" Type="http://schemas.openxmlformats.org/officeDocument/2006/relationships/hyperlink" Target="https://vademec.ru/news/2026/08/12/minzdrav-vernulsya-k-idee-polnostyu-elektronnykh-medknizhek-i-naznachil-srok-perekhoda/" TargetMode="External"/><Relationship Id="rId22" Type="http://schemas.openxmlformats.org/officeDocument/2006/relationships/hyperlink" Target="https://medvestnik.ru/directory/persons/Ragozin-Andrei-Vasilevich.html" TargetMode="External"/><Relationship Id="rId27" Type="http://schemas.openxmlformats.org/officeDocument/2006/relationships/hyperlink" Target="https://www.vesti.ru/ns/v-bazovuyu-programmu-oms-dobavili-14-novykh-sposobov-lecheniy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2262</Words>
  <Characters>15565</Characters>
  <Application>Microsoft Office Word</Application>
  <DocSecurity>0</DocSecurity>
  <Lines>239</Lines>
  <Paragraphs>49</Paragraphs>
  <ScaleCrop>false</ScaleCrop>
  <Company>Krokoz™</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LenaPC</dc:creator>
  <cp:lastModifiedBy>Microsoft Office User</cp:lastModifiedBy>
  <cp:revision>6</cp:revision>
  <dcterms:created xsi:type="dcterms:W3CDTF">2026-08-18T09:50:00Z</dcterms:created>
  <dcterms:modified xsi:type="dcterms:W3CDTF">2026-08-19T07:09:00Z</dcterms:modified>
</cp:coreProperties>
</file>