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1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right"/>
        <w:textAlignment w:val="auto"/>
        <w:rPr>
          <w:rFonts w:hint="default" w:ascii="Times New Roman" w:hAnsi="Times New Roman" w:eastAsia="SimSun" w:cs="Times New Roman"/>
          <w:sz w:val="26"/>
          <w:szCs w:val="26"/>
          <w:u w:val="single"/>
          <w:lang w:val="ru-RU"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u w:val="single"/>
          <w:lang w:val="en-US"/>
        </w:rPr>
        <w:t>V</w:t>
      </w:r>
      <w:r>
        <w:rPr>
          <w:rFonts w:hint="default" w:ascii="Times New Roman" w:hAnsi="Times New Roman" w:eastAsia="Times New Roman" w:cs="Times New Roman"/>
          <w:sz w:val="26"/>
          <w:szCs w:val="26"/>
          <w:u w:val="single"/>
          <w:lang w:val="ru-RU"/>
        </w:rPr>
        <w:t>7</w:t>
      </w:r>
    </w:p>
    <w:p w14:paraId="6E7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en-US"/>
        </w:rPr>
        <w:t>РОССИЙСКО-КИТАЙСКИЙ МЕДИЦИНСКИЙ КОНГРЕСС 2025 года</w:t>
      </w:r>
    </w:p>
    <w:p w14:paraId="6AA56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(27-28 ноября 2025 года в онлайн-формате)</w:t>
      </w:r>
    </w:p>
    <w:p w14:paraId="7C7B58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</w:p>
    <w:p w14:paraId="0837D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НОВЕЙШИЕ  ДОСТИЖЕНИЯ  РОССИЙСКОЙ И КИТАЙСКОЙ МЕДИЦИНЫ В  ОБЛАСТИ    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НЕЙРОХИРУРГИИ, УРОЛОГИИ, АКУШЕРСТВЕ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И 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 ФТИЗИАТРИИ</w:t>
      </w:r>
    </w:p>
    <w:p w14:paraId="3C05D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</w:p>
    <w:p w14:paraId="089870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Продолжительность - два рабочих дня</w:t>
      </w:r>
    </w:p>
    <w:p w14:paraId="214AED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Презентация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- 20 минут для каждого докладчика.  Обсуждение - 20 мин.</w:t>
      </w:r>
    </w:p>
    <w:p w14:paraId="52D53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</w:p>
    <w:p w14:paraId="2DC04247">
      <w:pPr>
        <w:keepNext w:val="0"/>
        <w:keepLines w:val="0"/>
        <w:pageBreakBefore w:val="0"/>
        <w:widowControl/>
        <w:shd w:val="clear" w:color="auto" w:fill="FBD4B4" w:themeFill="accent6" w:themeFillTint="66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ru-RU"/>
        </w:rPr>
        <w:t xml:space="preserve">ДЕНЬ </w:t>
      </w:r>
      <w:r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en-US"/>
        </w:rPr>
        <w:t xml:space="preserve"> 1</w:t>
      </w:r>
      <w:r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ru-RU"/>
        </w:rPr>
        <w:t>,</w:t>
      </w:r>
      <w:r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ru-RU"/>
        </w:rPr>
        <w:t xml:space="preserve"> 27 ноября</w:t>
      </w:r>
      <w:r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ru-RU"/>
        </w:rPr>
        <w:t>четверг</w:t>
      </w:r>
    </w:p>
    <w:p w14:paraId="5B875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ОТКРЫТИЕ  </w:t>
      </w:r>
    </w:p>
    <w:p w14:paraId="37D67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</w:p>
    <w:p w14:paraId="5E3FE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>09</w:t>
      </w:r>
      <w:r>
        <w:rPr>
          <w:rFonts w:hint="default" w:ascii="Times New Roman" w:hAnsi="Times New Roman" w:cs="Times New Roman"/>
          <w:b/>
          <w:sz w:val="26"/>
          <w:szCs w:val="26"/>
          <w:lang w:val="en-US" w:eastAsia="zh-CN"/>
        </w:rPr>
        <w:t>: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>00-09</w:t>
      </w:r>
      <w:r>
        <w:rPr>
          <w:rFonts w:hint="default" w:ascii="Times New Roman" w:hAnsi="Times New Roman" w:cs="Times New Roman"/>
          <w:b/>
          <w:sz w:val="26"/>
          <w:szCs w:val="26"/>
          <w:lang w:val="en-US" w:eastAsia="zh-CN"/>
        </w:rPr>
        <w:t>:20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 Открытие и приветствие  российского и китайского модераторов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  </w:t>
      </w:r>
    </w:p>
    <w:p w14:paraId="16E9F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i/>
          <w:iCs w:val="0"/>
          <w:sz w:val="26"/>
          <w:szCs w:val="26"/>
          <w:lang w:val="ru-RU"/>
        </w:rPr>
      </w:pPr>
    </w:p>
    <w:p w14:paraId="0F124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i w:val="0"/>
          <w:iCs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iCs w:val="0"/>
          <w:sz w:val="26"/>
          <w:szCs w:val="26"/>
          <w:lang w:val="ru-RU"/>
        </w:rPr>
        <w:t>Модератор от Китая</w:t>
      </w:r>
      <w:r>
        <w:rPr>
          <w:rFonts w:hint="default" w:ascii="Times New Roman" w:hAnsi="Times New Roman" w:eastAsia="Times New Roman" w:cs="Times New Roman"/>
          <w:b/>
          <w:i w:val="0"/>
          <w:iCs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6"/>
          <w:szCs w:val="26"/>
        </w:rPr>
        <w:t>Лян Чуньци</w:t>
      </w:r>
      <w:r>
        <w:rPr>
          <w:rFonts w:hint="default" w:ascii="Times New Roman" w:hAnsi="Times New Roman" w:eastAsia="SimSu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b w:val="0"/>
          <w:bCs w:val="0"/>
          <w:i w:val="0"/>
          <w:iCs/>
          <w:sz w:val="26"/>
          <w:szCs w:val="26"/>
          <w:lang w:val="en-US" w:eastAsia="zh-CN"/>
        </w:rPr>
        <w:t xml:space="preserve"> Liang Chunqi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  <w:lang w:val="en-US" w:eastAsia="zh-CN"/>
        </w:rPr>
        <w:t>)</w:t>
      </w:r>
      <w:r>
        <w:rPr>
          <w:rFonts w:ascii="Times New Roman" w:hAnsi="Times New Roman" w:cs="Times New Roman"/>
          <w:i w:val="0"/>
          <w:iCs/>
          <w:sz w:val="26"/>
          <w:szCs w:val="26"/>
          <w:lang w:val="en-US" w:eastAsia="zh-CN"/>
        </w:rPr>
        <w:t xml:space="preserve">, </w:t>
      </w:r>
      <w:r>
        <w:rPr>
          <w:rFonts w:hint="default" w:ascii="Times New Roman" w:hAnsi="Times New Roman" w:eastAsia="SimSun" w:cs="Times New Roman"/>
          <w:sz w:val="26"/>
          <w:szCs w:val="26"/>
        </w:rPr>
        <w:t>Заместитель Генерального секретаря Китайской медицинской ассоциации</w:t>
      </w:r>
    </w:p>
    <w:p w14:paraId="5B2B6D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ru-RU"/>
        </w:rPr>
      </w:pPr>
    </w:p>
    <w:p w14:paraId="75CF4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iCs/>
          <w:sz w:val="26"/>
          <w:szCs w:val="26"/>
          <w:lang w:val="ru-RU" w:eastAsia="zh-CN"/>
        </w:rPr>
      </w:pPr>
      <w:r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ru-RU"/>
        </w:rPr>
        <w:t xml:space="preserve">Модератор от  России </w:t>
      </w:r>
      <w:r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i w:val="0"/>
          <w:iCs/>
          <w:sz w:val="26"/>
          <w:szCs w:val="26"/>
          <w:lang w:val="ru-RU"/>
        </w:rPr>
        <w:t xml:space="preserve">Румянцев Александр Григорьевич,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акад.РАН, вице-президент НМП, президент НМИЦ ДГОИ им Дмитрия Рогачева , научный рук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ru-RU"/>
        </w:rPr>
        <w:t>о</w:t>
      </w:r>
      <w:bookmarkStart w:id="0" w:name="_GoBack"/>
      <w:bookmarkEnd w:id="0"/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водитель Института  материнства и детства Пироговского университета</w:t>
      </w:r>
    </w:p>
    <w:p w14:paraId="405F5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</w:pPr>
    </w:p>
    <w:p w14:paraId="72EDB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Открытие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>съезда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 от России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>: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   Рошаль Леонид Михайлович,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Сопредседатель российской части Медицинского совета Российско-Китайского комитета дружбы, мира и развития; Президент Национальной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М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едицинской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П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алаты России;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П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резидент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 НИИ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неотложной детской хирургии и травматологии Департамента здравоохранения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г.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Москвы, профессор, доктор медицинских наук</w:t>
      </w:r>
    </w:p>
    <w:p w14:paraId="59414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</w:pPr>
    </w:p>
    <w:p w14:paraId="7865E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highlight w:val="yellow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Открытие съезда от  Китая </w:t>
      </w:r>
      <w:r>
        <w:rPr>
          <w:rFonts w:hint="default" w:ascii="Times New Roman" w:hAnsi="Times New Roman" w:cs="Times New Roman"/>
          <w:b/>
          <w:sz w:val="26"/>
          <w:szCs w:val="26"/>
          <w:highlight w:val="yellow"/>
          <w:lang w:val="en-US" w:eastAsia="zh-CN"/>
        </w:rPr>
        <w:t xml:space="preserve"> TBD</w:t>
      </w:r>
    </w:p>
    <w:p w14:paraId="4F812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===============================================================</w:t>
      </w:r>
    </w:p>
    <w:p w14:paraId="7B73FC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Симпозиум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 1--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НЕЙРОХИРУРГИЯ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</w:p>
    <w:p w14:paraId="769CF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lang w:val="en-US" w:eastAsia="zh-CN"/>
        </w:rPr>
      </w:pPr>
    </w:p>
    <w:p w14:paraId="7D761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lang w:val="ru-RU" w:eastAsia="zh-CN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Модератор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 (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Китай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) </w:t>
      </w:r>
      <w:r>
        <w:rPr>
          <w:rFonts w:hint="default" w:ascii="Times New Roman" w:hAnsi="Times New Roman" w:eastAsia="Times New Roman"/>
          <w:b/>
          <w:sz w:val="26"/>
          <w:szCs w:val="26"/>
          <w:lang w:val="en-US"/>
        </w:rPr>
        <w:t>Чжао Цзицзун</w:t>
      </w:r>
      <w:r>
        <w:rPr>
          <w:rFonts w:hint="default" w:ascii="Times New Roman" w:hAnsi="Times New Roman" w:eastAsia="Times New Roman"/>
          <w:b/>
          <w:sz w:val="26"/>
          <w:szCs w:val="26"/>
          <w:lang w:val="ru-RU"/>
        </w:rPr>
        <w:t xml:space="preserve"> (</w:t>
      </w: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lang w:val="en-US" w:eastAsia="zh-CN"/>
        </w:rPr>
        <w:t>Zhao Jizong</w:t>
      </w: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lang w:val="ru-RU" w:eastAsia="zh-CN"/>
        </w:rPr>
        <w:t>)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zh-CN"/>
        </w:rPr>
        <w:t xml:space="preserve">,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zh-CN"/>
        </w:rPr>
        <w:t xml:space="preserve">Член Китайской академии наук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(MCAS)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, бывший президент Ассоциации нейрохирургов Китая </w:t>
      </w:r>
    </w:p>
    <w:p w14:paraId="70748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</w:pPr>
    </w:p>
    <w:p w14:paraId="28373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Модератор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 (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Россия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)  </w:t>
      </w:r>
      <w:r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</w:rPr>
        <w:t xml:space="preserve"> 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  </w:t>
      </w:r>
      <w:r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</w:rPr>
        <w:t xml:space="preserve">  </w:t>
      </w:r>
      <w:r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  <w:lang w:val="ru-RU"/>
        </w:rPr>
        <w:t>УСАЧЁВ Дмитрий Юрьевич</w:t>
      </w:r>
      <w:r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</w:rPr>
        <w:t xml:space="preserve"> </w:t>
      </w:r>
      <w:r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</w:rPr>
        <w:t xml:space="preserve">- </w:t>
      </w:r>
      <w:r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ru-RU"/>
        </w:rPr>
        <w:t>Академик РАН, профессор, ДМН,  Директор Центра нейрохирургии, зав кафедрой нейрохирургии   РМАНПО, Президент  Ассоциации нейрохирургов России</w:t>
      </w:r>
    </w:p>
    <w:p w14:paraId="437AE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ru-RU"/>
        </w:rPr>
      </w:pPr>
    </w:p>
    <w:p w14:paraId="7643F3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09:20-10:00 </w:t>
      </w:r>
    </w:p>
    <w:p w14:paraId="7F6F80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textAlignment w:val="auto"/>
        <w:rPr>
          <w:rFonts w:hint="default" w:ascii="Times New Roman" w:hAnsi="Times New Roman" w:eastAsia="Segoe UI" w:cs="Times New Roman"/>
          <w:b w:val="0"/>
          <w:bCs w:val="0"/>
          <w:color w:val="212121"/>
          <w:sz w:val="26"/>
          <w:szCs w:val="26"/>
          <w:shd w:val="clear" w:color="auto" w:fill="FFFFFF"/>
          <w:lang w:val="ru-RU"/>
        </w:rPr>
      </w:pPr>
    </w:p>
    <w:p w14:paraId="2D71A7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textAlignment w:val="auto"/>
        <w:rPr>
          <w:rFonts w:hint="default" w:ascii="Times New Roman" w:hAnsi="Times New Roman" w:eastAsia="Segoe UI" w:cs="Times New Roman"/>
          <w:b w:val="0"/>
          <w:bCs w:val="0"/>
          <w:color w:val="212121"/>
          <w:sz w:val="26"/>
          <w:szCs w:val="26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b w:val="0"/>
          <w:bCs w:val="0"/>
          <w:color w:val="212121"/>
          <w:sz w:val="26"/>
          <w:szCs w:val="26"/>
          <w:shd w:val="clear" w:color="auto" w:fill="FFFFFF"/>
          <w:lang w:val="ru-RU"/>
        </w:rPr>
        <w:t xml:space="preserve"> Доклад  (Россия )</w:t>
      </w:r>
    </w:p>
    <w:p w14:paraId="50C22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b w:val="0"/>
          <w:bCs w:val="0"/>
          <w:color w:val="212121"/>
          <w:sz w:val="26"/>
          <w:szCs w:val="26"/>
          <w:shd w:val="clear" w:color="auto" w:fill="FFFFFF"/>
          <w:lang w:val="ru-RU"/>
        </w:rPr>
        <w:t xml:space="preserve">Д.Ю.Усачёв - </w:t>
      </w:r>
      <w:r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ru-RU"/>
        </w:rPr>
        <w:t>Академик РАН, профессор, ДМН,  Директор Центра нейрохирургии, зав кафедрой нейрохирургии   РМАНПО, Президент  Ассоциации нейрохирургов России</w:t>
      </w:r>
    </w:p>
    <w:p w14:paraId="61CCD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textAlignment w:val="auto"/>
        <w:rPr>
          <w:rFonts w:hint="default" w:ascii="Times New Roman" w:hAnsi="Times New Roman" w:eastAsia="Segoe UI" w:cs="Times New Roman"/>
          <w:b w:val="0"/>
          <w:bCs w:val="0"/>
          <w:color w:val="212121"/>
          <w:sz w:val="26"/>
          <w:szCs w:val="26"/>
          <w:shd w:val="clear" w:color="auto" w:fill="FFFFFF"/>
          <w:lang w:val="ru-RU"/>
        </w:rPr>
      </w:pPr>
    </w:p>
    <w:p w14:paraId="115FD7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textAlignment w:val="auto"/>
        <w:rPr>
          <w:rFonts w:hint="default"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  <w:lang w:val="en-US"/>
        </w:rPr>
        <w:t>C</w:t>
      </w: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овременные хирургические технологии в лечении заболеваний и повреждений нервной системы</w:t>
      </w:r>
    </w:p>
    <w:p w14:paraId="1CA67C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ru-RU"/>
        </w:rPr>
      </w:pPr>
    </w:p>
    <w:p w14:paraId="4A4EDB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ru-RU"/>
        </w:rPr>
        <w:t>Доклад  (Китай )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</w:t>
      </w:r>
    </w:p>
    <w:p w14:paraId="239E4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 w:eastAsia="zh-CN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 w:eastAsia="zh-CN"/>
        </w:rPr>
        <w:t>Мао Ин</w:t>
      </w:r>
      <w:r>
        <w:rPr>
          <w:rFonts w:hint="default" w:ascii="Times New Roman" w:hAnsi="Times New Roman"/>
          <w:b/>
          <w:bCs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/>
          <w:b w:val="0"/>
          <w:bCs w:val="0"/>
          <w:sz w:val="26"/>
          <w:szCs w:val="26"/>
          <w:lang w:val="ru-RU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zh-CN"/>
        </w:rPr>
        <w:t>Mao Ying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zh-CN"/>
        </w:rPr>
        <w:t xml:space="preserve">)- президент Ассоциации нейрохирургов Китая, </w:t>
      </w:r>
      <w:r>
        <w:rPr>
          <w:rFonts w:hint="default" w:ascii="Times New Roman" w:hAnsi="Times New Roman" w:cs="Times New Roman"/>
          <w:b/>
          <w:bCs/>
          <w:sz w:val="26"/>
          <w:szCs w:val="26"/>
          <w:lang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eastAsia="zh-CN"/>
        </w:rPr>
        <w:t>Больница Хуашань при Фуданьском университете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zh-CN"/>
        </w:rPr>
        <w:t xml:space="preserve"> (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Huashan Hospital Affiliated to Fudan University</w:t>
      </w:r>
      <w:r>
        <w:rPr>
          <w:rFonts w:hint="default" w:ascii="Times New Roman" w:hAnsi="Times New Roman" w:cs="Times New Roman"/>
          <w:sz w:val="22"/>
          <w:szCs w:val="22"/>
          <w:lang w:val="ru-RU" w:eastAsia="zh-CN"/>
        </w:rPr>
        <w:t>)</w:t>
      </w:r>
    </w:p>
    <w:p w14:paraId="1519D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</w:rPr>
      </w:pPr>
      <w:r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</w:rPr>
        <w:t xml:space="preserve"> Эмболизация средней менингеальной артерии при </w:t>
      </w:r>
      <w:r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  <w:lang w:val="ru-RU"/>
        </w:rPr>
        <w:t>под</w:t>
      </w:r>
      <w:r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</w:rPr>
        <w:t>острой субдуральной гематоме</w:t>
      </w:r>
    </w:p>
    <w:p w14:paraId="7AB24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zh-CN"/>
        </w:rPr>
      </w:pPr>
      <w:r>
        <w:rPr>
          <w:rFonts w:hint="default" w:ascii="Times New Roman" w:hAnsi="Times New Roman" w:eastAsia="Segoe UI" w:cs="Times New Roman"/>
          <w:b w:val="0"/>
          <w:bCs w:val="0"/>
          <w:color w:val="212121"/>
          <w:sz w:val="26"/>
          <w:szCs w:val="26"/>
          <w:shd w:val="clear" w:color="auto" w:fill="FFFFFF"/>
        </w:rPr>
        <w:t xml:space="preserve">Middle Meningeal Artery Embolization for Nonacute Subdural Hematoma   </w:t>
      </w:r>
    </w:p>
    <w:p w14:paraId="01EE6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</w:p>
    <w:p w14:paraId="6286F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i/>
          <w:iCs/>
          <w:strike/>
          <w:color w:val="C00000"/>
          <w:sz w:val="26"/>
          <w:szCs w:val="26"/>
          <w:lang w:val="en-US"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10:00-10:40 </w:t>
      </w:r>
    </w:p>
    <w:p w14:paraId="0A9E4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zh-CN"/>
        </w:rPr>
      </w:pPr>
    </w:p>
    <w:p w14:paraId="644F5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zh-CN"/>
        </w:rPr>
        <w:t xml:space="preserve">Доклад (Китай) </w:t>
      </w:r>
    </w:p>
    <w:p w14:paraId="048C8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131" w:hanging="131" w:hangingChars="50"/>
        <w:jc w:val="left"/>
        <w:textAlignment w:val="auto"/>
        <w:rPr>
          <w:rFonts w:hint="default" w:ascii="Times New Roman" w:hAnsi="Times New Roman" w:cs="Times New Roman"/>
          <w:sz w:val="26"/>
          <w:szCs w:val="26"/>
          <w:lang w:eastAsia="zh-C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 w:eastAsia="zh-CN"/>
        </w:rPr>
        <w:t xml:space="preserve"> </w:t>
      </w:r>
      <w:r>
        <w:rPr>
          <w:rFonts w:hint="default" w:ascii="Times New Roman" w:hAnsi="Times New Roman"/>
          <w:b/>
          <w:bCs/>
          <w:sz w:val="26"/>
          <w:szCs w:val="26"/>
          <w:lang w:val="en-US" w:eastAsia="zh-CN"/>
        </w:rPr>
        <w:t>Чжао Юаньли</w:t>
      </w:r>
      <w:r>
        <w:rPr>
          <w:rFonts w:hint="default" w:ascii="Times New Roman" w:hAnsi="Times New Roman"/>
          <w:b/>
          <w:bCs/>
          <w:sz w:val="26"/>
          <w:szCs w:val="26"/>
          <w:lang w:val="ru-RU" w:eastAsia="zh-CN"/>
        </w:rPr>
        <w:t xml:space="preserve"> (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 w:eastAsia="zh-CN"/>
        </w:rPr>
        <w:t>Zhao Yuanl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 w:eastAsia="zh-CN"/>
        </w:rPr>
        <w:t>)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，</w:t>
      </w:r>
      <w:r>
        <w:rPr>
          <w:rFonts w:hint="default" w:ascii="Times New Roman" w:hAnsi="Times New Roman"/>
          <w:sz w:val="26"/>
          <w:szCs w:val="26"/>
          <w:lang w:val="en-US" w:eastAsia="zh-CN"/>
        </w:rPr>
        <w:t>Больница Пекинского объединённого медицинского колледжа</w:t>
      </w:r>
      <w:r>
        <w:rPr>
          <w:rFonts w:hint="default" w:ascii="Times New Roman" w:hAnsi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eastAsia="zh-CN"/>
        </w:rPr>
        <w:t>Peking Union Medical College Hospital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, член Ассоциации нейрохирургов Китая</w:t>
      </w:r>
      <w:r>
        <w:rPr>
          <w:rFonts w:hint="default" w:ascii="Times New Roman" w:hAnsi="Times New Roman" w:cs="Times New Roman"/>
          <w:sz w:val="26"/>
          <w:szCs w:val="26"/>
          <w:lang w:eastAsia="zh-CN"/>
        </w:rPr>
        <w:t xml:space="preserve"> </w:t>
      </w:r>
    </w:p>
    <w:p w14:paraId="5B98C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 w:eastAsia="zh-CN"/>
        </w:rPr>
        <w:t xml:space="preserve">Комбинированное лечение заболеваний мозга и сердца </w:t>
      </w:r>
    </w:p>
    <w:p w14:paraId="19FAA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 w:eastAsia="zh-CN"/>
        </w:rPr>
        <w:t xml:space="preserve"> Combined Treatment for Brain &amp; Heart  Diseases </w:t>
      </w:r>
    </w:p>
    <w:p w14:paraId="00EA0F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</w:rPr>
      </w:pPr>
    </w:p>
    <w:p w14:paraId="2A0FF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b w:val="0"/>
          <w:bCs w:val="0"/>
          <w:color w:val="212121"/>
          <w:sz w:val="26"/>
          <w:szCs w:val="26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b w:val="0"/>
          <w:bCs w:val="0"/>
          <w:color w:val="212121"/>
          <w:sz w:val="26"/>
          <w:szCs w:val="26"/>
          <w:shd w:val="clear" w:color="auto" w:fill="FFFFFF"/>
          <w:lang w:val="ru-RU"/>
        </w:rPr>
        <w:t>Доклад ( Россия )</w:t>
      </w:r>
    </w:p>
    <w:p w14:paraId="7FFA57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Cambria" w:hAnsi="Cambria" w:eastAsia="Segoe UI" w:cs="Cambria"/>
          <w:color w:val="212121"/>
          <w:sz w:val="26"/>
          <w:szCs w:val="26"/>
          <w:shd w:val="clear" w:color="auto" w:fill="FFFFFF"/>
          <w:lang w:val="ru-RU"/>
        </w:rPr>
      </w:pPr>
      <w:r>
        <w:rPr>
          <w:rFonts w:hint="eastAsia" w:ascii="Palatino Linotype" w:hAnsi="Palatino Linotype" w:cs="Palatino Linotype"/>
          <w:sz w:val="26"/>
          <w:szCs w:val="26"/>
          <w:lang w:val="en-US" w:eastAsia="zh-CN"/>
        </w:rPr>
        <w:t xml:space="preserve"> </w:t>
      </w:r>
      <w:r>
        <w:rPr>
          <w:rFonts w:hint="default" w:ascii="Palatino Linotype" w:hAnsi="Palatino Linotype" w:cs="Palatino Linotype"/>
          <w:b/>
          <w:bCs/>
          <w:sz w:val="26"/>
          <w:szCs w:val="26"/>
          <w:lang w:val="ru-RU" w:eastAsia="zh-CN"/>
        </w:rPr>
        <w:t>КОНОВАЛОВ  Николай Александрович</w:t>
      </w:r>
      <w:r>
        <w:rPr>
          <w:rFonts w:hint="default" w:ascii="Palatino Linotype" w:hAnsi="Palatino Linotype" w:cs="Palatino Linotype"/>
          <w:sz w:val="26"/>
          <w:szCs w:val="26"/>
          <w:lang w:val="ru-RU" w:eastAsia="zh-CN"/>
        </w:rPr>
        <w:t xml:space="preserve">, </w:t>
      </w:r>
      <w:r>
        <w:rPr>
          <w:rFonts w:ascii="Cambria" w:hAnsi="Cambria" w:eastAsia="Segoe UI"/>
          <w:color w:val="212121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Cambria" w:hAnsi="Cambria" w:eastAsia="Segoe UI"/>
          <w:color w:val="212121"/>
          <w:sz w:val="26"/>
          <w:szCs w:val="26"/>
          <w:shd w:val="clear" w:color="auto" w:fill="FFFFFF"/>
          <w:lang w:val="ru-RU"/>
        </w:rPr>
        <w:t>член</w:t>
      </w:r>
      <w:r>
        <w:rPr>
          <w:rFonts w:hint="default" w:ascii="Cambria" w:hAnsi="Cambria" w:eastAsia="Segoe UI"/>
          <w:color w:val="212121"/>
          <w:sz w:val="26"/>
          <w:szCs w:val="26"/>
          <w:shd w:val="clear" w:color="auto" w:fill="FFFFFF"/>
          <w:lang w:val="ru-RU"/>
        </w:rPr>
        <w:t>-корр</w:t>
      </w:r>
      <w:r>
        <w:rPr>
          <w:rFonts w:hint="default" w:ascii="Cambria" w:hAnsi="Cambria" w:eastAsia="Segoe UI" w:cs="Cambria"/>
          <w:color w:val="212121"/>
          <w:sz w:val="26"/>
          <w:szCs w:val="26"/>
          <w:shd w:val="clear" w:color="auto" w:fill="FFFFFF"/>
          <w:lang w:val="ru-RU"/>
        </w:rPr>
        <w:t xml:space="preserve"> РАН, профессор, ДМН, член Правления Ассоциации нейрохирургов России,   </w:t>
      </w:r>
      <w:r>
        <w:rPr>
          <w:rFonts w:hint="default" w:ascii="Cambria" w:hAnsi="Cambria" w:cs="Cambria"/>
          <w:b w:val="0"/>
          <w:sz w:val="26"/>
          <w:szCs w:val="26"/>
        </w:rPr>
        <w:t>Президент Российской ассоциации хирургов-вертебрологов (РАХВ)</w:t>
      </w:r>
      <w:r>
        <w:rPr>
          <w:rFonts w:hint="default" w:ascii="Cambria" w:hAnsi="Cambria" w:cs="Cambria"/>
          <w:b w:val="0"/>
          <w:sz w:val="26"/>
          <w:szCs w:val="26"/>
          <w:lang w:val="ru-RU"/>
        </w:rPr>
        <w:t>(2020-2023)</w:t>
      </w:r>
    </w:p>
    <w:p w14:paraId="4A7355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  <w:lang w:val="ru-RU"/>
        </w:rPr>
        <w:t xml:space="preserve">Современные  технологии спинальной нейрохирургии </w:t>
      </w:r>
    </w:p>
    <w:p w14:paraId="52DAF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</w:rPr>
      </w:pPr>
      <w:r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</w:rPr>
        <w:t xml:space="preserve"> </w:t>
      </w:r>
    </w:p>
    <w:p w14:paraId="31F02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10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: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40-11:00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Дискуссия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(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ведут модераторы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)</w:t>
      </w:r>
    </w:p>
    <w:p w14:paraId="2355DC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 w:eastAsia="zh-CN"/>
        </w:rPr>
      </w:pPr>
    </w:p>
    <w:p w14:paraId="2A6F1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===============================================================</w:t>
      </w:r>
    </w:p>
    <w:p w14:paraId="6F2F3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11:00-11:20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ПЕРЕРЫВ</w:t>
      </w:r>
    </w:p>
    <w:p w14:paraId="2433C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===============================================================</w:t>
      </w:r>
    </w:p>
    <w:p w14:paraId="493ECF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lang w:val="en-US" w:eastAsia="zh-CN"/>
        </w:rPr>
      </w:pPr>
    </w:p>
    <w:p w14:paraId="5E90D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6"/>
          <w:szCs w:val="26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Симпозиум 2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>—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УРОЛОГИЯ</w:t>
      </w:r>
    </w:p>
    <w:p w14:paraId="21297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lang w:val="en-US" w:eastAsia="zh-CN"/>
        </w:rPr>
      </w:pPr>
    </w:p>
    <w:p w14:paraId="1788258A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Модераторы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 (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Россия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):  </w:t>
      </w:r>
      <w:r>
        <w:rPr>
          <w:rFonts w:ascii="Palatino Linotype" w:hAnsi="Palatino Linotype" w:eastAsia="Times New Roman" w:cs="Palatino Linotype"/>
          <w:b/>
          <w:sz w:val="26"/>
          <w:szCs w:val="26"/>
          <w:lang w:val="ru-RU"/>
        </w:rPr>
        <w:t>ГЛЫБОЧКО</w:t>
      </w:r>
      <w:r>
        <w:rPr>
          <w:rFonts w:hint="default" w:ascii="Palatino Linotype" w:hAnsi="Palatino Linotype" w:eastAsia="Times New Roman" w:cs="Palatino Linotype"/>
          <w:b/>
          <w:sz w:val="26"/>
          <w:szCs w:val="26"/>
          <w:lang w:val="ru-RU"/>
        </w:rPr>
        <w:t xml:space="preserve"> Пётр Витальевич</w:t>
      </w:r>
      <w:r>
        <w:rPr>
          <w:rFonts w:ascii="Palatino Linotype" w:hAnsi="Palatino Linotype" w:cs="Palatino Linotype"/>
          <w:b/>
          <w:sz w:val="26"/>
          <w:szCs w:val="26"/>
          <w:lang w:val="en-US" w:eastAsia="zh-CN"/>
        </w:rPr>
        <w:t>,</w:t>
      </w:r>
      <w:r>
        <w:rPr>
          <w:rFonts w:hint="eastAsia" w:ascii="Palatino Linotype" w:hAnsi="Palatino Linotype" w:cs="Palatino Linotype"/>
          <w:b/>
          <w:sz w:val="26"/>
          <w:szCs w:val="26"/>
          <w:lang w:val="en-US" w:eastAsia="zh-CN"/>
        </w:rPr>
        <w:t xml:space="preserve"> </w:t>
      </w:r>
      <w:r>
        <w:rPr>
          <w:rFonts w:hint="default" w:ascii="Palatino Linotype" w:hAnsi="Palatino Linotype" w:cs="Palatino Linotype"/>
          <w:b/>
          <w:sz w:val="26"/>
          <w:szCs w:val="26"/>
          <w:lang w:val="ru-RU" w:eastAsia="zh-CN"/>
        </w:rPr>
        <w:t xml:space="preserve"> </w:t>
      </w:r>
      <w:r>
        <w:rPr>
          <w:rFonts w:hint="default" w:ascii="Cambria" w:hAnsi="Cambria" w:cs="Cambria"/>
          <w:b w:val="0"/>
          <w:bCs/>
          <w:sz w:val="26"/>
          <w:szCs w:val="26"/>
          <w:lang w:val="ru-RU" w:eastAsia="zh-CN"/>
        </w:rPr>
        <w:t xml:space="preserve">Академик РАН, Профессор, ДМН, Ректор  </w:t>
      </w:r>
      <w:r>
        <w:rPr>
          <w:rFonts w:hint="default" w:ascii="Cambria" w:hAnsi="Cambria" w:cs="Cambria"/>
          <w:b w:val="0"/>
          <w:bCs/>
          <w:color w:val="030303"/>
          <w:sz w:val="26"/>
          <w:szCs w:val="26"/>
          <w:lang w:val="ru-RU"/>
        </w:rPr>
        <w:t>П</w:t>
      </w:r>
      <w:r>
        <w:rPr>
          <w:rFonts w:hint="default" w:ascii="Cambria" w:hAnsi="Cambria" w:cs="Cambria"/>
          <w:b w:val="0"/>
          <w:bCs/>
          <w:color w:val="1F1F1F"/>
          <w:sz w:val="26"/>
          <w:szCs w:val="26"/>
          <w:lang w:val="ru-RU"/>
        </w:rPr>
        <w:t>ервого М</w:t>
      </w:r>
      <w:r>
        <w:rPr>
          <w:rFonts w:hint="default" w:ascii="Cambria" w:hAnsi="Cambria" w:cs="Cambria"/>
          <w:b w:val="0"/>
          <w:bCs/>
          <w:color w:val="030303"/>
          <w:sz w:val="26"/>
          <w:szCs w:val="26"/>
          <w:lang w:val="ru-RU"/>
        </w:rPr>
        <w:t>Г</w:t>
      </w:r>
      <w:r>
        <w:rPr>
          <w:rFonts w:hint="default" w:ascii="Cambria" w:hAnsi="Cambria" w:cs="Cambria"/>
          <w:b w:val="0"/>
          <w:bCs/>
          <w:color w:val="1F1F1F"/>
          <w:sz w:val="26"/>
          <w:szCs w:val="26"/>
          <w:lang w:val="ru-RU"/>
        </w:rPr>
        <w:t>МУ им. И</w:t>
      </w:r>
      <w:r>
        <w:rPr>
          <w:rFonts w:hint="default" w:ascii="Cambria" w:hAnsi="Cambria" w:cs="Cambria"/>
          <w:b w:val="0"/>
          <w:bCs/>
          <w:color w:val="030303"/>
          <w:sz w:val="26"/>
          <w:szCs w:val="26"/>
          <w:lang w:val="ru-RU"/>
        </w:rPr>
        <w:t>.</w:t>
      </w:r>
      <w:r>
        <w:rPr>
          <w:rFonts w:hint="default" w:ascii="Cambria" w:hAnsi="Cambria" w:cs="Cambria"/>
          <w:b w:val="0"/>
          <w:bCs/>
          <w:color w:val="1F1F1F"/>
          <w:sz w:val="26"/>
          <w:szCs w:val="26"/>
          <w:lang w:val="ru-RU"/>
        </w:rPr>
        <w:t>М. Сеченова Минздрава России (Сеченовский Университет)</w:t>
      </w:r>
      <w:r>
        <w:rPr>
          <w:rFonts w:hint="default" w:ascii="Cambria" w:hAnsi="Cambria" w:cs="Cambria"/>
          <w:b w:val="0"/>
          <w:bCs/>
          <w:sz w:val="26"/>
          <w:szCs w:val="26"/>
          <w:lang w:val="ru-RU"/>
        </w:rPr>
        <w:t>, Д</w:t>
      </w:r>
      <w:r>
        <w:rPr>
          <w:rFonts w:hint="default" w:ascii="Cambria" w:hAnsi="Cambria" w:cs="Cambria"/>
          <w:b w:val="0"/>
          <w:bCs/>
          <w:color w:val="333333"/>
          <w:sz w:val="26"/>
          <w:szCs w:val="26"/>
          <w:shd w:val="clear" w:color="auto" w:fill="FFFFFF"/>
          <w:lang w:val="ru-RU"/>
        </w:rPr>
        <w:t xml:space="preserve">иректор Института урологии и репродуктивного здоровья человека ,  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u-RU"/>
        </w:rPr>
        <w:t>Председатель Российского общества урологов</w:t>
      </w:r>
    </w:p>
    <w:p w14:paraId="13B3C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</w:pPr>
    </w:p>
    <w:p w14:paraId="135356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/>
          <w:bCs/>
          <w:sz w:val="26"/>
          <w:szCs w:val="26"/>
          <w:lang w:val="ru-RU" w:eastAsia="zh-CN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Модератор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 (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Китай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>):</w:t>
      </w:r>
      <w:r>
        <w:rPr>
          <w:rFonts w:hint="default" w:ascii="Times New Roman" w:hAnsi="Times New Roman" w:cs="Times New Roman"/>
          <w:b/>
          <w:sz w:val="26"/>
          <w:szCs w:val="26"/>
          <w:lang w:val="en-US" w:eastAsia="zh-CN"/>
        </w:rPr>
        <w:t xml:space="preserve"> </w:t>
      </w:r>
      <w:r>
        <w:rPr>
          <w:rFonts w:hint="default" w:ascii="Times New Roman" w:hAnsi="Times New Roman"/>
          <w:b/>
          <w:sz w:val="26"/>
          <w:szCs w:val="26"/>
          <w:lang w:val="en-US" w:eastAsia="zh-CN"/>
        </w:rPr>
        <w:t>Линь Тяньсинь</w:t>
      </w:r>
      <w:r>
        <w:rPr>
          <w:rFonts w:hint="default" w:ascii="Times New Roman" w:hAnsi="Times New Roman"/>
          <w:b/>
          <w:sz w:val="26"/>
          <w:szCs w:val="26"/>
          <w:lang w:val="ru-RU" w:eastAsia="zh-CN"/>
        </w:rPr>
        <w:t xml:space="preserve"> (</w:t>
      </w:r>
      <w:r>
        <w:rPr>
          <w:rFonts w:hint="default" w:ascii="Times New Roman" w:hAnsi="Times New Roman" w:cs="Times New Roman"/>
          <w:b/>
          <w:sz w:val="26"/>
          <w:szCs w:val="26"/>
          <w:lang w:val="en-US" w:eastAsia="zh-CN"/>
        </w:rPr>
        <w:t>Lin Tianxin</w:t>
      </w:r>
      <w:r>
        <w:rPr>
          <w:rFonts w:hint="default" w:ascii="Times New Roman" w:hAnsi="Times New Roman" w:cs="Times New Roman"/>
          <w:b/>
          <w:sz w:val="26"/>
          <w:szCs w:val="26"/>
          <w:lang w:val="ru-RU" w:eastAsia="zh-CN"/>
        </w:rPr>
        <w:t>)</w:t>
      </w:r>
      <w:r>
        <w:rPr>
          <w:rFonts w:hint="default" w:ascii="Times New Roman" w:hAnsi="Times New Roman" w:cs="Times New Roman"/>
          <w:b/>
          <w:sz w:val="26"/>
          <w:szCs w:val="26"/>
          <w:lang w:val="en-US" w:eastAsia="zh-CN"/>
        </w:rPr>
        <w:t>,</w:t>
      </w:r>
      <w:r>
        <w:rPr>
          <w:rFonts w:hint="default" w:ascii="Times New Roman" w:hAnsi="Times New Roman" w:cs="Times New Roman"/>
          <w:bCs/>
          <w:sz w:val="26"/>
          <w:szCs w:val="26"/>
          <w:lang w:val="en-US" w:eastAsia="zh-CN"/>
        </w:rPr>
        <w:t xml:space="preserve"> </w:t>
      </w:r>
      <w:r>
        <w:rPr>
          <w:rFonts w:hint="default" w:ascii="Times New Roman" w:hAnsi="Times New Roman"/>
          <w:bCs/>
          <w:sz w:val="26"/>
          <w:szCs w:val="26"/>
          <w:lang w:val="en-US" w:eastAsia="zh-CN"/>
        </w:rPr>
        <w:t xml:space="preserve">Генеральный секретарь </w:t>
      </w:r>
      <w:r>
        <w:rPr>
          <w:rFonts w:hint="default" w:ascii="Times New Roman" w:hAnsi="Times New Roman"/>
          <w:bCs/>
          <w:sz w:val="26"/>
          <w:szCs w:val="26"/>
          <w:lang w:val="ru-RU" w:eastAsia="zh-CN"/>
        </w:rPr>
        <w:t xml:space="preserve">Ассоциации урологов Китая </w:t>
      </w:r>
      <w:r>
        <w:rPr>
          <w:rFonts w:hint="default" w:ascii="Times New Roman" w:hAnsi="Times New Roman"/>
          <w:bCs/>
          <w:sz w:val="26"/>
          <w:szCs w:val="26"/>
          <w:lang w:val="en-US" w:eastAsia="zh-CN"/>
        </w:rPr>
        <w:t xml:space="preserve"> (CUA), вице-президент Университета Сунь Ятсена</w:t>
      </w:r>
      <w:r>
        <w:rPr>
          <w:rFonts w:hint="default" w:ascii="Times New Roman" w:hAnsi="Times New Roman"/>
          <w:bCs/>
          <w:sz w:val="26"/>
          <w:szCs w:val="26"/>
          <w:lang w:val="ru-RU" w:eastAsia="zh-CN"/>
        </w:rPr>
        <w:t xml:space="preserve"> </w:t>
      </w:r>
    </w:p>
    <w:p w14:paraId="398D3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/>
          <w:bCs/>
          <w:sz w:val="26"/>
          <w:szCs w:val="26"/>
          <w:lang w:val="ru-RU" w:eastAsia="zh-CN"/>
        </w:rPr>
      </w:pPr>
    </w:p>
    <w:p w14:paraId="61510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11:20-12:00  </w:t>
      </w:r>
    </w:p>
    <w:p w14:paraId="231EF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</w:p>
    <w:p w14:paraId="78985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Доклад (Китай) 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 </w:t>
      </w:r>
    </w:p>
    <w:p w14:paraId="7AF7A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en-US"/>
        </w:rPr>
      </w:pPr>
      <w:r>
        <w:rPr>
          <w:rFonts w:hint="default" w:ascii="Times New Roman" w:hAnsi="Times New Roman" w:eastAsia="Segoe UI"/>
          <w:b/>
          <w:bCs/>
          <w:color w:val="212121"/>
          <w:sz w:val="26"/>
          <w:szCs w:val="26"/>
          <w:shd w:val="clear" w:color="auto" w:fill="FFFFFF"/>
          <w:lang w:val="en-US"/>
        </w:rPr>
        <w:t>Ма Синь</w:t>
      </w:r>
      <w:r>
        <w:rPr>
          <w:rFonts w:hint="default" w:ascii="Times New Roman" w:hAnsi="Times New Roman" w:eastAsia="Segoe UI"/>
          <w:b/>
          <w:bCs/>
          <w:color w:val="212121"/>
          <w:sz w:val="26"/>
          <w:szCs w:val="26"/>
          <w:shd w:val="clear" w:color="auto" w:fill="FFFFFF"/>
          <w:lang w:val="ru-RU"/>
        </w:rPr>
        <w:t xml:space="preserve"> (</w:t>
      </w:r>
      <w:r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  <w:lang w:val="en-US"/>
        </w:rPr>
        <w:t>Ma Xin</w:t>
      </w:r>
      <w:r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  <w:lang w:val="ru-RU"/>
        </w:rPr>
        <w:t>)</w:t>
      </w:r>
      <w:r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  <w:lang w:val="en-US"/>
        </w:rPr>
        <w:t>,</w:t>
      </w:r>
      <w:r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eastAsia="Segoe UI"/>
          <w:color w:val="212121"/>
          <w:sz w:val="26"/>
          <w:szCs w:val="26"/>
          <w:shd w:val="clear" w:color="auto" w:fill="FFFFFF"/>
          <w:lang w:val="en-US"/>
        </w:rPr>
        <w:t xml:space="preserve"> отделение урологии, Главный госпиталь НОАК ( </w:t>
      </w:r>
      <w:r>
        <w:rPr>
          <w:rFonts w:hint="default" w:ascii="Times New Roman" w:hAnsi="Times New Roman" w:eastAsia="Segoe UI"/>
          <w:color w:val="212121"/>
          <w:sz w:val="26"/>
          <w:szCs w:val="26"/>
          <w:shd w:val="clear" w:color="auto" w:fill="FFFFFF"/>
          <w:lang w:val="ru-RU"/>
        </w:rPr>
        <w:t xml:space="preserve">Госпиталь 301), Генеральный секретарь  </w:t>
      </w:r>
      <w:r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/>
          <w:bCs/>
          <w:sz w:val="26"/>
          <w:szCs w:val="26"/>
          <w:lang w:val="ru-RU" w:eastAsia="zh-CN"/>
        </w:rPr>
        <w:t xml:space="preserve">Ассоциации урологов Китая </w:t>
      </w:r>
      <w:r>
        <w:rPr>
          <w:rFonts w:hint="default" w:ascii="Times New Roman" w:hAnsi="Times New Roman"/>
          <w:bCs/>
          <w:sz w:val="26"/>
          <w:szCs w:val="26"/>
          <w:lang w:val="en-US" w:eastAsia="zh-CN"/>
        </w:rPr>
        <w:t xml:space="preserve"> (CUA)</w:t>
      </w:r>
    </w:p>
    <w:p w14:paraId="2A796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/>
          <w:b/>
          <w:sz w:val="26"/>
          <w:szCs w:val="26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 w:eastAsia="zh-CN"/>
        </w:rPr>
        <w:t xml:space="preserve"> </w:t>
      </w:r>
      <w:r>
        <w:rPr>
          <w:rFonts w:hint="default" w:ascii="Times New Roman" w:hAnsi="Times New Roman"/>
          <w:b/>
          <w:sz w:val="26"/>
          <w:szCs w:val="26"/>
          <w:lang w:val="en-US" w:eastAsia="zh-CN"/>
        </w:rPr>
        <w:t xml:space="preserve">Роботизированная тромбэктомия нижней полой вены уровня 0-IV при </w:t>
      </w:r>
      <w:r>
        <w:rPr>
          <w:rFonts w:hint="default" w:ascii="Times New Roman" w:hAnsi="Times New Roman"/>
          <w:b/>
          <w:sz w:val="26"/>
          <w:szCs w:val="26"/>
          <w:highlight w:val="none"/>
          <w:lang w:val="en-US" w:eastAsia="zh-CN"/>
        </w:rPr>
        <w:t>почечноклеточном раке</w:t>
      </w:r>
    </w:p>
    <w:p w14:paraId="2BFFA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en-US" w:eastAsia="zh-CN"/>
        </w:rPr>
        <w:t>Robotic Level 0-IV IVC Thrombectomy for Renal Cell Carcinoma</w:t>
      </w:r>
    </w:p>
    <w:p w14:paraId="612AF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en-US"/>
        </w:rPr>
      </w:pPr>
    </w:p>
    <w:p w14:paraId="345B9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ru-RU"/>
        </w:rPr>
        <w:t xml:space="preserve">Доклад (Россия) </w:t>
      </w:r>
    </w:p>
    <w:p w14:paraId="5738FA6C">
      <w:pPr>
        <w:rPr>
          <w:rFonts w:hint="default" w:ascii="Cambria" w:hAnsi="Cambria"/>
          <w:color w:val="212121"/>
          <w:sz w:val="26"/>
          <w:szCs w:val="26"/>
          <w:shd w:val="clear" w:color="auto" w:fill="FFFFFF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/>
          <w:bCs/>
          <w:sz w:val="26"/>
          <w:szCs w:val="26"/>
          <w:lang w:val="ru-RU"/>
        </w:rPr>
        <w:t>ВИНАРОВ Андрей Зиновьевич</w:t>
      </w:r>
      <w:r>
        <w:rPr>
          <w:rFonts w:hint="default" w:ascii="Palatino Linotype" w:hAnsi="Palatino Linotype" w:eastAsia="Times New Roman" w:cs="Palatino Linotype"/>
          <w:sz w:val="26"/>
          <w:szCs w:val="26"/>
          <w:lang w:val="ru-RU"/>
        </w:rPr>
        <w:t xml:space="preserve">, профессор, ДМН, член Совета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u-RU"/>
        </w:rPr>
        <w:t>Российского общества урологов</w:t>
      </w:r>
      <w:r>
        <w:rPr>
          <w:rFonts w:hint="default" w:ascii="Times New Roman" w:hAnsi="Times New Roman" w:cs="Times New Roman"/>
          <w:color w:val="333333"/>
          <w:sz w:val="26"/>
          <w:szCs w:val="26"/>
          <w:shd w:val="clear" w:color="auto" w:fill="FFFFFF"/>
          <w:lang w:val="ru-RU"/>
        </w:rPr>
        <w:t xml:space="preserve">,  член Совета Общества </w:t>
      </w:r>
      <w:r>
        <w:rPr>
          <w:rFonts w:ascii="Cambria" w:hAnsi="Cambria"/>
          <w:color w:val="212121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rFonts w:ascii="Cambria" w:hAnsi="Cambria"/>
          <w:color w:val="212121"/>
          <w:sz w:val="26"/>
          <w:szCs w:val="26"/>
          <w:shd w:val="clear" w:color="auto" w:fill="FFFFFF"/>
          <w:lang w:val="ru-RU" w:eastAsia="zh-CN"/>
        </w:rPr>
        <w:t>урологов</w:t>
      </w:r>
      <w:r>
        <w:rPr>
          <w:rFonts w:hint="default" w:ascii="Cambria" w:hAnsi="Cambria"/>
          <w:color w:val="212121"/>
          <w:sz w:val="26"/>
          <w:szCs w:val="26"/>
          <w:shd w:val="clear" w:color="auto" w:fill="FFFFFF"/>
          <w:lang w:val="ru-RU" w:eastAsia="zh-CN"/>
        </w:rPr>
        <w:t xml:space="preserve"> и андрологов России, профессор кафедры урологии  П</w:t>
      </w:r>
      <w:r>
        <w:rPr>
          <w:rFonts w:hint="default" w:ascii="Cambria" w:hAnsi="Cambria" w:cs="Cambria"/>
          <w:b w:val="0"/>
          <w:bCs/>
          <w:color w:val="1F1F1F"/>
          <w:sz w:val="26"/>
          <w:szCs w:val="26"/>
          <w:lang w:val="ru-RU"/>
        </w:rPr>
        <w:t>ервого М</w:t>
      </w:r>
      <w:r>
        <w:rPr>
          <w:rFonts w:hint="default" w:ascii="Cambria" w:hAnsi="Cambria" w:cs="Cambria"/>
          <w:b w:val="0"/>
          <w:bCs/>
          <w:color w:val="030303"/>
          <w:sz w:val="26"/>
          <w:szCs w:val="26"/>
          <w:lang w:val="ru-RU"/>
        </w:rPr>
        <w:t>Г</w:t>
      </w:r>
      <w:r>
        <w:rPr>
          <w:rFonts w:hint="default" w:ascii="Cambria" w:hAnsi="Cambria" w:cs="Cambria"/>
          <w:b w:val="0"/>
          <w:bCs/>
          <w:color w:val="1F1F1F"/>
          <w:sz w:val="26"/>
          <w:szCs w:val="26"/>
          <w:lang w:val="ru-RU"/>
        </w:rPr>
        <w:t>МУ им. И</w:t>
      </w:r>
      <w:r>
        <w:rPr>
          <w:rFonts w:hint="default" w:ascii="Cambria" w:hAnsi="Cambria" w:cs="Cambria"/>
          <w:b w:val="0"/>
          <w:bCs/>
          <w:color w:val="030303"/>
          <w:sz w:val="26"/>
          <w:szCs w:val="26"/>
          <w:lang w:val="ru-RU"/>
        </w:rPr>
        <w:t>.</w:t>
      </w:r>
      <w:r>
        <w:rPr>
          <w:rFonts w:hint="default" w:ascii="Cambria" w:hAnsi="Cambria" w:cs="Cambria"/>
          <w:b w:val="0"/>
          <w:bCs/>
          <w:color w:val="1F1F1F"/>
          <w:sz w:val="26"/>
          <w:szCs w:val="26"/>
          <w:lang w:val="ru-RU"/>
        </w:rPr>
        <w:t xml:space="preserve">М. Сеченова </w:t>
      </w:r>
    </w:p>
    <w:p w14:paraId="3FB29E28">
      <w:pPr>
        <w:rPr>
          <w:rFonts w:ascii="Cambria" w:hAnsi="Cambria" w:eastAsia="Segoe UI"/>
          <w:b/>
          <w:bCs/>
          <w:color w:val="212121"/>
          <w:sz w:val="28"/>
          <w:szCs w:val="28"/>
          <w:shd w:val="clear" w:color="auto" w:fill="FFFFFF"/>
        </w:rPr>
      </w:pPr>
      <w:r>
        <w:rPr>
          <w:rFonts w:ascii="Cambria" w:hAnsi="Cambria" w:eastAsia="Segoe UI"/>
          <w:b/>
          <w:bCs/>
          <w:color w:val="212121"/>
          <w:sz w:val="28"/>
          <w:szCs w:val="28"/>
          <w:shd w:val="clear" w:color="auto" w:fill="FFFFFF"/>
          <w:lang w:val="ru-RU"/>
        </w:rPr>
        <w:t>Регенеративные</w:t>
      </w:r>
      <w:r>
        <w:rPr>
          <w:rFonts w:hint="default" w:ascii="Cambria" w:hAnsi="Cambria" w:eastAsia="Segoe UI"/>
          <w:b/>
          <w:bCs/>
          <w:color w:val="212121"/>
          <w:sz w:val="28"/>
          <w:szCs w:val="28"/>
          <w:shd w:val="clear" w:color="auto" w:fill="FFFFFF"/>
          <w:lang w:val="ru-RU"/>
        </w:rPr>
        <w:t xml:space="preserve"> технологии в реконстуктивно-пластической хирургии уретры и мочеточника </w:t>
      </w:r>
    </w:p>
    <w:p w14:paraId="3740BB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ru-RU"/>
        </w:rPr>
      </w:pPr>
    </w:p>
    <w:p w14:paraId="681A6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12:00-1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2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: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4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0  </w:t>
      </w:r>
    </w:p>
    <w:p w14:paraId="0BB2E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ru-RU" w:eastAsia="zh-CN"/>
        </w:rPr>
      </w:pPr>
    </w:p>
    <w:p w14:paraId="3CBF6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ru-RU" w:eastAsia="zh-CN"/>
        </w:rPr>
      </w:pP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 xml:space="preserve">Доклад (Россия) </w:t>
      </w:r>
    </w:p>
    <w:p w14:paraId="58B51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212121"/>
          <w:sz w:val="26"/>
          <w:szCs w:val="26"/>
          <w:shd w:val="clear" w:color="auto" w:fill="FFFFFF"/>
          <w:lang w:val="ru-RU" w:eastAsia="zh-CN"/>
        </w:rPr>
      </w:pPr>
      <w:r>
        <w:rPr>
          <w:rFonts w:hint="default" w:ascii="Palatino Linotype" w:hAnsi="Palatino Linotype" w:cs="Palatino Linotype"/>
          <w:b/>
          <w:bCs/>
          <w:sz w:val="26"/>
          <w:szCs w:val="26"/>
          <w:lang w:val="ru-RU" w:eastAsia="zh-CN"/>
        </w:rPr>
        <w:t>ДЫМОВ Алим Мухамедович</w:t>
      </w:r>
      <w:r>
        <w:rPr>
          <w:rFonts w:hint="default" w:ascii="Palatino Linotype" w:hAnsi="Palatino Linotype" w:cs="Palatino Linotype"/>
          <w:sz w:val="26"/>
          <w:szCs w:val="26"/>
          <w:lang w:val="ru-RU" w:eastAsia="zh-CN"/>
        </w:rPr>
        <w:t xml:space="preserve">, </w:t>
      </w:r>
      <w:r>
        <w:rPr>
          <w:rFonts w:hint="eastAsia" w:ascii="Cambria" w:hAnsi="Cambria"/>
          <w:color w:val="212121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hint="default" w:ascii="Times New Roman" w:hAnsi="Times New Roman" w:cs="Times New Roman"/>
          <w:color w:val="212121"/>
          <w:sz w:val="26"/>
          <w:szCs w:val="26"/>
          <w:shd w:val="clear" w:color="auto" w:fill="FFFFFF"/>
          <w:lang w:val="ru-RU" w:eastAsia="zh-CN"/>
        </w:rPr>
        <w:t xml:space="preserve">ДМН, профессор Института </w:t>
      </w:r>
      <w:r>
        <w:rPr>
          <w:rFonts w:hint="default" w:ascii="Times New Roman" w:hAnsi="Times New Roman" w:cs="Times New Roman"/>
          <w:b w:val="0"/>
          <w:bCs/>
          <w:color w:val="333333"/>
          <w:sz w:val="26"/>
          <w:szCs w:val="26"/>
          <w:shd w:val="clear" w:color="auto" w:fill="FFFFFF"/>
          <w:lang w:val="ru-RU"/>
        </w:rPr>
        <w:t xml:space="preserve">урологии и репродуктивного здоровья человека, руководитель Центра лазерной урологии </w:t>
      </w:r>
      <w:r>
        <w:rPr>
          <w:rFonts w:hint="default" w:ascii="Times New Roman" w:hAnsi="Times New Roman" w:eastAsia="Segoe UI" w:cs="Times New Roman"/>
          <w:color w:val="212121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color w:val="212121"/>
          <w:sz w:val="26"/>
          <w:szCs w:val="26"/>
          <w:shd w:val="clear" w:color="auto" w:fill="FFFFFF"/>
          <w:lang w:val="ru-RU" w:eastAsia="zh-CN"/>
        </w:rPr>
        <w:t>П</w:t>
      </w:r>
      <w:r>
        <w:rPr>
          <w:rFonts w:hint="default" w:ascii="Times New Roman" w:hAnsi="Times New Roman" w:cs="Times New Roman"/>
          <w:b w:val="0"/>
          <w:bCs/>
          <w:color w:val="1F1F1F"/>
          <w:sz w:val="26"/>
          <w:szCs w:val="26"/>
          <w:lang w:val="ru-RU"/>
        </w:rPr>
        <w:t>ервого М</w:t>
      </w:r>
      <w:r>
        <w:rPr>
          <w:rFonts w:hint="default" w:ascii="Times New Roman" w:hAnsi="Times New Roman" w:cs="Times New Roman"/>
          <w:b w:val="0"/>
          <w:bCs/>
          <w:color w:val="030303"/>
          <w:sz w:val="26"/>
          <w:szCs w:val="26"/>
          <w:lang w:val="ru-RU"/>
        </w:rPr>
        <w:t>Г</w:t>
      </w:r>
      <w:r>
        <w:rPr>
          <w:rFonts w:hint="default" w:ascii="Times New Roman" w:hAnsi="Times New Roman" w:cs="Times New Roman"/>
          <w:b w:val="0"/>
          <w:bCs/>
          <w:color w:val="1F1F1F"/>
          <w:sz w:val="26"/>
          <w:szCs w:val="26"/>
          <w:lang w:val="ru-RU"/>
        </w:rPr>
        <w:t>МУ им. И</w:t>
      </w:r>
      <w:r>
        <w:rPr>
          <w:rFonts w:hint="default" w:ascii="Times New Roman" w:hAnsi="Times New Roman" w:cs="Times New Roman"/>
          <w:b w:val="0"/>
          <w:bCs/>
          <w:color w:val="030303"/>
          <w:sz w:val="26"/>
          <w:szCs w:val="26"/>
          <w:lang w:val="ru-RU"/>
        </w:rPr>
        <w:t>.</w:t>
      </w:r>
      <w:r>
        <w:rPr>
          <w:rFonts w:hint="default" w:ascii="Times New Roman" w:hAnsi="Times New Roman" w:cs="Times New Roman"/>
          <w:b w:val="0"/>
          <w:bCs/>
          <w:color w:val="1F1F1F"/>
          <w:sz w:val="26"/>
          <w:szCs w:val="26"/>
          <w:lang w:val="ru-RU"/>
        </w:rPr>
        <w:t xml:space="preserve">М. Сеченова </w:t>
      </w:r>
    </w:p>
    <w:p w14:paraId="7B46AE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Cambria" w:hAnsi="Cambria" w:eastAsia="Segoe UI"/>
          <w:b/>
          <w:bCs/>
          <w:color w:val="212121"/>
          <w:sz w:val="28"/>
          <w:szCs w:val="28"/>
          <w:shd w:val="clear" w:color="auto" w:fill="FFFFFF"/>
          <w:lang w:val="ru-RU"/>
        </w:rPr>
      </w:pPr>
      <w:r>
        <w:rPr>
          <w:rFonts w:hint="default" w:ascii="Cambria" w:hAnsi="Cambria" w:eastAsia="Segoe UI"/>
          <w:b/>
          <w:bCs/>
          <w:color w:val="212121"/>
          <w:sz w:val="28"/>
          <w:szCs w:val="28"/>
          <w:shd w:val="clear" w:color="auto" w:fill="FFFFFF"/>
          <w:lang w:val="ru-RU"/>
        </w:rPr>
        <w:t>Новые лазерные технологии в лечении урологических больных</w:t>
      </w:r>
    </w:p>
    <w:p w14:paraId="4CEEA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Cambria" w:hAnsi="Cambria" w:eastAsia="Segoe UI"/>
          <w:b/>
          <w:bCs/>
          <w:color w:val="212121"/>
          <w:sz w:val="28"/>
          <w:szCs w:val="28"/>
          <w:shd w:val="clear" w:color="auto" w:fill="FFFFFF"/>
          <w:lang w:val="ru-RU" w:eastAsia="zh-CN"/>
        </w:rPr>
      </w:pPr>
    </w:p>
    <w:p w14:paraId="10DD67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</w:p>
    <w:p w14:paraId="75430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Доклад (Китай) </w:t>
      </w:r>
    </w:p>
    <w:p w14:paraId="7F541DD7">
      <w:pPr>
        <w:spacing w:after="0" w:line="240" w:lineRule="auto"/>
        <w:rPr>
          <w:rFonts w:ascii="Palatino Linotype" w:hAnsi="Palatino Linotype" w:cs="Palatino Linotype"/>
          <w:sz w:val="26"/>
          <w:szCs w:val="26"/>
          <w:lang w:val="en-US" w:eastAsia="zh-CN"/>
        </w:rPr>
      </w:pPr>
      <w:r>
        <w:rPr>
          <w:rFonts w:hint="default" w:ascii="Times New Roman" w:hAnsi="Times New Roman"/>
          <w:b/>
          <w:sz w:val="26"/>
          <w:szCs w:val="26"/>
          <w:lang w:val="en-US" w:eastAsia="zh-CN"/>
        </w:rPr>
        <w:t>Цзэн Гохуа</w:t>
      </w:r>
      <w:r>
        <w:rPr>
          <w:rFonts w:hint="default" w:ascii="Times New Roman" w:hAnsi="Times New Roman"/>
          <w:b/>
          <w:sz w:val="26"/>
          <w:szCs w:val="26"/>
          <w:lang w:val="ru-RU" w:eastAsia="zh-CN"/>
        </w:rPr>
        <w:t xml:space="preserve"> (</w:t>
      </w:r>
      <w:r>
        <w:rPr>
          <w:rFonts w:hint="default" w:ascii="Times New Roman" w:hAnsi="Times New Roman" w:cs="Times New Roman"/>
          <w:b/>
          <w:sz w:val="26"/>
          <w:szCs w:val="26"/>
          <w:lang w:val="en-US" w:eastAsia="zh-CN"/>
        </w:rPr>
        <w:t>Zeng Guohua</w:t>
      </w:r>
      <w:r>
        <w:rPr>
          <w:rFonts w:hint="default" w:ascii="Times New Roman" w:hAnsi="Times New Roman" w:cs="Times New Roman"/>
          <w:b/>
          <w:sz w:val="26"/>
          <w:szCs w:val="26"/>
          <w:lang w:val="ru-RU" w:eastAsia="zh-CN"/>
        </w:rPr>
        <w:t>)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 xml:space="preserve">, </w:t>
      </w:r>
      <w:r>
        <w:rPr>
          <w:rFonts w:ascii="Palatino Linotype" w:hAnsi="Palatino Linotype" w:cs="Palatino Linotype"/>
          <w:sz w:val="26"/>
          <w:szCs w:val="26"/>
          <w:lang w:val="en-US" w:eastAsia="zh-CN"/>
        </w:rPr>
        <w:t xml:space="preserve"> </w:t>
      </w:r>
      <w:r>
        <w:rPr>
          <w:rFonts w:ascii="Palatino Linotype" w:hAnsi="Palatino Linotype" w:cs="Palatino Linotype"/>
          <w:sz w:val="26"/>
          <w:szCs w:val="26"/>
          <w:lang w:val="ru-RU" w:eastAsia="zh-CN"/>
        </w:rPr>
        <w:t>отделение</w:t>
      </w:r>
      <w:r>
        <w:rPr>
          <w:rFonts w:hint="default" w:ascii="Palatino Linotype" w:hAnsi="Palatino Linotype" w:cs="Palatino Linotype"/>
          <w:sz w:val="26"/>
          <w:szCs w:val="26"/>
          <w:lang w:val="ru-RU" w:eastAsia="zh-CN"/>
        </w:rPr>
        <w:t xml:space="preserve"> урологии Первой </w:t>
      </w:r>
      <w:r>
        <w:rPr>
          <w:rFonts w:hint="default" w:ascii="Palatino Linotype" w:hAnsi="Palatino Linotype"/>
          <w:sz w:val="26"/>
          <w:szCs w:val="26"/>
          <w:lang w:val="ru-RU" w:eastAsia="zh-CN"/>
        </w:rPr>
        <w:t xml:space="preserve"> дочерней больницы </w:t>
      </w:r>
      <w:r>
        <w:rPr>
          <w:rFonts w:ascii="Palatino Linotype" w:hAnsi="Palatino Linotype" w:cs="Palatino Linotype"/>
          <w:sz w:val="26"/>
          <w:szCs w:val="26"/>
          <w:lang w:val="en-US" w:eastAsia="zh-CN"/>
        </w:rPr>
        <w:t xml:space="preserve"> </w:t>
      </w:r>
      <w:r>
        <w:rPr>
          <w:rFonts w:ascii="Palatino Linotype" w:hAnsi="Palatino Linotype" w:cs="Palatino Linotype"/>
          <w:sz w:val="26"/>
          <w:szCs w:val="26"/>
          <w:lang w:val="ru-RU" w:eastAsia="zh-CN"/>
        </w:rPr>
        <w:t>медицинского</w:t>
      </w:r>
      <w:r>
        <w:rPr>
          <w:rFonts w:hint="default" w:ascii="Palatino Linotype" w:hAnsi="Palatino Linotype" w:cs="Palatino Linotype"/>
          <w:sz w:val="26"/>
          <w:szCs w:val="26"/>
          <w:lang w:val="ru-RU" w:eastAsia="zh-CN"/>
        </w:rPr>
        <w:t xml:space="preserve"> университета Гуанчжоу (</w:t>
      </w:r>
      <w:r>
        <w:rPr>
          <w:rFonts w:ascii="Palatino Linotype" w:hAnsi="Palatino Linotype" w:cs="Palatino Linotype"/>
          <w:sz w:val="26"/>
          <w:szCs w:val="26"/>
          <w:lang w:val="en-US" w:eastAsia="zh-CN"/>
        </w:rPr>
        <w:t>Guangzhou</w:t>
      </w:r>
      <w:r>
        <w:rPr>
          <w:rFonts w:hint="default" w:ascii="Palatino Linotype" w:hAnsi="Palatino Linotype" w:cs="Palatino Linotype"/>
          <w:sz w:val="26"/>
          <w:szCs w:val="26"/>
          <w:lang w:val="ru-RU" w:eastAsia="zh-CN"/>
        </w:rPr>
        <w:t xml:space="preserve">), вице-президент </w:t>
      </w:r>
      <w:r>
        <w:rPr>
          <w:rFonts w:hint="default" w:ascii="Times New Roman" w:hAnsi="Times New Roman"/>
          <w:bCs/>
          <w:sz w:val="26"/>
          <w:szCs w:val="26"/>
          <w:lang w:val="ru-RU" w:eastAsia="zh-CN"/>
        </w:rPr>
        <w:t xml:space="preserve">Ассоциации урологов Китая </w:t>
      </w:r>
      <w:r>
        <w:rPr>
          <w:rFonts w:hint="default" w:ascii="Times New Roman" w:hAnsi="Times New Roman"/>
          <w:bCs/>
          <w:sz w:val="26"/>
          <w:szCs w:val="26"/>
          <w:lang w:val="en-US" w:eastAsia="zh-CN"/>
        </w:rPr>
        <w:t xml:space="preserve"> (CUA)</w:t>
      </w:r>
      <w:r>
        <w:rPr>
          <w:rFonts w:ascii="Palatino Linotype" w:hAnsi="Palatino Linotype" w:cs="Palatino Linotype"/>
          <w:sz w:val="26"/>
          <w:szCs w:val="26"/>
          <w:lang w:val="en-US" w:eastAsia="zh-CN"/>
        </w:rPr>
        <w:t xml:space="preserve">   </w:t>
      </w:r>
    </w:p>
    <w:p w14:paraId="55F81D23">
      <w:pPr>
        <w:spacing w:after="0" w:line="240" w:lineRule="auto"/>
        <w:rPr>
          <w:rFonts w:ascii="Palatino Linotype" w:hAnsi="Palatino Linotype" w:cs="Palatino Linotype"/>
          <w:b/>
          <w:sz w:val="26"/>
          <w:szCs w:val="26"/>
          <w:lang w:val="en-US" w:eastAsia="zh-CN"/>
        </w:rPr>
      </w:pPr>
      <w:r>
        <w:rPr>
          <w:rFonts w:ascii="Palatino Linotype" w:hAnsi="Palatino Linotype" w:cs="Palatino Linotype"/>
          <w:b/>
          <w:sz w:val="26"/>
          <w:szCs w:val="26"/>
          <w:lang w:val="ru-RU" w:eastAsia="zh-CN"/>
        </w:rPr>
        <w:t>Инновационные</w:t>
      </w:r>
      <w:r>
        <w:rPr>
          <w:rFonts w:hint="default" w:ascii="Palatino Linotype" w:hAnsi="Palatino Linotype" w:cs="Palatino Linotype"/>
          <w:b/>
          <w:sz w:val="26"/>
          <w:szCs w:val="26"/>
          <w:lang w:val="ru-RU" w:eastAsia="zh-CN"/>
        </w:rPr>
        <w:t xml:space="preserve">  технологии в лечении уролитиаза в Китае </w:t>
      </w:r>
    </w:p>
    <w:p w14:paraId="43DE86E6">
      <w:pPr>
        <w:spacing w:after="0" w:line="240" w:lineRule="auto"/>
        <w:rPr>
          <w:rFonts w:ascii="Palatino Linotype" w:hAnsi="Palatino Linotype" w:cs="Palatino Linotype"/>
          <w:sz w:val="26"/>
          <w:szCs w:val="26"/>
          <w:lang w:val="en-US" w:eastAsia="zh-CN"/>
        </w:rPr>
      </w:pPr>
    </w:p>
    <w:p w14:paraId="0B7B0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</w:p>
    <w:p w14:paraId="301DE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1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2:4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0-13: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0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0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Дискуссия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( ведут модераторы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)</w:t>
      </w:r>
    </w:p>
    <w:p w14:paraId="70178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===============================================================</w:t>
      </w:r>
    </w:p>
    <w:p w14:paraId="3ED61C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Перерыв до второго дня </w:t>
      </w:r>
    </w:p>
    <w:p w14:paraId="7E2E7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==============================================================</w:t>
      </w:r>
    </w:p>
    <w:p w14:paraId="6BCCB5DB">
      <w:pPr>
        <w:keepNext w:val="0"/>
        <w:keepLines w:val="0"/>
        <w:pageBreakBefore w:val="0"/>
        <w:widowControl/>
        <w:shd w:val="clear" w:color="auto" w:fill="FBD4B4" w:themeFill="accent6" w:themeFillTint="66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ru-RU"/>
        </w:rPr>
        <w:t xml:space="preserve">ДЕНЬ </w:t>
      </w:r>
      <w:r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en-US"/>
        </w:rPr>
        <w:t xml:space="preserve">   2 </w:t>
      </w:r>
      <w:r>
        <w:rPr>
          <w:rFonts w:hint="default" w:ascii="Times New Roman" w:hAnsi="Times New Roman" w:eastAsia="Times New Roman" w:cs="Times New Roman"/>
          <w:b/>
          <w:i/>
          <w:sz w:val="26"/>
          <w:szCs w:val="26"/>
          <w:lang w:val="ru-RU"/>
        </w:rPr>
        <w:t xml:space="preserve">, 28 ноября, пятница </w:t>
      </w:r>
    </w:p>
    <w:p w14:paraId="50094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6"/>
          <w:szCs w:val="26"/>
          <w:lang w:val="en-US" w:eastAsia="zh-CN"/>
        </w:rPr>
      </w:pPr>
    </w:p>
    <w:p w14:paraId="0D465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Симпозиум 3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>—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ФТИЗИАТРИЯ </w:t>
      </w:r>
    </w:p>
    <w:p w14:paraId="67AAB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</w:pPr>
    </w:p>
    <w:p w14:paraId="71E6E29E">
      <w:pPr>
        <w:spacing w:line="240" w:lineRule="auto"/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Модератор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 (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Россия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): 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ЯБЛОНСКИЙ  Пётр Казимирович,  </w:t>
      </w: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lang w:val="ru-RU"/>
        </w:rPr>
        <w:t xml:space="preserve">профессор, ДМН, Главный внештатный специалист по торакальной хирургии Минздрава России, Директор Санкт-Петербургского НИИ фтизиопульмонологии, Президент Ассоциации торакальных хирургов России </w:t>
      </w:r>
    </w:p>
    <w:p w14:paraId="5DD066F3">
      <w:pPr>
        <w:spacing w:line="240" w:lineRule="auto"/>
        <w:rPr>
          <w:rFonts w:hint="default" w:ascii="Times New Roman" w:hAnsi="Times New Roman" w:eastAsia="SimSun" w:cs="Times New Roman"/>
          <w:b w:val="0"/>
          <w:bCs/>
          <w:sz w:val="24"/>
          <w:szCs w:val="24"/>
          <w:lang w:val="ru-RU" w:eastAsia="zh-CN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>Moderator (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Китай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>):</w:t>
      </w:r>
      <w:r>
        <w:rPr>
          <w:rFonts w:hint="default" w:ascii="Times New Roman" w:hAnsi="Times New Roman" w:eastAsia="Times New Roman"/>
          <w:b/>
          <w:sz w:val="26"/>
          <w:szCs w:val="26"/>
          <w:lang w:val="en-US"/>
        </w:rPr>
        <w:t>Ли Лян</w:t>
      </w:r>
      <w:r>
        <w:rPr>
          <w:rFonts w:hint="default" w:ascii="Times New Roman" w:hAnsi="Times New Roman" w:eastAsia="Times New Roman"/>
          <w:b w:val="0"/>
          <w:bCs/>
          <w:sz w:val="26"/>
          <w:szCs w:val="26"/>
          <w:lang w:val="ru-RU"/>
        </w:rPr>
        <w:t xml:space="preserve"> (</w:t>
      </w: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lang w:val="en-US"/>
        </w:rPr>
        <w:t xml:space="preserve">  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en-US" w:eastAsia="zh-CN"/>
        </w:rPr>
        <w:t>Li Liang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ru-RU" w:eastAsia="zh-CN"/>
        </w:rPr>
        <w:t>)</w:t>
      </w:r>
      <w:r>
        <w:rPr>
          <w:rFonts w:hint="default" w:ascii="Times New Roman" w:hAnsi="Times New Roman" w:eastAsia="SimSun" w:cs="Times New Roman"/>
          <w:b/>
          <w:sz w:val="26"/>
          <w:szCs w:val="26"/>
          <w:lang w:val="en-US" w:eastAsia="zh-CN"/>
        </w:rPr>
        <w:t xml:space="preserve">, 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en-US" w:eastAsia="zh-CN"/>
        </w:rPr>
        <w:t xml:space="preserve">Пекинская 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ru-RU" w:eastAsia="zh-CN"/>
        </w:rPr>
        <w:t xml:space="preserve">торакальная 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en-US" w:eastAsia="zh-CN"/>
        </w:rPr>
        <w:t>больница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en-US" w:eastAsia="zh-CN"/>
        </w:rPr>
        <w:t>, Столичный медицинский университет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sz w:val="24"/>
          <w:szCs w:val="24"/>
          <w:lang w:val="ru-RU" w:eastAsia="zh-CN"/>
        </w:rPr>
        <w:t>(</w:t>
      </w:r>
      <w:r>
        <w:rPr>
          <w:rFonts w:hint="default" w:ascii="Times New Roman" w:hAnsi="Times New Roman" w:eastAsia="SimSun" w:cs="Times New Roman"/>
          <w:b w:val="0"/>
          <w:bCs/>
          <w:sz w:val="24"/>
          <w:szCs w:val="24"/>
          <w:lang w:val="en-US" w:eastAsia="zh-CN"/>
        </w:rPr>
        <w:t>Beijing Chest Hospital, Capital Medical University</w:t>
      </w:r>
      <w:r>
        <w:rPr>
          <w:rFonts w:hint="default" w:ascii="Times New Roman" w:hAnsi="Times New Roman" w:eastAsia="SimSun" w:cs="Times New Roman"/>
          <w:b w:val="0"/>
          <w:bCs/>
          <w:sz w:val="24"/>
          <w:szCs w:val="24"/>
          <w:lang w:val="ru-RU" w:eastAsia="zh-CN"/>
        </w:rPr>
        <w:t>), бывшй президент Китайского общества по туберкулёзу</w:t>
      </w:r>
    </w:p>
    <w:p w14:paraId="2AB5B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</w:p>
    <w:p w14:paraId="51D91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09:00-09:40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, </w:t>
      </w:r>
    </w:p>
    <w:p w14:paraId="677F8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 w:eastAsia="zh-CN"/>
        </w:rPr>
      </w:pPr>
    </w:p>
    <w:p w14:paraId="323773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zh-CN"/>
        </w:rPr>
        <w:t xml:space="preserve">Доклад (Китай) </w:t>
      </w:r>
    </w:p>
    <w:p w14:paraId="5888A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/>
          <w:b/>
          <w:bCs/>
          <w:sz w:val="26"/>
          <w:szCs w:val="26"/>
          <w:lang w:val="ru-RU" w:eastAsia="zh-CN"/>
        </w:rPr>
        <w:t xml:space="preserve">Ду Цзянь </w:t>
      </w:r>
      <w:r>
        <w:rPr>
          <w:rFonts w:hint="default" w:ascii="Times New Roman" w:hAnsi="Times New Roman"/>
          <w:b w:val="0"/>
          <w:bCs w:val="0"/>
          <w:sz w:val="26"/>
          <w:szCs w:val="26"/>
          <w:lang w:val="ru-RU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zh-CN"/>
        </w:rPr>
        <w:t>Du Jian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zh-CN"/>
        </w:rPr>
        <w:t>)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zh-CN"/>
        </w:rPr>
        <w:t xml:space="preserve">профессор, 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en-US" w:eastAsia="zh-CN"/>
        </w:rPr>
        <w:t xml:space="preserve">Пекинская 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ru-RU" w:eastAsia="zh-CN"/>
        </w:rPr>
        <w:t xml:space="preserve">торакальная 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en-US" w:eastAsia="zh-CN"/>
        </w:rPr>
        <w:t>больница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en-US" w:eastAsia="zh-CN"/>
        </w:rPr>
        <w:t>, Столичный медицинский университет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ru-RU" w:eastAsia="zh-CN"/>
        </w:rPr>
        <w:t>,   в</w:t>
      </w:r>
      <w:r>
        <w:rPr>
          <w:rFonts w:hint="default" w:ascii="Times New Roman" w:hAnsi="Times New Roman" w:eastAsia="SimSun"/>
          <w:b w:val="0"/>
          <w:bCs/>
          <w:sz w:val="26"/>
          <w:szCs w:val="26"/>
          <w:lang w:val="en-US" w:eastAsia="zh-CN"/>
        </w:rPr>
        <w:t>ице-президент и генеральный секретарь Китайского общества по борьбе с туберкулезом Китайской медицинской ассоциации</w:t>
      </w:r>
    </w:p>
    <w:p w14:paraId="796FC2CA">
      <w:pPr>
        <w:spacing w:after="0" w:line="240" w:lineRule="auto"/>
        <w:rPr>
          <w:rFonts w:hint="default" w:ascii="Cambria" w:hAnsi="Cambria" w:cs="Cambria"/>
          <w:b/>
          <w:bCs/>
          <w:sz w:val="26"/>
          <w:szCs w:val="26"/>
          <w:lang w:val="en-US" w:eastAsia="zh-CN"/>
        </w:rPr>
      </w:pPr>
      <w:r>
        <w:rPr>
          <w:rFonts w:hint="default" w:ascii="Cambria" w:hAnsi="Cambria" w:cs="Cambria"/>
          <w:b/>
          <w:bCs/>
          <w:sz w:val="26"/>
          <w:szCs w:val="26"/>
          <w:lang w:val="en-US" w:eastAsia="zh-CN"/>
        </w:rPr>
        <w:t xml:space="preserve">Достижения в области визуализации </w:t>
      </w:r>
      <w:r>
        <w:rPr>
          <w:rFonts w:hint="default" w:ascii="Cambria" w:hAnsi="Cambria" w:cs="Cambria"/>
          <w:b/>
          <w:bCs/>
          <w:sz w:val="26"/>
          <w:szCs w:val="26"/>
          <w:lang w:val="ru-RU" w:eastAsia="zh-CN"/>
        </w:rPr>
        <w:t xml:space="preserve"> и </w:t>
      </w:r>
      <w:r>
        <w:rPr>
          <w:rFonts w:hint="default" w:ascii="Cambria" w:hAnsi="Cambria" w:cs="Cambria"/>
          <w:b/>
          <w:bCs/>
          <w:sz w:val="26"/>
          <w:szCs w:val="26"/>
          <w:lang w:val="en-US" w:eastAsia="zh-CN"/>
        </w:rPr>
        <w:t>скрининга</w:t>
      </w:r>
      <w:r>
        <w:rPr>
          <w:rFonts w:hint="default" w:ascii="Cambria" w:hAnsi="Cambria" w:cs="Cambria"/>
          <w:b/>
          <w:bCs/>
          <w:sz w:val="26"/>
          <w:szCs w:val="26"/>
          <w:lang w:val="ru-RU" w:eastAsia="zh-CN"/>
        </w:rPr>
        <w:t xml:space="preserve">   туберкулёза</w:t>
      </w:r>
      <w:r>
        <w:rPr>
          <w:rFonts w:hint="default" w:ascii="Cambria" w:hAnsi="Cambria" w:cs="Cambria"/>
          <w:b/>
          <w:bCs/>
          <w:sz w:val="26"/>
          <w:szCs w:val="26"/>
          <w:lang w:val="en-US" w:eastAsia="zh-CN"/>
        </w:rPr>
        <w:t xml:space="preserve">   на основе искусственного интеллекта</w:t>
      </w:r>
    </w:p>
    <w:p w14:paraId="13646FEF">
      <w:pPr>
        <w:spacing w:after="0" w:line="240" w:lineRule="auto"/>
        <w:rPr>
          <w:rFonts w:ascii="Palatino Linotype" w:hAnsi="Palatino Linotype" w:cs="Palatino Linotype"/>
          <w:sz w:val="26"/>
          <w:szCs w:val="26"/>
          <w:lang w:val="en-US" w:eastAsia="zh-CN"/>
        </w:rPr>
      </w:pPr>
      <w:r>
        <w:rPr>
          <w:rFonts w:hint="eastAsia" w:ascii="Palatino Linotype" w:hAnsi="Palatino Linotype" w:cs="Palatino Linotype"/>
          <w:b w:val="0"/>
          <w:bCs w:val="0"/>
          <w:sz w:val="24"/>
          <w:szCs w:val="24"/>
          <w:lang w:val="en-US" w:eastAsia="zh-CN"/>
        </w:rPr>
        <w:t>Advances in TB Imaging Screening and AI-Based Technologies</w:t>
      </w:r>
      <w:r>
        <w:rPr>
          <w:rFonts w:hint="eastAsia" w:ascii="Palatino Linotype" w:hAnsi="Palatino Linotype" w:cs="Palatino Linotype"/>
          <w:b w:val="0"/>
          <w:bCs w:val="0"/>
          <w:sz w:val="24"/>
          <w:szCs w:val="24"/>
          <w:lang w:val="en-US" w:eastAsia="zh-CN"/>
        </w:rPr>
        <w:br w:type="textWrapping"/>
      </w:r>
    </w:p>
    <w:p w14:paraId="7656A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ru-RU" w:eastAsia="zh-CN"/>
        </w:rPr>
      </w:pP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ru-RU" w:eastAsia="zh-CN"/>
        </w:rPr>
        <w:t xml:space="preserve">Доклад (Россия) </w:t>
      </w:r>
    </w:p>
    <w:p w14:paraId="1F1D2C0B">
      <w:pPr>
        <w:spacing w:line="240" w:lineRule="auto"/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</w:pPr>
      <w:r>
        <w:rPr>
          <w:rFonts w:hint="eastAsia" w:ascii="Palatino Linotype" w:hAnsi="Palatino Linotype" w:cs="Palatino Linotype"/>
          <w:sz w:val="26"/>
          <w:szCs w:val="26"/>
          <w:lang w:val="en-US" w:eastAsia="zh-CN"/>
        </w:rPr>
        <w:t xml:space="preserve"> </w:t>
      </w:r>
      <w:r>
        <w:rPr>
          <w:rFonts w:hint="default" w:ascii="Palatino Linotype" w:hAnsi="Palatino Linotype" w:cs="Palatino Linotype"/>
          <w:sz w:val="26"/>
          <w:szCs w:val="26"/>
          <w:lang w:val="ru-RU" w:eastAsia="zh-CN"/>
        </w:rPr>
        <w:t>Яблонский П.К.-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lang w:val="ru-RU"/>
        </w:rPr>
        <w:t xml:space="preserve">профессор, ДМН, Главный внештатный специалист по торакальной хирургии Минздрава России, Директор Санкт-Петербургского НИИ фтизиопульмонологии, Президент Ассоциации торакальных хирургов России </w:t>
      </w:r>
    </w:p>
    <w:p w14:paraId="6B8DD04A">
      <w:pPr>
        <w:rPr>
          <w:rFonts w:ascii="Cambria" w:hAnsi="Cambria" w:eastAsia="Segoe UI"/>
          <w:b/>
          <w:bCs/>
          <w:color w:val="212121"/>
          <w:sz w:val="28"/>
          <w:szCs w:val="28"/>
          <w:shd w:val="clear" w:color="auto" w:fill="FFFFFF"/>
        </w:rPr>
      </w:pPr>
      <w:r>
        <w:rPr>
          <w:rFonts w:ascii="Cambria" w:hAnsi="Cambria" w:eastAsia="Segoe UI"/>
          <w:b/>
          <w:bCs/>
          <w:color w:val="212121"/>
          <w:sz w:val="28"/>
          <w:szCs w:val="28"/>
          <w:shd w:val="clear" w:color="auto" w:fill="FFFFFF"/>
          <w:lang w:val="ru-RU"/>
        </w:rPr>
        <w:t>Рак</w:t>
      </w:r>
      <w:r>
        <w:rPr>
          <w:rFonts w:hint="default" w:ascii="Cambria" w:hAnsi="Cambria" w:eastAsia="Segoe UI"/>
          <w:b/>
          <w:bCs/>
          <w:color w:val="212121"/>
          <w:sz w:val="28"/>
          <w:szCs w:val="28"/>
          <w:shd w:val="clear" w:color="auto" w:fill="FFFFFF"/>
          <w:lang w:val="ru-RU"/>
        </w:rPr>
        <w:t xml:space="preserve"> лёгкого у больных туберкулёзом </w:t>
      </w:r>
    </w:p>
    <w:p w14:paraId="494F4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ru-RU" w:eastAsia="zh-CN"/>
        </w:rPr>
      </w:pPr>
    </w:p>
    <w:p w14:paraId="3248B24A">
      <w:pPr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eastAsia" w:ascii="Palatino Linotype" w:hAnsi="Palatino Linotype" w:cs="Palatino Linotype"/>
          <w:sz w:val="26"/>
          <w:szCs w:val="2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09:40-10:20 </w:t>
      </w:r>
    </w:p>
    <w:p w14:paraId="1F0A20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Доклад (Россия)</w:t>
      </w:r>
    </w:p>
    <w:p w14:paraId="16FBF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Segoe UI" w:cs="Times New Roman"/>
          <w:color w:val="212121"/>
          <w:sz w:val="26"/>
          <w:szCs w:val="26"/>
          <w:highlight w:val="magenta"/>
          <w:shd w:val="clear" w:color="auto" w:fill="FFFFFF"/>
        </w:rPr>
      </w:pPr>
      <w:r>
        <w:rPr>
          <w:rFonts w:hint="eastAsia" w:ascii="Palatino Linotype" w:hAnsi="Palatino Linotype" w:cs="Palatino Linotype"/>
          <w:b/>
          <w:bCs/>
          <w:sz w:val="26"/>
          <w:szCs w:val="2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 w:eastAsia="zh-CN"/>
        </w:rPr>
        <w:t>НАУМОВ Денис  Георгиевич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zh-CN"/>
        </w:rPr>
        <w:t xml:space="preserve">, КМН,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424B58"/>
          <w:spacing w:val="0"/>
          <w:sz w:val="26"/>
          <w:szCs w:val="26"/>
          <w:shd w:val="clear" w:fill="FFFFFF"/>
        </w:rPr>
        <w:t>ортопед, вертебролог, травматолог, хирург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424B58"/>
          <w:spacing w:val="0"/>
          <w:sz w:val="26"/>
          <w:szCs w:val="26"/>
          <w:shd w:val="clear" w:fill="FFFFFF"/>
          <w:lang w:val="en-US"/>
        </w:rPr>
        <w:t xml:space="preserve">,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zh-CN"/>
        </w:rPr>
        <w:t xml:space="preserve">Зам директора </w:t>
      </w: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lang w:val="ru-RU"/>
        </w:rPr>
        <w:t>Санкт-Петербургского НИИ фтизиопульмонологии</w:t>
      </w:r>
    </w:p>
    <w:p w14:paraId="368106D4">
      <w:pPr>
        <w:spacing w:after="0" w:line="240" w:lineRule="auto"/>
        <w:rPr>
          <w:rFonts w:hint="default" w:ascii="Cambria" w:hAnsi="Cambria" w:cs="Cambria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color w:val="212121"/>
          <w:sz w:val="26"/>
          <w:szCs w:val="26"/>
          <w:shd w:val="clear" w:color="auto" w:fill="FFFFFF"/>
        </w:rPr>
        <w:t xml:space="preserve"> </w:t>
      </w:r>
      <w:r>
        <w:rPr>
          <w:rFonts w:hint="default" w:ascii="Cambria" w:hAnsi="Cambria" w:cs="Cambria"/>
          <w:b/>
          <w:bCs/>
          <w:sz w:val="28"/>
          <w:szCs w:val="28"/>
        </w:rPr>
        <w:t>Оказание специализированной медицинской помощи пациентам с туберкулезом внелегочной локализации в условиях Федерального медицинского центра: организационно-правовые аспект</w:t>
      </w:r>
      <w:r>
        <w:rPr>
          <w:rFonts w:hint="default" w:ascii="Cambria" w:hAnsi="Cambria" w:cs="Cambria"/>
          <w:b/>
          <w:bCs/>
          <w:sz w:val="28"/>
          <w:szCs w:val="28"/>
          <w:lang w:val="ru-RU"/>
        </w:rPr>
        <w:t>ы</w:t>
      </w:r>
    </w:p>
    <w:p w14:paraId="7E786005">
      <w:pPr>
        <w:spacing w:after="0" w:line="240" w:lineRule="auto"/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4D132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b w:val="0"/>
          <w:bCs w:val="0"/>
          <w:color w:val="212121"/>
          <w:sz w:val="26"/>
          <w:szCs w:val="26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b w:val="0"/>
          <w:bCs w:val="0"/>
          <w:color w:val="212121"/>
          <w:sz w:val="26"/>
          <w:szCs w:val="26"/>
          <w:shd w:val="clear" w:color="auto" w:fill="FFFFFF"/>
          <w:lang w:val="ru-RU"/>
        </w:rPr>
        <w:t xml:space="preserve">Доклад (Китай) </w:t>
      </w:r>
    </w:p>
    <w:p w14:paraId="5A164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en-US" w:eastAsia="zh-CN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 w:eastAsia="zh-CN"/>
        </w:rPr>
        <w:t>Пан Юй</w:t>
      </w:r>
      <w:r>
        <w:rPr>
          <w:rFonts w:hint="default" w:ascii="Times New Roman" w:hAnsi="Times New Roman"/>
          <w:b/>
          <w:bCs/>
          <w:sz w:val="26"/>
          <w:szCs w:val="26"/>
          <w:lang w:val="ru-RU" w:eastAsia="zh-CN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zh-CN"/>
        </w:rPr>
        <w:t xml:space="preserve"> Pang Yu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zh-CN"/>
        </w:rPr>
        <w:t>,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zh-CN"/>
        </w:rPr>
        <w:t xml:space="preserve"> профессор,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en-US" w:eastAsia="zh-CN"/>
        </w:rPr>
        <w:t xml:space="preserve">Пекинская 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ru-RU" w:eastAsia="zh-CN"/>
        </w:rPr>
        <w:t xml:space="preserve">торакальная 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en-US" w:eastAsia="zh-CN"/>
        </w:rPr>
        <w:t>больница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en-US" w:eastAsia="zh-CN"/>
        </w:rPr>
        <w:t>, Столичный медицинский университет</w:t>
      </w:r>
    </w:p>
    <w:p w14:paraId="2097D1AA">
      <w:pPr>
        <w:spacing w:after="0" w:line="240" w:lineRule="auto"/>
        <w:rPr>
          <w:rFonts w:hint="default" w:ascii="Cambria" w:hAnsi="Cambria" w:cs="Cambria"/>
          <w:b/>
          <w:bCs/>
          <w:sz w:val="26"/>
          <w:szCs w:val="26"/>
          <w:lang w:val="en-US" w:eastAsia="zh-CN"/>
        </w:rPr>
      </w:pPr>
      <w:r>
        <w:rPr>
          <w:rFonts w:hint="default" w:ascii="Cambria" w:hAnsi="Cambria" w:cs="Cambria"/>
          <w:b/>
          <w:bCs/>
          <w:sz w:val="26"/>
          <w:szCs w:val="26"/>
          <w:lang w:val="en-US" w:eastAsia="zh-CN"/>
        </w:rPr>
        <w:t xml:space="preserve">Достижения в области диагностики на основе мазка с языка и вакцин с использованием мРНК </w:t>
      </w:r>
      <w:r>
        <w:rPr>
          <w:rFonts w:hint="default" w:ascii="Cambria" w:hAnsi="Cambria" w:cs="Cambria"/>
          <w:b/>
          <w:bCs/>
          <w:sz w:val="26"/>
          <w:szCs w:val="26"/>
          <w:lang w:val="ru-RU" w:eastAsia="zh-CN"/>
        </w:rPr>
        <w:t xml:space="preserve">в борьбе в </w:t>
      </w:r>
      <w:r>
        <w:rPr>
          <w:rFonts w:hint="default" w:ascii="Cambria" w:hAnsi="Cambria" w:cs="Cambria"/>
          <w:b/>
          <w:bCs/>
          <w:sz w:val="26"/>
          <w:szCs w:val="26"/>
          <w:lang w:val="en-US" w:eastAsia="zh-CN"/>
        </w:rPr>
        <w:t>туберкул</w:t>
      </w:r>
      <w:r>
        <w:rPr>
          <w:rFonts w:hint="default" w:ascii="Cambria" w:hAnsi="Cambria" w:cs="Cambria"/>
          <w:b/>
          <w:bCs/>
          <w:sz w:val="26"/>
          <w:szCs w:val="26"/>
          <w:lang w:val="ru-RU" w:eastAsia="zh-CN"/>
        </w:rPr>
        <w:t>ё</w:t>
      </w:r>
      <w:r>
        <w:rPr>
          <w:rFonts w:hint="default" w:ascii="Cambria" w:hAnsi="Cambria" w:cs="Cambria"/>
          <w:b/>
          <w:bCs/>
          <w:sz w:val="26"/>
          <w:szCs w:val="26"/>
          <w:lang w:val="en-US" w:eastAsia="zh-CN"/>
        </w:rPr>
        <w:t>з</w:t>
      </w:r>
      <w:r>
        <w:rPr>
          <w:rFonts w:hint="default" w:ascii="Cambria" w:hAnsi="Cambria" w:cs="Cambria"/>
          <w:b/>
          <w:bCs/>
          <w:sz w:val="26"/>
          <w:szCs w:val="26"/>
          <w:lang w:val="ru-RU" w:eastAsia="zh-CN"/>
        </w:rPr>
        <w:t>ом</w:t>
      </w:r>
      <w:r>
        <w:rPr>
          <w:rFonts w:hint="default" w:ascii="Cambria" w:hAnsi="Cambria" w:cs="Cambria"/>
          <w:b/>
          <w:bCs/>
          <w:sz w:val="26"/>
          <w:szCs w:val="26"/>
          <w:lang w:val="en-US" w:eastAsia="zh-CN"/>
        </w:rPr>
        <w:t xml:space="preserve"> в Китае</w:t>
      </w:r>
    </w:p>
    <w:p w14:paraId="0D8801B3">
      <w:pPr>
        <w:spacing w:after="0" w:line="240" w:lineRule="auto"/>
        <w:rPr>
          <w:rFonts w:ascii="Palatino Linotype" w:hAnsi="Palatino Linotype" w:cs="Palatino Linotype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Palatino Linotype" w:hAnsi="Palatino Linotype" w:cs="Palatino Linotype"/>
          <w:b w:val="0"/>
          <w:bCs w:val="0"/>
          <w:sz w:val="26"/>
          <w:szCs w:val="26"/>
          <w:lang w:val="en-US" w:eastAsia="zh-CN"/>
        </w:rPr>
        <w:t>Advances in Tongue swab-based diagnostics and mRNA vaccines against TB in China</w:t>
      </w:r>
    </w:p>
    <w:p w14:paraId="0B5D1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/>
          <w:sz w:val="26"/>
          <w:szCs w:val="26"/>
          <w:lang w:val="en-US" w:eastAsia="zh-CN"/>
        </w:rPr>
      </w:pPr>
    </w:p>
    <w:p w14:paraId="4E2755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Cs/>
          <w:sz w:val="26"/>
          <w:szCs w:val="26"/>
          <w:lang w:eastAsia="zh-CN"/>
        </w:rPr>
      </w:pPr>
    </w:p>
    <w:p w14:paraId="168FD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Cs/>
          <w:sz w:val="26"/>
          <w:szCs w:val="26"/>
        </w:rPr>
        <w:t xml:space="preserve">10:20-10:40 </w:t>
      </w:r>
      <w:r>
        <w:rPr>
          <w:rFonts w:hint="default" w:ascii="Times New Roman" w:hAnsi="Times New Roman" w:eastAsia="Times New Roman" w:cs="Times New Roman"/>
          <w:bCs/>
          <w:sz w:val="26"/>
          <w:szCs w:val="26"/>
          <w:lang w:val="ru-RU"/>
        </w:rPr>
        <w:t xml:space="preserve">Дискуссия </w:t>
      </w:r>
      <w:r>
        <w:rPr>
          <w:rFonts w:hint="default"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(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ведут модераторы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 )</w:t>
      </w:r>
    </w:p>
    <w:p w14:paraId="2E262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===============================================================</w:t>
      </w:r>
    </w:p>
    <w:p w14:paraId="759BF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10:40-11:00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ПЕРЕРЫВ</w:t>
      </w:r>
    </w:p>
    <w:p w14:paraId="77A3E6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===============================================================</w:t>
      </w:r>
    </w:p>
    <w:p w14:paraId="7A958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</w:pPr>
    </w:p>
    <w:p w14:paraId="64E04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Симпозиум 4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>—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 АКУШЕРСТВО </w:t>
      </w:r>
    </w:p>
    <w:p w14:paraId="108A5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lang w:val="en-US" w:eastAsia="zh-CN"/>
        </w:rPr>
      </w:pPr>
    </w:p>
    <w:p w14:paraId="1AB5FFF6">
      <w:pPr>
        <w:rPr>
          <w:rFonts w:hint="default" w:ascii="Palatino Linotype" w:hAnsi="Palatino Linotype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Модератор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 (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Китай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>):</w:t>
      </w:r>
      <w:r>
        <w:rPr>
          <w:rFonts w:hint="default" w:ascii="Times New Roman" w:hAnsi="Times New Roman" w:cs="Times New Roman"/>
          <w:b/>
          <w:sz w:val="26"/>
          <w:szCs w:val="26"/>
          <w:lang w:val="en-US" w:eastAsia="zh-CN"/>
        </w:rPr>
        <w:t xml:space="preserve"> </w:t>
      </w:r>
      <w:r>
        <w:rPr>
          <w:rFonts w:hint="default" w:ascii="Times New Roman" w:hAnsi="Times New Roman"/>
          <w:b/>
          <w:sz w:val="26"/>
          <w:szCs w:val="26"/>
          <w:lang w:val="en-US" w:eastAsia="zh-CN"/>
        </w:rPr>
        <w:t xml:space="preserve"> Хан Тонгян</w:t>
      </w:r>
      <w:r>
        <w:rPr>
          <w:rFonts w:hint="default" w:ascii="Times New Roman" w:hAnsi="Times New Roman"/>
          <w:b/>
          <w:sz w:val="26"/>
          <w:szCs w:val="26"/>
          <w:lang w:val="ru-RU" w:eastAsia="zh-CN"/>
        </w:rPr>
        <w:t xml:space="preserve">  </w:t>
      </w:r>
      <w:r>
        <w:rPr>
          <w:rFonts w:hint="default" w:ascii="Times New Roman" w:hAnsi="Times New Roman"/>
          <w:b w:val="0"/>
          <w:bCs/>
          <w:sz w:val="26"/>
          <w:szCs w:val="26"/>
          <w:lang w:val="ru-RU" w:eastAsia="zh-CN"/>
        </w:rPr>
        <w:t>(</w:t>
      </w:r>
      <w:r>
        <w:rPr>
          <w:rFonts w:ascii="Times New Roman" w:hAnsi="Times New Roman" w:cs="Times New Roman"/>
          <w:b w:val="0"/>
          <w:bCs/>
          <w:sz w:val="26"/>
          <w:szCs w:val="26"/>
          <w:lang w:val="en-US" w:eastAsia="zh-CN"/>
        </w:rPr>
        <w:t>Han</w:t>
      </w:r>
      <w:r>
        <w:rPr>
          <w:rFonts w:ascii="Times New Roman" w:hAnsi="Times New Roman" w:cs="Times New Roman"/>
          <w:b/>
          <w:sz w:val="26"/>
          <w:szCs w:val="26"/>
          <w:lang w:val="en-US" w:eastAsia="zh-C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eastAsia="zh-CN"/>
        </w:rPr>
        <w:t>Tongyan</w:t>
      </w:r>
      <w:r>
        <w:rPr>
          <w:rFonts w:hint="default" w:ascii="Times New Roman" w:hAnsi="Times New Roman" w:cs="Times New Roman"/>
          <w:sz w:val="26"/>
          <w:szCs w:val="26"/>
          <w:lang w:val="ru-RU" w:eastAsia="zh-CN"/>
        </w:rPr>
        <w:t>)</w:t>
      </w:r>
      <w:r>
        <w:rPr>
          <w:rFonts w:hint="default" w:ascii="Times New Roman" w:hAnsi="Times New Roman"/>
          <w:b/>
          <w:sz w:val="26"/>
          <w:szCs w:val="26"/>
          <w:lang w:val="en-US" w:eastAsia="zh-CN"/>
        </w:rPr>
        <w:t xml:space="preserve">, </w:t>
      </w:r>
      <w:r>
        <w:rPr>
          <w:rFonts w:hint="default" w:ascii="Times New Roman" w:hAnsi="Times New Roman"/>
          <w:b w:val="0"/>
          <w:bCs/>
          <w:sz w:val="26"/>
          <w:szCs w:val="26"/>
          <w:lang w:val="ru-RU" w:eastAsia="zh-CN"/>
        </w:rPr>
        <w:t xml:space="preserve">профессор, </w:t>
      </w:r>
      <w:r>
        <w:rPr>
          <w:rFonts w:hint="default" w:ascii="Times New Roman" w:hAnsi="Times New Roman"/>
          <w:b w:val="0"/>
          <w:bCs/>
          <w:sz w:val="26"/>
          <w:szCs w:val="26"/>
          <w:lang w:val="en-US" w:eastAsia="zh-CN"/>
        </w:rPr>
        <w:t xml:space="preserve">педиатрический факультет Третьей больницы Пекинского университета, </w:t>
      </w:r>
      <w:r>
        <w:rPr>
          <w:rFonts w:hint="default" w:ascii="Times New Roman" w:hAnsi="Times New Roman"/>
          <w:b w:val="0"/>
          <w:bCs/>
          <w:sz w:val="26"/>
          <w:szCs w:val="26"/>
          <w:lang w:val="ru-RU" w:eastAsia="zh-CN"/>
        </w:rPr>
        <w:t>Г</w:t>
      </w:r>
      <w:r>
        <w:rPr>
          <w:rFonts w:hint="default" w:ascii="Times New Roman" w:hAnsi="Times New Roman"/>
          <w:b w:val="0"/>
          <w:bCs/>
          <w:sz w:val="26"/>
          <w:szCs w:val="26"/>
          <w:lang w:val="en-US" w:eastAsia="zh-CN"/>
        </w:rPr>
        <w:t>енеральный секретарь Китайского общества перинатальной медицины, Китайская медицинская ассоциация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 w:eastAsia="zh-CN"/>
        </w:rPr>
        <w:t xml:space="preserve"> </w:t>
      </w:r>
    </w:p>
    <w:p w14:paraId="5E04CEA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b/>
          <w:bCs w:val="0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Модератор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 (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Россия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 xml:space="preserve">): </w:t>
      </w:r>
      <w:r>
        <w:rPr>
          <w:rFonts w:hint="default"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sz w:val="26"/>
          <w:szCs w:val="26"/>
          <w:lang w:val="ru-RU"/>
        </w:rPr>
        <w:t>СУХИХ Геннадий Тихонович</w:t>
      </w:r>
    </w:p>
    <w:p w14:paraId="6ADEE5F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lang w:val="ru-RU"/>
        </w:rPr>
        <w:t xml:space="preserve">Академик РАН, профессор, ДМН, Директор </w:t>
      </w:r>
      <w:r>
        <w:rPr>
          <w:rFonts w:hint="default" w:ascii="Times New Roman" w:hAnsi="Times New Roman" w:eastAsia="helvetica" w:cs="Times New Roman"/>
          <w:b w:val="0"/>
          <w:bCs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>Национальн</w:t>
      </w:r>
      <w:r>
        <w:rPr>
          <w:rFonts w:hint="default" w:ascii="Times New Roman" w:hAnsi="Times New Roman" w:eastAsia="helvetica" w:cs="Times New Roman"/>
          <w:b w:val="0"/>
          <w:bCs/>
          <w:i w:val="0"/>
          <w:iCs w:val="0"/>
          <w:caps w:val="0"/>
          <w:color w:val="444444"/>
          <w:spacing w:val="0"/>
          <w:sz w:val="26"/>
          <w:szCs w:val="26"/>
          <w:shd w:val="clear" w:fill="FFFFFF"/>
          <w:lang w:val="ru-RU"/>
        </w:rPr>
        <w:t>ого</w:t>
      </w:r>
      <w:r>
        <w:rPr>
          <w:rFonts w:hint="default" w:ascii="Times New Roman" w:hAnsi="Times New Roman" w:eastAsia="helvetica" w:cs="Times New Roman"/>
          <w:b w:val="0"/>
          <w:bCs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 xml:space="preserve"> медицинск</w:t>
      </w:r>
      <w:r>
        <w:rPr>
          <w:rFonts w:hint="default" w:ascii="Times New Roman" w:hAnsi="Times New Roman" w:eastAsia="helvetica" w:cs="Times New Roman"/>
          <w:b w:val="0"/>
          <w:bCs/>
          <w:i w:val="0"/>
          <w:iCs w:val="0"/>
          <w:caps w:val="0"/>
          <w:color w:val="444444"/>
          <w:spacing w:val="0"/>
          <w:sz w:val="26"/>
          <w:szCs w:val="26"/>
          <w:shd w:val="clear" w:fill="FFFFFF"/>
          <w:lang w:val="ru-RU"/>
        </w:rPr>
        <w:t>ого</w:t>
      </w:r>
      <w:r>
        <w:rPr>
          <w:rFonts w:hint="default" w:ascii="Times New Roman" w:hAnsi="Times New Roman" w:eastAsia="helvetica" w:cs="Times New Roman"/>
          <w:b w:val="0"/>
          <w:bCs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 xml:space="preserve"> исследовательск</w:t>
      </w:r>
      <w:r>
        <w:rPr>
          <w:rFonts w:hint="default" w:ascii="Times New Roman" w:hAnsi="Times New Roman" w:eastAsia="helvetica" w:cs="Times New Roman"/>
          <w:b w:val="0"/>
          <w:bCs/>
          <w:i w:val="0"/>
          <w:iCs w:val="0"/>
          <w:caps w:val="0"/>
          <w:color w:val="444444"/>
          <w:spacing w:val="0"/>
          <w:sz w:val="26"/>
          <w:szCs w:val="26"/>
          <w:shd w:val="clear" w:fill="FFFFFF"/>
          <w:lang w:val="ru-RU"/>
        </w:rPr>
        <w:t>ого</w:t>
      </w:r>
      <w:r>
        <w:rPr>
          <w:rFonts w:hint="default" w:ascii="Times New Roman" w:hAnsi="Times New Roman" w:eastAsia="helvetica" w:cs="Times New Roman"/>
          <w:b w:val="0"/>
          <w:bCs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 xml:space="preserve"> центр</w:t>
      </w:r>
      <w:r>
        <w:rPr>
          <w:rFonts w:hint="default" w:ascii="Times New Roman" w:hAnsi="Times New Roman" w:eastAsia="helvetica" w:cs="Times New Roman"/>
          <w:b w:val="0"/>
          <w:bCs/>
          <w:i w:val="0"/>
          <w:iCs w:val="0"/>
          <w:caps w:val="0"/>
          <w:color w:val="444444"/>
          <w:spacing w:val="0"/>
          <w:sz w:val="26"/>
          <w:szCs w:val="26"/>
          <w:shd w:val="clear" w:fill="FFFFFF"/>
          <w:lang w:val="ru-RU"/>
        </w:rPr>
        <w:t xml:space="preserve">а </w:t>
      </w:r>
      <w:r>
        <w:rPr>
          <w:rFonts w:hint="default" w:ascii="Times New Roman" w:hAnsi="Times New Roman" w:eastAsia="helvetica" w:cs="Times New Roman"/>
          <w:b w:val="0"/>
          <w:bCs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 xml:space="preserve"> акушерства, гинекологии и перинатологии имени академика В.И. Кулакова</w:t>
      </w:r>
    </w:p>
    <w:p w14:paraId="6D39A86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lang w:val="ru-RU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Первый Вице-</w:t>
      </w: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ru-RU"/>
        </w:rPr>
        <w:t>п</w:t>
      </w: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резидент</w:t>
      </w: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/>
          <w:color w:val="212121"/>
          <w:sz w:val="26"/>
          <w:szCs w:val="26"/>
          <w:shd w:val="clear" w:color="auto" w:fill="FFFFFF"/>
          <w:lang w:eastAsia="zh-CN"/>
        </w:rPr>
        <w:t>Российско</w:t>
      </w:r>
      <w:r>
        <w:rPr>
          <w:rFonts w:hint="default" w:ascii="Times New Roman" w:hAnsi="Times New Roman" w:eastAsia="Segoe UI" w:cs="Times New Roman"/>
          <w:b w:val="0"/>
          <w:bCs/>
          <w:color w:val="212121"/>
          <w:sz w:val="26"/>
          <w:szCs w:val="26"/>
          <w:shd w:val="clear" w:color="auto" w:fill="FFFFFF"/>
          <w:lang w:val="ru-RU" w:eastAsia="zh-CN"/>
        </w:rPr>
        <w:t>го</w:t>
      </w:r>
      <w:r>
        <w:rPr>
          <w:rFonts w:hint="default" w:ascii="Times New Roman" w:hAnsi="Times New Roman" w:eastAsia="Segoe UI" w:cs="Times New Roman"/>
          <w:b w:val="0"/>
          <w:bCs/>
          <w:color w:val="212121"/>
          <w:sz w:val="26"/>
          <w:szCs w:val="26"/>
          <w:shd w:val="clear" w:color="auto" w:fill="FFFFFF"/>
          <w:lang w:eastAsia="zh-CN"/>
        </w:rPr>
        <w:t xml:space="preserve"> обществ</w:t>
      </w:r>
      <w:r>
        <w:rPr>
          <w:rFonts w:hint="default" w:ascii="Times New Roman" w:hAnsi="Times New Roman" w:eastAsia="Segoe UI" w:cs="Times New Roman"/>
          <w:b w:val="0"/>
          <w:bCs/>
          <w:color w:val="212121"/>
          <w:sz w:val="26"/>
          <w:szCs w:val="26"/>
          <w:shd w:val="clear" w:color="auto" w:fill="FFFFFF"/>
          <w:lang w:val="ru-RU" w:eastAsia="zh-CN"/>
        </w:rPr>
        <w:t>а</w:t>
      </w:r>
      <w:r>
        <w:rPr>
          <w:rFonts w:hint="default" w:ascii="Times New Roman" w:hAnsi="Times New Roman" w:eastAsia="Segoe UI" w:cs="Times New Roman"/>
          <w:b w:val="0"/>
          <w:bCs/>
          <w:color w:val="212121"/>
          <w:sz w:val="26"/>
          <w:szCs w:val="26"/>
          <w:shd w:val="clear" w:color="auto" w:fill="FFFFFF"/>
          <w:lang w:eastAsia="zh-CN"/>
        </w:rPr>
        <w:t xml:space="preserve"> акушеров-гинекологов </w:t>
      </w:r>
      <w:r>
        <w:rPr>
          <w:rFonts w:hint="default" w:ascii="Times New Roman" w:hAnsi="Times New Roman" w:eastAsia="Segoe UI" w:cs="Times New Roman"/>
          <w:b w:val="0"/>
          <w:bCs/>
          <w:color w:val="212121"/>
          <w:sz w:val="26"/>
          <w:szCs w:val="26"/>
          <w:shd w:val="clear" w:color="auto" w:fill="FFFFFF"/>
          <w:lang w:val="ru-RU" w:eastAsia="zh-CN"/>
        </w:rPr>
        <w:t>(</w:t>
      </w: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ru-RU"/>
        </w:rPr>
        <w:t>РОАГ)</w:t>
      </w:r>
    </w:p>
    <w:p w14:paraId="09ED1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lang w:val="ru-RU"/>
        </w:rPr>
        <w:br w:type="textWrapping"/>
      </w:r>
    </w:p>
    <w:p w14:paraId="3D10B1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11: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0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0-1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1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: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4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0 </w:t>
      </w:r>
    </w:p>
    <w:p w14:paraId="523F4C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</w:p>
    <w:p w14:paraId="367AD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Доклад (Россия)</w:t>
      </w:r>
    </w:p>
    <w:p w14:paraId="31C422D8">
      <w:pPr>
        <w:widowControl w:val="0"/>
        <w:spacing w:after="0" w:line="240" w:lineRule="auto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C2D2E"/>
          <w:spacing w:val="0"/>
          <w:sz w:val="26"/>
          <w:szCs w:val="26"/>
          <w:shd w:val="clear" w:fill="FFFFFF"/>
        </w:rPr>
        <w:t>К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C2D2E"/>
          <w:spacing w:val="0"/>
          <w:sz w:val="26"/>
          <w:szCs w:val="26"/>
          <w:shd w:val="clear" w:fill="FFFFFF"/>
          <w:lang w:val="ru-RU"/>
        </w:rPr>
        <w:t xml:space="preserve">ОСТЮКОВ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C2D2E"/>
          <w:spacing w:val="0"/>
          <w:sz w:val="26"/>
          <w:szCs w:val="26"/>
          <w:shd w:val="clear" w:fill="FFFFFF"/>
        </w:rPr>
        <w:t xml:space="preserve"> Кирилл Витальевич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C2D2E"/>
          <w:spacing w:val="0"/>
          <w:sz w:val="26"/>
          <w:szCs w:val="26"/>
          <w:shd w:val="clear" w:fill="FFFFFF"/>
        </w:rPr>
        <w:t>  — 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ДМН, з</w:t>
      </w:r>
      <w:r>
        <w:rPr>
          <w:rFonts w:hint="default" w:ascii="Times New Roman" w:hAnsi="Times New Roman" w:cs="Times New Roman"/>
          <w:sz w:val="26"/>
          <w:szCs w:val="26"/>
        </w:rPr>
        <w:t>аведующий отделени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ем</w:t>
      </w:r>
      <w:r>
        <w:rPr>
          <w:rFonts w:hint="default" w:ascii="Times New Roman" w:hAnsi="Times New Roman" w:cs="Times New Roman"/>
          <w:sz w:val="26"/>
          <w:szCs w:val="26"/>
        </w:rPr>
        <w:t xml:space="preserve"> ультразвуковой и функциональной диагностики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>Национальн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  <w:lang w:val="ru-RU"/>
        </w:rPr>
        <w:t>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 xml:space="preserve"> медицинск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  <w:lang w:val="ru-RU"/>
        </w:rPr>
        <w:t>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 xml:space="preserve"> исследовательск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  <w:lang w:val="ru-RU"/>
        </w:rPr>
        <w:t>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 xml:space="preserve"> центр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  <w:lang w:val="ru-RU"/>
        </w:rPr>
        <w:t>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 xml:space="preserve"> акушерства, гинекологи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  <w:lang w:val="ru-RU"/>
        </w:rPr>
        <w:t xml:space="preserve">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>и перинатологии имени академика В.И. Кулакова</w:t>
      </w:r>
    </w:p>
    <w:p w14:paraId="5FFEF744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6"/>
          <w:szCs w:val="26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2C2D2E"/>
          <w:spacing w:val="0"/>
          <w:sz w:val="26"/>
          <w:szCs w:val="26"/>
          <w:shd w:val="clear" w:fill="FFFFFF"/>
        </w:rPr>
        <w:t>Пренатальное лечение пороков развития плода и осложнений беременности: опыт национального медицинского центра</w:t>
      </w:r>
    </w:p>
    <w:p w14:paraId="793FD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ru-RU" w:eastAsia="zh-CN"/>
        </w:rPr>
      </w:pPr>
    </w:p>
    <w:p w14:paraId="50B6C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zh-CN"/>
        </w:rPr>
        <w:t>Доклад (Китай)</w:t>
      </w:r>
    </w:p>
    <w:p w14:paraId="321E0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bCs/>
          <w:sz w:val="26"/>
          <w:szCs w:val="26"/>
          <w:lang w:val="en-US" w:eastAsia="zh-CN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 w:eastAsia="zh-CN"/>
        </w:rPr>
        <w:t>Ма Сювэй</w:t>
      </w:r>
      <w:r>
        <w:rPr>
          <w:rFonts w:hint="default" w:ascii="Times New Roman" w:hAnsi="Times New Roman"/>
          <w:b/>
          <w:bCs/>
          <w:sz w:val="26"/>
          <w:szCs w:val="26"/>
          <w:lang w:val="ru-RU" w:eastAsia="zh-CN"/>
        </w:rPr>
        <w:t xml:space="preserve"> (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 w:eastAsia="zh-CN"/>
        </w:rPr>
        <w:t>Ma Xiuwei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 w:eastAsia="zh-CN"/>
        </w:rPr>
        <w:t>)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zh-CN"/>
        </w:rPr>
        <w:t xml:space="preserve">профессор, </w:t>
      </w:r>
      <w:r>
        <w:rPr>
          <w:rFonts w:hint="default" w:ascii="Times New Roman" w:hAnsi="Times New Roman" w:eastAsia="Segoe UI"/>
          <w:color w:val="2C2D2E"/>
          <w:sz w:val="26"/>
          <w:szCs w:val="26"/>
          <w:shd w:val="clear" w:color="auto" w:fill="FFFFFF"/>
          <w:lang w:val="en-US" w:eastAsia="zh-CN"/>
        </w:rPr>
        <w:t>Заведующий отделением неврологического развития детей Седьмого медицинского центра Главного госпиталя НОАК</w:t>
      </w:r>
    </w:p>
    <w:p w14:paraId="136F95EF">
      <w:pPr>
        <w:spacing w:after="0" w:line="240" w:lineRule="auto"/>
        <w:rPr>
          <w:rFonts w:ascii="Palatino Linotype" w:hAnsi="Palatino Linotype" w:cs="Palatino Linotype"/>
          <w:b/>
          <w:bCs/>
          <w:sz w:val="26"/>
          <w:szCs w:val="26"/>
          <w:lang w:val="en-US" w:eastAsia="zh-CN"/>
        </w:rPr>
      </w:pPr>
      <w:r>
        <w:rPr>
          <w:rFonts w:hint="default" w:ascii="Palatino Linotype" w:hAnsi="Palatino Linotype"/>
          <w:b/>
          <w:bCs/>
          <w:sz w:val="26"/>
          <w:szCs w:val="26"/>
          <w:lang w:val="en-US" w:eastAsia="zh-CN"/>
        </w:rPr>
        <w:t>AAV9-опосредованная генная терапия болезни Помпе у детей</w:t>
      </w:r>
    </w:p>
    <w:p w14:paraId="244D1545">
      <w:pPr>
        <w:spacing w:after="0" w:line="240" w:lineRule="auto"/>
        <w:rPr>
          <w:rFonts w:ascii="Palatino Linotype" w:hAnsi="Palatino Linotype" w:cs="Palatino Linotype"/>
          <w:b w:val="0"/>
          <w:bCs w:val="0"/>
          <w:sz w:val="24"/>
          <w:szCs w:val="24"/>
          <w:lang w:val="en-US" w:eastAsia="zh-CN"/>
        </w:rPr>
      </w:pPr>
      <w:r>
        <w:rPr>
          <w:rFonts w:ascii="Palatino Linotype" w:hAnsi="Palatino Linotype" w:cs="Palatino Linotype"/>
          <w:b w:val="0"/>
          <w:bCs w:val="0"/>
          <w:sz w:val="24"/>
          <w:szCs w:val="24"/>
          <w:lang w:val="en-US" w:eastAsia="zh-CN"/>
        </w:rPr>
        <w:t>AAV9-Mediated Gene Therapy for Infantile-Onset Pompe's Disease</w:t>
      </w:r>
    </w:p>
    <w:p w14:paraId="7426C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</w:p>
    <w:p w14:paraId="651AA5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1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1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: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4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0-12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: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20 </w:t>
      </w:r>
    </w:p>
    <w:p w14:paraId="0D0E2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</w:p>
    <w:p w14:paraId="2A927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Доклад  (Китай)</w:t>
      </w:r>
    </w:p>
    <w:p w14:paraId="1A018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 w:eastAsia="zh-CN"/>
        </w:rPr>
        <w:t>Сунь Люмин</w:t>
      </w:r>
      <w:r>
        <w:rPr>
          <w:rFonts w:hint="default" w:ascii="Times New Roman" w:hAnsi="Times New Roman"/>
          <w:b/>
          <w:bCs/>
          <w:sz w:val="26"/>
          <w:szCs w:val="26"/>
          <w:lang w:val="ru-RU" w:eastAsia="zh-CN"/>
        </w:rPr>
        <w:t xml:space="preserve"> (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 w:eastAsia="zh-CN"/>
        </w:rPr>
        <w:t>Sun Luming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 w:eastAsia="zh-CN"/>
        </w:rPr>
        <w:t>)</w:t>
      </w:r>
      <w:r>
        <w:rPr>
          <w:rFonts w:hint="default" w:ascii="Times New Roman" w:hAnsi="Times New Roman"/>
          <w:b/>
          <w:bCs/>
          <w:sz w:val="26"/>
          <w:szCs w:val="26"/>
          <w:lang w:val="en-US" w:eastAsia="zh-CN"/>
        </w:rPr>
        <w:t xml:space="preserve">, </w:t>
      </w:r>
      <w:r>
        <w:rPr>
          <w:rFonts w:hint="default" w:ascii="Times New Roman" w:hAnsi="Times New Roman"/>
          <w:b w:val="0"/>
          <w:bCs w:val="0"/>
          <w:sz w:val="26"/>
          <w:szCs w:val="26"/>
          <w:lang w:val="en-US" w:eastAsia="zh-CN"/>
        </w:rPr>
        <w:t>профессор больницы Синьхуа при Медицинской школе Шанхайского университета Цзяо Тун</w:t>
      </w:r>
      <w:r>
        <w:rPr>
          <w:rFonts w:hint="default" w:ascii="Times New Roman" w:hAnsi="Times New Roman"/>
          <w:b w:val="0"/>
          <w:bCs w:val="0"/>
          <w:sz w:val="26"/>
          <w:szCs w:val="26"/>
          <w:lang w:val="ru-RU" w:eastAsia="zh-CN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Xinhua Hospital Affiliated to Shanghai Jiao Tong University School of Medicine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)</w:t>
      </w:r>
    </w:p>
    <w:p w14:paraId="3426B839">
      <w:pPr>
        <w:spacing w:after="0" w:line="240" w:lineRule="auto"/>
        <w:rPr>
          <w:rFonts w:ascii="Palatino Linotype" w:hAnsi="Palatino Linotype" w:cs="Palatino Linotype"/>
          <w:b/>
          <w:bCs/>
          <w:sz w:val="26"/>
          <w:szCs w:val="26"/>
          <w:lang w:val="en-US" w:eastAsia="zh-CN"/>
        </w:rPr>
      </w:pPr>
      <w:r>
        <w:rPr>
          <w:rFonts w:hint="default" w:ascii="Palatino Linotype" w:hAnsi="Palatino Linotype"/>
          <w:b/>
          <w:bCs/>
          <w:sz w:val="26"/>
          <w:szCs w:val="26"/>
          <w:lang w:val="en-US" w:eastAsia="zh-CN"/>
        </w:rPr>
        <w:t>Пренатальная диагностика и внутриутробное лечение неиммунных внутриутробных водянок плода</w:t>
      </w:r>
    </w:p>
    <w:p w14:paraId="5A0F0049">
      <w:pPr>
        <w:spacing w:after="0" w:line="240" w:lineRule="auto"/>
        <w:rPr>
          <w:rFonts w:hint="default" w:ascii="Palatino Linotype" w:hAnsi="Palatino Linotype" w:cs="Palatino Linotype"/>
          <w:b w:val="0"/>
          <w:bCs w:val="0"/>
          <w:strike w:val="0"/>
          <w:sz w:val="26"/>
          <w:szCs w:val="26"/>
          <w:lang w:val="en-US" w:eastAsia="zh-CN"/>
        </w:rPr>
      </w:pPr>
      <w:r>
        <w:rPr>
          <w:rFonts w:hint="eastAsia" w:ascii="Palatino Linotype" w:hAnsi="Palatino Linotype" w:cs="Palatino Linotype"/>
          <w:b w:val="0"/>
          <w:bCs w:val="0"/>
          <w:sz w:val="26"/>
          <w:szCs w:val="26"/>
          <w:lang w:val="en-US" w:eastAsia="zh-CN"/>
        </w:rPr>
        <w:t xml:space="preserve">Prenatal Diagnosis and Intrauterine Treatment of Nonimmune Fetal </w:t>
      </w:r>
      <w:r>
        <w:rPr>
          <w:rFonts w:hint="default" w:ascii="Palatino Linotype" w:hAnsi="Palatino Linotype" w:cs="Palatino Linotype"/>
          <w:b w:val="0"/>
          <w:bCs w:val="0"/>
          <w:strike w:val="0"/>
          <w:dstrike w:val="0"/>
          <w:sz w:val="26"/>
          <w:szCs w:val="26"/>
          <w:highlight w:val="none"/>
          <w:lang w:val="en-US" w:eastAsia="zh-CN"/>
        </w:rPr>
        <w:t>hydrops</w:t>
      </w:r>
    </w:p>
    <w:p w14:paraId="799E8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</w:p>
    <w:p w14:paraId="380656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Доклад (Россия)</w:t>
      </w:r>
    </w:p>
    <w:p w14:paraId="688133DE">
      <w:pPr>
        <w:widowControl w:val="0"/>
        <w:spacing w:after="0" w:line="240" w:lineRule="auto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C2D2E"/>
          <w:spacing w:val="0"/>
          <w:sz w:val="26"/>
          <w:szCs w:val="26"/>
          <w:shd w:val="clear" w:fill="FFFFFF"/>
        </w:rPr>
        <w:t>Ч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C2D2E"/>
          <w:spacing w:val="0"/>
          <w:sz w:val="26"/>
          <w:szCs w:val="26"/>
          <w:shd w:val="clear" w:fill="FFFFFF"/>
          <w:lang w:val="ru-RU"/>
        </w:rPr>
        <w:t xml:space="preserve">УГУНОВА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C2D2E"/>
          <w:spacing w:val="0"/>
          <w:sz w:val="26"/>
          <w:szCs w:val="26"/>
          <w:shd w:val="clear" w:fill="FFFFFF"/>
        </w:rPr>
        <w:t xml:space="preserve"> Лилиана  Анатольевна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C2D2E"/>
          <w:spacing w:val="0"/>
          <w:sz w:val="26"/>
          <w:szCs w:val="26"/>
          <w:shd w:val="clear" w:fill="FFFFFF"/>
        </w:rPr>
        <w:t> —  врач функциональной диагностики Отделения ультразвуковой  и функциональной диагностики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>Национальн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  <w:lang w:val="ru-RU"/>
        </w:rPr>
        <w:t>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 xml:space="preserve"> медицинск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  <w:lang w:val="ru-RU"/>
        </w:rPr>
        <w:t>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 xml:space="preserve"> исследовательск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  <w:lang w:val="ru-RU"/>
        </w:rPr>
        <w:t>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 xml:space="preserve"> центр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  <w:lang w:val="ru-RU"/>
        </w:rPr>
        <w:t>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 xml:space="preserve"> акушерства, гинекологи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  <w:lang w:val="ru-RU"/>
        </w:rPr>
        <w:t xml:space="preserve">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26"/>
          <w:szCs w:val="26"/>
          <w:shd w:val="clear" w:fill="FFFFFF"/>
        </w:rPr>
        <w:t>и перинатологии имени академика В.И. Кулакова</w:t>
      </w:r>
    </w:p>
    <w:p w14:paraId="38A3AFC9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6"/>
          <w:szCs w:val="26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2C2D2E"/>
          <w:spacing w:val="0"/>
          <w:sz w:val="26"/>
          <w:szCs w:val="26"/>
          <w:shd w:val="clear" w:fill="FFFFFF"/>
        </w:rPr>
        <w:t>Глубокое машинное обучение в ранней пренатальной диагностике пороков развития нервной трубки плода </w:t>
      </w:r>
    </w:p>
    <w:p w14:paraId="61FCBD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</w:rPr>
      </w:pPr>
    </w:p>
    <w:p w14:paraId="2F0A7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12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:2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0-1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2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:</w:t>
      </w:r>
      <w:r>
        <w:rPr>
          <w:rFonts w:hint="default" w:ascii="Times New Roman" w:hAnsi="Times New Roman" w:cs="Times New Roman"/>
          <w:sz w:val="26"/>
          <w:szCs w:val="26"/>
          <w:lang w:val="en-US" w:eastAsia="zh-CN"/>
        </w:rPr>
        <w:t>4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0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Дискуссия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(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ведут модераторы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)</w:t>
      </w:r>
    </w:p>
    <w:p w14:paraId="241DF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</w:p>
    <w:p w14:paraId="645CDD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</w:p>
    <w:p w14:paraId="2C0563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</w:p>
    <w:p w14:paraId="2EB839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ЗАКРЫТИЕ  КОНГРЕССА </w:t>
      </w:r>
    </w:p>
    <w:p w14:paraId="0AFF1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===============================================================</w:t>
      </w:r>
    </w:p>
    <w:sectPr>
      <w:footerReference r:id="rId5" w:type="default"/>
      <w:pgSz w:w="11906" w:h="16838"/>
      <w:pgMar w:top="1134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8049560"/>
    </w:sdtPr>
    <w:sdtContent>
      <w:p w14:paraId="13D67BC9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</w:t>
        </w:r>
        <w:r>
          <w:fldChar w:fldCharType="end"/>
        </w:r>
      </w:p>
    </w:sdtContent>
  </w:sdt>
  <w:p w14:paraId="19B512A5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78"/>
    <w:rsid w:val="000026FF"/>
    <w:rsid w:val="00002978"/>
    <w:rsid w:val="0001072B"/>
    <w:rsid w:val="00012D2A"/>
    <w:rsid w:val="0001575D"/>
    <w:rsid w:val="00024460"/>
    <w:rsid w:val="00031778"/>
    <w:rsid w:val="00045C15"/>
    <w:rsid w:val="000547FC"/>
    <w:rsid w:val="00057F50"/>
    <w:rsid w:val="0006719E"/>
    <w:rsid w:val="00067C10"/>
    <w:rsid w:val="00075A32"/>
    <w:rsid w:val="000862AB"/>
    <w:rsid w:val="00091475"/>
    <w:rsid w:val="00091B26"/>
    <w:rsid w:val="000A32FB"/>
    <w:rsid w:val="000A45F4"/>
    <w:rsid w:val="000A7DF3"/>
    <w:rsid w:val="000C423F"/>
    <w:rsid w:val="000E23ED"/>
    <w:rsid w:val="001013EC"/>
    <w:rsid w:val="001065EE"/>
    <w:rsid w:val="0010750B"/>
    <w:rsid w:val="00116A4E"/>
    <w:rsid w:val="001173C1"/>
    <w:rsid w:val="00123282"/>
    <w:rsid w:val="00124745"/>
    <w:rsid w:val="001325AD"/>
    <w:rsid w:val="00133E30"/>
    <w:rsid w:val="00144DA5"/>
    <w:rsid w:val="00163C8F"/>
    <w:rsid w:val="00163CAB"/>
    <w:rsid w:val="001659E9"/>
    <w:rsid w:val="00171C2C"/>
    <w:rsid w:val="0017465B"/>
    <w:rsid w:val="00177E64"/>
    <w:rsid w:val="001B29E5"/>
    <w:rsid w:val="001D6735"/>
    <w:rsid w:val="001E1C50"/>
    <w:rsid w:val="00200FAC"/>
    <w:rsid w:val="00201667"/>
    <w:rsid w:val="002400AB"/>
    <w:rsid w:val="002435C8"/>
    <w:rsid w:val="00244AC1"/>
    <w:rsid w:val="00264036"/>
    <w:rsid w:val="00272C1E"/>
    <w:rsid w:val="00272E9C"/>
    <w:rsid w:val="00275D64"/>
    <w:rsid w:val="002805D6"/>
    <w:rsid w:val="0028382C"/>
    <w:rsid w:val="00286864"/>
    <w:rsid w:val="00286E5C"/>
    <w:rsid w:val="002926C5"/>
    <w:rsid w:val="002B633D"/>
    <w:rsid w:val="002C0447"/>
    <w:rsid w:val="002D2981"/>
    <w:rsid w:val="002F1EDB"/>
    <w:rsid w:val="002F5276"/>
    <w:rsid w:val="002F5F5A"/>
    <w:rsid w:val="00316C41"/>
    <w:rsid w:val="00323269"/>
    <w:rsid w:val="00327969"/>
    <w:rsid w:val="0032798B"/>
    <w:rsid w:val="00332CD2"/>
    <w:rsid w:val="00333AFE"/>
    <w:rsid w:val="00347CE0"/>
    <w:rsid w:val="00352497"/>
    <w:rsid w:val="00354A77"/>
    <w:rsid w:val="003555B8"/>
    <w:rsid w:val="00355F38"/>
    <w:rsid w:val="00376073"/>
    <w:rsid w:val="003822AD"/>
    <w:rsid w:val="00382365"/>
    <w:rsid w:val="00394D1A"/>
    <w:rsid w:val="003A4CC3"/>
    <w:rsid w:val="003B194F"/>
    <w:rsid w:val="003B3897"/>
    <w:rsid w:val="003C1F0B"/>
    <w:rsid w:val="003D08CF"/>
    <w:rsid w:val="003D3DD9"/>
    <w:rsid w:val="003D6904"/>
    <w:rsid w:val="003E0A9A"/>
    <w:rsid w:val="003E72A6"/>
    <w:rsid w:val="003F0EC4"/>
    <w:rsid w:val="003F48EB"/>
    <w:rsid w:val="004046C7"/>
    <w:rsid w:val="004416CC"/>
    <w:rsid w:val="00456CC9"/>
    <w:rsid w:val="00462769"/>
    <w:rsid w:val="004677EA"/>
    <w:rsid w:val="004729F6"/>
    <w:rsid w:val="004761AD"/>
    <w:rsid w:val="00476F7A"/>
    <w:rsid w:val="004820C8"/>
    <w:rsid w:val="004823FE"/>
    <w:rsid w:val="00482D52"/>
    <w:rsid w:val="004832BC"/>
    <w:rsid w:val="004853CD"/>
    <w:rsid w:val="0048563D"/>
    <w:rsid w:val="004B2080"/>
    <w:rsid w:val="004E2F49"/>
    <w:rsid w:val="004F7EBF"/>
    <w:rsid w:val="00512BB4"/>
    <w:rsid w:val="0051408D"/>
    <w:rsid w:val="00531E7A"/>
    <w:rsid w:val="005329BF"/>
    <w:rsid w:val="00540978"/>
    <w:rsid w:val="00541CEA"/>
    <w:rsid w:val="005442E6"/>
    <w:rsid w:val="00554FE1"/>
    <w:rsid w:val="00562B81"/>
    <w:rsid w:val="00585124"/>
    <w:rsid w:val="00595CDA"/>
    <w:rsid w:val="005B5612"/>
    <w:rsid w:val="005C0717"/>
    <w:rsid w:val="005C1871"/>
    <w:rsid w:val="005D0917"/>
    <w:rsid w:val="005D45F7"/>
    <w:rsid w:val="005D4CAD"/>
    <w:rsid w:val="005E487F"/>
    <w:rsid w:val="005F0DFD"/>
    <w:rsid w:val="005F36AC"/>
    <w:rsid w:val="005F5103"/>
    <w:rsid w:val="005F6D8A"/>
    <w:rsid w:val="00600A7B"/>
    <w:rsid w:val="00607514"/>
    <w:rsid w:val="00624329"/>
    <w:rsid w:val="006312FE"/>
    <w:rsid w:val="00663054"/>
    <w:rsid w:val="00673A3C"/>
    <w:rsid w:val="006C591A"/>
    <w:rsid w:val="006E1927"/>
    <w:rsid w:val="006E289C"/>
    <w:rsid w:val="006E45AE"/>
    <w:rsid w:val="006E5996"/>
    <w:rsid w:val="006E78D9"/>
    <w:rsid w:val="00711E27"/>
    <w:rsid w:val="00715F6E"/>
    <w:rsid w:val="0071683D"/>
    <w:rsid w:val="00754166"/>
    <w:rsid w:val="00764FEC"/>
    <w:rsid w:val="00771A57"/>
    <w:rsid w:val="0077451F"/>
    <w:rsid w:val="00781D0F"/>
    <w:rsid w:val="00781EFC"/>
    <w:rsid w:val="007A22BD"/>
    <w:rsid w:val="007B2458"/>
    <w:rsid w:val="007C1C8E"/>
    <w:rsid w:val="007C4A1F"/>
    <w:rsid w:val="007C5023"/>
    <w:rsid w:val="007D73AA"/>
    <w:rsid w:val="007F3240"/>
    <w:rsid w:val="00800950"/>
    <w:rsid w:val="008021A9"/>
    <w:rsid w:val="00806804"/>
    <w:rsid w:val="0081275A"/>
    <w:rsid w:val="00820BFA"/>
    <w:rsid w:val="00821AF6"/>
    <w:rsid w:val="00830F9E"/>
    <w:rsid w:val="00833385"/>
    <w:rsid w:val="008360BD"/>
    <w:rsid w:val="00847A8A"/>
    <w:rsid w:val="00856F92"/>
    <w:rsid w:val="00866AB3"/>
    <w:rsid w:val="00870D46"/>
    <w:rsid w:val="00871B65"/>
    <w:rsid w:val="00871CDD"/>
    <w:rsid w:val="0088278A"/>
    <w:rsid w:val="00884442"/>
    <w:rsid w:val="008845CB"/>
    <w:rsid w:val="00886FDD"/>
    <w:rsid w:val="0089196B"/>
    <w:rsid w:val="008A083A"/>
    <w:rsid w:val="008A3456"/>
    <w:rsid w:val="008A7607"/>
    <w:rsid w:val="008C3151"/>
    <w:rsid w:val="008C3419"/>
    <w:rsid w:val="008C4AC0"/>
    <w:rsid w:val="008D3FCB"/>
    <w:rsid w:val="008E07F0"/>
    <w:rsid w:val="009037E0"/>
    <w:rsid w:val="00904546"/>
    <w:rsid w:val="009303C9"/>
    <w:rsid w:val="009316BB"/>
    <w:rsid w:val="00960E19"/>
    <w:rsid w:val="009666FA"/>
    <w:rsid w:val="009747FC"/>
    <w:rsid w:val="00975C39"/>
    <w:rsid w:val="009877CD"/>
    <w:rsid w:val="00990ECA"/>
    <w:rsid w:val="009C0A6D"/>
    <w:rsid w:val="009C6012"/>
    <w:rsid w:val="009C70D4"/>
    <w:rsid w:val="009D3B94"/>
    <w:rsid w:val="009F16E9"/>
    <w:rsid w:val="009F2E5B"/>
    <w:rsid w:val="009F63BB"/>
    <w:rsid w:val="00A06B5C"/>
    <w:rsid w:val="00A1063E"/>
    <w:rsid w:val="00A21B57"/>
    <w:rsid w:val="00A36E9A"/>
    <w:rsid w:val="00A442FD"/>
    <w:rsid w:val="00A46CB2"/>
    <w:rsid w:val="00A626FA"/>
    <w:rsid w:val="00A67374"/>
    <w:rsid w:val="00A71BCF"/>
    <w:rsid w:val="00A87533"/>
    <w:rsid w:val="00A92DA5"/>
    <w:rsid w:val="00AB0B76"/>
    <w:rsid w:val="00AC2909"/>
    <w:rsid w:val="00AD6E9B"/>
    <w:rsid w:val="00AE1544"/>
    <w:rsid w:val="00AE30D8"/>
    <w:rsid w:val="00AF25FC"/>
    <w:rsid w:val="00AF6DBC"/>
    <w:rsid w:val="00B03059"/>
    <w:rsid w:val="00B04122"/>
    <w:rsid w:val="00B04342"/>
    <w:rsid w:val="00B044FA"/>
    <w:rsid w:val="00B178F8"/>
    <w:rsid w:val="00B213EB"/>
    <w:rsid w:val="00B4012E"/>
    <w:rsid w:val="00B62CDB"/>
    <w:rsid w:val="00B75FB5"/>
    <w:rsid w:val="00BA4A31"/>
    <w:rsid w:val="00BB4BBD"/>
    <w:rsid w:val="00BE13F9"/>
    <w:rsid w:val="00BE68EC"/>
    <w:rsid w:val="00BF7B42"/>
    <w:rsid w:val="00C174EC"/>
    <w:rsid w:val="00C32105"/>
    <w:rsid w:val="00C324AA"/>
    <w:rsid w:val="00C34C25"/>
    <w:rsid w:val="00C43177"/>
    <w:rsid w:val="00C54128"/>
    <w:rsid w:val="00C55389"/>
    <w:rsid w:val="00C71752"/>
    <w:rsid w:val="00C73C77"/>
    <w:rsid w:val="00C751DA"/>
    <w:rsid w:val="00C835DD"/>
    <w:rsid w:val="00C8521D"/>
    <w:rsid w:val="00CA0EF5"/>
    <w:rsid w:val="00CA4BC2"/>
    <w:rsid w:val="00CA5BB4"/>
    <w:rsid w:val="00CE0C9E"/>
    <w:rsid w:val="00CE0FF0"/>
    <w:rsid w:val="00CE4F93"/>
    <w:rsid w:val="00CF3588"/>
    <w:rsid w:val="00CF6D9A"/>
    <w:rsid w:val="00D12140"/>
    <w:rsid w:val="00D20172"/>
    <w:rsid w:val="00D37641"/>
    <w:rsid w:val="00D50595"/>
    <w:rsid w:val="00D52113"/>
    <w:rsid w:val="00D7032D"/>
    <w:rsid w:val="00D70EEE"/>
    <w:rsid w:val="00D72E6D"/>
    <w:rsid w:val="00D7330C"/>
    <w:rsid w:val="00D7669D"/>
    <w:rsid w:val="00D80C86"/>
    <w:rsid w:val="00D94308"/>
    <w:rsid w:val="00DC2ED3"/>
    <w:rsid w:val="00DC3152"/>
    <w:rsid w:val="00DC3406"/>
    <w:rsid w:val="00DC6C54"/>
    <w:rsid w:val="00DC7183"/>
    <w:rsid w:val="00DF215A"/>
    <w:rsid w:val="00DF7094"/>
    <w:rsid w:val="00E04FC7"/>
    <w:rsid w:val="00E075E5"/>
    <w:rsid w:val="00E12927"/>
    <w:rsid w:val="00E14558"/>
    <w:rsid w:val="00E14759"/>
    <w:rsid w:val="00E164F6"/>
    <w:rsid w:val="00E16782"/>
    <w:rsid w:val="00E1695F"/>
    <w:rsid w:val="00E23035"/>
    <w:rsid w:val="00E258FA"/>
    <w:rsid w:val="00E35172"/>
    <w:rsid w:val="00E419C3"/>
    <w:rsid w:val="00E4345C"/>
    <w:rsid w:val="00E5577A"/>
    <w:rsid w:val="00E71525"/>
    <w:rsid w:val="00E7275B"/>
    <w:rsid w:val="00E85B1C"/>
    <w:rsid w:val="00E94098"/>
    <w:rsid w:val="00E97255"/>
    <w:rsid w:val="00EB2682"/>
    <w:rsid w:val="00EB2D72"/>
    <w:rsid w:val="00EB3C70"/>
    <w:rsid w:val="00EE1080"/>
    <w:rsid w:val="00EE6C45"/>
    <w:rsid w:val="00EF0E4A"/>
    <w:rsid w:val="00F04ED1"/>
    <w:rsid w:val="00F17BF5"/>
    <w:rsid w:val="00F31C94"/>
    <w:rsid w:val="00F34925"/>
    <w:rsid w:val="00F44ABF"/>
    <w:rsid w:val="00F52FCC"/>
    <w:rsid w:val="00F61E6C"/>
    <w:rsid w:val="00F7148F"/>
    <w:rsid w:val="00F90AAE"/>
    <w:rsid w:val="00F9108C"/>
    <w:rsid w:val="00FA059B"/>
    <w:rsid w:val="00FD38DA"/>
    <w:rsid w:val="00FD4066"/>
    <w:rsid w:val="00FD69A6"/>
    <w:rsid w:val="00FE3620"/>
    <w:rsid w:val="00FF0ECD"/>
    <w:rsid w:val="012B397A"/>
    <w:rsid w:val="03580109"/>
    <w:rsid w:val="05E40E6C"/>
    <w:rsid w:val="09945E81"/>
    <w:rsid w:val="0CDF08D4"/>
    <w:rsid w:val="0D6B2E44"/>
    <w:rsid w:val="0DE314D8"/>
    <w:rsid w:val="0F992B68"/>
    <w:rsid w:val="10771491"/>
    <w:rsid w:val="123A2FC4"/>
    <w:rsid w:val="158B4521"/>
    <w:rsid w:val="18BA3C1F"/>
    <w:rsid w:val="19FE79B7"/>
    <w:rsid w:val="1E7B543D"/>
    <w:rsid w:val="21637354"/>
    <w:rsid w:val="25623A60"/>
    <w:rsid w:val="25904B97"/>
    <w:rsid w:val="26E00EC2"/>
    <w:rsid w:val="28B92738"/>
    <w:rsid w:val="2A4D4833"/>
    <w:rsid w:val="33A3701D"/>
    <w:rsid w:val="34546B6B"/>
    <w:rsid w:val="39767A2D"/>
    <w:rsid w:val="3AFC5D39"/>
    <w:rsid w:val="3D2B1750"/>
    <w:rsid w:val="3D4E6E0B"/>
    <w:rsid w:val="3EBE132B"/>
    <w:rsid w:val="48573DAD"/>
    <w:rsid w:val="4B364751"/>
    <w:rsid w:val="4BAC0B83"/>
    <w:rsid w:val="4CE96E65"/>
    <w:rsid w:val="4D3F6A20"/>
    <w:rsid w:val="50DB387E"/>
    <w:rsid w:val="550F2F62"/>
    <w:rsid w:val="5890172D"/>
    <w:rsid w:val="590D2A84"/>
    <w:rsid w:val="662C40AE"/>
    <w:rsid w:val="69AB3F7B"/>
    <w:rsid w:val="748905AB"/>
    <w:rsid w:val="77A04A6E"/>
    <w:rsid w:val="79FA50D8"/>
    <w:rsid w:val="7DD124CB"/>
    <w:rsid w:val="7EED3454"/>
    <w:rsid w:val="7EEF2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SimSun" w:hAnsi="SimSun" w:eastAsia="SimSun" w:cs="SimSun"/>
      <w:sz w:val="24"/>
      <w:szCs w:val="24"/>
      <w:lang w:val="en-US" w:eastAsia="zh-CN"/>
    </w:rPr>
  </w:style>
  <w:style w:type="character" w:customStyle="1" w:styleId="9">
    <w:name w:val="页眉 字符"/>
    <w:basedOn w:val="2"/>
    <w:link w:val="6"/>
    <w:qFormat/>
    <w:uiPriority w:val="99"/>
  </w:style>
  <w:style w:type="character" w:customStyle="1" w:styleId="10">
    <w:name w:val="页脚 字符"/>
    <w:basedOn w:val="2"/>
    <w:link w:val="7"/>
    <w:qFormat/>
    <w:uiPriority w:val="99"/>
  </w:style>
  <w:style w:type="paragraph" w:customStyle="1" w:styleId="11">
    <w:name w:val="正文1"/>
    <w:qFormat/>
    <w:uiPriority w:val="0"/>
    <w:pPr>
      <w:jc w:val="both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12">
    <w:name w:val="List Paragraph"/>
    <w:basedOn w:val="1"/>
    <w:qFormat/>
    <w:uiPriority w:val="34"/>
    <w:pPr>
      <w:spacing w:after="0" w:line="240" w:lineRule="auto"/>
      <w:ind w:firstLine="420" w:firstLineChars="200"/>
    </w:pPr>
    <w:rPr>
      <w:rFonts w:ascii="SimSun" w:hAnsi="SimSun" w:eastAsia="SimSun" w:cs="SimSun"/>
      <w:sz w:val="24"/>
      <w:szCs w:val="24"/>
      <w:lang w:val="en-US" w:eastAsia="zh-CN"/>
    </w:rPr>
  </w:style>
  <w:style w:type="paragraph" w:styleId="13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4">
    <w:name w:val="navbar-brand-tex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5166-A9B1-4FCF-BA5F-7EB912A4D0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cma</Company>
  <Pages>6</Pages>
  <Words>1095</Words>
  <Characters>6248</Characters>
  <Lines>52</Lines>
  <Paragraphs>14</Paragraphs>
  <TotalTime>5</TotalTime>
  <ScaleCrop>false</ScaleCrop>
  <LinksUpToDate>false</LinksUpToDate>
  <CharactersWithSpaces>7329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2025-09-29T00:56:00Z</dcterms:created>
  <dc:creator>aleksa</dc:creator>
  <cp:lastModifiedBy>alekseevaaa</cp:lastModifiedBy>
  <dcterms:modified xsi:type="dcterms:W3CDTF">2025-11-11T10:50:56Z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F726AE2485C442E7B1A87970F627D6D9_13</vt:lpwstr>
  </property>
  <property fmtid="{D5CDD505-2E9C-101B-9397-08002B2CF9AE}" pid="4" name="KSOTemplateDocerSaveRecord">
    <vt:lpwstr>eyJoZGlkIjoiM2QzMmE2OWViYTIzZWRiYWIyZGZmNmJiMjFhY2Y2ODYiLCJ1c2VySWQiOiI0MTUwNzQ2NzQifQ==</vt:lpwstr>
  </property>
</Properties>
</file>